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610" w:type="dxa"/>
        <w:tblInd w:w="-95" w:type="dxa"/>
        <w:shd w:val="clear" w:color="auto" w:fill="E7E6E6" w:themeFill="background2"/>
        <w:tblLook w:val="04A0" w:firstRow="1" w:lastRow="0" w:firstColumn="1" w:lastColumn="0" w:noHBand="0" w:noVBand="1"/>
      </w:tblPr>
      <w:tblGrid>
        <w:gridCol w:w="11610"/>
      </w:tblGrid>
      <w:tr w:rsidR="009414DC" w:rsidRPr="00E81F65" w14:paraId="44C34F6A" w14:textId="77777777" w:rsidTr="00942015">
        <w:tc>
          <w:tcPr>
            <w:tcW w:w="11610" w:type="dxa"/>
            <w:shd w:val="clear" w:color="auto" w:fill="E7E6E6" w:themeFill="background2"/>
          </w:tcPr>
          <w:p w14:paraId="5A6DCC2B" w14:textId="4FAE482C" w:rsidR="00424979" w:rsidRPr="00E81F65" w:rsidRDefault="00C519A2" w:rsidP="00C519A2">
            <w:pPr>
              <w:tabs>
                <w:tab w:val="left" w:pos="1570"/>
              </w:tabs>
              <w:rPr>
                <w:sz w:val="24"/>
                <w:szCs w:val="24"/>
              </w:rPr>
            </w:pPr>
            <w:r w:rsidRPr="00E81F65">
              <w:rPr>
                <w:sz w:val="24"/>
                <w:szCs w:val="24"/>
              </w:rPr>
              <w:t xml:space="preserve">To be eligible for enrollment in the </w:t>
            </w:r>
            <w:r w:rsidR="00B349B5" w:rsidRPr="00E81F65">
              <w:rPr>
                <w:sz w:val="24"/>
                <w:szCs w:val="24"/>
              </w:rPr>
              <w:t>State</w:t>
            </w:r>
            <w:r w:rsidRPr="00E81F65">
              <w:rPr>
                <w:sz w:val="24"/>
                <w:szCs w:val="24"/>
              </w:rPr>
              <w:t xml:space="preserve"> EcSA program, an individual must </w:t>
            </w:r>
            <w:r w:rsidR="00424979" w:rsidRPr="00E81F65">
              <w:rPr>
                <w:sz w:val="24"/>
                <w:szCs w:val="24"/>
              </w:rPr>
              <w:t>meet</w:t>
            </w:r>
            <w:r w:rsidRPr="00E81F65">
              <w:rPr>
                <w:sz w:val="24"/>
                <w:szCs w:val="24"/>
              </w:rPr>
              <w:t xml:space="preserve"> </w:t>
            </w:r>
            <w:r w:rsidR="00424979" w:rsidRPr="00E81F65">
              <w:rPr>
                <w:sz w:val="24"/>
                <w:szCs w:val="24"/>
              </w:rPr>
              <w:t>eligibility</w:t>
            </w:r>
            <w:r w:rsidRPr="00E81F65">
              <w:rPr>
                <w:sz w:val="24"/>
                <w:szCs w:val="24"/>
              </w:rPr>
              <w:t xml:space="preserve"> </w:t>
            </w:r>
            <w:r w:rsidR="00424979" w:rsidRPr="00E81F65">
              <w:rPr>
                <w:sz w:val="24"/>
                <w:szCs w:val="24"/>
              </w:rPr>
              <w:t xml:space="preserve">criteria </w:t>
            </w:r>
            <w:r w:rsidRPr="00E81F65">
              <w:rPr>
                <w:sz w:val="24"/>
                <w:szCs w:val="24"/>
              </w:rPr>
              <w:t xml:space="preserve">for </w:t>
            </w:r>
            <w:r w:rsidR="00424979" w:rsidRPr="00E81F65">
              <w:rPr>
                <w:sz w:val="24"/>
                <w:szCs w:val="24"/>
              </w:rPr>
              <w:t>one of</w:t>
            </w:r>
            <w:r w:rsidRPr="00E81F65">
              <w:rPr>
                <w:sz w:val="24"/>
                <w:szCs w:val="24"/>
              </w:rPr>
              <w:t xml:space="preserve"> the</w:t>
            </w:r>
            <w:r w:rsidR="00424979" w:rsidRPr="00E81F65">
              <w:rPr>
                <w:sz w:val="24"/>
                <w:szCs w:val="24"/>
              </w:rPr>
              <w:t xml:space="preserve"> </w:t>
            </w:r>
            <w:proofErr w:type="gramStart"/>
            <w:r w:rsidR="00424979" w:rsidRPr="00E81F65">
              <w:rPr>
                <w:sz w:val="24"/>
                <w:szCs w:val="24"/>
              </w:rPr>
              <w:t>core</w:t>
            </w:r>
            <w:proofErr w:type="gramEnd"/>
            <w:r w:rsidR="00424979" w:rsidRPr="00E81F65">
              <w:rPr>
                <w:sz w:val="24"/>
                <w:szCs w:val="24"/>
              </w:rPr>
              <w:t xml:space="preserve"> WIOA Programs. Please identify the program for which the participant meets eligibility requirements</w:t>
            </w:r>
            <w:r w:rsidR="00E10B17" w:rsidRPr="00E81F65">
              <w:rPr>
                <w:sz w:val="24"/>
                <w:szCs w:val="24"/>
              </w:rPr>
              <w:t>:</w:t>
            </w:r>
          </w:p>
          <w:p w14:paraId="11FA0CB5" w14:textId="0FA79A39" w:rsidR="00424979" w:rsidRPr="00E81F65" w:rsidRDefault="00172768" w:rsidP="00C519A2">
            <w:pPr>
              <w:tabs>
                <w:tab w:val="left" w:pos="1570"/>
              </w:tabs>
              <w:rPr>
                <w:sz w:val="24"/>
                <w:szCs w:val="24"/>
              </w:rPr>
            </w:pPr>
            <w:sdt>
              <w:sdtPr>
                <w:rPr>
                  <w:rFonts w:cstheme="minorHAnsi"/>
                  <w:sz w:val="24"/>
                  <w:szCs w:val="24"/>
                </w:rPr>
                <w:id w:val="463076350"/>
                <w14:checkbox>
                  <w14:checked w14:val="0"/>
                  <w14:checkedState w14:val="2612" w14:font="MS Gothic"/>
                  <w14:uncheckedState w14:val="2610" w14:font="MS Gothic"/>
                </w14:checkbox>
              </w:sdtPr>
              <w:sdtEndPr/>
              <w:sdtContent>
                <w:r w:rsidR="00424979" w:rsidRPr="00E81F65">
                  <w:rPr>
                    <w:rFonts w:ascii="MS Gothic" w:eastAsia="MS Gothic" w:hAnsi="MS Gothic" w:cstheme="minorHAnsi" w:hint="eastAsia"/>
                    <w:sz w:val="24"/>
                    <w:szCs w:val="24"/>
                  </w:rPr>
                  <w:t>☐</w:t>
                </w:r>
              </w:sdtContent>
            </w:sdt>
            <w:r w:rsidR="00424979" w:rsidRPr="00E81F65">
              <w:rPr>
                <w:rFonts w:cstheme="minorHAnsi"/>
                <w:sz w:val="24"/>
                <w:szCs w:val="24"/>
              </w:rPr>
              <w:t xml:space="preserve"> Adult                       </w:t>
            </w:r>
            <w:sdt>
              <w:sdtPr>
                <w:rPr>
                  <w:rFonts w:cstheme="minorHAnsi"/>
                  <w:sz w:val="24"/>
                  <w:szCs w:val="24"/>
                </w:rPr>
                <w:id w:val="-1452316900"/>
                <w14:checkbox>
                  <w14:checked w14:val="0"/>
                  <w14:checkedState w14:val="2612" w14:font="MS Gothic"/>
                  <w14:uncheckedState w14:val="2610" w14:font="MS Gothic"/>
                </w14:checkbox>
              </w:sdtPr>
              <w:sdtEndPr/>
              <w:sdtContent>
                <w:r w:rsidR="00424979" w:rsidRPr="00E81F65">
                  <w:rPr>
                    <w:rFonts w:ascii="MS Gothic" w:eastAsia="MS Gothic" w:hAnsi="MS Gothic" w:cstheme="minorHAnsi" w:hint="eastAsia"/>
                    <w:sz w:val="24"/>
                    <w:szCs w:val="24"/>
                  </w:rPr>
                  <w:t>☐</w:t>
                </w:r>
              </w:sdtContent>
            </w:sdt>
            <w:r w:rsidR="00424979" w:rsidRPr="00E81F65">
              <w:rPr>
                <w:rFonts w:cstheme="minorHAnsi"/>
                <w:sz w:val="24"/>
                <w:szCs w:val="24"/>
              </w:rPr>
              <w:t xml:space="preserve"> DW                               YOUTH:  </w:t>
            </w:r>
            <w:sdt>
              <w:sdtPr>
                <w:rPr>
                  <w:rFonts w:cstheme="minorHAnsi"/>
                  <w:sz w:val="24"/>
                  <w:szCs w:val="24"/>
                </w:rPr>
                <w:id w:val="-421337798"/>
                <w14:checkbox>
                  <w14:checked w14:val="0"/>
                  <w14:checkedState w14:val="2612" w14:font="MS Gothic"/>
                  <w14:uncheckedState w14:val="2610" w14:font="MS Gothic"/>
                </w14:checkbox>
              </w:sdtPr>
              <w:sdtEndPr/>
              <w:sdtContent>
                <w:r w:rsidR="00424979" w:rsidRPr="00E81F65">
                  <w:rPr>
                    <w:rFonts w:ascii="Segoe UI Symbol" w:hAnsi="Segoe UI Symbol" w:cs="Segoe UI Symbol"/>
                    <w:sz w:val="24"/>
                    <w:szCs w:val="24"/>
                  </w:rPr>
                  <w:t>☐</w:t>
                </w:r>
              </w:sdtContent>
            </w:sdt>
            <w:r w:rsidR="00424979" w:rsidRPr="00E81F65">
              <w:rPr>
                <w:rFonts w:cstheme="minorHAnsi"/>
                <w:sz w:val="24"/>
                <w:szCs w:val="24"/>
              </w:rPr>
              <w:t xml:space="preserve"> ISY Youth                </w:t>
            </w:r>
            <w:sdt>
              <w:sdtPr>
                <w:rPr>
                  <w:rFonts w:cstheme="minorHAnsi"/>
                  <w:sz w:val="24"/>
                  <w:szCs w:val="24"/>
                </w:rPr>
                <w:id w:val="1347523244"/>
                <w14:checkbox>
                  <w14:checked w14:val="0"/>
                  <w14:checkedState w14:val="2612" w14:font="MS Gothic"/>
                  <w14:uncheckedState w14:val="2610" w14:font="MS Gothic"/>
                </w14:checkbox>
              </w:sdtPr>
              <w:sdtEndPr/>
              <w:sdtContent>
                <w:r w:rsidR="00424979" w:rsidRPr="00E81F65">
                  <w:rPr>
                    <w:rFonts w:ascii="Segoe UI Symbol" w:hAnsi="Segoe UI Symbol" w:cs="Segoe UI Symbol"/>
                    <w:sz w:val="24"/>
                    <w:szCs w:val="24"/>
                  </w:rPr>
                  <w:t>☐</w:t>
                </w:r>
              </w:sdtContent>
            </w:sdt>
            <w:r w:rsidR="00424979" w:rsidRPr="00E81F65">
              <w:rPr>
                <w:rFonts w:cstheme="minorHAnsi"/>
                <w:sz w:val="24"/>
                <w:szCs w:val="24"/>
              </w:rPr>
              <w:t xml:space="preserve"> OSY Youth</w:t>
            </w:r>
          </w:p>
          <w:p w14:paraId="5A223AFF" w14:textId="77777777" w:rsidR="00E10B17" w:rsidRPr="00E81F65" w:rsidRDefault="00E10B17" w:rsidP="00424979">
            <w:pPr>
              <w:tabs>
                <w:tab w:val="left" w:pos="1570"/>
              </w:tabs>
              <w:rPr>
                <w:b/>
                <w:bCs/>
                <w:sz w:val="6"/>
                <w:szCs w:val="6"/>
                <w:u w:val="single"/>
              </w:rPr>
            </w:pPr>
          </w:p>
          <w:p w14:paraId="7276776F" w14:textId="12B2A0A9" w:rsidR="00C519A2" w:rsidRPr="00E81F65" w:rsidRDefault="00E10B17" w:rsidP="00424979">
            <w:pPr>
              <w:tabs>
                <w:tab w:val="left" w:pos="1570"/>
              </w:tabs>
              <w:rPr>
                <w:b/>
                <w:bCs/>
                <w:sz w:val="24"/>
                <w:szCs w:val="24"/>
                <w:u w:val="single"/>
              </w:rPr>
            </w:pPr>
            <w:r w:rsidRPr="00E81F65">
              <w:rPr>
                <w:b/>
                <w:bCs/>
                <w:sz w:val="24"/>
                <w:szCs w:val="24"/>
                <w:u w:val="single"/>
              </w:rPr>
              <w:t>AND</w:t>
            </w:r>
            <w:r w:rsidRPr="00E81F65">
              <w:rPr>
                <w:sz w:val="24"/>
                <w:szCs w:val="24"/>
              </w:rPr>
              <w:t xml:space="preserve"> which </w:t>
            </w:r>
            <w:r w:rsidR="00237026" w:rsidRPr="00E81F65">
              <w:rPr>
                <w:sz w:val="24"/>
                <w:szCs w:val="24"/>
              </w:rPr>
              <w:t>income</w:t>
            </w:r>
            <w:r w:rsidRPr="00E81F65">
              <w:rPr>
                <w:sz w:val="24"/>
                <w:szCs w:val="24"/>
              </w:rPr>
              <w:t xml:space="preserve"> criteria they fall under:</w:t>
            </w:r>
          </w:p>
          <w:p w14:paraId="652A0109" w14:textId="77777777" w:rsidR="00E10B17" w:rsidRPr="00E81F65" w:rsidRDefault="00E10B17" w:rsidP="00424979">
            <w:pPr>
              <w:tabs>
                <w:tab w:val="left" w:pos="1570"/>
              </w:tabs>
              <w:rPr>
                <w:b/>
                <w:bCs/>
                <w:sz w:val="6"/>
                <w:szCs w:val="6"/>
                <w:u w:val="single"/>
              </w:rPr>
            </w:pPr>
          </w:p>
          <w:p w14:paraId="0D3BA8B1" w14:textId="78A6783E" w:rsidR="009414DC" w:rsidRPr="00E81F65" w:rsidRDefault="00172768" w:rsidP="00AD70B6">
            <w:pPr>
              <w:tabs>
                <w:tab w:val="left" w:pos="1570"/>
              </w:tabs>
              <w:rPr>
                <w:sz w:val="24"/>
                <w:szCs w:val="24"/>
              </w:rPr>
            </w:pPr>
            <w:sdt>
              <w:sdtPr>
                <w:rPr>
                  <w:sz w:val="24"/>
                  <w:szCs w:val="24"/>
                </w:rPr>
                <w:id w:val="-636953151"/>
                <w14:checkbox>
                  <w14:checked w14:val="0"/>
                  <w14:checkedState w14:val="2612" w14:font="MS Gothic"/>
                  <w14:uncheckedState w14:val="2610" w14:font="MS Gothic"/>
                </w14:checkbox>
              </w:sdtPr>
              <w:sdtEndPr/>
              <w:sdtContent>
                <w:r w:rsidR="00AD70B6" w:rsidRPr="00E81F65">
                  <w:rPr>
                    <w:rFonts w:ascii="MS Gothic" w:eastAsia="MS Gothic" w:hAnsi="MS Gothic" w:hint="eastAsia"/>
                    <w:sz w:val="24"/>
                    <w:szCs w:val="24"/>
                  </w:rPr>
                  <w:t>☐</w:t>
                </w:r>
              </w:sdtContent>
            </w:sdt>
            <w:r w:rsidR="00AD70B6" w:rsidRPr="00E81F65">
              <w:rPr>
                <w:sz w:val="24"/>
                <w:szCs w:val="24"/>
              </w:rPr>
              <w:t xml:space="preserve"> Below 200% FPL         OR         </w:t>
            </w:r>
            <w:sdt>
              <w:sdtPr>
                <w:rPr>
                  <w:sz w:val="24"/>
                  <w:szCs w:val="24"/>
                </w:rPr>
                <w:id w:val="-748653492"/>
                <w14:checkbox>
                  <w14:checked w14:val="0"/>
                  <w14:checkedState w14:val="2612" w14:font="MS Gothic"/>
                  <w14:uncheckedState w14:val="2610" w14:font="MS Gothic"/>
                </w14:checkbox>
              </w:sdtPr>
              <w:sdtEndPr/>
              <w:sdtContent>
                <w:r w:rsidR="00AD70B6" w:rsidRPr="00E81F65">
                  <w:rPr>
                    <w:rFonts w:ascii="MS Gothic" w:eastAsia="MS Gothic" w:hAnsi="MS Gothic" w:hint="eastAsia"/>
                    <w:sz w:val="24"/>
                    <w:szCs w:val="24"/>
                  </w:rPr>
                  <w:t>☐</w:t>
                </w:r>
              </w:sdtContent>
            </w:sdt>
            <w:r w:rsidR="00AD70B6" w:rsidRPr="00E81F65">
              <w:rPr>
                <w:sz w:val="24"/>
                <w:szCs w:val="24"/>
              </w:rPr>
              <w:t xml:space="preserve"> Below their self-sufficiency goal and require services to achieve self-sufficiency</w:t>
            </w:r>
          </w:p>
        </w:tc>
      </w:tr>
    </w:tbl>
    <w:p w14:paraId="4DED3052" w14:textId="77777777" w:rsidR="009414DC" w:rsidRPr="00E81F65" w:rsidRDefault="009414DC" w:rsidP="009414DC">
      <w:pPr>
        <w:spacing w:after="0" w:line="240" w:lineRule="auto"/>
        <w:contextualSpacing/>
        <w:rPr>
          <w:sz w:val="16"/>
          <w:szCs w:val="16"/>
        </w:rPr>
      </w:pPr>
    </w:p>
    <w:p w14:paraId="748B66C2" w14:textId="6DB1A6BF" w:rsidR="009414DC" w:rsidRPr="00E81F65" w:rsidRDefault="009414DC" w:rsidP="00424979">
      <w:pPr>
        <w:spacing w:after="0" w:line="240" w:lineRule="auto"/>
        <w:ind w:left="-90"/>
        <w:contextualSpacing/>
        <w:rPr>
          <w:sz w:val="24"/>
          <w:szCs w:val="24"/>
        </w:rPr>
      </w:pPr>
      <w:r w:rsidRPr="00E81F65">
        <w:rPr>
          <w:sz w:val="24"/>
          <w:szCs w:val="24"/>
        </w:rPr>
        <w:t>Please click the corresponding arrow below to expand/compress and complete the program eligibility requirement on the participant.</w:t>
      </w:r>
    </w:p>
    <w:p w14:paraId="46D78332" w14:textId="77777777" w:rsidR="009414DC" w:rsidRPr="00E81F65" w:rsidRDefault="009414DC" w:rsidP="009414DC">
      <w:pPr>
        <w:spacing w:after="0" w:line="240" w:lineRule="auto"/>
        <w:contextualSpacing/>
        <w:rPr>
          <w:sz w:val="16"/>
          <w:szCs w:val="16"/>
        </w:rPr>
      </w:pPr>
    </w:p>
    <w:p w14:paraId="18DD127B" w14:textId="0E231FE6" w:rsidR="004B161B" w:rsidRPr="00E81F65" w:rsidRDefault="00331AE1" w:rsidP="00281536">
      <w:pPr>
        <w:pStyle w:val="Heading1"/>
        <w:keepNext w:val="0"/>
        <w:spacing w:before="0" w:line="240" w:lineRule="auto"/>
        <w:ind w:left="-86" w:right="-346"/>
        <w:contextualSpacing/>
        <w15:collapsed/>
        <w:rPr>
          <w:rFonts w:ascii="Amasis MT Pro Medium" w:hAnsi="Amasis MT Pro Medium"/>
          <w:b/>
          <w:bCs/>
          <w:color w:val="70AD47" w:themeColor="accent6"/>
        </w:rPr>
      </w:pPr>
      <w:r w:rsidRPr="00E81F65">
        <w:rPr>
          <w:rFonts w:ascii="Amasis MT Pro Medium" w:hAnsi="Amasis MT Pro Medium"/>
          <w:b/>
          <w:bCs/>
          <w:color w:val="70AD47" w:themeColor="accent6"/>
        </w:rPr>
        <w:t>WIOA</w:t>
      </w:r>
      <w:r w:rsidR="004B161B" w:rsidRPr="00E81F65">
        <w:rPr>
          <w:rFonts w:ascii="Amasis MT Pro Medium" w:hAnsi="Amasis MT Pro Medium"/>
          <w:b/>
          <w:bCs/>
          <w:color w:val="70AD47" w:themeColor="accent6"/>
        </w:rPr>
        <w:t xml:space="preserve"> Adult</w:t>
      </w:r>
    </w:p>
    <w:tbl>
      <w:tblPr>
        <w:tblStyle w:val="TableGrid"/>
        <w:tblpPr w:leftFromText="180" w:rightFromText="180" w:vertAnchor="text" w:tblpX="-105" w:tblpY="1"/>
        <w:tblOverlap w:val="never"/>
        <w:tblW w:w="11715" w:type="dxa"/>
        <w:tblLook w:val="04A0" w:firstRow="1" w:lastRow="0" w:firstColumn="1" w:lastColumn="0" w:noHBand="0" w:noVBand="1"/>
      </w:tblPr>
      <w:tblGrid>
        <w:gridCol w:w="3705"/>
        <w:gridCol w:w="4230"/>
        <w:gridCol w:w="1890"/>
        <w:gridCol w:w="1890"/>
      </w:tblGrid>
      <w:tr w:rsidR="006A22A3" w:rsidRPr="00E81F65" w14:paraId="1D24D157" w14:textId="77777777" w:rsidTr="00894AEB">
        <w:tc>
          <w:tcPr>
            <w:tcW w:w="3705" w:type="dxa"/>
            <w:tcBorders>
              <w:left w:val="single" w:sz="4" w:space="0" w:color="auto"/>
              <w:bottom w:val="single" w:sz="4" w:space="0" w:color="auto"/>
              <w:right w:val="single" w:sz="4" w:space="0" w:color="auto"/>
            </w:tcBorders>
            <w:shd w:val="clear" w:color="auto" w:fill="D9D9D9" w:themeFill="background1" w:themeFillShade="D9"/>
            <w:vAlign w:val="center"/>
          </w:tcPr>
          <w:p w14:paraId="255A5DAE" w14:textId="77777777" w:rsidR="006A22A3" w:rsidRPr="00E81F65" w:rsidRDefault="006A22A3" w:rsidP="00894AEB">
            <w:pPr>
              <w:jc w:val="center"/>
              <w:rPr>
                <w:rFonts w:cstheme="minorHAnsi"/>
                <w:b/>
                <w:sz w:val="20"/>
                <w:szCs w:val="20"/>
              </w:rPr>
            </w:pPr>
            <w:r w:rsidRPr="00E81F65">
              <w:rPr>
                <w:rFonts w:cstheme="minorHAnsi"/>
                <w:b/>
                <w:sz w:val="20"/>
                <w:szCs w:val="20"/>
              </w:rPr>
              <w:t>ELEMENT</w:t>
            </w:r>
          </w:p>
        </w:tc>
        <w:tc>
          <w:tcPr>
            <w:tcW w:w="4230" w:type="dxa"/>
            <w:tcBorders>
              <w:left w:val="single" w:sz="4" w:space="0" w:color="auto"/>
              <w:bottom w:val="single" w:sz="4" w:space="0" w:color="auto"/>
              <w:right w:val="single" w:sz="4" w:space="0" w:color="auto"/>
            </w:tcBorders>
            <w:shd w:val="clear" w:color="auto" w:fill="D9D9D9" w:themeFill="background1" w:themeFillShade="D9"/>
            <w:vAlign w:val="center"/>
          </w:tcPr>
          <w:p w14:paraId="16C89263" w14:textId="77777777" w:rsidR="006A22A3" w:rsidRPr="00E81F65" w:rsidRDefault="006A22A3" w:rsidP="00894AEB">
            <w:pPr>
              <w:jc w:val="center"/>
              <w:rPr>
                <w:rFonts w:cstheme="minorHAnsi"/>
                <w:b/>
                <w:caps/>
                <w:sz w:val="20"/>
                <w:szCs w:val="20"/>
              </w:rPr>
            </w:pPr>
            <w:r w:rsidRPr="00E81F65">
              <w:rPr>
                <w:rFonts w:cstheme="minorHAnsi"/>
                <w:b/>
                <w:sz w:val="20"/>
                <w:szCs w:val="20"/>
              </w:rPr>
              <w:t>EVIDENCE &amp; INDICATORS</w:t>
            </w:r>
          </w:p>
        </w:tc>
        <w:tc>
          <w:tcPr>
            <w:tcW w:w="1890" w:type="dxa"/>
            <w:tcBorders>
              <w:left w:val="single" w:sz="4" w:space="0" w:color="auto"/>
              <w:bottom w:val="single" w:sz="4" w:space="0" w:color="auto"/>
              <w:right w:val="single" w:sz="4" w:space="0" w:color="auto"/>
            </w:tcBorders>
            <w:shd w:val="clear" w:color="auto" w:fill="D9D9D9" w:themeFill="background1" w:themeFillShade="D9"/>
          </w:tcPr>
          <w:p w14:paraId="27A49FF5" w14:textId="77777777" w:rsidR="006A22A3" w:rsidRPr="00E81F65" w:rsidRDefault="006A22A3" w:rsidP="00894AEB">
            <w:pPr>
              <w:jc w:val="center"/>
              <w:rPr>
                <w:rFonts w:cstheme="minorHAnsi"/>
                <w:b/>
                <w:sz w:val="18"/>
                <w:szCs w:val="18"/>
              </w:rPr>
            </w:pPr>
            <w:r w:rsidRPr="00E81F65">
              <w:rPr>
                <w:rFonts w:cstheme="minorHAnsi"/>
                <w:b/>
                <w:caps/>
                <w:sz w:val="18"/>
                <w:szCs w:val="18"/>
              </w:rPr>
              <w:t>determination &amp; cOMMENTS</w:t>
            </w:r>
          </w:p>
        </w:tc>
        <w:tc>
          <w:tcPr>
            <w:tcW w:w="1890" w:type="dxa"/>
            <w:tcBorders>
              <w:left w:val="single" w:sz="4" w:space="0" w:color="auto"/>
              <w:bottom w:val="single" w:sz="4" w:space="0" w:color="auto"/>
              <w:right w:val="single" w:sz="4" w:space="0" w:color="auto"/>
            </w:tcBorders>
            <w:shd w:val="clear" w:color="auto" w:fill="D9D9D9" w:themeFill="background1" w:themeFillShade="D9"/>
            <w:vAlign w:val="center"/>
          </w:tcPr>
          <w:p w14:paraId="7199321F" w14:textId="77777777" w:rsidR="006A22A3" w:rsidRPr="00E81F65" w:rsidRDefault="006A22A3" w:rsidP="00894AEB">
            <w:pPr>
              <w:jc w:val="center"/>
              <w:rPr>
                <w:rFonts w:asciiTheme="majorHAnsi" w:hAnsiTheme="majorHAnsi"/>
                <w:b/>
                <w:caps/>
                <w:sz w:val="18"/>
                <w:szCs w:val="18"/>
              </w:rPr>
            </w:pPr>
            <w:r w:rsidRPr="00E81F65">
              <w:rPr>
                <w:rFonts w:cstheme="minorHAnsi"/>
                <w:b/>
                <w:caps/>
                <w:sz w:val="18"/>
                <w:szCs w:val="18"/>
              </w:rPr>
              <w:t>action required/ recommendations</w:t>
            </w:r>
          </w:p>
        </w:tc>
      </w:tr>
      <w:tr w:rsidR="001E6158" w:rsidRPr="00E81F65" w14:paraId="57CDD1F1" w14:textId="77777777" w:rsidTr="00894AEB">
        <w:trPr>
          <w:trHeight w:val="368"/>
        </w:trPr>
        <w:tc>
          <w:tcPr>
            <w:tcW w:w="3705"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2BFCD904" w14:textId="77777777" w:rsidR="001E6158" w:rsidRPr="00E81F65" w:rsidRDefault="001E6158" w:rsidP="00894AEB">
            <w:pPr>
              <w:rPr>
                <w:rFonts w:cstheme="minorHAnsi"/>
                <w:b/>
                <w:sz w:val="20"/>
                <w:szCs w:val="20"/>
              </w:rPr>
            </w:pPr>
            <w:r w:rsidRPr="00E81F65">
              <w:rPr>
                <w:rFonts w:cstheme="minorHAnsi"/>
                <w:b/>
                <w:sz w:val="20"/>
                <w:szCs w:val="20"/>
              </w:rPr>
              <w:t xml:space="preserve">COVID-19 Enrollment Exception </w:t>
            </w:r>
          </w:p>
          <w:p w14:paraId="1E1E3377" w14:textId="662288D8" w:rsidR="001E6158" w:rsidRPr="00E81F65" w:rsidRDefault="001E6158" w:rsidP="00894AEB">
            <w:pPr>
              <w:rPr>
                <w:rFonts w:cstheme="minorHAnsi"/>
                <w:bCs/>
                <w:i/>
                <w:iCs/>
                <w:sz w:val="20"/>
                <w:szCs w:val="20"/>
              </w:rPr>
            </w:pPr>
            <w:r w:rsidRPr="00E81F65">
              <w:rPr>
                <w:rFonts w:cstheme="minorHAnsi"/>
                <w:bCs/>
                <w:i/>
                <w:iCs/>
                <w:sz w:val="20"/>
                <w:szCs w:val="20"/>
              </w:rPr>
              <w:t xml:space="preserve">WIN 0109, Chg. </w:t>
            </w:r>
            <w:r w:rsidR="00AF0FD1" w:rsidRPr="00E81F65">
              <w:rPr>
                <w:rFonts w:cstheme="minorHAnsi"/>
                <w:bCs/>
                <w:i/>
                <w:iCs/>
                <w:sz w:val="20"/>
                <w:szCs w:val="20"/>
              </w:rPr>
              <w:t>10</w:t>
            </w:r>
            <w:r w:rsidRPr="00E81F65">
              <w:rPr>
                <w:rFonts w:cstheme="minorHAnsi"/>
                <w:bCs/>
                <w:i/>
                <w:iCs/>
                <w:sz w:val="20"/>
                <w:szCs w:val="20"/>
              </w:rPr>
              <w:t>: Verbal Self-Attestation and Remote Eligibility Documentation</w:t>
            </w:r>
          </w:p>
          <w:p w14:paraId="07A91AE0" w14:textId="77777777" w:rsidR="001E6158" w:rsidRPr="00E81F65" w:rsidRDefault="001E6158" w:rsidP="00894AEB">
            <w:pPr>
              <w:rPr>
                <w:rFonts w:cstheme="minorHAnsi"/>
                <w:bCs/>
                <w:i/>
                <w:iCs/>
                <w:color w:val="2F5496" w:themeColor="accent5" w:themeShade="BF"/>
                <w:sz w:val="20"/>
                <w:szCs w:val="20"/>
              </w:rPr>
            </w:pPr>
            <w:r w:rsidRPr="00E81F65">
              <w:rPr>
                <w:rFonts w:cstheme="minorHAnsi"/>
                <w:bCs/>
                <w:i/>
                <w:iCs/>
                <w:color w:val="2F5496" w:themeColor="accent5" w:themeShade="BF"/>
                <w:sz w:val="16"/>
                <w:szCs w:val="16"/>
              </w:rPr>
              <w:t xml:space="preserve">* Effective Date: March 23, 2020 </w:t>
            </w:r>
          </w:p>
          <w:p w14:paraId="7D78B127" w14:textId="3C56CD3B" w:rsidR="001E6158" w:rsidRPr="00E81F65" w:rsidRDefault="001E6158" w:rsidP="00894AEB">
            <w:pPr>
              <w:rPr>
                <w:rFonts w:cstheme="minorHAnsi"/>
                <w:bCs/>
                <w:i/>
                <w:iCs/>
                <w:color w:val="2F5496" w:themeColor="accent5" w:themeShade="BF"/>
                <w:sz w:val="16"/>
                <w:szCs w:val="16"/>
              </w:rPr>
            </w:pPr>
            <w:r w:rsidRPr="00E81F65">
              <w:rPr>
                <w:rFonts w:cstheme="minorHAnsi"/>
                <w:bCs/>
                <w:i/>
                <w:iCs/>
                <w:color w:val="2F5496" w:themeColor="accent5" w:themeShade="BF"/>
                <w:sz w:val="16"/>
                <w:szCs w:val="16"/>
              </w:rPr>
              <w:t xml:space="preserve">*Expiration Date: </w:t>
            </w:r>
            <w:r w:rsidR="00AF0FD1" w:rsidRPr="00E81F65">
              <w:rPr>
                <w:rFonts w:cstheme="minorHAnsi"/>
                <w:bCs/>
                <w:i/>
                <w:iCs/>
                <w:color w:val="2F5496" w:themeColor="accent5" w:themeShade="BF"/>
                <w:sz w:val="16"/>
                <w:szCs w:val="16"/>
              </w:rPr>
              <w:t xml:space="preserve"> June 30, 2024</w:t>
            </w:r>
          </w:p>
          <w:p w14:paraId="1A3124B3" w14:textId="77777777" w:rsidR="001E6158" w:rsidRPr="00E81F65" w:rsidRDefault="001E6158" w:rsidP="00894AEB">
            <w:pPr>
              <w:rPr>
                <w:rFonts w:cstheme="minorHAnsi"/>
                <w:bCs/>
                <w:i/>
                <w:iCs/>
                <w:sz w:val="10"/>
                <w:szCs w:val="10"/>
              </w:rPr>
            </w:pPr>
          </w:p>
          <w:p w14:paraId="6A59A07F" w14:textId="77777777" w:rsidR="001E6158" w:rsidRPr="00E81F65" w:rsidRDefault="001E6158" w:rsidP="00894AEB">
            <w:pPr>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Minimum Requirements for Documenting Eligibility for WIOA Title I-B Programs</w:t>
            </w:r>
          </w:p>
          <w:p w14:paraId="0B6F0E31" w14:textId="77777777" w:rsidR="001E6158" w:rsidRPr="00E81F65" w:rsidRDefault="001E6158" w:rsidP="00894AEB">
            <w:pPr>
              <w:rPr>
                <w:rFonts w:cstheme="minorHAnsi"/>
                <w:bCs/>
                <w:sz w:val="16"/>
                <w:szCs w:val="16"/>
              </w:rPr>
            </w:pPr>
            <w:r w:rsidRPr="00E81F65">
              <w:rPr>
                <w:rFonts w:cstheme="minorHAnsi"/>
                <w:bCs/>
                <w:sz w:val="16"/>
                <w:szCs w:val="16"/>
              </w:rPr>
              <w:t xml:space="preserve">Verbal self-attestation is allowed to document eligibility for criteria for which self-attestation is not otherwise allowed per DOL guidance </w:t>
            </w:r>
            <w:r w:rsidRPr="00E81F65">
              <w:rPr>
                <w:rFonts w:cstheme="minorHAnsi"/>
                <w:bCs/>
                <w:sz w:val="16"/>
                <w:szCs w:val="16"/>
                <w:u w:val="single"/>
              </w:rPr>
              <w:t>but should not be used as a first resort</w:t>
            </w:r>
            <w:r w:rsidRPr="00E81F65">
              <w:rPr>
                <w:rFonts w:cstheme="minorHAnsi"/>
                <w:bCs/>
                <w:sz w:val="16"/>
                <w:szCs w:val="16"/>
              </w:rPr>
              <w:t>. LWDBs and their service providers should attempt to collect eligibility source documentation when possible. However, full verbal self-attestation is allowed if it is clearly documented in case files that the applicant is unable to access eligibility source documentation because of a COVID-19 reason (e.g., the applicant is quarantined or in isolation due to COVID-19 exposure and has no virtual or remote means of transmitting eligibility source documents to a case manager; the applicant does not have COVID-19, but the eligibility source documentation is in a</w:t>
            </w:r>
          </w:p>
          <w:p w14:paraId="3E80306A" w14:textId="77777777" w:rsidR="001E6158" w:rsidRPr="00E81F65" w:rsidRDefault="001E6158" w:rsidP="00894AEB">
            <w:pPr>
              <w:rPr>
                <w:rFonts w:cstheme="minorHAnsi"/>
                <w:bCs/>
                <w:sz w:val="16"/>
                <w:szCs w:val="16"/>
              </w:rPr>
            </w:pPr>
            <w:r w:rsidRPr="00E81F65">
              <w:rPr>
                <w:rFonts w:cstheme="minorHAnsi"/>
                <w:bCs/>
                <w:sz w:val="16"/>
                <w:szCs w:val="16"/>
              </w:rPr>
              <w:t>location that is inaccessible due to COVID-19 restrictions).</w:t>
            </w:r>
          </w:p>
          <w:p w14:paraId="56CE1857" w14:textId="77777777" w:rsidR="001E6158" w:rsidRPr="00E81F65" w:rsidRDefault="001E6158" w:rsidP="00894AEB">
            <w:pPr>
              <w:rPr>
                <w:rFonts w:cstheme="minorHAnsi"/>
                <w:bCs/>
                <w:sz w:val="16"/>
                <w:szCs w:val="16"/>
              </w:rPr>
            </w:pPr>
          </w:p>
          <w:p w14:paraId="3B88A689" w14:textId="77777777" w:rsidR="001E6158" w:rsidRPr="00E81F65" w:rsidRDefault="001E6158" w:rsidP="00894AEB">
            <w:pPr>
              <w:rPr>
                <w:rFonts w:cstheme="minorHAnsi"/>
                <w:bCs/>
                <w:sz w:val="16"/>
                <w:szCs w:val="16"/>
              </w:rPr>
            </w:pPr>
            <w:r w:rsidRPr="00E81F65">
              <w:rPr>
                <w:rFonts w:cstheme="minorHAnsi"/>
                <w:b/>
                <w:sz w:val="16"/>
                <w:szCs w:val="16"/>
              </w:rPr>
              <w:t>a.</w:t>
            </w:r>
            <w:r w:rsidRPr="00E81F65">
              <w:rPr>
                <w:rFonts w:cstheme="minorHAnsi"/>
                <w:bCs/>
                <w:sz w:val="16"/>
                <w:szCs w:val="16"/>
              </w:rPr>
              <w:t xml:space="preserve"> The case manager and applicant conduct the eligibility determination and registration verbally by phone with the case manager case-noting the following in the ETO management information system: </w:t>
            </w:r>
          </w:p>
          <w:p w14:paraId="0469A2F3" w14:textId="77777777" w:rsidR="001E6158" w:rsidRPr="00E81F65" w:rsidRDefault="001E6158" w:rsidP="00894AEB">
            <w:pPr>
              <w:pStyle w:val="Default"/>
              <w:ind w:left="435" w:hanging="177"/>
              <w:rPr>
                <w:rFonts w:asciiTheme="minorHAnsi" w:hAnsiTheme="minorHAnsi" w:cstheme="minorHAnsi"/>
                <w:sz w:val="14"/>
                <w:szCs w:val="14"/>
              </w:rPr>
            </w:pPr>
            <w:proofErr w:type="spellStart"/>
            <w:r w:rsidRPr="00E81F65">
              <w:rPr>
                <w:rFonts w:cstheme="minorHAnsi"/>
                <w:b/>
                <w:bCs/>
                <w:sz w:val="14"/>
                <w:szCs w:val="14"/>
              </w:rPr>
              <w:t>i</w:t>
            </w:r>
            <w:proofErr w:type="spellEnd"/>
            <w:r w:rsidRPr="00E81F65">
              <w:rPr>
                <w:rFonts w:cstheme="minorHAnsi"/>
                <w:b/>
                <w:bCs/>
                <w:sz w:val="14"/>
                <w:szCs w:val="14"/>
              </w:rPr>
              <w:t>.</w:t>
            </w:r>
            <w:r w:rsidRPr="00E81F65">
              <w:rPr>
                <w:rFonts w:cstheme="minorHAnsi"/>
                <w:sz w:val="14"/>
                <w:szCs w:val="14"/>
              </w:rPr>
              <w:t xml:space="preserve"> </w:t>
            </w:r>
            <w:r w:rsidRPr="00E81F65">
              <w:rPr>
                <w:rFonts w:asciiTheme="minorHAnsi" w:hAnsiTheme="minorHAnsi" w:cstheme="minorHAnsi"/>
                <w:sz w:val="14"/>
                <w:szCs w:val="14"/>
              </w:rPr>
              <w:t>That verbal self-attestation was necessary due to</w:t>
            </w:r>
            <w:r w:rsidRPr="00E81F65">
              <w:rPr>
                <w:rFonts w:cstheme="minorHAnsi"/>
                <w:sz w:val="14"/>
                <w:szCs w:val="14"/>
              </w:rPr>
              <w:t xml:space="preserve"> </w:t>
            </w:r>
            <w:r w:rsidRPr="00E81F65">
              <w:rPr>
                <w:rFonts w:asciiTheme="minorHAnsi" w:hAnsiTheme="minorHAnsi" w:cstheme="minorHAnsi"/>
                <w:sz w:val="14"/>
                <w:szCs w:val="14"/>
              </w:rPr>
              <w:t>the inability to meet in person and/or provide eligibility source documentation for COVID-19 reasons, including the specific</w:t>
            </w:r>
          </w:p>
          <w:p w14:paraId="639CFB33" w14:textId="77777777" w:rsidR="001E6158" w:rsidRPr="00E81F65" w:rsidRDefault="001E6158" w:rsidP="00894AEB">
            <w:pPr>
              <w:pStyle w:val="Default"/>
              <w:ind w:left="435"/>
              <w:rPr>
                <w:rFonts w:asciiTheme="minorHAnsi" w:hAnsiTheme="minorHAnsi" w:cstheme="minorHAnsi"/>
                <w:sz w:val="14"/>
                <w:szCs w:val="14"/>
              </w:rPr>
            </w:pPr>
            <w:r w:rsidRPr="00E81F65">
              <w:rPr>
                <w:rFonts w:asciiTheme="minorHAnsi" w:hAnsiTheme="minorHAnsi" w:cstheme="minorHAnsi"/>
                <w:sz w:val="14"/>
                <w:szCs w:val="14"/>
              </w:rPr>
              <w:t>circumstances preventing in-person engagement and/or eligibility source documentation transaction</w:t>
            </w:r>
          </w:p>
          <w:p w14:paraId="185DB2D7" w14:textId="77777777" w:rsidR="001E6158" w:rsidRPr="00E81F65" w:rsidRDefault="001E6158" w:rsidP="00894AEB">
            <w:pPr>
              <w:ind w:left="346" w:hanging="180"/>
              <w:rPr>
                <w:rFonts w:cstheme="minorHAnsi"/>
                <w:sz w:val="14"/>
                <w:szCs w:val="14"/>
              </w:rPr>
            </w:pPr>
            <w:r w:rsidRPr="00E81F65">
              <w:rPr>
                <w:rFonts w:cstheme="minorHAnsi"/>
                <w:b/>
                <w:bCs/>
                <w:sz w:val="14"/>
                <w:szCs w:val="14"/>
              </w:rPr>
              <w:t>ii.</w:t>
            </w:r>
            <w:r w:rsidRPr="00E81F65">
              <w:rPr>
                <w:rFonts w:cstheme="minorHAnsi"/>
                <w:sz w:val="14"/>
                <w:szCs w:val="14"/>
              </w:rPr>
              <w:t xml:space="preserve"> Each eligibility and priority of service criterion to which the applicant is self-attesting with a statement that reads, “I attest that [applicant name] verbally self-attested to the eligibility and priority of service criteria cited above.”</w:t>
            </w:r>
          </w:p>
          <w:p w14:paraId="5DA29761" w14:textId="77777777" w:rsidR="001E6158" w:rsidRPr="00E81F65" w:rsidRDefault="001E6158" w:rsidP="00894AEB">
            <w:pPr>
              <w:ind w:left="346" w:hanging="180"/>
              <w:rPr>
                <w:rFonts w:cstheme="minorHAnsi"/>
                <w:b/>
                <w:bCs/>
                <w:sz w:val="14"/>
                <w:szCs w:val="14"/>
              </w:rPr>
            </w:pPr>
            <w:r w:rsidRPr="00E81F65">
              <w:rPr>
                <w:rFonts w:cstheme="minorHAnsi"/>
                <w:b/>
                <w:bCs/>
                <w:sz w:val="14"/>
                <w:szCs w:val="14"/>
              </w:rPr>
              <w:t>iii.</w:t>
            </w:r>
            <w:r w:rsidRPr="00E81F65">
              <w:rPr>
                <w:rFonts w:cstheme="minorHAnsi"/>
                <w:sz w:val="14"/>
                <w:szCs w:val="14"/>
              </w:rPr>
              <w:t xml:space="preserve"> That the case manager has provided to the applicant the Equal Employment Opportunity and Complaint and Grievance Procedures and WIOA Title I-B Program Data Collection Certification information (see Attachment A) verbally or in hard copy and that the applicant verbally acknowledged understanding the information by a statement that reads, “I attest that I provided the Equal Employment Opportunity and Complaint and Grievance Procedures and WIOA Title I-B Program Data Collection Certification statements to [applicant name] on [date] and [applicant name] attested to understanding the information.”</w:t>
            </w:r>
          </w:p>
          <w:p w14:paraId="419643B2" w14:textId="77777777" w:rsidR="001E6158" w:rsidRPr="00E81F65" w:rsidRDefault="001E6158" w:rsidP="00894AEB">
            <w:pPr>
              <w:ind w:hanging="14"/>
              <w:rPr>
                <w:rFonts w:cstheme="minorHAnsi"/>
                <w:sz w:val="16"/>
                <w:szCs w:val="16"/>
              </w:rPr>
            </w:pPr>
            <w:r w:rsidRPr="00E81F65">
              <w:rPr>
                <w:rFonts w:cstheme="minorHAnsi"/>
                <w:b/>
                <w:bCs/>
                <w:sz w:val="16"/>
                <w:szCs w:val="16"/>
              </w:rPr>
              <w:t xml:space="preserve">b. </w:t>
            </w:r>
            <w:r w:rsidRPr="00E81F65">
              <w:rPr>
                <w:rFonts w:cstheme="minorHAnsi"/>
                <w:sz w:val="16"/>
                <w:szCs w:val="16"/>
              </w:rPr>
              <w:t>If determined eligible per the process described in paragraph 1, the case manager verbally obtains from the applicant all information required for</w:t>
            </w:r>
            <w:r w:rsidRPr="00E81F65">
              <w:rPr>
                <w:rFonts w:cstheme="minorHAnsi"/>
                <w:b/>
                <w:bCs/>
                <w:sz w:val="16"/>
                <w:szCs w:val="16"/>
              </w:rPr>
              <w:t xml:space="preserve"> </w:t>
            </w:r>
            <w:r w:rsidRPr="00E81F65">
              <w:rPr>
                <w:rFonts w:cstheme="minorHAnsi"/>
                <w:sz w:val="16"/>
                <w:szCs w:val="16"/>
              </w:rPr>
              <w:t>federal reporting and records the information in the appropriate sections and fields in the ETO management information system.</w:t>
            </w:r>
          </w:p>
          <w:p w14:paraId="3CAFED3D" w14:textId="77777777" w:rsidR="001E6158" w:rsidRPr="00E81F65" w:rsidRDefault="001E6158" w:rsidP="00894AEB">
            <w:pPr>
              <w:ind w:left="76" w:hanging="90"/>
              <w:rPr>
                <w:rFonts w:cstheme="minorHAnsi"/>
                <w:sz w:val="16"/>
                <w:szCs w:val="16"/>
              </w:rPr>
            </w:pPr>
            <w:r w:rsidRPr="00E81F65">
              <w:rPr>
                <w:rFonts w:cstheme="minorHAnsi"/>
                <w:b/>
                <w:bCs/>
                <w:sz w:val="16"/>
                <w:szCs w:val="16"/>
              </w:rPr>
              <w:t>c.</w:t>
            </w:r>
            <w:r w:rsidRPr="00E81F65">
              <w:rPr>
                <w:rFonts w:cstheme="minorHAnsi"/>
                <w:sz w:val="16"/>
                <w:szCs w:val="16"/>
              </w:rPr>
              <w:t xml:space="preserve"> Effective with the issuance of Change 5 of this WIN, case managers must obtain appropriate eligibility source documentation within 30 calendar days after the circumstances that prevented applicants from providing source documents cease to exist.</w:t>
            </w:r>
          </w:p>
          <w:p w14:paraId="442D1460" w14:textId="77777777" w:rsidR="001E6158" w:rsidRPr="00E81F65" w:rsidRDefault="001E6158" w:rsidP="00894AEB">
            <w:pPr>
              <w:ind w:left="76" w:hanging="90"/>
              <w:rPr>
                <w:rFonts w:cstheme="minorHAnsi"/>
                <w:sz w:val="16"/>
                <w:szCs w:val="16"/>
              </w:rPr>
            </w:pPr>
          </w:p>
        </w:tc>
        <w:tc>
          <w:tcPr>
            <w:tcW w:w="4230" w:type="dxa"/>
            <w:tcBorders>
              <w:top w:val="single" w:sz="4" w:space="0" w:color="auto"/>
              <w:bottom w:val="single" w:sz="4" w:space="0" w:color="auto"/>
            </w:tcBorders>
          </w:tcPr>
          <w:p w14:paraId="10739134" w14:textId="77777777" w:rsidR="001E6158" w:rsidRPr="00E81F65" w:rsidRDefault="00172768" w:rsidP="00894AEB">
            <w:pPr>
              <w:shd w:val="clear" w:color="auto" w:fill="E7E6E6" w:themeFill="background2"/>
              <w:ind w:left="161" w:hanging="179"/>
              <w:rPr>
                <w:rFonts w:eastAsia="Times New Roman" w:cstheme="minorHAnsi"/>
                <w:bCs/>
                <w:sz w:val="16"/>
                <w:szCs w:val="16"/>
              </w:rPr>
            </w:pPr>
            <w:sdt>
              <w:sdtPr>
                <w:rPr>
                  <w:rFonts w:eastAsia="Times New Roman" w:cstheme="minorHAnsi"/>
                  <w:bCs/>
                  <w:sz w:val="16"/>
                  <w:szCs w:val="16"/>
                </w:rPr>
                <w:id w:val="-764846483"/>
                <w14:checkbox>
                  <w14:checked w14:val="0"/>
                  <w14:checkedState w14:val="2612" w14:font="MS Gothic"/>
                  <w14:uncheckedState w14:val="2610" w14:font="MS Gothic"/>
                </w14:checkbox>
              </w:sdtPr>
              <w:sdtEndPr/>
              <w:sdtContent>
                <w:r w:rsidR="001E6158" w:rsidRPr="00E81F65">
                  <w:rPr>
                    <w:rFonts w:ascii="MS Gothic" w:eastAsia="MS Gothic" w:hAnsi="MS Gothic" w:cstheme="minorHAnsi" w:hint="eastAsia"/>
                    <w:bCs/>
                    <w:sz w:val="16"/>
                    <w:szCs w:val="16"/>
                  </w:rPr>
                  <w:t>☐</w:t>
                </w:r>
              </w:sdtContent>
            </w:sdt>
            <w:r w:rsidR="001E6158" w:rsidRPr="00E81F65">
              <w:rPr>
                <w:rFonts w:eastAsia="Times New Roman" w:cstheme="minorHAnsi"/>
                <w:bCs/>
                <w:sz w:val="16"/>
                <w:szCs w:val="16"/>
              </w:rPr>
              <w:t xml:space="preserve"> N/A, verbal self-attestation was not used to determine eligibility and priority of service</w:t>
            </w:r>
          </w:p>
          <w:p w14:paraId="3C9621B3" w14:textId="77777777" w:rsidR="001E6158" w:rsidRPr="00E81F65" w:rsidRDefault="001E6158" w:rsidP="00894AEB">
            <w:pPr>
              <w:rPr>
                <w:rFonts w:cstheme="minorHAnsi"/>
                <w:b/>
                <w:sz w:val="6"/>
                <w:szCs w:val="6"/>
              </w:rPr>
            </w:pPr>
          </w:p>
          <w:p w14:paraId="6697B780" w14:textId="77777777" w:rsidR="001E6158" w:rsidRPr="00E81F65" w:rsidRDefault="001E6158" w:rsidP="00894AEB">
            <w:pPr>
              <w:ind w:left="-18"/>
              <w:rPr>
                <w:rFonts w:eastAsia="Times New Roman" w:cstheme="minorHAnsi"/>
                <w:b/>
                <w:bCs/>
                <w:sz w:val="2"/>
                <w:szCs w:val="2"/>
              </w:rPr>
            </w:pPr>
            <w:r w:rsidRPr="00E81F65">
              <w:rPr>
                <w:rFonts w:eastAsia="Times New Roman" w:cstheme="minorHAnsi"/>
                <w:b/>
                <w:bCs/>
                <w:sz w:val="16"/>
                <w:szCs w:val="16"/>
              </w:rPr>
              <w:t>Verbal self-attestation was used to determine eligibility:</w:t>
            </w:r>
            <w:r w:rsidRPr="00E81F65">
              <w:rPr>
                <w:rFonts w:cstheme="minorHAnsi"/>
                <w:b/>
                <w:bCs/>
                <w:i/>
                <w:sz w:val="10"/>
                <w:szCs w:val="10"/>
              </w:rPr>
              <w:t xml:space="preserve"> </w:t>
            </w:r>
          </w:p>
          <w:p w14:paraId="6567A3C8" w14:textId="77777777" w:rsidR="001E6158" w:rsidRPr="00E81F65" w:rsidRDefault="00172768" w:rsidP="00894AEB">
            <w:pPr>
              <w:ind w:left="162" w:right="-108"/>
              <w:rPr>
                <w:rFonts w:eastAsia="Times New Roman" w:cstheme="minorHAnsi"/>
                <w:bCs/>
                <w:sz w:val="8"/>
                <w:szCs w:val="8"/>
              </w:rPr>
            </w:pPr>
            <w:sdt>
              <w:sdtPr>
                <w:rPr>
                  <w:rFonts w:eastAsia="Times New Roman" w:cstheme="minorHAnsi"/>
                  <w:bCs/>
                  <w:sz w:val="16"/>
                  <w:szCs w:val="16"/>
                </w:rPr>
                <w:id w:val="-555240730"/>
                <w14:checkbox>
                  <w14:checked w14:val="0"/>
                  <w14:checkedState w14:val="2612" w14:font="MS Gothic"/>
                  <w14:uncheckedState w14:val="2610" w14:font="MS Gothic"/>
                </w14:checkbox>
              </w:sdtPr>
              <w:sdtEndPr/>
              <w:sdtContent>
                <w:r w:rsidR="001E6158" w:rsidRPr="00E81F65">
                  <w:rPr>
                    <w:rFonts w:ascii="MS Gothic" w:eastAsia="MS Gothic" w:hAnsi="MS Gothic" w:cstheme="minorHAnsi" w:hint="eastAsia"/>
                    <w:bCs/>
                    <w:sz w:val="16"/>
                    <w:szCs w:val="16"/>
                  </w:rPr>
                  <w:t>☐</w:t>
                </w:r>
              </w:sdtContent>
            </w:sdt>
            <w:r w:rsidR="001E6158" w:rsidRPr="00E81F65">
              <w:rPr>
                <w:rFonts w:eastAsia="Times New Roman" w:cstheme="minorHAnsi"/>
                <w:bCs/>
                <w:sz w:val="16"/>
                <w:szCs w:val="16"/>
              </w:rPr>
              <w:t xml:space="preserve"> YES, one or more of the following eligibility criteria were verbally self-attested:</w:t>
            </w:r>
          </w:p>
          <w:p w14:paraId="54031A47" w14:textId="77777777" w:rsidR="001E6158" w:rsidRPr="00E81F65" w:rsidRDefault="001E6158" w:rsidP="00894AEB">
            <w:pPr>
              <w:ind w:left="162"/>
              <w:rPr>
                <w:rFonts w:cstheme="minorHAnsi"/>
                <w:bCs/>
                <w:sz w:val="2"/>
                <w:szCs w:val="2"/>
              </w:rPr>
            </w:pPr>
          </w:p>
          <w:p w14:paraId="161401D8" w14:textId="77777777" w:rsidR="001E6158" w:rsidRPr="00E81F65" w:rsidRDefault="00172768" w:rsidP="00894AEB">
            <w:pPr>
              <w:ind w:left="342"/>
              <w:rPr>
                <w:rFonts w:cstheme="minorHAnsi"/>
                <w:bCs/>
                <w:sz w:val="16"/>
                <w:szCs w:val="16"/>
              </w:rPr>
            </w:pPr>
            <w:sdt>
              <w:sdtPr>
                <w:rPr>
                  <w:rFonts w:cstheme="minorHAnsi"/>
                  <w:bCs/>
                  <w:sz w:val="16"/>
                  <w:szCs w:val="16"/>
                </w:rPr>
                <w:id w:val="-1891951196"/>
                <w14:checkbox>
                  <w14:checked w14:val="0"/>
                  <w14:checkedState w14:val="2612" w14:font="MS Gothic"/>
                  <w14:uncheckedState w14:val="2610" w14:font="MS Gothic"/>
                </w14:checkbox>
              </w:sdtPr>
              <w:sdtEndPr/>
              <w:sdtContent>
                <w:r w:rsidR="001E6158" w:rsidRPr="00E81F65">
                  <w:rPr>
                    <w:rFonts w:ascii="MS Gothic" w:eastAsia="MS Gothic" w:hAnsi="MS Gothic" w:cstheme="minorHAnsi" w:hint="eastAsia"/>
                    <w:bCs/>
                    <w:sz w:val="16"/>
                    <w:szCs w:val="16"/>
                  </w:rPr>
                  <w:t>☐</w:t>
                </w:r>
              </w:sdtContent>
            </w:sdt>
            <w:r w:rsidR="001E6158" w:rsidRPr="00E81F65">
              <w:rPr>
                <w:rFonts w:cstheme="minorHAnsi"/>
                <w:bCs/>
                <w:sz w:val="16"/>
                <w:szCs w:val="16"/>
              </w:rPr>
              <w:t xml:space="preserve"> Age / Date of Birth      </w:t>
            </w:r>
          </w:p>
          <w:p w14:paraId="18976C1A" w14:textId="77777777" w:rsidR="001E6158" w:rsidRPr="00E81F65" w:rsidRDefault="001E6158" w:rsidP="00894AEB">
            <w:pPr>
              <w:ind w:left="342"/>
              <w:rPr>
                <w:rFonts w:cstheme="minorHAnsi"/>
                <w:sz w:val="4"/>
                <w:szCs w:val="4"/>
              </w:rPr>
            </w:pPr>
          </w:p>
          <w:p w14:paraId="041AD081" w14:textId="77777777" w:rsidR="001E6158" w:rsidRPr="00E81F65" w:rsidRDefault="00172768" w:rsidP="00894AEB">
            <w:pPr>
              <w:ind w:left="341"/>
              <w:rPr>
                <w:rFonts w:cstheme="minorHAnsi"/>
                <w:sz w:val="16"/>
                <w:szCs w:val="16"/>
              </w:rPr>
            </w:pPr>
            <w:sdt>
              <w:sdtPr>
                <w:rPr>
                  <w:rFonts w:cstheme="minorHAnsi"/>
                  <w:sz w:val="16"/>
                  <w:szCs w:val="16"/>
                </w:rPr>
                <w:id w:val="1503548961"/>
                <w14:checkbox>
                  <w14:checked w14:val="0"/>
                  <w14:checkedState w14:val="2612" w14:font="MS Gothic"/>
                  <w14:uncheckedState w14:val="2610" w14:font="MS Gothic"/>
                </w14:checkbox>
              </w:sdtPr>
              <w:sdtEndPr/>
              <w:sdtContent>
                <w:r w:rsidR="001E6158" w:rsidRPr="00E81F65">
                  <w:rPr>
                    <w:rFonts w:ascii="MS Gothic" w:eastAsia="MS Gothic" w:hAnsi="MS Gothic" w:cstheme="minorHAnsi" w:hint="eastAsia"/>
                    <w:sz w:val="16"/>
                    <w:szCs w:val="16"/>
                  </w:rPr>
                  <w:t>☐</w:t>
                </w:r>
              </w:sdtContent>
            </w:sdt>
            <w:r w:rsidR="001E6158" w:rsidRPr="00E81F65">
              <w:rPr>
                <w:rFonts w:cstheme="minorHAnsi"/>
                <w:sz w:val="16"/>
                <w:szCs w:val="16"/>
              </w:rPr>
              <w:t xml:space="preserve"> Legally Entitled to Work     </w:t>
            </w:r>
          </w:p>
          <w:p w14:paraId="13BD9B0A" w14:textId="77777777" w:rsidR="001E6158" w:rsidRPr="00E81F65" w:rsidRDefault="001E6158" w:rsidP="00894AEB">
            <w:pPr>
              <w:ind w:left="342"/>
              <w:rPr>
                <w:rFonts w:cstheme="minorHAnsi"/>
                <w:sz w:val="4"/>
                <w:szCs w:val="4"/>
              </w:rPr>
            </w:pPr>
          </w:p>
          <w:p w14:paraId="6BF18E9F" w14:textId="77777777" w:rsidR="001E6158" w:rsidRPr="00E81F65" w:rsidRDefault="00172768" w:rsidP="00894AEB">
            <w:pPr>
              <w:ind w:left="342"/>
              <w:rPr>
                <w:rFonts w:cstheme="minorHAnsi"/>
                <w:sz w:val="16"/>
                <w:szCs w:val="16"/>
              </w:rPr>
            </w:pPr>
            <w:sdt>
              <w:sdtPr>
                <w:rPr>
                  <w:rFonts w:cstheme="minorHAnsi"/>
                  <w:sz w:val="16"/>
                  <w:szCs w:val="16"/>
                </w:rPr>
                <w:id w:val="-1922623154"/>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Selective Service Registration (if applicable)</w:t>
            </w:r>
          </w:p>
          <w:p w14:paraId="2CF9483F" w14:textId="77777777" w:rsidR="001E6158" w:rsidRPr="00E81F65" w:rsidRDefault="001E6158" w:rsidP="00894AEB">
            <w:pPr>
              <w:ind w:left="342"/>
              <w:rPr>
                <w:rFonts w:cstheme="minorHAnsi"/>
                <w:sz w:val="4"/>
                <w:szCs w:val="4"/>
              </w:rPr>
            </w:pPr>
          </w:p>
          <w:p w14:paraId="725574AC" w14:textId="77777777" w:rsidR="001E6158" w:rsidRPr="00E81F65" w:rsidRDefault="001E6158" w:rsidP="00894AEB">
            <w:pPr>
              <w:rPr>
                <w:rFonts w:cstheme="minorHAnsi"/>
                <w:sz w:val="6"/>
                <w:szCs w:val="6"/>
              </w:rPr>
            </w:pPr>
          </w:p>
          <w:p w14:paraId="5369D7E1" w14:textId="77777777" w:rsidR="001E6158" w:rsidRPr="00E81F65" w:rsidRDefault="001E6158" w:rsidP="00894AEB">
            <w:pPr>
              <w:ind w:left="-18"/>
              <w:rPr>
                <w:rFonts w:eastAsia="Times New Roman" w:cstheme="minorHAnsi"/>
                <w:b/>
                <w:bCs/>
                <w:sz w:val="16"/>
                <w:szCs w:val="16"/>
              </w:rPr>
            </w:pPr>
            <w:r w:rsidRPr="00E81F65">
              <w:rPr>
                <w:rFonts w:eastAsia="Times New Roman" w:cstheme="minorHAnsi"/>
                <w:b/>
                <w:bCs/>
                <w:sz w:val="16"/>
                <w:szCs w:val="16"/>
              </w:rPr>
              <w:t xml:space="preserve">Verbal self-attestation was clearly documented by case-noting all the following in ETO: </w:t>
            </w:r>
          </w:p>
          <w:p w14:paraId="1E8BB413" w14:textId="77777777" w:rsidR="001E6158" w:rsidRPr="00E81F65" w:rsidRDefault="00172768" w:rsidP="00894AEB">
            <w:pPr>
              <w:ind w:firstLine="161"/>
              <w:rPr>
                <w:rFonts w:eastAsia="Times New Roman" w:cstheme="minorHAnsi"/>
                <w:b/>
                <w:bCs/>
                <w:sz w:val="2"/>
                <w:szCs w:val="2"/>
              </w:rPr>
            </w:pPr>
            <w:sdt>
              <w:sdtPr>
                <w:rPr>
                  <w:rFonts w:eastAsia="Times New Roman" w:cstheme="minorHAnsi"/>
                  <w:bCs/>
                  <w:sz w:val="16"/>
                  <w:szCs w:val="16"/>
                </w:rPr>
                <w:id w:val="29078391"/>
                <w14:checkbox>
                  <w14:checked w14:val="0"/>
                  <w14:checkedState w14:val="2612" w14:font="MS Gothic"/>
                  <w14:uncheckedState w14:val="2610" w14:font="MS Gothic"/>
                </w14:checkbox>
              </w:sdtPr>
              <w:sdtEndPr/>
              <w:sdtContent>
                <w:r w:rsidR="001E6158" w:rsidRPr="00E81F65">
                  <w:rPr>
                    <w:rFonts w:ascii="MS Gothic" w:eastAsia="MS Gothic" w:hAnsi="MS Gothic" w:cstheme="minorHAnsi" w:hint="eastAsia"/>
                    <w:bCs/>
                    <w:sz w:val="16"/>
                    <w:szCs w:val="16"/>
                  </w:rPr>
                  <w:t>☐</w:t>
                </w:r>
              </w:sdtContent>
            </w:sdt>
            <w:r w:rsidR="001E6158" w:rsidRPr="00E81F65">
              <w:rPr>
                <w:rFonts w:eastAsia="Times New Roman" w:cstheme="minorHAnsi"/>
                <w:bCs/>
                <w:sz w:val="16"/>
                <w:szCs w:val="16"/>
              </w:rPr>
              <w:t xml:space="preserve"> YES, all the following were in case notes:</w:t>
            </w:r>
          </w:p>
          <w:p w14:paraId="7087EE81" w14:textId="77777777" w:rsidR="001E6158" w:rsidRPr="00E81F65" w:rsidRDefault="001E6158" w:rsidP="00894AEB">
            <w:pPr>
              <w:rPr>
                <w:rFonts w:cstheme="minorHAnsi"/>
                <w:b/>
                <w:sz w:val="2"/>
                <w:szCs w:val="2"/>
              </w:rPr>
            </w:pPr>
          </w:p>
          <w:p w14:paraId="29D5AE25" w14:textId="77777777" w:rsidR="001E6158" w:rsidRPr="00E81F65" w:rsidRDefault="00172768" w:rsidP="00894AEB">
            <w:pPr>
              <w:ind w:left="521" w:hanging="180"/>
              <w:rPr>
                <w:rFonts w:cstheme="minorHAnsi"/>
                <w:sz w:val="16"/>
                <w:szCs w:val="16"/>
              </w:rPr>
            </w:pPr>
            <w:sdt>
              <w:sdtPr>
                <w:rPr>
                  <w:rFonts w:eastAsia="Times New Roman" w:cstheme="minorHAnsi"/>
                  <w:bCs/>
                  <w:sz w:val="16"/>
                  <w:szCs w:val="16"/>
                </w:rPr>
                <w:id w:val="924223031"/>
                <w14:checkbox>
                  <w14:checked w14:val="0"/>
                  <w14:checkedState w14:val="2612" w14:font="MS Gothic"/>
                  <w14:uncheckedState w14:val="2610" w14:font="MS Gothic"/>
                </w14:checkbox>
              </w:sdtPr>
              <w:sdtEndPr/>
              <w:sdtContent>
                <w:r w:rsidR="001E6158" w:rsidRPr="00E81F65">
                  <w:rPr>
                    <w:rFonts w:ascii="MS Gothic" w:eastAsia="MS Gothic" w:hAnsi="MS Gothic" w:cstheme="minorHAnsi" w:hint="eastAsia"/>
                    <w:bCs/>
                    <w:sz w:val="16"/>
                    <w:szCs w:val="16"/>
                  </w:rPr>
                  <w:t>☐</w:t>
                </w:r>
              </w:sdtContent>
            </w:sdt>
            <w:r w:rsidR="001E6158" w:rsidRPr="00E81F65">
              <w:rPr>
                <w:rFonts w:cstheme="minorHAnsi"/>
                <w:sz w:val="16"/>
                <w:szCs w:val="16"/>
              </w:rPr>
              <w:t xml:space="preserve"> (</w:t>
            </w:r>
            <w:r w:rsidR="001E6158" w:rsidRPr="00E81F65">
              <w:rPr>
                <w:rFonts w:cstheme="minorHAnsi"/>
                <w:i/>
                <w:iCs/>
                <w:color w:val="2F5496" w:themeColor="accent5" w:themeShade="BF"/>
                <w:sz w:val="16"/>
                <w:szCs w:val="16"/>
              </w:rPr>
              <w:t>December 3, 2021, and beyond</w:t>
            </w:r>
            <w:r w:rsidR="001E6158" w:rsidRPr="00E81F65">
              <w:rPr>
                <w:rFonts w:cstheme="minorHAnsi"/>
                <w:sz w:val="16"/>
                <w:szCs w:val="16"/>
              </w:rPr>
              <w:t xml:space="preserve">) That verbal self-attestation was necessary due to the inability to meet in person and/or provide eligibility source documentation for COVID-19 reasons, including the specific circumstances preventing in-person engagement and/or eligibility source documentation transaction. </w:t>
            </w:r>
          </w:p>
          <w:p w14:paraId="05868ED9" w14:textId="77777777" w:rsidR="001E6158" w:rsidRPr="00E81F65" w:rsidRDefault="001E6158" w:rsidP="00894AEB">
            <w:pPr>
              <w:ind w:left="350" w:hanging="270"/>
              <w:rPr>
                <w:rFonts w:cstheme="minorHAnsi"/>
                <w:sz w:val="16"/>
                <w:szCs w:val="16"/>
              </w:rPr>
            </w:pPr>
            <w:r w:rsidRPr="00E81F65">
              <w:rPr>
                <w:rFonts w:cstheme="minorHAnsi"/>
                <w:b/>
                <w:bCs/>
                <w:color w:val="2F5496" w:themeColor="accent5" w:themeShade="BF"/>
                <w:sz w:val="16"/>
                <w:szCs w:val="16"/>
                <w:u w:val="single"/>
              </w:rPr>
              <w:t>AND</w:t>
            </w:r>
          </w:p>
          <w:p w14:paraId="1622C04D" w14:textId="77777777" w:rsidR="001E6158" w:rsidRPr="00E81F65" w:rsidRDefault="00172768" w:rsidP="00894AEB">
            <w:pPr>
              <w:ind w:left="521" w:hanging="180"/>
              <w:rPr>
                <w:rFonts w:cstheme="minorHAnsi"/>
                <w:sz w:val="16"/>
                <w:szCs w:val="16"/>
              </w:rPr>
            </w:pPr>
            <w:sdt>
              <w:sdtPr>
                <w:rPr>
                  <w:rFonts w:eastAsia="Times New Roman" w:cstheme="minorHAnsi"/>
                  <w:bCs/>
                  <w:sz w:val="16"/>
                  <w:szCs w:val="16"/>
                </w:rPr>
                <w:id w:val="1224957722"/>
                <w14:checkbox>
                  <w14:checked w14:val="0"/>
                  <w14:checkedState w14:val="2612" w14:font="MS Gothic"/>
                  <w14:uncheckedState w14:val="2610" w14:font="MS Gothic"/>
                </w14:checkbox>
              </w:sdtPr>
              <w:sdtEndPr/>
              <w:sdtContent>
                <w:r w:rsidR="001E6158" w:rsidRPr="00E81F65">
                  <w:rPr>
                    <w:rFonts w:ascii="MS Gothic" w:eastAsia="MS Gothic" w:hAnsi="MS Gothic" w:cstheme="minorHAnsi" w:hint="eastAsia"/>
                    <w:bCs/>
                    <w:sz w:val="16"/>
                    <w:szCs w:val="16"/>
                  </w:rPr>
                  <w:t>☐</w:t>
                </w:r>
              </w:sdtContent>
            </w:sdt>
            <w:r w:rsidR="001E6158" w:rsidRPr="00E81F65">
              <w:rPr>
                <w:rFonts w:cstheme="minorHAnsi"/>
                <w:sz w:val="16"/>
                <w:szCs w:val="16"/>
              </w:rPr>
              <w:t xml:space="preserve"> </w:t>
            </w:r>
            <w:r w:rsidR="001E6158" w:rsidRPr="00E81F65">
              <w:rPr>
                <w:rFonts w:cstheme="minorHAnsi"/>
                <w:sz w:val="16"/>
                <w:szCs w:val="16"/>
                <w:u w:val="single"/>
              </w:rPr>
              <w:t>Each</w:t>
            </w:r>
            <w:r w:rsidR="001E6158" w:rsidRPr="00E81F65">
              <w:rPr>
                <w:rFonts w:cstheme="minorHAnsi"/>
                <w:sz w:val="16"/>
                <w:szCs w:val="16"/>
              </w:rPr>
              <w:t xml:space="preserve"> eligibility and priority of service criterion to which the applicant is self-attesting with a statement that reads, “I attest that [applicant name] verbally self-attested to the eligibility and priority of service criteria cited above.”</w:t>
            </w:r>
          </w:p>
          <w:p w14:paraId="4E37F68E" w14:textId="77777777" w:rsidR="001E6158" w:rsidRPr="00E81F65" w:rsidRDefault="001E6158" w:rsidP="00894AEB">
            <w:pPr>
              <w:ind w:left="350" w:hanging="270"/>
              <w:rPr>
                <w:rFonts w:cstheme="minorHAnsi"/>
                <w:sz w:val="16"/>
                <w:szCs w:val="16"/>
              </w:rPr>
            </w:pPr>
            <w:r w:rsidRPr="00E81F65">
              <w:rPr>
                <w:rFonts w:cstheme="minorHAnsi"/>
                <w:b/>
                <w:bCs/>
                <w:color w:val="2F5496" w:themeColor="accent5" w:themeShade="BF"/>
                <w:sz w:val="16"/>
                <w:szCs w:val="16"/>
                <w:u w:val="single"/>
              </w:rPr>
              <w:t>AND</w:t>
            </w:r>
          </w:p>
          <w:p w14:paraId="53FA8259" w14:textId="77777777" w:rsidR="001E6158" w:rsidRPr="00E81F65" w:rsidRDefault="00172768" w:rsidP="00894AEB">
            <w:pPr>
              <w:ind w:left="521" w:hanging="180"/>
              <w:rPr>
                <w:rFonts w:cstheme="minorHAnsi"/>
                <w:sz w:val="16"/>
                <w:szCs w:val="16"/>
              </w:rPr>
            </w:pPr>
            <w:sdt>
              <w:sdtPr>
                <w:rPr>
                  <w:rFonts w:eastAsia="Times New Roman" w:cstheme="minorHAnsi"/>
                  <w:bCs/>
                  <w:sz w:val="16"/>
                  <w:szCs w:val="16"/>
                </w:rPr>
                <w:id w:val="-987637793"/>
                <w14:checkbox>
                  <w14:checked w14:val="0"/>
                  <w14:checkedState w14:val="2612" w14:font="MS Gothic"/>
                  <w14:uncheckedState w14:val="2610" w14:font="MS Gothic"/>
                </w14:checkbox>
              </w:sdtPr>
              <w:sdtEndPr/>
              <w:sdtContent>
                <w:r w:rsidR="001E6158" w:rsidRPr="00E81F65">
                  <w:rPr>
                    <w:rFonts w:ascii="MS Gothic" w:eastAsia="MS Gothic" w:hAnsi="MS Gothic" w:cstheme="minorHAnsi" w:hint="eastAsia"/>
                    <w:bCs/>
                    <w:sz w:val="16"/>
                    <w:szCs w:val="16"/>
                  </w:rPr>
                  <w:t>☐</w:t>
                </w:r>
              </w:sdtContent>
            </w:sdt>
            <w:r w:rsidR="001E6158" w:rsidRPr="00E81F65">
              <w:rPr>
                <w:rFonts w:cstheme="minorHAnsi"/>
                <w:sz w:val="16"/>
                <w:szCs w:val="16"/>
              </w:rPr>
              <w:t xml:space="preserve"> That the case manager has provided to the applicant the Equal Employment Opportunity and Complaint and Grievance Procedures and WIOA Title I-B Program Data Collection Certification information (see Attachment A) verbally or in hard copy and that the applicant verbally acknowledged understanding the information by a statement that reads, “I attest that I provided the Equal Employment Opportunity and Complaint and Grievance Procedures and WIOA Title I-B Program Data Collection Certification statements to [applicant name] on [date] and [applicant name] attested to understanding the information.”</w:t>
            </w:r>
          </w:p>
          <w:p w14:paraId="4C67653A" w14:textId="77777777" w:rsidR="001E6158" w:rsidRPr="00E81F65" w:rsidRDefault="00172768" w:rsidP="00894AEB">
            <w:pPr>
              <w:ind w:firstLine="161"/>
              <w:rPr>
                <w:rFonts w:eastAsia="Times New Roman" w:cstheme="minorHAnsi"/>
                <w:bCs/>
                <w:sz w:val="16"/>
                <w:szCs w:val="16"/>
              </w:rPr>
            </w:pPr>
            <w:sdt>
              <w:sdtPr>
                <w:rPr>
                  <w:rFonts w:eastAsia="Times New Roman" w:cstheme="minorHAnsi"/>
                  <w:bCs/>
                  <w:sz w:val="16"/>
                  <w:szCs w:val="16"/>
                </w:rPr>
                <w:id w:val="-537201721"/>
                <w14:checkbox>
                  <w14:checked w14:val="0"/>
                  <w14:checkedState w14:val="2612" w14:font="MS Gothic"/>
                  <w14:uncheckedState w14:val="2610" w14:font="MS Gothic"/>
                </w14:checkbox>
              </w:sdtPr>
              <w:sdtEndPr/>
              <w:sdtContent>
                <w:r w:rsidR="001E6158" w:rsidRPr="00E81F65">
                  <w:rPr>
                    <w:rFonts w:ascii="Segoe UI Symbol" w:eastAsia="Times New Roman" w:hAnsi="Segoe UI Symbol" w:cs="Segoe UI Symbol"/>
                    <w:bCs/>
                    <w:sz w:val="16"/>
                    <w:szCs w:val="16"/>
                  </w:rPr>
                  <w:t>☐</w:t>
                </w:r>
              </w:sdtContent>
            </w:sdt>
            <w:r w:rsidR="001E6158" w:rsidRPr="00E81F65">
              <w:rPr>
                <w:rFonts w:eastAsia="Times New Roman" w:cstheme="minorHAnsi"/>
                <w:bCs/>
                <w:sz w:val="16"/>
                <w:szCs w:val="16"/>
              </w:rPr>
              <w:t xml:space="preserve"> NO, One or More Issues Identified</w:t>
            </w:r>
          </w:p>
          <w:p w14:paraId="35A33431" w14:textId="77777777" w:rsidR="001E6158" w:rsidRPr="00E81F65" w:rsidRDefault="001E6158" w:rsidP="00894AEB">
            <w:pPr>
              <w:ind w:firstLine="161"/>
              <w:rPr>
                <w:rFonts w:eastAsia="Times New Roman" w:cstheme="minorHAnsi"/>
                <w:bCs/>
                <w:sz w:val="16"/>
                <w:szCs w:val="16"/>
              </w:rPr>
            </w:pPr>
          </w:p>
          <w:p w14:paraId="511618A3" w14:textId="77777777" w:rsidR="001E6158" w:rsidRPr="00E81F65" w:rsidRDefault="001E6158" w:rsidP="00894AEB">
            <w:pPr>
              <w:ind w:firstLine="161"/>
              <w:rPr>
                <w:rFonts w:eastAsia="Times New Roman" w:cstheme="minorHAnsi"/>
                <w:bCs/>
                <w:sz w:val="16"/>
                <w:szCs w:val="16"/>
              </w:rPr>
            </w:pPr>
          </w:p>
          <w:p w14:paraId="57BC0113" w14:textId="77777777" w:rsidR="001E6158" w:rsidRPr="00E81F65" w:rsidRDefault="001E6158" w:rsidP="00894AEB">
            <w:pPr>
              <w:ind w:firstLine="161"/>
              <w:rPr>
                <w:rFonts w:eastAsia="Times New Roman" w:cstheme="minorHAnsi"/>
                <w:bCs/>
                <w:sz w:val="16"/>
                <w:szCs w:val="16"/>
              </w:rPr>
            </w:pPr>
          </w:p>
          <w:p w14:paraId="62822A44" w14:textId="77777777" w:rsidR="001E6158" w:rsidRPr="00E81F65" w:rsidRDefault="001E6158" w:rsidP="00894AEB">
            <w:pPr>
              <w:ind w:firstLine="161"/>
              <w:rPr>
                <w:rFonts w:eastAsia="Times New Roman" w:cstheme="minorHAnsi"/>
                <w:bCs/>
                <w:sz w:val="16"/>
                <w:szCs w:val="16"/>
              </w:rPr>
            </w:pPr>
          </w:p>
          <w:p w14:paraId="5024E217" w14:textId="77777777" w:rsidR="001E6158" w:rsidRPr="00E81F65" w:rsidRDefault="001E6158" w:rsidP="00894AEB">
            <w:pPr>
              <w:ind w:firstLine="161"/>
              <w:rPr>
                <w:rFonts w:eastAsia="Times New Roman" w:cstheme="minorHAnsi"/>
                <w:bCs/>
                <w:sz w:val="16"/>
                <w:szCs w:val="16"/>
              </w:rPr>
            </w:pPr>
          </w:p>
          <w:p w14:paraId="32026B71" w14:textId="77777777" w:rsidR="001E6158" w:rsidRPr="00E81F65" w:rsidRDefault="001E6158" w:rsidP="00894AEB">
            <w:pPr>
              <w:rPr>
                <w:rFonts w:cstheme="minorHAnsi"/>
                <w:sz w:val="6"/>
                <w:szCs w:val="6"/>
              </w:rPr>
            </w:pPr>
          </w:p>
          <w:p w14:paraId="21E094C9" w14:textId="77777777" w:rsidR="001E6158" w:rsidRPr="00E81F65" w:rsidRDefault="001E6158" w:rsidP="00894AEB">
            <w:pPr>
              <w:shd w:val="clear" w:color="auto" w:fill="E7E6E6" w:themeFill="background2"/>
              <w:rPr>
                <w:rFonts w:cstheme="minorHAnsi"/>
                <w:b/>
                <w:bCs/>
                <w:sz w:val="16"/>
                <w:szCs w:val="16"/>
              </w:rPr>
            </w:pPr>
            <w:r w:rsidRPr="00E81F65">
              <w:rPr>
                <w:rFonts w:cstheme="minorHAnsi"/>
                <w:b/>
                <w:bCs/>
                <w:sz w:val="16"/>
                <w:szCs w:val="16"/>
              </w:rPr>
              <w:t>REPORTING:</w:t>
            </w:r>
          </w:p>
          <w:p w14:paraId="3FB8A87A" w14:textId="77777777" w:rsidR="001E6158" w:rsidRPr="00E81F65" w:rsidRDefault="001E6158" w:rsidP="00894AEB">
            <w:pPr>
              <w:ind w:left="-18"/>
              <w:rPr>
                <w:rFonts w:eastAsia="Times New Roman" w:cstheme="minorHAnsi"/>
                <w:b/>
                <w:bCs/>
                <w:sz w:val="16"/>
                <w:szCs w:val="16"/>
              </w:rPr>
            </w:pPr>
            <w:r w:rsidRPr="00E81F65">
              <w:rPr>
                <w:rFonts w:eastAsia="Times New Roman" w:cstheme="minorHAnsi"/>
                <w:b/>
                <w:bCs/>
                <w:sz w:val="16"/>
                <w:szCs w:val="16"/>
              </w:rPr>
              <w:t xml:space="preserve">All demographics and required federal reporting information was collected and entered in ETO </w:t>
            </w:r>
          </w:p>
          <w:p w14:paraId="2A2438C6" w14:textId="77777777" w:rsidR="001E6158" w:rsidRPr="00E81F65" w:rsidRDefault="00172768" w:rsidP="00894AEB">
            <w:pPr>
              <w:ind w:left="162"/>
              <w:rPr>
                <w:rFonts w:eastAsia="Times New Roman" w:cstheme="minorHAnsi"/>
                <w:bCs/>
                <w:sz w:val="16"/>
                <w:szCs w:val="16"/>
              </w:rPr>
            </w:pPr>
            <w:sdt>
              <w:sdtPr>
                <w:rPr>
                  <w:rFonts w:eastAsia="Times New Roman" w:cstheme="minorHAnsi"/>
                  <w:bCs/>
                  <w:sz w:val="16"/>
                  <w:szCs w:val="16"/>
                </w:rPr>
                <w:id w:val="2014800852"/>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bCs/>
                    <w:sz w:val="16"/>
                    <w:szCs w:val="16"/>
                  </w:rPr>
                  <w:t>☐</w:t>
                </w:r>
              </w:sdtContent>
            </w:sdt>
            <w:r w:rsidR="001E6158" w:rsidRPr="00E81F65">
              <w:rPr>
                <w:rFonts w:eastAsia="Times New Roman" w:cstheme="minorHAnsi"/>
                <w:bCs/>
                <w:sz w:val="16"/>
                <w:szCs w:val="16"/>
              </w:rPr>
              <w:t xml:space="preserve"> YES, No Issue Identified</w:t>
            </w:r>
          </w:p>
          <w:p w14:paraId="4AA2BF59" w14:textId="77777777" w:rsidR="001E6158" w:rsidRPr="00E81F65" w:rsidRDefault="00172768" w:rsidP="00894AEB">
            <w:pPr>
              <w:ind w:left="161"/>
              <w:rPr>
                <w:rFonts w:eastAsia="Times New Roman" w:cstheme="minorHAnsi"/>
                <w:bCs/>
                <w:sz w:val="16"/>
                <w:szCs w:val="16"/>
              </w:rPr>
            </w:pPr>
            <w:sdt>
              <w:sdtPr>
                <w:rPr>
                  <w:rFonts w:eastAsia="Times New Roman" w:cstheme="minorHAnsi"/>
                  <w:bCs/>
                  <w:sz w:val="16"/>
                  <w:szCs w:val="16"/>
                </w:rPr>
                <w:id w:val="-84849437"/>
                <w14:checkbox>
                  <w14:checked w14:val="0"/>
                  <w14:checkedState w14:val="2612" w14:font="MS Gothic"/>
                  <w14:uncheckedState w14:val="2610" w14:font="MS Gothic"/>
                </w14:checkbox>
              </w:sdtPr>
              <w:sdtEndPr/>
              <w:sdtContent>
                <w:r w:rsidR="001E6158" w:rsidRPr="00E81F65">
                  <w:rPr>
                    <w:rFonts w:ascii="Segoe UI Symbol" w:eastAsia="Times New Roman" w:hAnsi="Segoe UI Symbol" w:cs="Segoe UI Symbol"/>
                    <w:bCs/>
                    <w:sz w:val="16"/>
                    <w:szCs w:val="16"/>
                  </w:rPr>
                  <w:t>☐</w:t>
                </w:r>
              </w:sdtContent>
            </w:sdt>
            <w:r w:rsidR="001E6158" w:rsidRPr="00E81F65">
              <w:rPr>
                <w:rFonts w:eastAsia="Times New Roman" w:cstheme="minorHAnsi"/>
                <w:bCs/>
                <w:sz w:val="16"/>
                <w:szCs w:val="16"/>
              </w:rPr>
              <w:t xml:space="preserve"> NO, One or More Issue Identified</w:t>
            </w:r>
          </w:p>
          <w:p w14:paraId="609394BE" w14:textId="77777777" w:rsidR="001E6158" w:rsidRPr="00E81F65" w:rsidRDefault="001E6158" w:rsidP="00894AEB">
            <w:pPr>
              <w:ind w:left="161"/>
              <w:rPr>
                <w:rFonts w:cstheme="minorHAnsi"/>
                <w:b/>
                <w:sz w:val="4"/>
                <w:szCs w:val="4"/>
              </w:rPr>
            </w:pPr>
          </w:p>
          <w:p w14:paraId="18BE2DF1" w14:textId="77777777" w:rsidR="001E6158" w:rsidRPr="00E81F65" w:rsidRDefault="001E6158" w:rsidP="00894AEB">
            <w:pPr>
              <w:ind w:left="-18"/>
              <w:rPr>
                <w:rFonts w:eastAsia="Times New Roman" w:cstheme="minorHAnsi"/>
                <w:b/>
                <w:bCs/>
                <w:sz w:val="16"/>
                <w:szCs w:val="16"/>
              </w:rPr>
            </w:pPr>
            <w:r w:rsidRPr="00E81F65">
              <w:rPr>
                <w:rFonts w:eastAsia="Times New Roman" w:cstheme="minorHAnsi"/>
                <w:b/>
                <w:bCs/>
                <w:sz w:val="16"/>
                <w:szCs w:val="16"/>
              </w:rPr>
              <w:t xml:space="preserve">Case managers obtained appropriate eligibility source documentation within 30 calendar days after the circumstances that prevented applicants from providing source documents cease to exist. </w:t>
            </w:r>
            <w:r w:rsidRPr="00E81F65">
              <w:rPr>
                <w:rFonts w:cstheme="minorHAnsi"/>
                <w:sz w:val="16"/>
                <w:szCs w:val="16"/>
              </w:rPr>
              <w:t xml:space="preserve">(Enrollments </w:t>
            </w:r>
            <w:r w:rsidRPr="00E81F65">
              <w:rPr>
                <w:rFonts w:cstheme="minorHAnsi"/>
                <w:i/>
                <w:iCs/>
                <w:sz w:val="16"/>
                <w:szCs w:val="16"/>
              </w:rPr>
              <w:t>December 3, 2021, and beyond</w:t>
            </w:r>
            <w:r w:rsidRPr="00E81F65">
              <w:rPr>
                <w:rFonts w:cstheme="minorHAnsi"/>
                <w:sz w:val="16"/>
                <w:szCs w:val="16"/>
              </w:rPr>
              <w:t>)</w:t>
            </w:r>
          </w:p>
          <w:p w14:paraId="52F54620" w14:textId="77777777" w:rsidR="001E6158" w:rsidRPr="00E81F65" w:rsidRDefault="00172768" w:rsidP="00894AEB">
            <w:pPr>
              <w:ind w:left="350" w:hanging="180"/>
              <w:rPr>
                <w:rFonts w:eastAsia="Times New Roman" w:cstheme="minorHAnsi"/>
                <w:bCs/>
                <w:sz w:val="16"/>
                <w:szCs w:val="16"/>
              </w:rPr>
            </w:pPr>
            <w:sdt>
              <w:sdtPr>
                <w:rPr>
                  <w:rFonts w:eastAsia="Times New Roman" w:cstheme="minorHAnsi"/>
                  <w:bCs/>
                  <w:sz w:val="16"/>
                  <w:szCs w:val="16"/>
                </w:rPr>
                <w:id w:val="58995715"/>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bCs/>
                    <w:sz w:val="16"/>
                    <w:szCs w:val="16"/>
                  </w:rPr>
                  <w:t>☐</w:t>
                </w:r>
              </w:sdtContent>
            </w:sdt>
            <w:r w:rsidR="001E6158" w:rsidRPr="00E81F65">
              <w:rPr>
                <w:rFonts w:eastAsia="Times New Roman" w:cstheme="minorHAnsi"/>
                <w:bCs/>
                <w:sz w:val="16"/>
                <w:szCs w:val="16"/>
              </w:rPr>
              <w:t xml:space="preserve"> N/A, circumstances still exist </w:t>
            </w:r>
          </w:p>
          <w:p w14:paraId="26900FB8" w14:textId="77777777" w:rsidR="001E6158" w:rsidRPr="00E81F65" w:rsidRDefault="00172768" w:rsidP="00894AEB">
            <w:pPr>
              <w:ind w:left="162"/>
              <w:rPr>
                <w:rFonts w:eastAsia="Times New Roman" w:cstheme="minorHAnsi"/>
                <w:bCs/>
                <w:sz w:val="16"/>
                <w:szCs w:val="16"/>
              </w:rPr>
            </w:pPr>
            <w:sdt>
              <w:sdtPr>
                <w:rPr>
                  <w:rFonts w:eastAsia="Times New Roman" w:cstheme="minorHAnsi"/>
                  <w:bCs/>
                  <w:sz w:val="16"/>
                  <w:szCs w:val="16"/>
                </w:rPr>
                <w:id w:val="-1729990621"/>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bCs/>
                    <w:sz w:val="16"/>
                    <w:szCs w:val="16"/>
                  </w:rPr>
                  <w:t>☐</w:t>
                </w:r>
              </w:sdtContent>
            </w:sdt>
            <w:r w:rsidR="001E6158" w:rsidRPr="00E81F65">
              <w:rPr>
                <w:rFonts w:eastAsia="Times New Roman" w:cstheme="minorHAnsi"/>
                <w:bCs/>
                <w:sz w:val="16"/>
                <w:szCs w:val="16"/>
              </w:rPr>
              <w:t xml:space="preserve"> N/A, 30 days has not passed at time of monitoring</w:t>
            </w:r>
          </w:p>
          <w:p w14:paraId="7FB7D45D" w14:textId="77777777" w:rsidR="001E6158" w:rsidRPr="00E81F65" w:rsidRDefault="00172768" w:rsidP="00894AEB">
            <w:pPr>
              <w:ind w:left="162"/>
              <w:rPr>
                <w:rFonts w:eastAsia="Times New Roman" w:cstheme="minorHAnsi"/>
                <w:bCs/>
                <w:sz w:val="16"/>
                <w:szCs w:val="16"/>
              </w:rPr>
            </w:pPr>
            <w:sdt>
              <w:sdtPr>
                <w:rPr>
                  <w:rFonts w:eastAsia="Times New Roman" w:cstheme="minorHAnsi"/>
                  <w:bCs/>
                  <w:sz w:val="16"/>
                  <w:szCs w:val="16"/>
                </w:rPr>
                <w:id w:val="1187098027"/>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bCs/>
                    <w:sz w:val="16"/>
                    <w:szCs w:val="16"/>
                  </w:rPr>
                  <w:t>☐</w:t>
                </w:r>
              </w:sdtContent>
            </w:sdt>
            <w:r w:rsidR="001E6158" w:rsidRPr="00E81F65">
              <w:rPr>
                <w:rFonts w:eastAsia="Times New Roman" w:cstheme="minorHAnsi"/>
                <w:bCs/>
                <w:sz w:val="16"/>
                <w:szCs w:val="16"/>
              </w:rPr>
              <w:t xml:space="preserve"> YES, No Issue Identified</w:t>
            </w:r>
          </w:p>
          <w:p w14:paraId="4A5B01C6" w14:textId="77777777" w:rsidR="001E6158" w:rsidRPr="00E81F65" w:rsidRDefault="00172768" w:rsidP="00894AEB">
            <w:pPr>
              <w:ind w:left="161"/>
              <w:rPr>
                <w:rFonts w:eastAsia="Times New Roman" w:cstheme="minorHAnsi"/>
                <w:bCs/>
                <w:sz w:val="16"/>
                <w:szCs w:val="16"/>
              </w:rPr>
            </w:pPr>
            <w:sdt>
              <w:sdtPr>
                <w:rPr>
                  <w:rFonts w:eastAsia="Times New Roman" w:cstheme="minorHAnsi"/>
                  <w:bCs/>
                  <w:sz w:val="16"/>
                  <w:szCs w:val="16"/>
                </w:rPr>
                <w:id w:val="-580907551"/>
                <w14:checkbox>
                  <w14:checked w14:val="0"/>
                  <w14:checkedState w14:val="2612" w14:font="MS Gothic"/>
                  <w14:uncheckedState w14:val="2610" w14:font="MS Gothic"/>
                </w14:checkbox>
              </w:sdtPr>
              <w:sdtEndPr/>
              <w:sdtContent>
                <w:r w:rsidR="001E6158" w:rsidRPr="00E81F65">
                  <w:rPr>
                    <w:rFonts w:ascii="Segoe UI Symbol" w:eastAsia="Times New Roman" w:hAnsi="Segoe UI Symbol" w:cs="Segoe UI Symbol"/>
                    <w:bCs/>
                    <w:sz w:val="16"/>
                    <w:szCs w:val="16"/>
                  </w:rPr>
                  <w:t>☐</w:t>
                </w:r>
              </w:sdtContent>
            </w:sdt>
            <w:r w:rsidR="001E6158" w:rsidRPr="00E81F65">
              <w:rPr>
                <w:rFonts w:eastAsia="Times New Roman" w:cstheme="minorHAnsi"/>
                <w:bCs/>
                <w:sz w:val="16"/>
                <w:szCs w:val="16"/>
              </w:rPr>
              <w:t xml:space="preserve"> NO, One or More Issue Identified</w:t>
            </w:r>
          </w:p>
          <w:p w14:paraId="205FEADD" w14:textId="77777777" w:rsidR="001E6158" w:rsidRPr="00E81F65" w:rsidRDefault="001E6158" w:rsidP="00894AEB">
            <w:pPr>
              <w:rPr>
                <w:rFonts w:cstheme="minorHAnsi"/>
                <w:sz w:val="14"/>
                <w:szCs w:val="14"/>
              </w:rPr>
            </w:pPr>
          </w:p>
        </w:tc>
        <w:tc>
          <w:tcPr>
            <w:tcW w:w="1890" w:type="dxa"/>
            <w:tcBorders>
              <w:top w:val="single" w:sz="4" w:space="0" w:color="auto"/>
              <w:bottom w:val="single" w:sz="4" w:space="0" w:color="auto"/>
            </w:tcBorders>
          </w:tcPr>
          <w:p w14:paraId="1AC1E346" w14:textId="77777777" w:rsidR="001E6158" w:rsidRPr="00E81F65" w:rsidRDefault="00172768" w:rsidP="00894AEB">
            <w:pPr>
              <w:rPr>
                <w:rFonts w:cstheme="minorHAnsi"/>
                <w:sz w:val="16"/>
                <w:szCs w:val="16"/>
              </w:rPr>
            </w:pPr>
            <w:sdt>
              <w:sdtPr>
                <w:rPr>
                  <w:rFonts w:cstheme="minorHAnsi"/>
                  <w:sz w:val="16"/>
                  <w:szCs w:val="16"/>
                </w:rPr>
                <w:id w:val="-938676637"/>
                <w14:checkbox>
                  <w14:checked w14:val="0"/>
                  <w14:checkedState w14:val="2612" w14:font="MS Gothic"/>
                  <w14:uncheckedState w14:val="2610" w14:font="MS Gothic"/>
                </w14:checkbox>
              </w:sdtPr>
              <w:sdtEndPr/>
              <w:sdtContent>
                <w:r w:rsidR="001E6158" w:rsidRPr="00E81F65">
                  <w:rPr>
                    <w:rFonts w:ascii="Segoe UI Symbol" w:hAnsi="Segoe UI Symbol" w:cs="Segoe UI Symbol"/>
                    <w:sz w:val="16"/>
                    <w:szCs w:val="16"/>
                  </w:rPr>
                  <w:t>☐</w:t>
                </w:r>
              </w:sdtContent>
            </w:sdt>
            <w:r w:rsidR="001E6158" w:rsidRPr="00E81F65">
              <w:rPr>
                <w:rFonts w:cstheme="minorHAnsi"/>
                <w:sz w:val="16"/>
                <w:szCs w:val="16"/>
              </w:rPr>
              <w:t xml:space="preserve"> No Issues Identified</w:t>
            </w:r>
          </w:p>
          <w:p w14:paraId="1B38B6BE" w14:textId="77777777" w:rsidR="001E6158" w:rsidRPr="00E81F65" w:rsidRDefault="001E6158" w:rsidP="00894AEB">
            <w:pPr>
              <w:rPr>
                <w:rFonts w:cstheme="minorHAnsi"/>
                <w:sz w:val="16"/>
                <w:szCs w:val="16"/>
              </w:rPr>
            </w:pPr>
          </w:p>
          <w:p w14:paraId="69C76758" w14:textId="77777777" w:rsidR="001E6158" w:rsidRPr="00E81F65" w:rsidRDefault="00172768" w:rsidP="00894AEB">
            <w:pPr>
              <w:rPr>
                <w:rFonts w:cstheme="minorHAnsi"/>
                <w:sz w:val="16"/>
                <w:szCs w:val="16"/>
              </w:rPr>
            </w:pPr>
            <w:sdt>
              <w:sdtPr>
                <w:rPr>
                  <w:rFonts w:cstheme="minorHAnsi"/>
                  <w:sz w:val="16"/>
                  <w:szCs w:val="16"/>
                </w:rPr>
                <w:id w:val="-1479914811"/>
                <w14:checkbox>
                  <w14:checked w14:val="0"/>
                  <w14:checkedState w14:val="2612" w14:font="MS Gothic"/>
                  <w14:uncheckedState w14:val="2610" w14:font="MS Gothic"/>
                </w14:checkbox>
              </w:sdtPr>
              <w:sdtEndPr/>
              <w:sdtContent>
                <w:r w:rsidR="001E6158" w:rsidRPr="00E81F65">
                  <w:rPr>
                    <w:rFonts w:ascii="Segoe UI Symbol" w:hAnsi="Segoe UI Symbol" w:cs="Segoe UI Symbol"/>
                    <w:sz w:val="16"/>
                    <w:szCs w:val="16"/>
                  </w:rPr>
                  <w:t>☐</w:t>
                </w:r>
              </w:sdtContent>
            </w:sdt>
            <w:r w:rsidR="001E6158" w:rsidRPr="00E81F65">
              <w:rPr>
                <w:rFonts w:cstheme="minorHAnsi"/>
                <w:sz w:val="16"/>
                <w:szCs w:val="16"/>
              </w:rPr>
              <w:t xml:space="preserve"> Items to Address</w:t>
            </w:r>
          </w:p>
          <w:p w14:paraId="21D49062" w14:textId="77777777" w:rsidR="001E6158" w:rsidRPr="00E81F65" w:rsidRDefault="001E6158" w:rsidP="00894AEB">
            <w:pPr>
              <w:rPr>
                <w:rFonts w:cstheme="minorHAnsi"/>
                <w:sz w:val="16"/>
                <w:szCs w:val="16"/>
              </w:rPr>
            </w:pPr>
          </w:p>
          <w:p w14:paraId="72B3CB47" w14:textId="77777777" w:rsidR="001E6158" w:rsidRPr="00E81F65" w:rsidRDefault="00172768" w:rsidP="00894AEB">
            <w:pPr>
              <w:rPr>
                <w:rFonts w:cstheme="minorHAnsi"/>
                <w:sz w:val="16"/>
                <w:szCs w:val="16"/>
              </w:rPr>
            </w:pPr>
            <w:sdt>
              <w:sdtPr>
                <w:rPr>
                  <w:rFonts w:cstheme="minorHAnsi"/>
                  <w:sz w:val="16"/>
                  <w:szCs w:val="16"/>
                </w:rPr>
                <w:id w:val="-1226912912"/>
                <w14:checkbox>
                  <w14:checked w14:val="0"/>
                  <w14:checkedState w14:val="2612" w14:font="MS Gothic"/>
                  <w14:uncheckedState w14:val="2610" w14:font="MS Gothic"/>
                </w14:checkbox>
              </w:sdtPr>
              <w:sdtEndPr/>
              <w:sdtContent>
                <w:r w:rsidR="001E6158" w:rsidRPr="00E81F65">
                  <w:rPr>
                    <w:rFonts w:ascii="Segoe UI Symbol" w:hAnsi="Segoe UI Symbol" w:cs="Segoe UI Symbol"/>
                    <w:sz w:val="16"/>
                    <w:szCs w:val="16"/>
                  </w:rPr>
                  <w:t>☐</w:t>
                </w:r>
              </w:sdtContent>
            </w:sdt>
            <w:r w:rsidR="001E6158" w:rsidRPr="00E81F65">
              <w:rPr>
                <w:rFonts w:cstheme="minorHAnsi"/>
                <w:sz w:val="16"/>
                <w:szCs w:val="16"/>
              </w:rPr>
              <w:t xml:space="preserve"> Questioned Cost</w:t>
            </w:r>
          </w:p>
          <w:p w14:paraId="768A4E2A" w14:textId="77777777" w:rsidR="001E6158" w:rsidRPr="00E81F65" w:rsidRDefault="001E6158" w:rsidP="00894AEB">
            <w:pPr>
              <w:rPr>
                <w:rFonts w:cstheme="minorHAnsi"/>
                <w:sz w:val="16"/>
                <w:szCs w:val="16"/>
              </w:rPr>
            </w:pPr>
          </w:p>
          <w:p w14:paraId="32E58656" w14:textId="77777777" w:rsidR="001E6158" w:rsidRPr="00E81F65" w:rsidRDefault="00172768" w:rsidP="00894AEB">
            <w:pPr>
              <w:rPr>
                <w:rFonts w:cstheme="minorHAnsi"/>
                <w:sz w:val="16"/>
                <w:szCs w:val="16"/>
              </w:rPr>
            </w:pPr>
            <w:sdt>
              <w:sdtPr>
                <w:rPr>
                  <w:rFonts w:cstheme="minorHAnsi"/>
                  <w:sz w:val="16"/>
                  <w:szCs w:val="16"/>
                </w:rPr>
                <w:id w:val="-596401124"/>
                <w14:checkbox>
                  <w14:checked w14:val="0"/>
                  <w14:checkedState w14:val="2612" w14:font="MS Gothic"/>
                  <w14:uncheckedState w14:val="2610" w14:font="MS Gothic"/>
                </w14:checkbox>
              </w:sdtPr>
              <w:sdtEndPr/>
              <w:sdtContent>
                <w:r w:rsidR="001E6158" w:rsidRPr="00E81F65">
                  <w:rPr>
                    <w:rFonts w:ascii="Segoe UI Symbol" w:hAnsi="Segoe UI Symbol" w:cs="Segoe UI Symbol"/>
                    <w:sz w:val="16"/>
                    <w:szCs w:val="16"/>
                  </w:rPr>
                  <w:t>☐</w:t>
                </w:r>
              </w:sdtContent>
            </w:sdt>
            <w:r w:rsidR="001E6158" w:rsidRPr="00E81F65">
              <w:rPr>
                <w:rFonts w:cstheme="minorHAnsi"/>
                <w:sz w:val="16"/>
                <w:szCs w:val="16"/>
              </w:rPr>
              <w:t xml:space="preserve"> Data Validation Issues</w:t>
            </w:r>
          </w:p>
          <w:p w14:paraId="2A5F6C6E" w14:textId="77777777" w:rsidR="001E6158" w:rsidRPr="00E81F65" w:rsidRDefault="001E6158" w:rsidP="00894AEB">
            <w:pPr>
              <w:rPr>
                <w:rFonts w:cstheme="minorHAnsi"/>
                <w:sz w:val="16"/>
                <w:szCs w:val="16"/>
              </w:rPr>
            </w:pPr>
          </w:p>
          <w:p w14:paraId="29CF93F9" w14:textId="77777777" w:rsidR="001E6158" w:rsidRPr="00E81F65" w:rsidRDefault="00172768" w:rsidP="00894AEB">
            <w:pPr>
              <w:rPr>
                <w:rFonts w:cstheme="minorHAnsi"/>
                <w:sz w:val="16"/>
                <w:szCs w:val="16"/>
              </w:rPr>
            </w:pPr>
            <w:sdt>
              <w:sdtPr>
                <w:rPr>
                  <w:rFonts w:cstheme="minorHAnsi"/>
                  <w:sz w:val="16"/>
                  <w:szCs w:val="16"/>
                </w:rPr>
                <w:id w:val="889082089"/>
                <w14:checkbox>
                  <w14:checked w14:val="0"/>
                  <w14:checkedState w14:val="2612" w14:font="MS Gothic"/>
                  <w14:uncheckedState w14:val="2610" w14:font="MS Gothic"/>
                </w14:checkbox>
              </w:sdtPr>
              <w:sdtEndPr/>
              <w:sdtContent>
                <w:r w:rsidR="001E6158" w:rsidRPr="00E81F65">
                  <w:rPr>
                    <w:rFonts w:ascii="Segoe UI Symbol" w:hAnsi="Segoe UI Symbol" w:cs="Segoe UI Symbol"/>
                    <w:sz w:val="16"/>
                    <w:szCs w:val="16"/>
                  </w:rPr>
                  <w:t>☐</w:t>
                </w:r>
              </w:sdtContent>
            </w:sdt>
            <w:r w:rsidR="001E6158" w:rsidRPr="00E81F65">
              <w:rPr>
                <w:rFonts w:cstheme="minorHAnsi"/>
                <w:sz w:val="16"/>
                <w:szCs w:val="16"/>
              </w:rPr>
              <w:t xml:space="preserve"> Observation</w:t>
            </w:r>
          </w:p>
          <w:p w14:paraId="1B6C9366" w14:textId="77777777" w:rsidR="001E6158" w:rsidRPr="00E81F65" w:rsidRDefault="001E6158" w:rsidP="00894AEB">
            <w:pPr>
              <w:rPr>
                <w:rFonts w:cstheme="minorHAnsi"/>
                <w:sz w:val="16"/>
                <w:szCs w:val="16"/>
              </w:rPr>
            </w:pPr>
          </w:p>
          <w:p w14:paraId="2F5F5EA9" w14:textId="77777777" w:rsidR="001E6158" w:rsidRPr="00E81F65" w:rsidRDefault="001E6158" w:rsidP="00894AEB">
            <w:pPr>
              <w:rPr>
                <w:rFonts w:cstheme="minorHAnsi"/>
                <w:sz w:val="10"/>
                <w:szCs w:val="10"/>
              </w:rPr>
            </w:pPr>
          </w:p>
          <w:p w14:paraId="78BF527B" w14:textId="77777777" w:rsidR="001E6158" w:rsidRPr="00E81F65" w:rsidRDefault="001E6158" w:rsidP="00894AEB">
            <w:pPr>
              <w:pStyle w:val="ListParagraph"/>
              <w:tabs>
                <w:tab w:val="left" w:pos="129"/>
              </w:tabs>
              <w:autoSpaceDE w:val="0"/>
              <w:autoSpaceDN w:val="0"/>
              <w:adjustRightInd w:val="0"/>
              <w:ind w:left="252"/>
              <w:rPr>
                <w:rFonts w:cstheme="minorHAnsi"/>
                <w:b/>
                <w:sz w:val="16"/>
                <w:szCs w:val="16"/>
              </w:rPr>
            </w:pPr>
          </w:p>
          <w:p w14:paraId="5ECC37C3" w14:textId="77777777" w:rsidR="001E6158" w:rsidRPr="00E81F65" w:rsidRDefault="001E6158" w:rsidP="00894AEB">
            <w:pPr>
              <w:pStyle w:val="ListParagraph"/>
              <w:tabs>
                <w:tab w:val="left" w:pos="129"/>
              </w:tabs>
              <w:autoSpaceDE w:val="0"/>
              <w:autoSpaceDN w:val="0"/>
              <w:adjustRightInd w:val="0"/>
              <w:ind w:left="252"/>
              <w:rPr>
                <w:rFonts w:cstheme="minorHAnsi"/>
                <w:b/>
                <w:sz w:val="16"/>
                <w:szCs w:val="16"/>
              </w:rPr>
            </w:pPr>
          </w:p>
          <w:p w14:paraId="5B841013" w14:textId="77777777" w:rsidR="001E6158" w:rsidRPr="00E81F65" w:rsidRDefault="001E6158" w:rsidP="00894AEB">
            <w:pPr>
              <w:pStyle w:val="ListParagraph"/>
              <w:tabs>
                <w:tab w:val="left" w:pos="129"/>
              </w:tabs>
              <w:autoSpaceDE w:val="0"/>
              <w:autoSpaceDN w:val="0"/>
              <w:adjustRightInd w:val="0"/>
              <w:ind w:left="252"/>
              <w:rPr>
                <w:rFonts w:cstheme="minorHAnsi"/>
                <w:b/>
                <w:sz w:val="16"/>
                <w:szCs w:val="16"/>
              </w:rPr>
            </w:pPr>
          </w:p>
          <w:p w14:paraId="746999BE" w14:textId="77777777" w:rsidR="001E6158" w:rsidRPr="00E81F65" w:rsidRDefault="001E6158" w:rsidP="00894AEB">
            <w:pPr>
              <w:pStyle w:val="ListParagraph"/>
              <w:tabs>
                <w:tab w:val="left" w:pos="129"/>
              </w:tabs>
              <w:autoSpaceDE w:val="0"/>
              <w:autoSpaceDN w:val="0"/>
              <w:adjustRightInd w:val="0"/>
              <w:ind w:left="252"/>
              <w:rPr>
                <w:rFonts w:cstheme="minorHAnsi"/>
                <w:b/>
                <w:sz w:val="16"/>
                <w:szCs w:val="16"/>
              </w:rPr>
            </w:pPr>
          </w:p>
          <w:p w14:paraId="123BFCFF" w14:textId="77777777" w:rsidR="001E6158" w:rsidRPr="00E81F65" w:rsidRDefault="001E6158" w:rsidP="00894AEB">
            <w:pPr>
              <w:pStyle w:val="ListParagraph"/>
              <w:tabs>
                <w:tab w:val="left" w:pos="129"/>
              </w:tabs>
              <w:autoSpaceDE w:val="0"/>
              <w:autoSpaceDN w:val="0"/>
              <w:adjustRightInd w:val="0"/>
              <w:ind w:left="252"/>
              <w:rPr>
                <w:rFonts w:cstheme="minorHAnsi"/>
                <w:b/>
                <w:sz w:val="16"/>
                <w:szCs w:val="16"/>
              </w:rPr>
            </w:pPr>
          </w:p>
          <w:p w14:paraId="22657690" w14:textId="77777777" w:rsidR="001E6158" w:rsidRPr="00E81F65" w:rsidRDefault="001E6158" w:rsidP="00894AEB">
            <w:pPr>
              <w:pStyle w:val="ListParagraph"/>
              <w:tabs>
                <w:tab w:val="left" w:pos="129"/>
              </w:tabs>
              <w:autoSpaceDE w:val="0"/>
              <w:autoSpaceDN w:val="0"/>
              <w:adjustRightInd w:val="0"/>
              <w:ind w:left="252"/>
              <w:rPr>
                <w:rFonts w:cstheme="minorHAnsi"/>
                <w:b/>
                <w:sz w:val="16"/>
                <w:szCs w:val="16"/>
              </w:rPr>
            </w:pPr>
          </w:p>
          <w:p w14:paraId="2982476F" w14:textId="77777777" w:rsidR="001E6158" w:rsidRPr="00E81F65" w:rsidRDefault="001E6158" w:rsidP="00894AEB">
            <w:pPr>
              <w:pStyle w:val="ListParagraph"/>
              <w:tabs>
                <w:tab w:val="left" w:pos="129"/>
              </w:tabs>
              <w:autoSpaceDE w:val="0"/>
              <w:autoSpaceDN w:val="0"/>
              <w:adjustRightInd w:val="0"/>
              <w:ind w:left="252"/>
              <w:rPr>
                <w:rFonts w:cstheme="minorHAnsi"/>
                <w:b/>
                <w:sz w:val="16"/>
                <w:szCs w:val="16"/>
              </w:rPr>
            </w:pPr>
          </w:p>
          <w:p w14:paraId="05FB2DFE" w14:textId="77777777" w:rsidR="001E6158" w:rsidRPr="00E81F65" w:rsidRDefault="001E6158" w:rsidP="00894AEB">
            <w:pPr>
              <w:pStyle w:val="ListParagraph"/>
              <w:tabs>
                <w:tab w:val="left" w:pos="129"/>
              </w:tabs>
              <w:autoSpaceDE w:val="0"/>
              <w:autoSpaceDN w:val="0"/>
              <w:adjustRightInd w:val="0"/>
              <w:ind w:left="252"/>
              <w:rPr>
                <w:rFonts w:cstheme="minorHAnsi"/>
                <w:b/>
                <w:sz w:val="16"/>
                <w:szCs w:val="16"/>
              </w:rPr>
            </w:pPr>
          </w:p>
          <w:p w14:paraId="10201363" w14:textId="77777777" w:rsidR="001E6158" w:rsidRPr="00E81F65" w:rsidRDefault="001E6158" w:rsidP="00894AEB">
            <w:pPr>
              <w:pStyle w:val="ListParagraph"/>
              <w:tabs>
                <w:tab w:val="left" w:pos="129"/>
              </w:tabs>
              <w:autoSpaceDE w:val="0"/>
              <w:autoSpaceDN w:val="0"/>
              <w:adjustRightInd w:val="0"/>
              <w:ind w:left="252"/>
              <w:rPr>
                <w:rFonts w:cstheme="minorHAnsi"/>
                <w:b/>
                <w:sz w:val="16"/>
                <w:szCs w:val="16"/>
              </w:rPr>
            </w:pPr>
          </w:p>
          <w:p w14:paraId="39947397" w14:textId="77777777" w:rsidR="001E6158" w:rsidRPr="00E81F65" w:rsidRDefault="001E6158" w:rsidP="00894AEB">
            <w:pPr>
              <w:pStyle w:val="ListParagraph"/>
              <w:tabs>
                <w:tab w:val="left" w:pos="129"/>
              </w:tabs>
              <w:autoSpaceDE w:val="0"/>
              <w:autoSpaceDN w:val="0"/>
              <w:adjustRightInd w:val="0"/>
              <w:ind w:left="252"/>
              <w:rPr>
                <w:rFonts w:cstheme="minorHAnsi"/>
                <w:b/>
                <w:sz w:val="16"/>
                <w:szCs w:val="16"/>
              </w:rPr>
            </w:pPr>
          </w:p>
          <w:p w14:paraId="0F232B4B" w14:textId="77777777" w:rsidR="001E6158" w:rsidRPr="00E81F65" w:rsidRDefault="001E6158" w:rsidP="00894AEB">
            <w:pPr>
              <w:pStyle w:val="ListParagraph"/>
              <w:tabs>
                <w:tab w:val="left" w:pos="129"/>
              </w:tabs>
              <w:autoSpaceDE w:val="0"/>
              <w:autoSpaceDN w:val="0"/>
              <w:adjustRightInd w:val="0"/>
              <w:ind w:left="252"/>
              <w:rPr>
                <w:rFonts w:cstheme="minorHAnsi"/>
                <w:b/>
                <w:sz w:val="16"/>
                <w:szCs w:val="16"/>
              </w:rPr>
            </w:pPr>
          </w:p>
          <w:p w14:paraId="5340A201" w14:textId="77777777" w:rsidR="001E6158" w:rsidRPr="00E81F65" w:rsidRDefault="001E6158" w:rsidP="00894AEB">
            <w:pPr>
              <w:rPr>
                <w:rFonts w:cstheme="minorHAnsi"/>
                <w:sz w:val="16"/>
                <w:szCs w:val="16"/>
              </w:rPr>
            </w:pPr>
          </w:p>
        </w:tc>
        <w:tc>
          <w:tcPr>
            <w:tcW w:w="1890" w:type="dxa"/>
            <w:tcBorders>
              <w:top w:val="single" w:sz="4" w:space="0" w:color="auto"/>
              <w:bottom w:val="single" w:sz="4" w:space="0" w:color="auto"/>
            </w:tcBorders>
          </w:tcPr>
          <w:p w14:paraId="7193DE52" w14:textId="77777777" w:rsidR="001E6158" w:rsidRPr="00E81F65" w:rsidRDefault="00172768" w:rsidP="00894AEB">
            <w:pPr>
              <w:rPr>
                <w:rFonts w:cstheme="minorHAnsi"/>
                <w:sz w:val="16"/>
                <w:szCs w:val="16"/>
              </w:rPr>
            </w:pPr>
            <w:sdt>
              <w:sdtPr>
                <w:rPr>
                  <w:rFonts w:cstheme="minorHAnsi"/>
                  <w:sz w:val="16"/>
                  <w:szCs w:val="16"/>
                </w:rPr>
                <w:id w:val="1487124375"/>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No Action Required</w:t>
            </w:r>
          </w:p>
          <w:p w14:paraId="50C4E773" w14:textId="77777777" w:rsidR="001E6158" w:rsidRPr="00E81F65" w:rsidRDefault="001E6158" w:rsidP="00894AEB">
            <w:pPr>
              <w:rPr>
                <w:rFonts w:cstheme="minorHAnsi"/>
                <w:sz w:val="16"/>
                <w:szCs w:val="16"/>
              </w:rPr>
            </w:pPr>
          </w:p>
          <w:p w14:paraId="2CF003C4" w14:textId="77777777" w:rsidR="001E6158" w:rsidRPr="00E81F65" w:rsidRDefault="00172768" w:rsidP="00894AEB">
            <w:pPr>
              <w:rPr>
                <w:rFonts w:cstheme="minorHAnsi"/>
                <w:sz w:val="16"/>
                <w:szCs w:val="16"/>
              </w:rPr>
            </w:pPr>
            <w:sdt>
              <w:sdtPr>
                <w:rPr>
                  <w:rFonts w:cstheme="minorHAnsi"/>
                  <w:sz w:val="16"/>
                  <w:szCs w:val="16"/>
                </w:rPr>
                <w:id w:val="-1897110898"/>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Action Required</w:t>
            </w:r>
          </w:p>
          <w:p w14:paraId="0ECD39A4" w14:textId="77777777" w:rsidR="001E6158" w:rsidRPr="00E81F65" w:rsidRDefault="001E6158" w:rsidP="00894AEB">
            <w:pPr>
              <w:rPr>
                <w:rFonts w:cstheme="minorHAnsi"/>
                <w:b/>
                <w:sz w:val="16"/>
                <w:szCs w:val="16"/>
              </w:rPr>
            </w:pPr>
          </w:p>
          <w:p w14:paraId="72290E55" w14:textId="77777777" w:rsidR="001E6158" w:rsidRPr="00E81F65" w:rsidRDefault="00172768" w:rsidP="00894AEB">
            <w:pPr>
              <w:rPr>
                <w:rFonts w:cstheme="minorHAnsi"/>
                <w:sz w:val="16"/>
                <w:szCs w:val="16"/>
              </w:rPr>
            </w:pPr>
            <w:sdt>
              <w:sdtPr>
                <w:rPr>
                  <w:rFonts w:cstheme="minorHAnsi"/>
                  <w:sz w:val="16"/>
                  <w:szCs w:val="16"/>
                </w:rPr>
                <w:id w:val="1082731356"/>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Recommendation</w:t>
            </w:r>
          </w:p>
          <w:p w14:paraId="2C17D734" w14:textId="77777777" w:rsidR="001E6158" w:rsidRPr="00E81F65" w:rsidRDefault="001E6158" w:rsidP="00894AEB">
            <w:pPr>
              <w:rPr>
                <w:rFonts w:cstheme="minorHAnsi"/>
                <w:sz w:val="16"/>
                <w:szCs w:val="16"/>
              </w:rPr>
            </w:pPr>
          </w:p>
          <w:p w14:paraId="29A7B757" w14:textId="77777777" w:rsidR="001E6158" w:rsidRPr="00E81F65" w:rsidRDefault="001E6158" w:rsidP="00894AEB">
            <w:pPr>
              <w:rPr>
                <w:rFonts w:cstheme="minorHAnsi"/>
                <w:sz w:val="16"/>
                <w:szCs w:val="16"/>
              </w:rPr>
            </w:pPr>
          </w:p>
          <w:p w14:paraId="22314918" w14:textId="77777777" w:rsidR="001E6158" w:rsidRPr="00E81F65" w:rsidRDefault="001E6158" w:rsidP="00894AEB">
            <w:pPr>
              <w:rPr>
                <w:rFonts w:cstheme="minorHAnsi"/>
                <w:sz w:val="16"/>
                <w:szCs w:val="16"/>
              </w:rPr>
            </w:pPr>
          </w:p>
        </w:tc>
      </w:tr>
      <w:tr w:rsidR="001E6158" w:rsidRPr="00E81F65" w14:paraId="16EDDA0B" w14:textId="77777777" w:rsidTr="00894AEB">
        <w:trPr>
          <w:trHeight w:val="368"/>
        </w:trPr>
        <w:tc>
          <w:tcPr>
            <w:tcW w:w="11715" w:type="dxa"/>
            <w:gridSpan w:val="4"/>
            <w:tcBorders>
              <w:top w:val="single" w:sz="2" w:space="0" w:color="auto"/>
              <w:left w:val="single" w:sz="4" w:space="0" w:color="auto"/>
              <w:bottom w:val="single" w:sz="4" w:space="0" w:color="auto"/>
            </w:tcBorders>
            <w:shd w:val="clear" w:color="auto" w:fill="DEEAF6" w:themeFill="accent1" w:themeFillTint="33"/>
          </w:tcPr>
          <w:p w14:paraId="0DFBFB8C" w14:textId="77777777" w:rsidR="001E6158" w:rsidRPr="00E81F65" w:rsidRDefault="001E6158" w:rsidP="00894AEB">
            <w:pPr>
              <w:pStyle w:val="ListParagraph"/>
              <w:numPr>
                <w:ilvl w:val="0"/>
                <w:numId w:val="33"/>
              </w:numPr>
              <w:ind w:left="258" w:hanging="270"/>
              <w:rPr>
                <w:rFonts w:eastAsia="Times New Roman" w:cstheme="minorHAnsi"/>
                <w:sz w:val="16"/>
                <w:szCs w:val="16"/>
              </w:rPr>
            </w:pPr>
            <w:r w:rsidRPr="00E81F65">
              <w:rPr>
                <w:rFonts w:cstheme="minorHAnsi"/>
                <w:b/>
              </w:rPr>
              <w:t xml:space="preserve">WIOA ADULT ELIGIBILITY </w:t>
            </w:r>
            <w:r w:rsidRPr="00E81F65">
              <w:rPr>
                <w:rFonts w:cstheme="minorHAnsi"/>
                <w:b/>
              </w:rPr>
              <w:tab/>
            </w:r>
            <w:sdt>
              <w:sdtPr>
                <w:rPr>
                  <w:rFonts w:eastAsia="Times New Roman" w:cstheme="minorHAnsi"/>
                  <w:bCs/>
                  <w:sz w:val="18"/>
                  <w:szCs w:val="18"/>
                </w:rPr>
                <w:id w:val="1201122920"/>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bCs/>
                    <w:sz w:val="18"/>
                    <w:szCs w:val="18"/>
                  </w:rPr>
                  <w:t>☐</w:t>
                </w:r>
              </w:sdtContent>
            </w:sdt>
            <w:r w:rsidRPr="00E81F65">
              <w:rPr>
                <w:rFonts w:eastAsia="Times New Roman" w:cstheme="minorHAnsi"/>
                <w:sz w:val="18"/>
                <w:szCs w:val="18"/>
              </w:rPr>
              <w:t xml:space="preserve"> N/A, verbal self-attestation used </w:t>
            </w:r>
          </w:p>
        </w:tc>
      </w:tr>
      <w:tr w:rsidR="001E6158" w:rsidRPr="00E81F65" w14:paraId="4A31A73B" w14:textId="77777777" w:rsidTr="00894AEB">
        <w:trPr>
          <w:trHeight w:val="368"/>
        </w:trPr>
        <w:tc>
          <w:tcPr>
            <w:tcW w:w="3705" w:type="dxa"/>
            <w:tcBorders>
              <w:top w:val="single" w:sz="2" w:space="0" w:color="auto"/>
              <w:left w:val="single" w:sz="4" w:space="0" w:color="auto"/>
              <w:bottom w:val="single" w:sz="4" w:space="0" w:color="auto"/>
              <w:right w:val="single" w:sz="2" w:space="0" w:color="auto"/>
            </w:tcBorders>
            <w:shd w:val="clear" w:color="auto" w:fill="E2EFD9" w:themeFill="accent6" w:themeFillTint="33"/>
          </w:tcPr>
          <w:p w14:paraId="3DD2839B" w14:textId="77777777" w:rsidR="001E6158" w:rsidRPr="00E81F65" w:rsidRDefault="001E6158" w:rsidP="00894AEB">
            <w:pPr>
              <w:rPr>
                <w:rFonts w:eastAsia="Times New Roman" w:cstheme="minorHAnsi"/>
                <w:b/>
                <w:sz w:val="16"/>
                <w:szCs w:val="16"/>
              </w:rPr>
            </w:pPr>
            <w:r w:rsidRPr="00E81F65">
              <w:rPr>
                <w:rFonts w:eastAsia="Times New Roman" w:cstheme="minorHAnsi"/>
                <w:b/>
                <w:sz w:val="20"/>
                <w:szCs w:val="20"/>
              </w:rPr>
              <w:t>Age/ Date of Birth</w:t>
            </w:r>
          </w:p>
          <w:p w14:paraId="500FA035" w14:textId="77777777" w:rsidR="001E6158" w:rsidRPr="00E81F65" w:rsidRDefault="001E6158" w:rsidP="00894AEB">
            <w:pPr>
              <w:rPr>
                <w:rFonts w:eastAsia="Times New Roman" w:cstheme="minorHAnsi"/>
                <w:b/>
                <w:sz w:val="10"/>
                <w:szCs w:val="10"/>
              </w:rPr>
            </w:pPr>
          </w:p>
          <w:p w14:paraId="0281F55D" w14:textId="77777777" w:rsidR="001E6158" w:rsidRPr="00E81F65" w:rsidRDefault="001E6158" w:rsidP="00894AEB">
            <w:pPr>
              <w:rPr>
                <w:rFonts w:eastAsia="Arial" w:cstheme="minorHAnsi"/>
                <w:b/>
                <w:bCs/>
                <w:sz w:val="16"/>
                <w:szCs w:val="16"/>
              </w:rPr>
            </w:pPr>
            <w:r w:rsidRPr="00E81F65">
              <w:rPr>
                <w:rFonts w:eastAsia="Arial" w:cstheme="minorHAnsi"/>
                <w:b/>
                <w:bCs/>
                <w:sz w:val="16"/>
                <w:szCs w:val="16"/>
              </w:rPr>
              <w:t>Age 18 or older</w:t>
            </w:r>
          </w:p>
          <w:p w14:paraId="4EAE97AC" w14:textId="77777777" w:rsidR="001E6158" w:rsidRPr="00E81F65" w:rsidRDefault="001E6158" w:rsidP="00894AEB">
            <w:pPr>
              <w:pStyle w:val="ListParagraph"/>
              <w:ind w:left="242"/>
              <w:rPr>
                <w:rFonts w:eastAsia="Times New Roman" w:cstheme="minorHAnsi"/>
                <w:b/>
                <w:caps/>
                <w:sz w:val="18"/>
                <w:szCs w:val="18"/>
              </w:rPr>
            </w:pPr>
          </w:p>
        </w:tc>
        <w:tc>
          <w:tcPr>
            <w:tcW w:w="4230" w:type="dxa"/>
            <w:tcBorders>
              <w:top w:val="single" w:sz="4" w:space="0" w:color="auto"/>
              <w:bottom w:val="single" w:sz="4" w:space="0" w:color="auto"/>
            </w:tcBorders>
          </w:tcPr>
          <w:p w14:paraId="1AFD85BE" w14:textId="77777777" w:rsidR="001E6158" w:rsidRPr="00E81F65" w:rsidRDefault="001E6158" w:rsidP="00894AEB">
            <w:pPr>
              <w:ind w:left="-18"/>
              <w:rPr>
                <w:rFonts w:eastAsia="Times New Roman" w:cstheme="minorHAnsi"/>
                <w:b/>
                <w:bCs/>
                <w:sz w:val="2"/>
                <w:szCs w:val="2"/>
              </w:rPr>
            </w:pPr>
            <w:r w:rsidRPr="00E81F65">
              <w:rPr>
                <w:rFonts w:eastAsia="Times New Roman" w:cstheme="minorHAnsi"/>
                <w:b/>
                <w:bCs/>
                <w:sz w:val="16"/>
                <w:szCs w:val="16"/>
              </w:rPr>
              <w:t>Participant was age 18 or older at program enrollment:</w:t>
            </w:r>
            <w:r w:rsidRPr="00E81F65">
              <w:rPr>
                <w:rFonts w:cstheme="minorHAnsi"/>
                <w:b/>
                <w:bCs/>
                <w:i/>
                <w:sz w:val="10"/>
                <w:szCs w:val="10"/>
              </w:rPr>
              <w:t xml:space="preserve"> </w:t>
            </w:r>
            <w:r w:rsidRPr="00E81F65">
              <w:rPr>
                <w:rFonts w:cstheme="minorHAnsi"/>
                <w:i/>
                <w:sz w:val="10"/>
                <w:szCs w:val="10"/>
              </w:rPr>
              <w:t>[WIOA Section 129(a)]</w:t>
            </w:r>
          </w:p>
          <w:p w14:paraId="0B0095DB" w14:textId="2588F42A" w:rsidR="001E6158" w:rsidRPr="00E81F65" w:rsidRDefault="00172768" w:rsidP="00894AEB">
            <w:pPr>
              <w:ind w:left="162" w:right="-108" w:hanging="162"/>
              <w:rPr>
                <w:rFonts w:cstheme="minorHAnsi"/>
                <w:bCs/>
                <w:sz w:val="8"/>
                <w:szCs w:val="8"/>
              </w:rPr>
            </w:pPr>
            <w:sdt>
              <w:sdtPr>
                <w:rPr>
                  <w:rFonts w:cstheme="minorHAnsi"/>
                  <w:bCs/>
                  <w:sz w:val="16"/>
                  <w:szCs w:val="16"/>
                </w:rPr>
                <w:id w:val="1731035778"/>
                <w14:checkbox>
                  <w14:checked w14:val="0"/>
                  <w14:checkedState w14:val="2612" w14:font="MS Gothic"/>
                  <w14:uncheckedState w14:val="2610" w14:font="MS Gothic"/>
                </w14:checkbox>
              </w:sdtPr>
              <w:sdtEndPr/>
              <w:sdtContent>
                <w:r w:rsidR="001E6158" w:rsidRPr="00E81F65">
                  <w:rPr>
                    <w:rFonts w:ascii="MS Gothic" w:eastAsia="MS Gothic" w:hAnsi="MS Gothic" w:cstheme="minorHAnsi" w:hint="eastAsia"/>
                    <w:bCs/>
                    <w:sz w:val="16"/>
                    <w:szCs w:val="16"/>
                  </w:rPr>
                  <w:t>☐</w:t>
                </w:r>
              </w:sdtContent>
            </w:sdt>
            <w:r w:rsidR="001E6158" w:rsidRPr="00E81F65">
              <w:rPr>
                <w:rFonts w:cstheme="minorHAnsi"/>
                <w:bCs/>
                <w:sz w:val="16"/>
                <w:szCs w:val="16"/>
              </w:rPr>
              <w:t xml:space="preserve"> YES, Validated by one of the following: </w:t>
            </w:r>
            <w:r w:rsidR="001E6158" w:rsidRPr="00E81F65">
              <w:rPr>
                <w:rFonts w:cstheme="minorHAnsi"/>
                <w:i/>
                <w:sz w:val="10"/>
                <w:szCs w:val="10"/>
              </w:rPr>
              <w:t>(</w:t>
            </w:r>
            <w:r w:rsidR="00014FDF" w:rsidRPr="00E81F65">
              <w:rPr>
                <w:rFonts w:cstheme="minorHAnsi"/>
                <w:i/>
                <w:sz w:val="10"/>
                <w:szCs w:val="10"/>
              </w:rPr>
              <w:t>WSS Policy</w:t>
            </w:r>
            <w:r w:rsidR="001E6158" w:rsidRPr="00E81F65">
              <w:rPr>
                <w:rFonts w:cstheme="minorHAnsi"/>
                <w:i/>
                <w:sz w:val="10"/>
                <w:szCs w:val="10"/>
              </w:rPr>
              <w:t xml:space="preserve"> </w:t>
            </w:r>
            <w:r w:rsidR="005F36F8" w:rsidRPr="00E81F65">
              <w:rPr>
                <w:rFonts w:cstheme="minorHAnsi"/>
                <w:i/>
                <w:sz w:val="10"/>
                <w:szCs w:val="10"/>
              </w:rPr>
              <w:t>1003, Rev. 6</w:t>
            </w:r>
            <w:r w:rsidR="001E6158" w:rsidRPr="00E81F65">
              <w:rPr>
                <w:rFonts w:cstheme="minorHAnsi"/>
                <w:i/>
                <w:sz w:val="10"/>
                <w:szCs w:val="10"/>
              </w:rPr>
              <w:t>)</w:t>
            </w:r>
          </w:p>
          <w:p w14:paraId="30819F24" w14:textId="77777777" w:rsidR="001E6158" w:rsidRPr="00E81F65" w:rsidRDefault="001E6158" w:rsidP="00894AEB">
            <w:pPr>
              <w:ind w:left="162"/>
              <w:rPr>
                <w:rFonts w:cstheme="minorHAnsi"/>
                <w:bCs/>
                <w:sz w:val="2"/>
                <w:szCs w:val="2"/>
              </w:rPr>
            </w:pPr>
          </w:p>
          <w:p w14:paraId="77C304D6" w14:textId="77777777" w:rsidR="001E6158" w:rsidRPr="00E81F65" w:rsidRDefault="00172768" w:rsidP="00894AEB">
            <w:pPr>
              <w:ind w:left="162" w:hanging="1"/>
              <w:rPr>
                <w:rFonts w:cstheme="minorHAnsi"/>
                <w:bCs/>
                <w:sz w:val="16"/>
                <w:szCs w:val="16"/>
              </w:rPr>
            </w:pPr>
            <w:sdt>
              <w:sdtPr>
                <w:rPr>
                  <w:rFonts w:cstheme="minorHAnsi"/>
                  <w:bCs/>
                  <w:sz w:val="16"/>
                  <w:szCs w:val="16"/>
                </w:rPr>
                <w:id w:val="802274071"/>
                <w14:checkbox>
                  <w14:checked w14:val="0"/>
                  <w14:checkedState w14:val="2612" w14:font="MS Gothic"/>
                  <w14:uncheckedState w14:val="2610" w14:font="MS Gothic"/>
                </w14:checkbox>
              </w:sdtPr>
              <w:sdtEndPr/>
              <w:sdtContent>
                <w:r w:rsidR="001E6158" w:rsidRPr="00E81F65">
                  <w:rPr>
                    <w:rFonts w:ascii="MS Gothic" w:eastAsia="MS Gothic" w:hAnsi="MS Gothic" w:cstheme="minorHAnsi" w:hint="eastAsia"/>
                    <w:bCs/>
                    <w:sz w:val="16"/>
                    <w:szCs w:val="16"/>
                  </w:rPr>
                  <w:t>☐</w:t>
                </w:r>
              </w:sdtContent>
            </w:sdt>
            <w:r w:rsidR="001E6158" w:rsidRPr="00E81F65">
              <w:rPr>
                <w:rFonts w:cstheme="minorHAnsi"/>
                <w:bCs/>
                <w:sz w:val="16"/>
                <w:szCs w:val="16"/>
              </w:rPr>
              <w:t xml:space="preserve"> Driver’s License or ID      </w:t>
            </w:r>
            <w:sdt>
              <w:sdtPr>
                <w:rPr>
                  <w:rFonts w:cstheme="minorHAnsi"/>
                  <w:bCs/>
                  <w:sz w:val="16"/>
                  <w:szCs w:val="16"/>
                </w:rPr>
                <w:id w:val="91590946"/>
                <w14:checkbox>
                  <w14:checked w14:val="0"/>
                  <w14:checkedState w14:val="2612" w14:font="MS Gothic"/>
                  <w14:uncheckedState w14:val="2610" w14:font="MS Gothic"/>
                </w14:checkbox>
              </w:sdtPr>
              <w:sdtEndPr/>
              <w:sdtContent>
                <w:r w:rsidR="001E6158" w:rsidRPr="00E81F65">
                  <w:rPr>
                    <w:rFonts w:ascii="MS Gothic" w:eastAsia="MS Gothic" w:hAnsi="MS Gothic" w:cstheme="minorHAnsi" w:hint="eastAsia"/>
                    <w:bCs/>
                    <w:sz w:val="16"/>
                    <w:szCs w:val="16"/>
                  </w:rPr>
                  <w:t>☐</w:t>
                </w:r>
              </w:sdtContent>
            </w:sdt>
            <w:r w:rsidR="001E6158" w:rsidRPr="00E81F65">
              <w:rPr>
                <w:rFonts w:cstheme="minorHAnsi"/>
                <w:bCs/>
                <w:sz w:val="16"/>
                <w:szCs w:val="16"/>
              </w:rPr>
              <w:t xml:space="preserve"> Federal, State, Local ID Card  </w:t>
            </w:r>
          </w:p>
          <w:p w14:paraId="0F9D8101" w14:textId="77777777" w:rsidR="001E6158" w:rsidRPr="00E81F65" w:rsidRDefault="00172768" w:rsidP="00894AEB">
            <w:pPr>
              <w:ind w:left="251" w:hanging="90"/>
              <w:rPr>
                <w:rFonts w:cstheme="minorHAnsi"/>
                <w:sz w:val="16"/>
                <w:szCs w:val="16"/>
              </w:rPr>
            </w:pPr>
            <w:sdt>
              <w:sdtPr>
                <w:rPr>
                  <w:rFonts w:cstheme="minorHAnsi"/>
                  <w:sz w:val="16"/>
                  <w:szCs w:val="16"/>
                </w:rPr>
                <w:id w:val="523285574"/>
                <w14:checkbox>
                  <w14:checked w14:val="0"/>
                  <w14:checkedState w14:val="2612" w14:font="MS Gothic"/>
                  <w14:uncheckedState w14:val="2610" w14:font="MS Gothic"/>
                </w14:checkbox>
              </w:sdtPr>
              <w:sdtEndPr/>
              <w:sdtContent>
                <w:r w:rsidR="001E6158" w:rsidRPr="00E81F65">
                  <w:rPr>
                    <w:rFonts w:ascii="MS Gothic" w:eastAsia="MS Gothic" w:hAnsi="MS Gothic" w:cstheme="minorHAnsi" w:hint="eastAsia"/>
                    <w:sz w:val="16"/>
                    <w:szCs w:val="16"/>
                  </w:rPr>
                  <w:t>☐</w:t>
                </w:r>
              </w:sdtContent>
            </w:sdt>
            <w:r w:rsidR="001E6158" w:rsidRPr="00E81F65">
              <w:rPr>
                <w:rFonts w:cstheme="minorHAnsi"/>
                <w:sz w:val="16"/>
                <w:szCs w:val="16"/>
              </w:rPr>
              <w:t xml:space="preserve"> Birth certificate                </w:t>
            </w:r>
            <w:sdt>
              <w:sdtPr>
                <w:rPr>
                  <w:rFonts w:cstheme="minorHAnsi"/>
                  <w:sz w:val="16"/>
                  <w:szCs w:val="16"/>
                </w:rPr>
                <w:id w:val="1239295817"/>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Passport     </w:t>
            </w:r>
          </w:p>
          <w:p w14:paraId="286AAF33" w14:textId="77777777" w:rsidR="001E6158" w:rsidRPr="00E81F65" w:rsidRDefault="00172768" w:rsidP="00894AEB">
            <w:pPr>
              <w:ind w:left="162" w:hanging="1"/>
              <w:rPr>
                <w:rFonts w:cstheme="minorHAnsi"/>
                <w:sz w:val="16"/>
                <w:szCs w:val="16"/>
              </w:rPr>
            </w:pPr>
            <w:sdt>
              <w:sdtPr>
                <w:rPr>
                  <w:rFonts w:cstheme="minorHAnsi"/>
                  <w:sz w:val="16"/>
                  <w:szCs w:val="16"/>
                </w:rPr>
                <w:id w:val="1865784014"/>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Baptismal record              </w:t>
            </w:r>
            <w:sdt>
              <w:sdtPr>
                <w:rPr>
                  <w:rFonts w:cstheme="minorHAnsi"/>
                  <w:sz w:val="16"/>
                  <w:szCs w:val="16"/>
                </w:rPr>
                <w:id w:val="-1067637304"/>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DD-214</w:t>
            </w:r>
          </w:p>
          <w:p w14:paraId="1FCFF4F9" w14:textId="77777777" w:rsidR="001E6158" w:rsidRPr="00E81F65" w:rsidRDefault="00172768" w:rsidP="00894AEB">
            <w:pPr>
              <w:ind w:left="162" w:hanging="1"/>
              <w:rPr>
                <w:rFonts w:cstheme="minorHAnsi"/>
                <w:sz w:val="16"/>
                <w:szCs w:val="16"/>
              </w:rPr>
            </w:pPr>
            <w:sdt>
              <w:sdtPr>
                <w:rPr>
                  <w:rFonts w:cstheme="minorHAnsi"/>
                  <w:sz w:val="16"/>
                  <w:szCs w:val="16"/>
                </w:rPr>
                <w:id w:val="-1960870508"/>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Work permit                     </w:t>
            </w:r>
            <w:sdt>
              <w:sdtPr>
                <w:rPr>
                  <w:rFonts w:cstheme="minorHAnsi"/>
                  <w:sz w:val="16"/>
                  <w:szCs w:val="16"/>
                </w:rPr>
                <w:id w:val="-435748752"/>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Hospital record of birth</w:t>
            </w:r>
          </w:p>
          <w:p w14:paraId="07F5A5D7" w14:textId="77777777" w:rsidR="001E6158" w:rsidRPr="00E81F65" w:rsidRDefault="00172768" w:rsidP="00894AEB">
            <w:pPr>
              <w:ind w:left="162" w:hanging="1"/>
              <w:rPr>
                <w:rFonts w:cstheme="minorHAnsi"/>
                <w:sz w:val="16"/>
                <w:szCs w:val="16"/>
              </w:rPr>
            </w:pPr>
            <w:sdt>
              <w:sdtPr>
                <w:rPr>
                  <w:rFonts w:cstheme="minorHAnsi"/>
                  <w:sz w:val="16"/>
                  <w:szCs w:val="16"/>
                </w:rPr>
                <w:id w:val="818312919"/>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Public assistance              </w:t>
            </w:r>
            <w:sdt>
              <w:sdtPr>
                <w:rPr>
                  <w:rFonts w:cstheme="minorHAnsi"/>
                  <w:sz w:val="16"/>
                  <w:szCs w:val="16"/>
                </w:rPr>
                <w:id w:val="1815831956"/>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Social service records</w:t>
            </w:r>
          </w:p>
          <w:p w14:paraId="75E7D11D" w14:textId="77777777" w:rsidR="001E6158" w:rsidRPr="00E81F65" w:rsidRDefault="00172768" w:rsidP="00894AEB">
            <w:pPr>
              <w:ind w:left="162" w:hanging="1"/>
              <w:rPr>
                <w:rFonts w:cstheme="minorHAnsi"/>
                <w:sz w:val="16"/>
                <w:szCs w:val="16"/>
              </w:rPr>
            </w:pPr>
            <w:sdt>
              <w:sdtPr>
                <w:rPr>
                  <w:rFonts w:cstheme="minorHAnsi"/>
                  <w:sz w:val="16"/>
                  <w:szCs w:val="16"/>
                </w:rPr>
                <w:id w:val="674701297"/>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School records / ID’s       </w:t>
            </w:r>
            <w:sdt>
              <w:sdtPr>
                <w:rPr>
                  <w:rFonts w:cstheme="minorHAnsi"/>
                  <w:sz w:val="16"/>
                  <w:szCs w:val="16"/>
                </w:rPr>
                <w:id w:val="-1440761676"/>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Family bible</w:t>
            </w:r>
          </w:p>
          <w:p w14:paraId="594E4596" w14:textId="77777777" w:rsidR="001E6158" w:rsidRPr="00E81F65" w:rsidRDefault="00172768" w:rsidP="00894AEB">
            <w:pPr>
              <w:ind w:left="162" w:hanging="1"/>
              <w:rPr>
                <w:rFonts w:cstheme="minorHAnsi"/>
                <w:sz w:val="16"/>
                <w:szCs w:val="16"/>
              </w:rPr>
            </w:pPr>
            <w:sdt>
              <w:sdtPr>
                <w:rPr>
                  <w:rFonts w:cstheme="minorHAnsi"/>
                  <w:sz w:val="16"/>
                  <w:szCs w:val="16"/>
                </w:rPr>
                <w:id w:val="-2052989296"/>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Crossmatch                       </w:t>
            </w:r>
            <w:sdt>
              <w:sdtPr>
                <w:rPr>
                  <w:rFonts w:cstheme="minorHAnsi"/>
                  <w:sz w:val="16"/>
                  <w:szCs w:val="16"/>
                </w:rPr>
                <w:id w:val="-1378078225"/>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Justice system records</w:t>
            </w:r>
          </w:p>
          <w:p w14:paraId="2AD075AB" w14:textId="77777777" w:rsidR="001E6158" w:rsidRPr="00E81F65" w:rsidRDefault="00172768" w:rsidP="00894AEB">
            <w:pPr>
              <w:ind w:left="162" w:hanging="1"/>
              <w:rPr>
                <w:rFonts w:cstheme="minorHAnsi"/>
                <w:sz w:val="16"/>
                <w:szCs w:val="16"/>
              </w:rPr>
            </w:pPr>
            <w:sdt>
              <w:sdtPr>
                <w:rPr>
                  <w:rFonts w:cstheme="minorHAnsi"/>
                  <w:sz w:val="16"/>
                  <w:szCs w:val="16"/>
                </w:rPr>
                <w:id w:val="-1385552799"/>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Medical records               </w:t>
            </w:r>
            <w:sdt>
              <w:sdtPr>
                <w:rPr>
                  <w:rFonts w:cstheme="minorHAnsi"/>
                  <w:sz w:val="16"/>
                  <w:szCs w:val="16"/>
                </w:rPr>
                <w:id w:val="-506529091"/>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Selective Service Registration</w:t>
            </w:r>
          </w:p>
          <w:p w14:paraId="1A3EE35C" w14:textId="77777777" w:rsidR="001E6158" w:rsidRPr="00E81F65" w:rsidRDefault="00172768" w:rsidP="00894AEB">
            <w:pPr>
              <w:ind w:left="162" w:hanging="1"/>
              <w:rPr>
                <w:rFonts w:cstheme="minorHAnsi"/>
                <w:sz w:val="16"/>
                <w:szCs w:val="16"/>
              </w:rPr>
            </w:pPr>
            <w:sdt>
              <w:sdtPr>
                <w:rPr>
                  <w:rFonts w:cstheme="minorHAnsi"/>
                  <w:sz w:val="16"/>
                  <w:szCs w:val="16"/>
                </w:rPr>
                <w:id w:val="-33737431"/>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Signed letter from parents or guardian</w:t>
            </w:r>
          </w:p>
          <w:bookmarkStart w:id="0" w:name="_Hlk109817992"/>
          <w:p w14:paraId="79A509C6" w14:textId="77777777" w:rsidR="001E6158" w:rsidRPr="00E81F65" w:rsidRDefault="00172768" w:rsidP="00894AEB">
            <w:pPr>
              <w:ind w:left="162" w:hanging="1"/>
              <w:rPr>
                <w:rFonts w:cstheme="minorHAnsi"/>
                <w:sz w:val="16"/>
                <w:szCs w:val="16"/>
              </w:rPr>
            </w:pPr>
            <w:sdt>
              <w:sdtPr>
                <w:rPr>
                  <w:rFonts w:cstheme="minorHAnsi"/>
                  <w:sz w:val="16"/>
                  <w:szCs w:val="16"/>
                </w:rPr>
                <w:id w:val="54676507"/>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Report of Transfer or Discharge Paper</w:t>
            </w:r>
            <w:bookmarkEnd w:id="0"/>
          </w:p>
          <w:p w14:paraId="4B74EA77" w14:textId="77777777" w:rsidR="001E6158" w:rsidRPr="00E81F65" w:rsidRDefault="00172768" w:rsidP="00894AEB">
            <w:pPr>
              <w:ind w:left="162" w:hanging="1"/>
              <w:rPr>
                <w:rFonts w:cstheme="minorHAnsi"/>
                <w:sz w:val="16"/>
                <w:szCs w:val="16"/>
              </w:rPr>
            </w:pPr>
            <w:sdt>
              <w:sdtPr>
                <w:rPr>
                  <w:rFonts w:cstheme="minorHAnsi"/>
                  <w:sz w:val="16"/>
                  <w:szCs w:val="16"/>
                </w:rPr>
                <w:id w:val="281938953"/>
                <w14:checkbox>
                  <w14:checked w14:val="0"/>
                  <w14:checkedState w14:val="2612" w14:font="MS Gothic"/>
                  <w14:uncheckedState w14:val="2610" w14:font="MS Gothic"/>
                </w14:checkbox>
              </w:sdtPr>
              <w:sdtEndPr/>
              <w:sdtContent>
                <w:r w:rsidR="001E6158" w:rsidRPr="00E81F65">
                  <w:rPr>
                    <w:rFonts w:ascii="MS Gothic" w:eastAsia="MS Gothic" w:hAnsi="MS Gothic" w:cstheme="minorHAnsi" w:hint="eastAsia"/>
                    <w:sz w:val="16"/>
                    <w:szCs w:val="16"/>
                  </w:rPr>
                  <w:t>☐</w:t>
                </w:r>
              </w:sdtContent>
            </w:sdt>
            <w:r w:rsidR="001E6158" w:rsidRPr="00E81F65">
              <w:rPr>
                <w:rFonts w:cstheme="minorHAnsi"/>
                <w:sz w:val="16"/>
                <w:szCs w:val="16"/>
              </w:rPr>
              <w:t xml:space="preserve"> Self-attestation which:    </w:t>
            </w:r>
          </w:p>
          <w:p w14:paraId="5F53A2AF" w14:textId="77777777" w:rsidR="001E6158" w:rsidRPr="00E81F65" w:rsidRDefault="001E6158" w:rsidP="00894AEB">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505876937"/>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2694EA0B" w14:textId="77777777" w:rsidR="001E6158" w:rsidRPr="00E81F65" w:rsidRDefault="001E6158" w:rsidP="00894AEB">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1722897889"/>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39E37300" w14:textId="77777777" w:rsidR="001E6158" w:rsidRPr="00E81F65" w:rsidRDefault="001E6158" w:rsidP="00894AEB">
            <w:pPr>
              <w:ind w:left="431" w:hanging="360"/>
              <w:rPr>
                <w:rFonts w:cstheme="minorHAnsi"/>
                <w:sz w:val="16"/>
                <w:szCs w:val="16"/>
              </w:rPr>
            </w:pPr>
            <w:r w:rsidRPr="00E81F65">
              <w:rPr>
                <w:rFonts w:cstheme="minorHAnsi"/>
                <w:sz w:val="16"/>
                <w:szCs w:val="16"/>
              </w:rPr>
              <w:t xml:space="preserve">     </w:t>
            </w:r>
            <w:sdt>
              <w:sdtPr>
                <w:rPr>
                  <w:rFonts w:cstheme="minorHAnsi"/>
                  <w:sz w:val="16"/>
                  <w:szCs w:val="16"/>
                </w:rPr>
                <w:id w:val="416209151"/>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65BF9A05" w14:textId="77777777" w:rsidR="001E6158" w:rsidRPr="00E81F65" w:rsidRDefault="00172768" w:rsidP="00894AEB">
            <w:pPr>
              <w:ind w:left="162"/>
              <w:rPr>
                <w:rFonts w:cstheme="minorHAnsi"/>
                <w:bCs/>
                <w:caps/>
                <w:sz w:val="14"/>
                <w:szCs w:val="14"/>
              </w:rPr>
            </w:pPr>
            <w:sdt>
              <w:sdtPr>
                <w:rPr>
                  <w:rFonts w:cstheme="minorHAnsi"/>
                  <w:bCs/>
                  <w:sz w:val="16"/>
                  <w:szCs w:val="16"/>
                </w:rPr>
                <w:id w:val="489530357"/>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bCs/>
                    <w:sz w:val="16"/>
                    <w:szCs w:val="16"/>
                  </w:rPr>
                  <w:t>☐</w:t>
                </w:r>
              </w:sdtContent>
            </w:sdt>
            <w:r w:rsidR="001E6158" w:rsidRPr="00E81F65">
              <w:rPr>
                <w:rFonts w:cstheme="minorHAnsi"/>
                <w:bCs/>
                <w:sz w:val="16"/>
                <w:szCs w:val="16"/>
              </w:rPr>
              <w:t xml:space="preserve"> NO, Unable to Validate</w:t>
            </w:r>
            <w:r w:rsidR="001E6158" w:rsidRPr="00E81F65">
              <w:rPr>
                <w:rFonts w:cstheme="minorHAnsi"/>
                <w:bCs/>
                <w:caps/>
                <w:sz w:val="14"/>
                <w:szCs w:val="14"/>
              </w:rPr>
              <w:t xml:space="preserve">   </w:t>
            </w:r>
          </w:p>
          <w:p w14:paraId="0284958D" w14:textId="77777777" w:rsidR="001E6158" w:rsidRPr="00E81F65" w:rsidRDefault="001E6158" w:rsidP="00894AEB">
            <w:pPr>
              <w:ind w:left="162"/>
              <w:rPr>
                <w:rFonts w:cstheme="minorHAnsi"/>
                <w:sz w:val="6"/>
                <w:szCs w:val="6"/>
              </w:rPr>
            </w:pPr>
          </w:p>
          <w:p w14:paraId="3369ECA2" w14:textId="77777777" w:rsidR="001E6158" w:rsidRPr="00E81F65" w:rsidRDefault="001E6158" w:rsidP="00894AEB">
            <w:pPr>
              <w:shd w:val="clear" w:color="auto" w:fill="E7E6E6" w:themeFill="background2"/>
              <w:rPr>
                <w:rFonts w:cstheme="minorHAnsi"/>
                <w:b/>
                <w:caps/>
                <w:sz w:val="16"/>
                <w:szCs w:val="16"/>
              </w:rPr>
            </w:pPr>
            <w:r w:rsidRPr="00E81F65">
              <w:rPr>
                <w:rFonts w:cstheme="minorHAnsi"/>
                <w:b/>
                <w:caps/>
                <w:sz w:val="16"/>
                <w:szCs w:val="16"/>
              </w:rPr>
              <w:t>Reporting:</w:t>
            </w:r>
          </w:p>
          <w:p w14:paraId="01A7D55B" w14:textId="77777777" w:rsidR="001E6158" w:rsidRPr="00E81F65" w:rsidRDefault="001E6158" w:rsidP="00894AEB">
            <w:pPr>
              <w:ind w:left="-18" w:right="-108"/>
              <w:contextualSpacing/>
              <w:rPr>
                <w:rFonts w:cstheme="minorHAnsi"/>
                <w:b/>
                <w:bCs/>
                <w:sz w:val="16"/>
                <w:szCs w:val="16"/>
              </w:rPr>
            </w:pPr>
            <w:r w:rsidRPr="00E81F65">
              <w:rPr>
                <w:rFonts w:cstheme="minorHAnsi"/>
                <w:b/>
                <w:bCs/>
                <w:sz w:val="16"/>
                <w:szCs w:val="16"/>
              </w:rPr>
              <w:t>Date of Birth is accurately recorded in MIS:</w:t>
            </w:r>
            <w:r w:rsidRPr="00E81F65">
              <w:rPr>
                <w:rFonts w:cstheme="minorHAnsi"/>
                <w:b/>
                <w:bCs/>
                <w:sz w:val="12"/>
                <w:szCs w:val="12"/>
              </w:rPr>
              <w:t xml:space="preserve"> </w:t>
            </w:r>
            <w:r w:rsidRPr="00E81F65">
              <w:rPr>
                <w:rFonts w:cstheme="minorHAnsi"/>
                <w:i/>
                <w:sz w:val="10"/>
                <w:szCs w:val="10"/>
              </w:rPr>
              <w:t>(20 CFR 677.235)</w:t>
            </w:r>
          </w:p>
          <w:p w14:paraId="1EB0A7A7" w14:textId="77777777" w:rsidR="001E6158" w:rsidRPr="00E81F65" w:rsidRDefault="001E6158" w:rsidP="00894AEB">
            <w:pPr>
              <w:ind w:left="162"/>
              <w:rPr>
                <w:rFonts w:cstheme="minorHAnsi"/>
                <w:sz w:val="2"/>
                <w:szCs w:val="2"/>
              </w:rPr>
            </w:pPr>
          </w:p>
          <w:p w14:paraId="7A1C6FDB" w14:textId="77777777" w:rsidR="001E6158" w:rsidRPr="00E81F65" w:rsidRDefault="00172768" w:rsidP="00894AEB">
            <w:pPr>
              <w:ind w:left="162"/>
              <w:rPr>
                <w:rFonts w:cstheme="minorHAnsi"/>
                <w:bCs/>
                <w:sz w:val="16"/>
                <w:szCs w:val="16"/>
              </w:rPr>
            </w:pPr>
            <w:sdt>
              <w:sdtPr>
                <w:rPr>
                  <w:rFonts w:cstheme="minorHAnsi"/>
                  <w:bCs/>
                  <w:sz w:val="16"/>
                  <w:szCs w:val="16"/>
                </w:rPr>
                <w:id w:val="-1361888363"/>
                <w14:checkbox>
                  <w14:checked w14:val="0"/>
                  <w14:checkedState w14:val="2612" w14:font="MS Gothic"/>
                  <w14:uncheckedState w14:val="2610" w14:font="MS Gothic"/>
                </w14:checkbox>
              </w:sdtPr>
              <w:sdtEndPr/>
              <w:sdtContent>
                <w:r w:rsidR="001E6158" w:rsidRPr="00E81F65">
                  <w:rPr>
                    <w:rFonts w:ascii="MS Gothic" w:eastAsia="MS Gothic" w:hAnsi="MS Gothic" w:cstheme="minorHAnsi" w:hint="eastAsia"/>
                    <w:bCs/>
                    <w:sz w:val="16"/>
                    <w:szCs w:val="16"/>
                  </w:rPr>
                  <w:t>☐</w:t>
                </w:r>
              </w:sdtContent>
            </w:sdt>
            <w:r w:rsidR="001E6158" w:rsidRPr="00E81F65">
              <w:rPr>
                <w:rFonts w:cstheme="minorHAnsi"/>
                <w:bCs/>
                <w:sz w:val="16"/>
                <w:szCs w:val="16"/>
              </w:rPr>
              <w:t xml:space="preserve"> YES, No Issues Identified</w:t>
            </w:r>
          </w:p>
          <w:p w14:paraId="2FFC271F" w14:textId="77777777" w:rsidR="001E6158" w:rsidRPr="00E81F65" w:rsidRDefault="00172768" w:rsidP="00894AEB">
            <w:pPr>
              <w:ind w:firstLine="162"/>
              <w:rPr>
                <w:rFonts w:cstheme="minorHAnsi"/>
                <w:bCs/>
                <w:sz w:val="16"/>
                <w:szCs w:val="16"/>
              </w:rPr>
            </w:pPr>
            <w:sdt>
              <w:sdtPr>
                <w:rPr>
                  <w:rFonts w:cstheme="minorHAnsi"/>
                  <w:bCs/>
                  <w:sz w:val="16"/>
                  <w:szCs w:val="16"/>
                </w:rPr>
                <w:id w:val="-732242797"/>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bCs/>
                    <w:sz w:val="16"/>
                    <w:szCs w:val="16"/>
                  </w:rPr>
                  <w:t>☐</w:t>
                </w:r>
              </w:sdtContent>
            </w:sdt>
            <w:r w:rsidR="001E6158" w:rsidRPr="00E81F65">
              <w:rPr>
                <w:rFonts w:cstheme="minorHAnsi"/>
                <w:bCs/>
                <w:sz w:val="16"/>
                <w:szCs w:val="16"/>
              </w:rPr>
              <w:t xml:space="preserve"> NO, One or More Issues Identified </w:t>
            </w:r>
          </w:p>
          <w:p w14:paraId="7775AA8C" w14:textId="77777777" w:rsidR="001E6158" w:rsidRPr="00E81F65" w:rsidRDefault="001E6158" w:rsidP="00894AEB">
            <w:pPr>
              <w:pStyle w:val="ListParagraph"/>
              <w:ind w:left="162"/>
              <w:rPr>
                <w:rFonts w:eastAsia="Times New Roman" w:cstheme="minorHAnsi"/>
                <w:b/>
                <w:bCs/>
                <w:sz w:val="16"/>
                <w:szCs w:val="16"/>
              </w:rPr>
            </w:pPr>
          </w:p>
        </w:tc>
        <w:tc>
          <w:tcPr>
            <w:tcW w:w="1890" w:type="dxa"/>
            <w:tcBorders>
              <w:top w:val="single" w:sz="4" w:space="0" w:color="auto"/>
              <w:bottom w:val="single" w:sz="4" w:space="0" w:color="auto"/>
            </w:tcBorders>
          </w:tcPr>
          <w:p w14:paraId="781CB857" w14:textId="77777777" w:rsidR="001E6158" w:rsidRPr="00E81F65" w:rsidRDefault="00172768" w:rsidP="00894AEB">
            <w:pPr>
              <w:rPr>
                <w:rFonts w:cstheme="minorHAnsi"/>
                <w:sz w:val="16"/>
                <w:szCs w:val="16"/>
              </w:rPr>
            </w:pPr>
            <w:sdt>
              <w:sdtPr>
                <w:rPr>
                  <w:rFonts w:cstheme="minorHAnsi"/>
                  <w:sz w:val="16"/>
                  <w:szCs w:val="16"/>
                </w:rPr>
                <w:id w:val="1070692691"/>
                <w14:checkbox>
                  <w14:checked w14:val="0"/>
                  <w14:checkedState w14:val="2612" w14:font="MS Gothic"/>
                  <w14:uncheckedState w14:val="2610" w14:font="MS Gothic"/>
                </w14:checkbox>
              </w:sdtPr>
              <w:sdtEndPr/>
              <w:sdtContent>
                <w:r w:rsidR="001E6158" w:rsidRPr="00E81F65">
                  <w:rPr>
                    <w:rFonts w:ascii="Segoe UI Symbol" w:hAnsi="Segoe UI Symbol" w:cs="Segoe UI Symbol"/>
                    <w:sz w:val="16"/>
                    <w:szCs w:val="16"/>
                  </w:rPr>
                  <w:t>☐</w:t>
                </w:r>
              </w:sdtContent>
            </w:sdt>
            <w:r w:rsidR="001E6158" w:rsidRPr="00E81F65">
              <w:rPr>
                <w:rFonts w:cstheme="minorHAnsi"/>
                <w:sz w:val="16"/>
                <w:szCs w:val="16"/>
              </w:rPr>
              <w:t xml:space="preserve"> No Issues Identified</w:t>
            </w:r>
          </w:p>
          <w:p w14:paraId="00D8C8A3" w14:textId="77777777" w:rsidR="001E6158" w:rsidRPr="00E81F65" w:rsidRDefault="001E6158" w:rsidP="00894AEB">
            <w:pPr>
              <w:rPr>
                <w:rFonts w:cstheme="minorHAnsi"/>
                <w:sz w:val="16"/>
                <w:szCs w:val="16"/>
              </w:rPr>
            </w:pPr>
          </w:p>
          <w:p w14:paraId="1795BF67" w14:textId="77777777" w:rsidR="001E6158" w:rsidRPr="00E81F65" w:rsidRDefault="00172768" w:rsidP="00894AEB">
            <w:pPr>
              <w:rPr>
                <w:rFonts w:cstheme="minorHAnsi"/>
                <w:sz w:val="16"/>
                <w:szCs w:val="16"/>
              </w:rPr>
            </w:pPr>
            <w:sdt>
              <w:sdtPr>
                <w:rPr>
                  <w:rFonts w:cstheme="minorHAnsi"/>
                  <w:sz w:val="16"/>
                  <w:szCs w:val="16"/>
                </w:rPr>
                <w:id w:val="-1184281424"/>
                <w14:checkbox>
                  <w14:checked w14:val="0"/>
                  <w14:checkedState w14:val="2612" w14:font="MS Gothic"/>
                  <w14:uncheckedState w14:val="2610" w14:font="MS Gothic"/>
                </w14:checkbox>
              </w:sdtPr>
              <w:sdtEndPr/>
              <w:sdtContent>
                <w:r w:rsidR="001E6158" w:rsidRPr="00E81F65">
                  <w:rPr>
                    <w:rFonts w:ascii="MS Gothic" w:eastAsia="MS Gothic" w:hAnsi="MS Gothic" w:cstheme="minorHAnsi" w:hint="eastAsia"/>
                    <w:sz w:val="16"/>
                    <w:szCs w:val="16"/>
                  </w:rPr>
                  <w:t>☐</w:t>
                </w:r>
              </w:sdtContent>
            </w:sdt>
            <w:r w:rsidR="001E6158" w:rsidRPr="00E81F65">
              <w:rPr>
                <w:rFonts w:cstheme="minorHAnsi"/>
                <w:sz w:val="16"/>
                <w:szCs w:val="16"/>
              </w:rPr>
              <w:t xml:space="preserve"> Items to Address</w:t>
            </w:r>
          </w:p>
          <w:p w14:paraId="66DC9002" w14:textId="77777777" w:rsidR="001E6158" w:rsidRPr="00E81F65" w:rsidRDefault="001E6158" w:rsidP="00894AEB">
            <w:pPr>
              <w:rPr>
                <w:rFonts w:cstheme="minorHAnsi"/>
                <w:sz w:val="16"/>
                <w:szCs w:val="16"/>
              </w:rPr>
            </w:pPr>
          </w:p>
          <w:p w14:paraId="368D8DE8" w14:textId="77777777" w:rsidR="001E6158" w:rsidRPr="00E81F65" w:rsidRDefault="00172768" w:rsidP="00894AEB">
            <w:pPr>
              <w:rPr>
                <w:rFonts w:cstheme="minorHAnsi"/>
                <w:sz w:val="16"/>
                <w:szCs w:val="16"/>
              </w:rPr>
            </w:pPr>
            <w:sdt>
              <w:sdtPr>
                <w:rPr>
                  <w:rFonts w:cstheme="minorHAnsi"/>
                  <w:sz w:val="16"/>
                  <w:szCs w:val="16"/>
                </w:rPr>
                <w:id w:val="1069536026"/>
                <w14:checkbox>
                  <w14:checked w14:val="0"/>
                  <w14:checkedState w14:val="2612" w14:font="MS Gothic"/>
                  <w14:uncheckedState w14:val="2610" w14:font="MS Gothic"/>
                </w14:checkbox>
              </w:sdtPr>
              <w:sdtEndPr/>
              <w:sdtContent>
                <w:r w:rsidR="001E6158" w:rsidRPr="00E81F65">
                  <w:rPr>
                    <w:rFonts w:ascii="Segoe UI Symbol" w:hAnsi="Segoe UI Symbol" w:cs="Segoe UI Symbol"/>
                    <w:sz w:val="16"/>
                    <w:szCs w:val="16"/>
                  </w:rPr>
                  <w:t>☐</w:t>
                </w:r>
              </w:sdtContent>
            </w:sdt>
            <w:r w:rsidR="001E6158" w:rsidRPr="00E81F65">
              <w:rPr>
                <w:rFonts w:cstheme="minorHAnsi"/>
                <w:sz w:val="16"/>
                <w:szCs w:val="16"/>
              </w:rPr>
              <w:t xml:space="preserve"> Questioned Cost</w:t>
            </w:r>
          </w:p>
          <w:p w14:paraId="6F89D219" w14:textId="77777777" w:rsidR="001E6158" w:rsidRPr="00E81F65" w:rsidRDefault="001E6158" w:rsidP="00894AEB">
            <w:pPr>
              <w:rPr>
                <w:rFonts w:cstheme="minorHAnsi"/>
                <w:sz w:val="16"/>
                <w:szCs w:val="16"/>
              </w:rPr>
            </w:pPr>
          </w:p>
          <w:p w14:paraId="154DFA9A" w14:textId="77777777" w:rsidR="001E6158" w:rsidRPr="00E81F65" w:rsidRDefault="00172768" w:rsidP="00894AEB">
            <w:pPr>
              <w:rPr>
                <w:rFonts w:cstheme="minorHAnsi"/>
                <w:sz w:val="16"/>
                <w:szCs w:val="16"/>
              </w:rPr>
            </w:pPr>
            <w:sdt>
              <w:sdtPr>
                <w:rPr>
                  <w:rFonts w:cstheme="minorHAnsi"/>
                  <w:sz w:val="16"/>
                  <w:szCs w:val="16"/>
                </w:rPr>
                <w:id w:val="-58793051"/>
                <w14:checkbox>
                  <w14:checked w14:val="0"/>
                  <w14:checkedState w14:val="2612" w14:font="MS Gothic"/>
                  <w14:uncheckedState w14:val="2610" w14:font="MS Gothic"/>
                </w14:checkbox>
              </w:sdtPr>
              <w:sdtEndPr/>
              <w:sdtContent>
                <w:r w:rsidR="001E6158" w:rsidRPr="00E81F65">
                  <w:rPr>
                    <w:rFonts w:ascii="Segoe UI Symbol" w:hAnsi="Segoe UI Symbol" w:cs="Segoe UI Symbol"/>
                    <w:sz w:val="16"/>
                    <w:szCs w:val="16"/>
                  </w:rPr>
                  <w:t>☐</w:t>
                </w:r>
              </w:sdtContent>
            </w:sdt>
            <w:r w:rsidR="001E6158" w:rsidRPr="00E81F65">
              <w:rPr>
                <w:rFonts w:cstheme="minorHAnsi"/>
                <w:sz w:val="16"/>
                <w:szCs w:val="16"/>
              </w:rPr>
              <w:t xml:space="preserve"> Data Validation Issues</w:t>
            </w:r>
          </w:p>
          <w:p w14:paraId="6B93A09D" w14:textId="77777777" w:rsidR="001E6158" w:rsidRPr="00E81F65" w:rsidRDefault="001E6158" w:rsidP="00894AEB">
            <w:pPr>
              <w:rPr>
                <w:rFonts w:cstheme="minorHAnsi"/>
                <w:sz w:val="16"/>
                <w:szCs w:val="16"/>
              </w:rPr>
            </w:pPr>
          </w:p>
          <w:p w14:paraId="1985897E" w14:textId="77777777" w:rsidR="001E6158" w:rsidRPr="00E81F65" w:rsidRDefault="00172768" w:rsidP="00894AEB">
            <w:pPr>
              <w:rPr>
                <w:rFonts w:cstheme="minorHAnsi"/>
                <w:sz w:val="16"/>
                <w:szCs w:val="16"/>
              </w:rPr>
            </w:pPr>
            <w:sdt>
              <w:sdtPr>
                <w:rPr>
                  <w:rFonts w:cstheme="minorHAnsi"/>
                  <w:sz w:val="16"/>
                  <w:szCs w:val="16"/>
                </w:rPr>
                <w:id w:val="-1039434285"/>
                <w14:checkbox>
                  <w14:checked w14:val="0"/>
                  <w14:checkedState w14:val="2612" w14:font="MS Gothic"/>
                  <w14:uncheckedState w14:val="2610" w14:font="MS Gothic"/>
                </w14:checkbox>
              </w:sdtPr>
              <w:sdtEndPr/>
              <w:sdtContent>
                <w:r w:rsidR="001E6158" w:rsidRPr="00E81F65">
                  <w:rPr>
                    <w:rFonts w:ascii="MS Gothic" w:eastAsia="MS Gothic" w:hAnsi="MS Gothic" w:cstheme="minorHAnsi" w:hint="eastAsia"/>
                    <w:sz w:val="16"/>
                    <w:szCs w:val="16"/>
                  </w:rPr>
                  <w:t>☐</w:t>
                </w:r>
              </w:sdtContent>
            </w:sdt>
            <w:r w:rsidR="001E6158" w:rsidRPr="00E81F65">
              <w:rPr>
                <w:rFonts w:cstheme="minorHAnsi"/>
                <w:sz w:val="16"/>
                <w:szCs w:val="16"/>
              </w:rPr>
              <w:t xml:space="preserve"> Observation</w:t>
            </w:r>
          </w:p>
          <w:p w14:paraId="32F87453" w14:textId="77777777" w:rsidR="001E6158" w:rsidRPr="00E81F65" w:rsidRDefault="001E6158" w:rsidP="00894AEB">
            <w:pPr>
              <w:rPr>
                <w:rFonts w:cstheme="minorHAnsi"/>
                <w:sz w:val="16"/>
                <w:szCs w:val="16"/>
              </w:rPr>
            </w:pPr>
          </w:p>
          <w:p w14:paraId="00936DEC" w14:textId="77777777" w:rsidR="001E6158" w:rsidRPr="00E81F65" w:rsidRDefault="001E6158" w:rsidP="00894AEB">
            <w:pPr>
              <w:rPr>
                <w:rFonts w:cstheme="minorHAnsi"/>
                <w:sz w:val="10"/>
                <w:szCs w:val="10"/>
              </w:rPr>
            </w:pPr>
          </w:p>
          <w:p w14:paraId="32EC9B13" w14:textId="77777777" w:rsidR="001E6158" w:rsidRPr="00E81F65" w:rsidRDefault="001E6158" w:rsidP="00894AEB">
            <w:pPr>
              <w:rPr>
                <w:rFonts w:eastAsia="Times New Roman" w:cstheme="minorHAnsi"/>
                <w:sz w:val="16"/>
                <w:szCs w:val="16"/>
              </w:rPr>
            </w:pPr>
          </w:p>
        </w:tc>
        <w:tc>
          <w:tcPr>
            <w:tcW w:w="1890" w:type="dxa"/>
            <w:tcBorders>
              <w:top w:val="single" w:sz="4" w:space="0" w:color="auto"/>
              <w:bottom w:val="single" w:sz="4" w:space="0" w:color="auto"/>
            </w:tcBorders>
          </w:tcPr>
          <w:p w14:paraId="3A06056A" w14:textId="77777777" w:rsidR="001E6158" w:rsidRPr="00E81F65" w:rsidRDefault="00172768" w:rsidP="00894AEB">
            <w:pPr>
              <w:rPr>
                <w:rFonts w:cstheme="minorHAnsi"/>
                <w:sz w:val="16"/>
                <w:szCs w:val="16"/>
              </w:rPr>
            </w:pPr>
            <w:sdt>
              <w:sdtPr>
                <w:rPr>
                  <w:rFonts w:cstheme="minorHAnsi"/>
                  <w:sz w:val="16"/>
                  <w:szCs w:val="16"/>
                </w:rPr>
                <w:id w:val="-2071267344"/>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No Action Required</w:t>
            </w:r>
          </w:p>
          <w:p w14:paraId="140A8CDD" w14:textId="77777777" w:rsidR="001E6158" w:rsidRPr="00E81F65" w:rsidRDefault="001E6158" w:rsidP="00894AEB">
            <w:pPr>
              <w:rPr>
                <w:rFonts w:cstheme="minorHAnsi"/>
                <w:sz w:val="16"/>
                <w:szCs w:val="16"/>
              </w:rPr>
            </w:pPr>
          </w:p>
          <w:p w14:paraId="73CAB1E1" w14:textId="77777777" w:rsidR="001E6158" w:rsidRPr="00E81F65" w:rsidRDefault="00172768" w:rsidP="00894AEB">
            <w:pPr>
              <w:rPr>
                <w:rFonts w:cstheme="minorHAnsi"/>
                <w:sz w:val="16"/>
                <w:szCs w:val="16"/>
              </w:rPr>
            </w:pPr>
            <w:sdt>
              <w:sdtPr>
                <w:rPr>
                  <w:rFonts w:cstheme="minorHAnsi"/>
                  <w:sz w:val="16"/>
                  <w:szCs w:val="16"/>
                </w:rPr>
                <w:id w:val="278301081"/>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Action Required</w:t>
            </w:r>
          </w:p>
          <w:p w14:paraId="4216FC66" w14:textId="77777777" w:rsidR="001E6158" w:rsidRPr="00E81F65" w:rsidRDefault="001E6158" w:rsidP="00894AEB">
            <w:pPr>
              <w:rPr>
                <w:rFonts w:cstheme="minorHAnsi"/>
                <w:b/>
                <w:sz w:val="16"/>
                <w:szCs w:val="16"/>
              </w:rPr>
            </w:pPr>
          </w:p>
          <w:p w14:paraId="06DDB20B" w14:textId="77777777" w:rsidR="001E6158" w:rsidRPr="00E81F65" w:rsidRDefault="00172768" w:rsidP="00894AEB">
            <w:pPr>
              <w:rPr>
                <w:rFonts w:cstheme="minorHAnsi"/>
                <w:sz w:val="16"/>
                <w:szCs w:val="16"/>
              </w:rPr>
            </w:pPr>
            <w:sdt>
              <w:sdtPr>
                <w:rPr>
                  <w:rFonts w:cstheme="minorHAnsi"/>
                  <w:sz w:val="16"/>
                  <w:szCs w:val="16"/>
                </w:rPr>
                <w:id w:val="61991446"/>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Recommendation</w:t>
            </w:r>
          </w:p>
          <w:p w14:paraId="02041370" w14:textId="77777777" w:rsidR="001E6158" w:rsidRPr="00E81F65" w:rsidRDefault="001E6158" w:rsidP="00894AEB">
            <w:pPr>
              <w:rPr>
                <w:rFonts w:cstheme="minorHAnsi"/>
                <w:sz w:val="16"/>
                <w:szCs w:val="16"/>
              </w:rPr>
            </w:pPr>
          </w:p>
          <w:p w14:paraId="716A4F14" w14:textId="77777777" w:rsidR="001E6158" w:rsidRPr="00E81F65" w:rsidRDefault="001E6158" w:rsidP="00894AEB">
            <w:pPr>
              <w:rPr>
                <w:rFonts w:cstheme="minorHAnsi"/>
                <w:sz w:val="16"/>
                <w:szCs w:val="16"/>
              </w:rPr>
            </w:pPr>
          </w:p>
          <w:p w14:paraId="1668B698" w14:textId="77777777" w:rsidR="001E6158" w:rsidRPr="00E81F65" w:rsidRDefault="001E6158" w:rsidP="00894AEB">
            <w:pPr>
              <w:rPr>
                <w:rFonts w:eastAsia="Times New Roman" w:cstheme="minorHAnsi"/>
                <w:sz w:val="16"/>
                <w:szCs w:val="16"/>
              </w:rPr>
            </w:pPr>
          </w:p>
        </w:tc>
      </w:tr>
      <w:tr w:rsidR="001E6158" w:rsidRPr="00E81F65" w14:paraId="4219CBDF" w14:textId="77777777" w:rsidTr="00894AEB">
        <w:tc>
          <w:tcPr>
            <w:tcW w:w="3705" w:type="dxa"/>
            <w:tcBorders>
              <w:top w:val="single" w:sz="4" w:space="0" w:color="auto"/>
              <w:left w:val="single" w:sz="4" w:space="0" w:color="auto"/>
              <w:bottom w:val="single" w:sz="4" w:space="0" w:color="auto"/>
              <w:right w:val="single" w:sz="2" w:space="0" w:color="auto"/>
            </w:tcBorders>
            <w:shd w:val="clear" w:color="auto" w:fill="E2EFD9" w:themeFill="accent6" w:themeFillTint="33"/>
          </w:tcPr>
          <w:p w14:paraId="36E5576F" w14:textId="77777777" w:rsidR="001E6158" w:rsidRPr="00E81F65" w:rsidRDefault="001E6158" w:rsidP="00894AEB">
            <w:pPr>
              <w:rPr>
                <w:rFonts w:cstheme="minorHAnsi"/>
                <w:b/>
                <w:sz w:val="20"/>
                <w:szCs w:val="20"/>
              </w:rPr>
            </w:pPr>
            <w:r w:rsidRPr="00E81F65">
              <w:br w:type="page"/>
            </w:r>
            <w:r w:rsidRPr="00E81F65">
              <w:rPr>
                <w:rFonts w:cstheme="minorHAnsi"/>
                <w:b/>
                <w:sz w:val="20"/>
                <w:szCs w:val="20"/>
              </w:rPr>
              <w:t>Legally Entitled to Work in the U.S.</w:t>
            </w:r>
          </w:p>
          <w:p w14:paraId="17581A17" w14:textId="77777777" w:rsidR="001E6158" w:rsidRPr="00E81F65" w:rsidRDefault="001E6158" w:rsidP="00894AEB">
            <w:pPr>
              <w:pStyle w:val="ListParagraph"/>
              <w:numPr>
                <w:ilvl w:val="0"/>
                <w:numId w:val="1"/>
              </w:numPr>
              <w:ind w:left="152" w:hanging="180"/>
              <w:rPr>
                <w:rFonts w:cstheme="minorHAnsi"/>
                <w:b/>
                <w:sz w:val="16"/>
                <w:szCs w:val="16"/>
              </w:rPr>
            </w:pPr>
            <w:proofErr w:type="gramStart"/>
            <w:r w:rsidRPr="00E81F65">
              <w:rPr>
                <w:rFonts w:cstheme="minorHAnsi"/>
                <w:sz w:val="16"/>
                <w:szCs w:val="16"/>
              </w:rPr>
              <w:t>Citizens;</w:t>
            </w:r>
            <w:proofErr w:type="gramEnd"/>
            <w:r w:rsidRPr="00E81F65">
              <w:rPr>
                <w:rFonts w:cstheme="minorHAnsi"/>
                <w:sz w:val="16"/>
                <w:szCs w:val="16"/>
              </w:rPr>
              <w:t xml:space="preserve"> </w:t>
            </w:r>
          </w:p>
          <w:p w14:paraId="29ED92E3" w14:textId="77777777" w:rsidR="001E6158" w:rsidRPr="00E81F65" w:rsidRDefault="001E6158" w:rsidP="00894AEB">
            <w:pPr>
              <w:pStyle w:val="ListParagraph"/>
              <w:numPr>
                <w:ilvl w:val="0"/>
                <w:numId w:val="1"/>
              </w:numPr>
              <w:ind w:left="152" w:hanging="180"/>
              <w:rPr>
                <w:rFonts w:cstheme="minorHAnsi"/>
                <w:b/>
                <w:sz w:val="16"/>
                <w:szCs w:val="16"/>
              </w:rPr>
            </w:pPr>
            <w:proofErr w:type="gramStart"/>
            <w:r w:rsidRPr="00E81F65">
              <w:rPr>
                <w:rFonts w:cstheme="minorHAnsi"/>
                <w:sz w:val="16"/>
                <w:szCs w:val="16"/>
              </w:rPr>
              <w:t>Nationals;</w:t>
            </w:r>
            <w:proofErr w:type="gramEnd"/>
            <w:r w:rsidRPr="00E81F65">
              <w:rPr>
                <w:rFonts w:cstheme="minorHAnsi"/>
                <w:sz w:val="16"/>
                <w:szCs w:val="16"/>
              </w:rPr>
              <w:t xml:space="preserve"> </w:t>
            </w:r>
          </w:p>
          <w:p w14:paraId="1A28E097" w14:textId="77777777" w:rsidR="001E6158" w:rsidRPr="00E81F65" w:rsidRDefault="001E6158" w:rsidP="00894AEB">
            <w:pPr>
              <w:pStyle w:val="ListParagraph"/>
              <w:numPr>
                <w:ilvl w:val="0"/>
                <w:numId w:val="1"/>
              </w:numPr>
              <w:ind w:left="152" w:hanging="180"/>
              <w:rPr>
                <w:rFonts w:cstheme="minorHAnsi"/>
                <w:b/>
                <w:sz w:val="16"/>
                <w:szCs w:val="16"/>
              </w:rPr>
            </w:pPr>
            <w:r w:rsidRPr="00E81F65">
              <w:rPr>
                <w:rFonts w:cstheme="minorHAnsi"/>
                <w:sz w:val="16"/>
                <w:szCs w:val="16"/>
              </w:rPr>
              <w:t xml:space="preserve">Lawfully admitted permanent resident </w:t>
            </w:r>
            <w:proofErr w:type="gramStart"/>
            <w:r w:rsidRPr="00E81F65">
              <w:rPr>
                <w:rFonts w:cstheme="minorHAnsi"/>
                <w:sz w:val="16"/>
                <w:szCs w:val="16"/>
              </w:rPr>
              <w:t>aliens;</w:t>
            </w:r>
            <w:proofErr w:type="gramEnd"/>
            <w:r w:rsidRPr="00E81F65">
              <w:rPr>
                <w:rFonts w:cstheme="minorHAnsi"/>
                <w:sz w:val="16"/>
                <w:szCs w:val="16"/>
              </w:rPr>
              <w:t xml:space="preserve"> </w:t>
            </w:r>
          </w:p>
          <w:p w14:paraId="2D3CB754" w14:textId="77777777" w:rsidR="001E6158" w:rsidRPr="00E81F65" w:rsidRDefault="001E6158" w:rsidP="00894AEB">
            <w:pPr>
              <w:pStyle w:val="ListParagraph"/>
              <w:numPr>
                <w:ilvl w:val="0"/>
                <w:numId w:val="1"/>
              </w:numPr>
              <w:ind w:left="152" w:hanging="180"/>
              <w:rPr>
                <w:rFonts w:cstheme="minorHAnsi"/>
                <w:b/>
                <w:sz w:val="16"/>
                <w:szCs w:val="16"/>
              </w:rPr>
            </w:pPr>
            <w:proofErr w:type="gramStart"/>
            <w:r w:rsidRPr="00E81F65">
              <w:rPr>
                <w:rFonts w:cstheme="minorHAnsi"/>
                <w:sz w:val="16"/>
                <w:szCs w:val="16"/>
              </w:rPr>
              <w:t>Refugees;</w:t>
            </w:r>
            <w:proofErr w:type="gramEnd"/>
          </w:p>
          <w:p w14:paraId="0D51ED62" w14:textId="77777777" w:rsidR="001E6158" w:rsidRPr="00E81F65" w:rsidRDefault="001E6158" w:rsidP="00894AEB">
            <w:pPr>
              <w:pStyle w:val="ListParagraph"/>
              <w:numPr>
                <w:ilvl w:val="0"/>
                <w:numId w:val="1"/>
              </w:numPr>
              <w:ind w:left="152" w:hanging="180"/>
              <w:rPr>
                <w:rFonts w:cstheme="minorHAnsi"/>
                <w:b/>
                <w:sz w:val="16"/>
                <w:szCs w:val="16"/>
              </w:rPr>
            </w:pPr>
            <w:proofErr w:type="gramStart"/>
            <w:r w:rsidRPr="00E81F65">
              <w:rPr>
                <w:rFonts w:cstheme="minorHAnsi"/>
                <w:sz w:val="16"/>
                <w:szCs w:val="16"/>
              </w:rPr>
              <w:t>Asylees;</w:t>
            </w:r>
            <w:proofErr w:type="gramEnd"/>
            <w:r w:rsidRPr="00E81F65">
              <w:rPr>
                <w:rFonts w:cstheme="minorHAnsi"/>
                <w:sz w:val="16"/>
                <w:szCs w:val="16"/>
              </w:rPr>
              <w:t xml:space="preserve"> </w:t>
            </w:r>
          </w:p>
          <w:p w14:paraId="1B0C703E" w14:textId="77777777" w:rsidR="001E6158" w:rsidRPr="00E81F65" w:rsidRDefault="001E6158" w:rsidP="00894AEB">
            <w:pPr>
              <w:pStyle w:val="ListParagraph"/>
              <w:numPr>
                <w:ilvl w:val="0"/>
                <w:numId w:val="1"/>
              </w:numPr>
              <w:ind w:left="152" w:hanging="180"/>
              <w:rPr>
                <w:rFonts w:cstheme="minorHAnsi"/>
                <w:b/>
                <w:sz w:val="16"/>
                <w:szCs w:val="16"/>
              </w:rPr>
            </w:pPr>
            <w:r w:rsidRPr="00E81F65">
              <w:rPr>
                <w:rFonts w:cstheme="minorHAnsi"/>
                <w:sz w:val="16"/>
                <w:szCs w:val="16"/>
              </w:rPr>
              <w:t xml:space="preserve">Parolees; and </w:t>
            </w:r>
          </w:p>
          <w:p w14:paraId="473AB15F" w14:textId="77777777" w:rsidR="001E6158" w:rsidRPr="00E81F65" w:rsidRDefault="001E6158" w:rsidP="00894AEB">
            <w:pPr>
              <w:pStyle w:val="ListParagraph"/>
              <w:numPr>
                <w:ilvl w:val="0"/>
                <w:numId w:val="1"/>
              </w:numPr>
              <w:ind w:left="152" w:hanging="180"/>
              <w:rPr>
                <w:rFonts w:cstheme="minorHAnsi"/>
                <w:b/>
                <w:caps/>
                <w:sz w:val="16"/>
                <w:szCs w:val="16"/>
              </w:rPr>
            </w:pPr>
            <w:r w:rsidRPr="00E81F65">
              <w:rPr>
                <w:rFonts w:cstheme="minorHAnsi"/>
                <w:sz w:val="16"/>
                <w:szCs w:val="16"/>
              </w:rPr>
              <w:t>Other immigrants authorized by the Attorney General to work in the United States.</w:t>
            </w:r>
          </w:p>
          <w:p w14:paraId="31B361DA" w14:textId="77777777" w:rsidR="001E6158" w:rsidRPr="00E81F65" w:rsidRDefault="001E6158" w:rsidP="00894AEB">
            <w:pPr>
              <w:rPr>
                <w:rFonts w:cstheme="minorHAnsi"/>
                <w:b/>
                <w:caps/>
                <w:sz w:val="10"/>
                <w:szCs w:val="10"/>
              </w:rPr>
            </w:pPr>
          </w:p>
          <w:p w14:paraId="49BDC7F4" w14:textId="77777777" w:rsidR="001E6158" w:rsidRPr="00E81F65" w:rsidRDefault="001E6158" w:rsidP="00894AEB">
            <w:pPr>
              <w:rPr>
                <w:sz w:val="16"/>
                <w:szCs w:val="16"/>
              </w:rPr>
            </w:pPr>
            <w:r w:rsidRPr="00E81F65">
              <w:rPr>
                <w:sz w:val="16"/>
                <w:szCs w:val="16"/>
              </w:rPr>
              <w:t xml:space="preserve">For a list of accepted I-9 Documentation, visit: </w:t>
            </w:r>
            <w:hyperlink r:id="rId8" w:history="1">
              <w:r w:rsidRPr="00E81F65">
                <w:rPr>
                  <w:rStyle w:val="Hyperlink"/>
                  <w:sz w:val="16"/>
                  <w:szCs w:val="16"/>
                </w:rPr>
                <w:t>https://www.uscis.gov/i-9-central/form-i-9-acceptable-documents</w:t>
              </w:r>
            </w:hyperlink>
          </w:p>
          <w:p w14:paraId="10ACBABA" w14:textId="77777777" w:rsidR="001E6158" w:rsidRPr="00E81F65" w:rsidRDefault="001E6158" w:rsidP="00894AEB">
            <w:pPr>
              <w:ind w:firstLine="720"/>
            </w:pPr>
          </w:p>
        </w:tc>
        <w:tc>
          <w:tcPr>
            <w:tcW w:w="4230" w:type="dxa"/>
            <w:tcBorders>
              <w:top w:val="single" w:sz="4" w:space="0" w:color="auto"/>
              <w:bottom w:val="single" w:sz="4" w:space="0" w:color="auto"/>
            </w:tcBorders>
          </w:tcPr>
          <w:p w14:paraId="4D84384D" w14:textId="77777777" w:rsidR="001E6158" w:rsidRPr="00E81F65" w:rsidRDefault="001E6158" w:rsidP="00894AEB">
            <w:pPr>
              <w:ind w:left="-18"/>
              <w:rPr>
                <w:rFonts w:cstheme="minorHAnsi"/>
                <w:b/>
                <w:bCs/>
                <w:sz w:val="2"/>
                <w:szCs w:val="2"/>
              </w:rPr>
            </w:pPr>
            <w:r w:rsidRPr="00E81F65">
              <w:rPr>
                <w:rFonts w:cstheme="minorHAnsi"/>
                <w:b/>
                <w:bCs/>
                <w:sz w:val="16"/>
                <w:szCs w:val="16"/>
              </w:rPr>
              <w:t xml:space="preserve">Participant was eligible to work in the U.S.: </w:t>
            </w:r>
          </w:p>
          <w:p w14:paraId="6470CDCB" w14:textId="637497B5" w:rsidR="001E6158" w:rsidRPr="00E81F65" w:rsidRDefault="001E6158" w:rsidP="00894AEB">
            <w:pPr>
              <w:ind w:left="162"/>
              <w:contextualSpacing/>
              <w:rPr>
                <w:rFonts w:cstheme="minorHAnsi"/>
                <w:i/>
                <w:sz w:val="10"/>
                <w:szCs w:val="10"/>
              </w:rPr>
            </w:pPr>
            <w:r w:rsidRPr="00E81F65">
              <w:rPr>
                <w:rFonts w:cstheme="minorHAnsi"/>
                <w:i/>
                <w:sz w:val="10"/>
                <w:szCs w:val="10"/>
              </w:rPr>
              <w:t xml:space="preserve">(WIOA Section 3(2); </w:t>
            </w:r>
            <w:r w:rsidR="00014FDF" w:rsidRPr="00E81F65">
              <w:rPr>
                <w:rFonts w:cstheme="minorHAnsi"/>
                <w:i/>
                <w:sz w:val="10"/>
                <w:szCs w:val="10"/>
              </w:rPr>
              <w:t>WSS Policy</w:t>
            </w:r>
            <w:r w:rsidRPr="00E81F65">
              <w:rPr>
                <w:rFonts w:cstheme="minorHAnsi"/>
                <w:i/>
                <w:sz w:val="10"/>
                <w:szCs w:val="10"/>
              </w:rPr>
              <w:t xml:space="preserve"> </w:t>
            </w:r>
            <w:r w:rsidR="00312F67" w:rsidRPr="00E81F65">
              <w:rPr>
                <w:rFonts w:cstheme="minorHAnsi"/>
                <w:i/>
                <w:sz w:val="10"/>
                <w:szCs w:val="10"/>
              </w:rPr>
              <w:t>1019, Rev. 10</w:t>
            </w:r>
            <w:r w:rsidRPr="00E81F65">
              <w:rPr>
                <w:rFonts w:cstheme="minorHAnsi"/>
                <w:i/>
                <w:sz w:val="10"/>
                <w:szCs w:val="10"/>
              </w:rPr>
              <w:t>)</w:t>
            </w:r>
          </w:p>
          <w:p w14:paraId="5693CD32" w14:textId="77777777" w:rsidR="001E6158" w:rsidRPr="00E81F65" w:rsidRDefault="00172768" w:rsidP="00894AEB">
            <w:pPr>
              <w:ind w:left="162" w:right="-108"/>
              <w:rPr>
                <w:rFonts w:cstheme="minorHAnsi"/>
                <w:b/>
                <w:sz w:val="8"/>
                <w:szCs w:val="8"/>
              </w:rPr>
            </w:pPr>
            <w:sdt>
              <w:sdtPr>
                <w:rPr>
                  <w:rFonts w:cstheme="minorHAnsi"/>
                  <w:bCs/>
                  <w:sz w:val="16"/>
                  <w:szCs w:val="16"/>
                </w:rPr>
                <w:id w:val="-1441530871"/>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bCs/>
                    <w:sz w:val="16"/>
                    <w:szCs w:val="16"/>
                  </w:rPr>
                  <w:t>☐</w:t>
                </w:r>
              </w:sdtContent>
            </w:sdt>
            <w:r w:rsidR="001E6158" w:rsidRPr="00E81F65">
              <w:rPr>
                <w:rFonts w:cstheme="minorHAnsi"/>
                <w:bCs/>
                <w:sz w:val="16"/>
                <w:szCs w:val="16"/>
              </w:rPr>
              <w:t xml:space="preserve"> YES, validated by one of the following:</w:t>
            </w:r>
            <w:r w:rsidR="001E6158" w:rsidRPr="00E81F65">
              <w:rPr>
                <w:rFonts w:cstheme="minorHAnsi"/>
                <w:b/>
                <w:sz w:val="16"/>
                <w:szCs w:val="16"/>
              </w:rPr>
              <w:t xml:space="preserve"> </w:t>
            </w:r>
            <w:r w:rsidR="001E6158" w:rsidRPr="00E81F65">
              <w:rPr>
                <w:rFonts w:cstheme="minorHAnsi"/>
                <w:b/>
                <w:sz w:val="8"/>
                <w:szCs w:val="8"/>
              </w:rPr>
              <w:t xml:space="preserve"> </w:t>
            </w:r>
          </w:p>
          <w:p w14:paraId="7F33D8F1" w14:textId="77777777" w:rsidR="001E6158" w:rsidRPr="00E81F65" w:rsidRDefault="00172768" w:rsidP="00894AEB">
            <w:pPr>
              <w:ind w:left="162" w:firstLine="180"/>
              <w:rPr>
                <w:rFonts w:cstheme="minorHAnsi"/>
                <w:sz w:val="16"/>
                <w:szCs w:val="16"/>
              </w:rPr>
            </w:pPr>
            <w:sdt>
              <w:sdtPr>
                <w:rPr>
                  <w:rFonts w:cstheme="minorHAnsi"/>
                  <w:sz w:val="16"/>
                  <w:szCs w:val="16"/>
                </w:rPr>
                <w:id w:val="-1007369365"/>
                <w14:checkbox>
                  <w14:checked w14:val="0"/>
                  <w14:checkedState w14:val="2612" w14:font="MS Gothic"/>
                  <w14:uncheckedState w14:val="2610" w14:font="MS Gothic"/>
                </w14:checkbox>
              </w:sdtPr>
              <w:sdtEndPr/>
              <w:sdtContent>
                <w:r w:rsidR="001E6158" w:rsidRPr="00E81F65">
                  <w:rPr>
                    <w:rFonts w:ascii="Segoe UI Symbol" w:hAnsi="Segoe UI Symbol" w:cs="Segoe UI Symbol"/>
                    <w:sz w:val="16"/>
                    <w:szCs w:val="16"/>
                  </w:rPr>
                  <w:t>☐</w:t>
                </w:r>
              </w:sdtContent>
            </w:sdt>
            <w:r w:rsidR="001E6158" w:rsidRPr="00E81F65">
              <w:rPr>
                <w:rFonts w:cstheme="minorHAnsi"/>
                <w:sz w:val="16"/>
                <w:szCs w:val="16"/>
              </w:rPr>
              <w:t xml:space="preserve"> Accepted I-9 Documentation</w:t>
            </w:r>
          </w:p>
          <w:p w14:paraId="03169755" w14:textId="77777777" w:rsidR="001E6158" w:rsidRPr="00E81F65" w:rsidRDefault="00172768" w:rsidP="00894AEB">
            <w:pPr>
              <w:ind w:left="700" w:hanging="358"/>
              <w:rPr>
                <w:rFonts w:cstheme="minorHAnsi"/>
                <w:sz w:val="16"/>
                <w:szCs w:val="16"/>
              </w:rPr>
            </w:pPr>
            <w:sdt>
              <w:sdtPr>
                <w:rPr>
                  <w:rFonts w:cstheme="minorHAnsi"/>
                  <w:sz w:val="16"/>
                  <w:szCs w:val="16"/>
                </w:rPr>
                <w:id w:val="1767348282"/>
                <w14:checkbox>
                  <w14:checked w14:val="0"/>
                  <w14:checkedState w14:val="2612" w14:font="MS Gothic"/>
                  <w14:uncheckedState w14:val="2610" w14:font="MS Gothic"/>
                </w14:checkbox>
              </w:sdtPr>
              <w:sdtEndPr/>
              <w:sdtContent>
                <w:r w:rsidR="001E6158" w:rsidRPr="00E81F65">
                  <w:rPr>
                    <w:rFonts w:ascii="MS Gothic" w:eastAsia="MS Gothic" w:hAnsi="MS Gothic" w:cstheme="minorHAnsi" w:hint="eastAsia"/>
                    <w:sz w:val="16"/>
                    <w:szCs w:val="16"/>
                  </w:rPr>
                  <w:t>☐</w:t>
                </w:r>
              </w:sdtContent>
            </w:sdt>
            <w:r w:rsidR="001E6158" w:rsidRPr="00E81F65">
              <w:rPr>
                <w:rFonts w:cstheme="minorHAnsi"/>
                <w:sz w:val="16"/>
                <w:szCs w:val="16"/>
              </w:rPr>
              <w:t xml:space="preserve"> Self-attestation which:    </w:t>
            </w:r>
          </w:p>
          <w:p w14:paraId="14B83C12" w14:textId="77777777" w:rsidR="001E6158" w:rsidRPr="00E81F65" w:rsidRDefault="001E6158" w:rsidP="00894AEB">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031460309"/>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7AE54E1D" w14:textId="77777777" w:rsidR="001E6158" w:rsidRPr="00E81F65" w:rsidRDefault="001E6158" w:rsidP="00894AEB">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065882282"/>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49F29BA1" w14:textId="77777777" w:rsidR="001E6158" w:rsidRPr="00E81F65" w:rsidRDefault="001E6158" w:rsidP="00894AEB">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2037307022"/>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7B495B4F" w14:textId="77777777" w:rsidR="001E6158" w:rsidRPr="00E81F65" w:rsidRDefault="001E6158" w:rsidP="00894AEB">
            <w:pPr>
              <w:ind w:left="522" w:hanging="90"/>
              <w:rPr>
                <w:rFonts w:cstheme="minorHAnsi"/>
                <w:b/>
                <w:sz w:val="4"/>
                <w:szCs w:val="4"/>
              </w:rPr>
            </w:pPr>
          </w:p>
          <w:p w14:paraId="4840CE26" w14:textId="77777777" w:rsidR="001E6158" w:rsidRPr="00E81F65" w:rsidRDefault="00172768" w:rsidP="00894AEB">
            <w:pPr>
              <w:ind w:left="162"/>
              <w:rPr>
                <w:rFonts w:cstheme="minorHAnsi"/>
                <w:bCs/>
                <w:caps/>
                <w:sz w:val="6"/>
                <w:szCs w:val="6"/>
              </w:rPr>
            </w:pPr>
            <w:sdt>
              <w:sdtPr>
                <w:rPr>
                  <w:rFonts w:cstheme="minorHAnsi"/>
                  <w:bCs/>
                  <w:sz w:val="16"/>
                  <w:szCs w:val="16"/>
                </w:rPr>
                <w:id w:val="186029797"/>
                <w14:checkbox>
                  <w14:checked w14:val="0"/>
                  <w14:checkedState w14:val="2612" w14:font="MS Gothic"/>
                  <w14:uncheckedState w14:val="2610" w14:font="MS Gothic"/>
                </w14:checkbox>
              </w:sdtPr>
              <w:sdtEndPr/>
              <w:sdtContent>
                <w:r w:rsidR="001E6158" w:rsidRPr="00E81F65">
                  <w:rPr>
                    <w:rFonts w:ascii="Segoe UI Symbol" w:hAnsi="Segoe UI Symbol" w:cs="Segoe UI Symbol"/>
                    <w:bCs/>
                    <w:sz w:val="16"/>
                    <w:szCs w:val="16"/>
                  </w:rPr>
                  <w:t>☐</w:t>
                </w:r>
              </w:sdtContent>
            </w:sdt>
            <w:r w:rsidR="001E6158" w:rsidRPr="00E81F65">
              <w:rPr>
                <w:rFonts w:cstheme="minorHAnsi"/>
                <w:bCs/>
                <w:sz w:val="16"/>
                <w:szCs w:val="16"/>
              </w:rPr>
              <w:t xml:space="preserve"> NO, Unable to Validate   </w:t>
            </w:r>
          </w:p>
          <w:p w14:paraId="793169BC" w14:textId="77777777" w:rsidR="001E6158" w:rsidRPr="00E81F65" w:rsidRDefault="001E6158" w:rsidP="00894AEB">
            <w:pPr>
              <w:shd w:val="clear" w:color="auto" w:fill="E7E6E6" w:themeFill="background2"/>
              <w:rPr>
                <w:rFonts w:cstheme="minorHAnsi"/>
                <w:b/>
                <w:caps/>
                <w:sz w:val="16"/>
                <w:szCs w:val="16"/>
              </w:rPr>
            </w:pPr>
            <w:r w:rsidRPr="00E81F65">
              <w:rPr>
                <w:rFonts w:cstheme="minorHAnsi"/>
                <w:b/>
                <w:caps/>
                <w:sz w:val="16"/>
                <w:szCs w:val="16"/>
              </w:rPr>
              <w:t>Reporting:</w:t>
            </w:r>
          </w:p>
          <w:p w14:paraId="77B23AA5" w14:textId="77777777" w:rsidR="001E6158" w:rsidRPr="00E81F65" w:rsidRDefault="001E6158" w:rsidP="00894AEB">
            <w:pPr>
              <w:ind w:left="-18"/>
              <w:rPr>
                <w:rFonts w:cstheme="minorHAnsi"/>
                <w:b/>
                <w:bCs/>
                <w:sz w:val="16"/>
                <w:szCs w:val="16"/>
              </w:rPr>
            </w:pPr>
            <w:r w:rsidRPr="00E81F65">
              <w:rPr>
                <w:rFonts w:cstheme="minorHAnsi"/>
                <w:b/>
                <w:bCs/>
                <w:sz w:val="16"/>
                <w:szCs w:val="16"/>
              </w:rPr>
              <w:t>Eligibility to work in the U.S. is recorded in MIS:</w:t>
            </w:r>
          </w:p>
          <w:p w14:paraId="0B80B4C5" w14:textId="77777777" w:rsidR="001E6158" w:rsidRPr="00E81F65" w:rsidRDefault="001E6158" w:rsidP="00894AEB">
            <w:pPr>
              <w:pStyle w:val="ListParagraph"/>
              <w:ind w:left="162"/>
              <w:rPr>
                <w:rFonts w:cstheme="minorHAnsi"/>
                <w:sz w:val="16"/>
                <w:szCs w:val="16"/>
              </w:rPr>
            </w:pPr>
            <w:r w:rsidRPr="00E81F65">
              <w:rPr>
                <w:rFonts w:cstheme="minorHAnsi"/>
                <w:b/>
                <w:bCs/>
                <w:sz w:val="16"/>
                <w:szCs w:val="16"/>
              </w:rPr>
              <w:t xml:space="preserve"> </w:t>
            </w:r>
            <w:r w:rsidRPr="00E81F65">
              <w:rPr>
                <w:rFonts w:cstheme="minorHAnsi"/>
                <w:i/>
                <w:sz w:val="10"/>
                <w:szCs w:val="10"/>
              </w:rPr>
              <w:t>(20 CFR 677.235)</w:t>
            </w:r>
          </w:p>
          <w:p w14:paraId="63A3A189" w14:textId="77777777" w:rsidR="001E6158" w:rsidRPr="00E81F65" w:rsidRDefault="001E6158" w:rsidP="00894AEB">
            <w:pPr>
              <w:ind w:left="162"/>
              <w:contextualSpacing/>
              <w:rPr>
                <w:rFonts w:cstheme="minorHAnsi"/>
                <w:sz w:val="2"/>
                <w:szCs w:val="2"/>
              </w:rPr>
            </w:pPr>
          </w:p>
          <w:p w14:paraId="1778F8E9" w14:textId="77777777" w:rsidR="001E6158" w:rsidRPr="00E81F65" w:rsidRDefault="00172768" w:rsidP="00894AEB">
            <w:pPr>
              <w:ind w:left="162"/>
              <w:rPr>
                <w:rFonts w:cstheme="minorHAnsi"/>
                <w:bCs/>
                <w:sz w:val="16"/>
                <w:szCs w:val="16"/>
              </w:rPr>
            </w:pPr>
            <w:sdt>
              <w:sdtPr>
                <w:rPr>
                  <w:rFonts w:cstheme="minorHAnsi"/>
                  <w:bCs/>
                  <w:sz w:val="16"/>
                  <w:szCs w:val="16"/>
                </w:rPr>
                <w:id w:val="-211418820"/>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bCs/>
                    <w:sz w:val="16"/>
                    <w:szCs w:val="16"/>
                  </w:rPr>
                  <w:t>☐</w:t>
                </w:r>
              </w:sdtContent>
            </w:sdt>
            <w:r w:rsidR="001E6158" w:rsidRPr="00E81F65">
              <w:rPr>
                <w:rFonts w:cstheme="minorHAnsi"/>
                <w:bCs/>
                <w:sz w:val="16"/>
                <w:szCs w:val="16"/>
              </w:rPr>
              <w:t xml:space="preserve"> YES, No Issues Identified</w:t>
            </w:r>
          </w:p>
          <w:p w14:paraId="16F1CAF4" w14:textId="77777777" w:rsidR="001E6158" w:rsidRPr="00E81F65" w:rsidRDefault="00172768" w:rsidP="00894AEB">
            <w:pPr>
              <w:ind w:firstLine="162"/>
              <w:rPr>
                <w:rFonts w:cstheme="minorHAnsi"/>
                <w:bCs/>
                <w:sz w:val="4"/>
                <w:szCs w:val="4"/>
              </w:rPr>
            </w:pPr>
            <w:sdt>
              <w:sdtPr>
                <w:rPr>
                  <w:rFonts w:cstheme="minorHAnsi"/>
                  <w:bCs/>
                  <w:sz w:val="16"/>
                  <w:szCs w:val="16"/>
                </w:rPr>
                <w:id w:val="-1430808363"/>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bCs/>
                    <w:sz w:val="16"/>
                    <w:szCs w:val="16"/>
                  </w:rPr>
                  <w:t>☐</w:t>
                </w:r>
              </w:sdtContent>
            </w:sdt>
            <w:r w:rsidR="001E6158" w:rsidRPr="00E81F65">
              <w:rPr>
                <w:rFonts w:cstheme="minorHAnsi"/>
                <w:bCs/>
                <w:sz w:val="16"/>
                <w:szCs w:val="16"/>
              </w:rPr>
              <w:t xml:space="preserve"> NO, One or More Issues Identified </w:t>
            </w:r>
          </w:p>
          <w:p w14:paraId="5503B0FB" w14:textId="77777777" w:rsidR="001E6158" w:rsidRPr="00E81F65" w:rsidRDefault="001E6158" w:rsidP="00894AEB">
            <w:pPr>
              <w:ind w:left="162"/>
              <w:rPr>
                <w:rFonts w:eastAsia="Times New Roman" w:cstheme="minorHAnsi"/>
                <w:sz w:val="16"/>
                <w:szCs w:val="16"/>
              </w:rPr>
            </w:pPr>
          </w:p>
        </w:tc>
        <w:tc>
          <w:tcPr>
            <w:tcW w:w="1890" w:type="dxa"/>
            <w:tcBorders>
              <w:top w:val="single" w:sz="4" w:space="0" w:color="auto"/>
              <w:bottom w:val="single" w:sz="4" w:space="0" w:color="auto"/>
            </w:tcBorders>
          </w:tcPr>
          <w:p w14:paraId="09A96BD2" w14:textId="77777777" w:rsidR="001E6158" w:rsidRPr="00E81F65" w:rsidRDefault="00172768" w:rsidP="00894AEB">
            <w:pPr>
              <w:rPr>
                <w:rFonts w:cstheme="minorHAnsi"/>
                <w:sz w:val="16"/>
                <w:szCs w:val="16"/>
              </w:rPr>
            </w:pPr>
            <w:sdt>
              <w:sdtPr>
                <w:rPr>
                  <w:rFonts w:cstheme="minorHAnsi"/>
                  <w:sz w:val="16"/>
                  <w:szCs w:val="16"/>
                </w:rPr>
                <w:id w:val="-1521148114"/>
                <w14:checkbox>
                  <w14:checked w14:val="0"/>
                  <w14:checkedState w14:val="2612" w14:font="MS Gothic"/>
                  <w14:uncheckedState w14:val="2610" w14:font="MS Gothic"/>
                </w14:checkbox>
              </w:sdtPr>
              <w:sdtEndPr/>
              <w:sdtContent>
                <w:r w:rsidR="001E6158" w:rsidRPr="00E81F65">
                  <w:rPr>
                    <w:rFonts w:ascii="Segoe UI Symbol" w:hAnsi="Segoe UI Symbol" w:cs="Segoe UI Symbol"/>
                    <w:sz w:val="16"/>
                    <w:szCs w:val="16"/>
                  </w:rPr>
                  <w:t>☐</w:t>
                </w:r>
              </w:sdtContent>
            </w:sdt>
            <w:r w:rsidR="001E6158" w:rsidRPr="00E81F65">
              <w:rPr>
                <w:rFonts w:cstheme="minorHAnsi"/>
                <w:sz w:val="16"/>
                <w:szCs w:val="16"/>
              </w:rPr>
              <w:t xml:space="preserve"> No Issues Identified</w:t>
            </w:r>
          </w:p>
          <w:p w14:paraId="439A1A93" w14:textId="77777777" w:rsidR="001E6158" w:rsidRPr="00E81F65" w:rsidRDefault="001E6158" w:rsidP="00894AEB">
            <w:pPr>
              <w:rPr>
                <w:rFonts w:cstheme="minorHAnsi"/>
                <w:sz w:val="16"/>
                <w:szCs w:val="16"/>
              </w:rPr>
            </w:pPr>
          </w:p>
          <w:p w14:paraId="09FA5797" w14:textId="77777777" w:rsidR="001E6158" w:rsidRPr="00E81F65" w:rsidRDefault="00172768" w:rsidP="00894AEB">
            <w:pPr>
              <w:rPr>
                <w:rFonts w:cstheme="minorHAnsi"/>
                <w:sz w:val="16"/>
                <w:szCs w:val="16"/>
              </w:rPr>
            </w:pPr>
            <w:sdt>
              <w:sdtPr>
                <w:rPr>
                  <w:rFonts w:cstheme="minorHAnsi"/>
                  <w:sz w:val="16"/>
                  <w:szCs w:val="16"/>
                </w:rPr>
                <w:id w:val="-2033260975"/>
                <w14:checkbox>
                  <w14:checked w14:val="0"/>
                  <w14:checkedState w14:val="2612" w14:font="MS Gothic"/>
                  <w14:uncheckedState w14:val="2610" w14:font="MS Gothic"/>
                </w14:checkbox>
              </w:sdtPr>
              <w:sdtEndPr/>
              <w:sdtContent>
                <w:r w:rsidR="001E6158" w:rsidRPr="00E81F65">
                  <w:rPr>
                    <w:rFonts w:ascii="Segoe UI Symbol" w:hAnsi="Segoe UI Symbol" w:cs="Segoe UI Symbol"/>
                    <w:sz w:val="16"/>
                    <w:szCs w:val="16"/>
                  </w:rPr>
                  <w:t>☐</w:t>
                </w:r>
              </w:sdtContent>
            </w:sdt>
            <w:r w:rsidR="001E6158" w:rsidRPr="00E81F65">
              <w:rPr>
                <w:rFonts w:cstheme="minorHAnsi"/>
                <w:sz w:val="16"/>
                <w:szCs w:val="16"/>
              </w:rPr>
              <w:t xml:space="preserve"> Items to Address</w:t>
            </w:r>
          </w:p>
          <w:p w14:paraId="63FEFBB1" w14:textId="77777777" w:rsidR="001E6158" w:rsidRPr="00E81F65" w:rsidRDefault="001E6158" w:rsidP="00894AEB">
            <w:pPr>
              <w:rPr>
                <w:rFonts w:cstheme="minorHAnsi"/>
                <w:sz w:val="16"/>
                <w:szCs w:val="16"/>
              </w:rPr>
            </w:pPr>
          </w:p>
          <w:p w14:paraId="480AAC36" w14:textId="77777777" w:rsidR="001E6158" w:rsidRPr="00E81F65" w:rsidRDefault="00172768" w:rsidP="00894AEB">
            <w:pPr>
              <w:rPr>
                <w:rFonts w:cstheme="minorHAnsi"/>
                <w:sz w:val="16"/>
                <w:szCs w:val="16"/>
              </w:rPr>
            </w:pPr>
            <w:sdt>
              <w:sdtPr>
                <w:rPr>
                  <w:rFonts w:cstheme="minorHAnsi"/>
                  <w:sz w:val="16"/>
                  <w:szCs w:val="16"/>
                </w:rPr>
                <w:id w:val="419064604"/>
                <w14:checkbox>
                  <w14:checked w14:val="0"/>
                  <w14:checkedState w14:val="2612" w14:font="MS Gothic"/>
                  <w14:uncheckedState w14:val="2610" w14:font="MS Gothic"/>
                </w14:checkbox>
              </w:sdtPr>
              <w:sdtEndPr/>
              <w:sdtContent>
                <w:r w:rsidR="001E6158" w:rsidRPr="00E81F65">
                  <w:rPr>
                    <w:rFonts w:ascii="Segoe UI Symbol" w:hAnsi="Segoe UI Symbol" w:cs="Segoe UI Symbol"/>
                    <w:sz w:val="16"/>
                    <w:szCs w:val="16"/>
                  </w:rPr>
                  <w:t>☐</w:t>
                </w:r>
              </w:sdtContent>
            </w:sdt>
            <w:r w:rsidR="001E6158" w:rsidRPr="00E81F65">
              <w:rPr>
                <w:rFonts w:cstheme="minorHAnsi"/>
                <w:sz w:val="16"/>
                <w:szCs w:val="16"/>
              </w:rPr>
              <w:t xml:space="preserve"> Questioned Cost</w:t>
            </w:r>
          </w:p>
          <w:p w14:paraId="5C7D7792" w14:textId="77777777" w:rsidR="001E6158" w:rsidRPr="00E81F65" w:rsidRDefault="001E6158" w:rsidP="00894AEB">
            <w:pPr>
              <w:rPr>
                <w:rFonts w:cstheme="minorHAnsi"/>
                <w:sz w:val="16"/>
                <w:szCs w:val="16"/>
              </w:rPr>
            </w:pPr>
          </w:p>
          <w:p w14:paraId="546101B7" w14:textId="77777777" w:rsidR="001E6158" w:rsidRPr="00E81F65" w:rsidRDefault="00172768" w:rsidP="00894AEB">
            <w:pPr>
              <w:rPr>
                <w:rFonts w:cstheme="minorHAnsi"/>
                <w:sz w:val="16"/>
                <w:szCs w:val="16"/>
              </w:rPr>
            </w:pPr>
            <w:sdt>
              <w:sdtPr>
                <w:rPr>
                  <w:rFonts w:cstheme="minorHAnsi"/>
                  <w:sz w:val="16"/>
                  <w:szCs w:val="16"/>
                </w:rPr>
                <w:id w:val="2046940043"/>
                <w14:checkbox>
                  <w14:checked w14:val="0"/>
                  <w14:checkedState w14:val="2612" w14:font="MS Gothic"/>
                  <w14:uncheckedState w14:val="2610" w14:font="MS Gothic"/>
                </w14:checkbox>
              </w:sdtPr>
              <w:sdtEndPr/>
              <w:sdtContent>
                <w:r w:rsidR="001E6158" w:rsidRPr="00E81F65">
                  <w:rPr>
                    <w:rFonts w:ascii="Segoe UI Symbol" w:hAnsi="Segoe UI Symbol" w:cs="Segoe UI Symbol"/>
                    <w:sz w:val="16"/>
                    <w:szCs w:val="16"/>
                  </w:rPr>
                  <w:t>☐</w:t>
                </w:r>
              </w:sdtContent>
            </w:sdt>
            <w:r w:rsidR="001E6158" w:rsidRPr="00E81F65">
              <w:rPr>
                <w:rFonts w:cstheme="minorHAnsi"/>
                <w:sz w:val="16"/>
                <w:szCs w:val="16"/>
              </w:rPr>
              <w:t xml:space="preserve"> Data Validation Issues</w:t>
            </w:r>
          </w:p>
          <w:p w14:paraId="288BB5FA" w14:textId="77777777" w:rsidR="001E6158" w:rsidRPr="00E81F65" w:rsidRDefault="001E6158" w:rsidP="00894AEB">
            <w:pPr>
              <w:rPr>
                <w:rFonts w:cstheme="minorHAnsi"/>
                <w:sz w:val="16"/>
                <w:szCs w:val="16"/>
              </w:rPr>
            </w:pPr>
          </w:p>
          <w:p w14:paraId="12D11243" w14:textId="77777777" w:rsidR="001E6158" w:rsidRPr="00E81F65" w:rsidRDefault="00172768" w:rsidP="00894AEB">
            <w:pPr>
              <w:rPr>
                <w:rFonts w:cstheme="minorHAnsi"/>
                <w:sz w:val="16"/>
                <w:szCs w:val="16"/>
              </w:rPr>
            </w:pPr>
            <w:sdt>
              <w:sdtPr>
                <w:rPr>
                  <w:rFonts w:cstheme="minorHAnsi"/>
                  <w:sz w:val="16"/>
                  <w:szCs w:val="16"/>
                </w:rPr>
                <w:id w:val="-474687163"/>
                <w14:checkbox>
                  <w14:checked w14:val="0"/>
                  <w14:checkedState w14:val="2612" w14:font="MS Gothic"/>
                  <w14:uncheckedState w14:val="2610" w14:font="MS Gothic"/>
                </w14:checkbox>
              </w:sdtPr>
              <w:sdtEndPr/>
              <w:sdtContent>
                <w:r w:rsidR="001E6158" w:rsidRPr="00E81F65">
                  <w:rPr>
                    <w:rFonts w:ascii="MS Gothic" w:eastAsia="MS Gothic" w:hAnsi="MS Gothic" w:cstheme="minorHAnsi" w:hint="eastAsia"/>
                    <w:sz w:val="16"/>
                    <w:szCs w:val="16"/>
                  </w:rPr>
                  <w:t>☐</w:t>
                </w:r>
              </w:sdtContent>
            </w:sdt>
            <w:r w:rsidR="001E6158" w:rsidRPr="00E81F65">
              <w:rPr>
                <w:rFonts w:cstheme="minorHAnsi"/>
                <w:sz w:val="16"/>
                <w:szCs w:val="16"/>
              </w:rPr>
              <w:t xml:space="preserve"> Observation</w:t>
            </w:r>
          </w:p>
          <w:p w14:paraId="79B65107" w14:textId="77777777" w:rsidR="001E6158" w:rsidRPr="00E81F65" w:rsidRDefault="001E6158" w:rsidP="00894AEB">
            <w:pPr>
              <w:rPr>
                <w:rFonts w:cstheme="minorHAnsi"/>
                <w:sz w:val="16"/>
                <w:szCs w:val="16"/>
              </w:rPr>
            </w:pPr>
          </w:p>
          <w:p w14:paraId="624F7EB0" w14:textId="77777777" w:rsidR="001E6158" w:rsidRPr="00E81F65" w:rsidRDefault="001E6158" w:rsidP="00894AEB">
            <w:pPr>
              <w:rPr>
                <w:rFonts w:cstheme="minorHAnsi"/>
                <w:sz w:val="10"/>
                <w:szCs w:val="10"/>
              </w:rPr>
            </w:pPr>
          </w:p>
          <w:p w14:paraId="1EBC1D9A" w14:textId="77777777" w:rsidR="001E6158" w:rsidRPr="00E81F65" w:rsidRDefault="001E6158" w:rsidP="00894AEB">
            <w:pPr>
              <w:rPr>
                <w:rFonts w:cstheme="minorHAnsi"/>
                <w:sz w:val="16"/>
                <w:szCs w:val="16"/>
              </w:rPr>
            </w:pPr>
          </w:p>
        </w:tc>
        <w:tc>
          <w:tcPr>
            <w:tcW w:w="1890" w:type="dxa"/>
            <w:tcBorders>
              <w:top w:val="single" w:sz="4" w:space="0" w:color="auto"/>
              <w:bottom w:val="single" w:sz="4" w:space="0" w:color="auto"/>
            </w:tcBorders>
          </w:tcPr>
          <w:p w14:paraId="31C8537F" w14:textId="77777777" w:rsidR="001E6158" w:rsidRPr="00E81F65" w:rsidRDefault="00172768" w:rsidP="00894AEB">
            <w:pPr>
              <w:rPr>
                <w:rFonts w:cstheme="minorHAnsi"/>
                <w:sz w:val="16"/>
                <w:szCs w:val="16"/>
              </w:rPr>
            </w:pPr>
            <w:sdt>
              <w:sdtPr>
                <w:rPr>
                  <w:rFonts w:cstheme="minorHAnsi"/>
                  <w:sz w:val="16"/>
                  <w:szCs w:val="16"/>
                </w:rPr>
                <w:id w:val="-1779642599"/>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No Action Required</w:t>
            </w:r>
          </w:p>
          <w:p w14:paraId="6D37EB9A" w14:textId="77777777" w:rsidR="001E6158" w:rsidRPr="00E81F65" w:rsidRDefault="001E6158" w:rsidP="00894AEB">
            <w:pPr>
              <w:rPr>
                <w:rFonts w:cstheme="minorHAnsi"/>
                <w:sz w:val="16"/>
                <w:szCs w:val="16"/>
              </w:rPr>
            </w:pPr>
          </w:p>
          <w:p w14:paraId="15566331" w14:textId="77777777" w:rsidR="001E6158" w:rsidRPr="00E81F65" w:rsidRDefault="00172768" w:rsidP="00894AEB">
            <w:pPr>
              <w:rPr>
                <w:rFonts w:cstheme="minorHAnsi"/>
                <w:sz w:val="16"/>
                <w:szCs w:val="16"/>
              </w:rPr>
            </w:pPr>
            <w:sdt>
              <w:sdtPr>
                <w:rPr>
                  <w:rFonts w:cstheme="minorHAnsi"/>
                  <w:sz w:val="16"/>
                  <w:szCs w:val="16"/>
                </w:rPr>
                <w:id w:val="1531846161"/>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Action Required</w:t>
            </w:r>
          </w:p>
          <w:p w14:paraId="2E28062D" w14:textId="77777777" w:rsidR="001E6158" w:rsidRPr="00E81F65" w:rsidRDefault="001E6158" w:rsidP="00894AEB">
            <w:pPr>
              <w:rPr>
                <w:rFonts w:cstheme="minorHAnsi"/>
                <w:b/>
                <w:sz w:val="16"/>
                <w:szCs w:val="16"/>
              </w:rPr>
            </w:pPr>
          </w:p>
          <w:p w14:paraId="5081A8BD" w14:textId="77777777" w:rsidR="001E6158" w:rsidRPr="00E81F65" w:rsidRDefault="00172768" w:rsidP="00894AEB">
            <w:pPr>
              <w:rPr>
                <w:rFonts w:cstheme="minorHAnsi"/>
                <w:sz w:val="16"/>
                <w:szCs w:val="16"/>
              </w:rPr>
            </w:pPr>
            <w:sdt>
              <w:sdtPr>
                <w:rPr>
                  <w:rFonts w:cstheme="minorHAnsi"/>
                  <w:sz w:val="16"/>
                  <w:szCs w:val="16"/>
                </w:rPr>
                <w:id w:val="-1119746955"/>
                <w14:checkbox>
                  <w14:checked w14:val="0"/>
                  <w14:checkedState w14:val="2612" w14:font="MS Gothic"/>
                  <w14:uncheckedState w14:val="2610" w14:font="MS Gothic"/>
                </w14:checkbox>
              </w:sdtPr>
              <w:sdtEndPr/>
              <w:sdtContent>
                <w:r w:rsidR="001E6158" w:rsidRPr="00E81F65">
                  <w:rPr>
                    <w:rFonts w:ascii="Segoe UI Symbol" w:eastAsia="MS Gothic" w:hAnsi="Segoe UI Symbol" w:cs="Segoe UI Symbol"/>
                    <w:sz w:val="16"/>
                    <w:szCs w:val="16"/>
                  </w:rPr>
                  <w:t>☐</w:t>
                </w:r>
              </w:sdtContent>
            </w:sdt>
            <w:r w:rsidR="001E6158" w:rsidRPr="00E81F65">
              <w:rPr>
                <w:rFonts w:cstheme="minorHAnsi"/>
                <w:sz w:val="16"/>
                <w:szCs w:val="16"/>
              </w:rPr>
              <w:t xml:space="preserve"> Recommendation</w:t>
            </w:r>
          </w:p>
          <w:p w14:paraId="193343F0" w14:textId="77777777" w:rsidR="001E6158" w:rsidRPr="00E81F65" w:rsidRDefault="001E6158" w:rsidP="00894AEB">
            <w:pPr>
              <w:rPr>
                <w:rFonts w:cstheme="minorHAnsi"/>
                <w:sz w:val="16"/>
                <w:szCs w:val="16"/>
              </w:rPr>
            </w:pPr>
          </w:p>
          <w:p w14:paraId="5EC20987" w14:textId="77777777" w:rsidR="001E6158" w:rsidRPr="00E81F65" w:rsidRDefault="001E6158" w:rsidP="00894AEB">
            <w:pPr>
              <w:rPr>
                <w:rFonts w:cstheme="minorHAnsi"/>
                <w:sz w:val="16"/>
                <w:szCs w:val="16"/>
              </w:rPr>
            </w:pPr>
          </w:p>
          <w:p w14:paraId="54F47AD9" w14:textId="77777777" w:rsidR="001E6158" w:rsidRPr="00E81F65" w:rsidRDefault="001E6158" w:rsidP="00894AEB">
            <w:pPr>
              <w:rPr>
                <w:rFonts w:cstheme="minorHAnsi"/>
                <w:sz w:val="16"/>
                <w:szCs w:val="16"/>
              </w:rPr>
            </w:pPr>
          </w:p>
        </w:tc>
      </w:tr>
    </w:tbl>
    <w:p w14:paraId="0BD6014F" w14:textId="7E855D76" w:rsidR="001E6158" w:rsidRPr="00E81F65" w:rsidRDefault="001E6158" w:rsidP="001E6158"/>
    <w:p w14:paraId="6D202FEF" w14:textId="25AB1F83" w:rsidR="004B161B" w:rsidRPr="00E81F65" w:rsidRDefault="00331AE1" w:rsidP="00281536">
      <w:pPr>
        <w:pStyle w:val="Heading1"/>
        <w:keepNext w:val="0"/>
        <w:spacing w:before="0" w:line="240" w:lineRule="auto"/>
        <w:ind w:left="-86" w:right="-346"/>
        <w:contextualSpacing/>
        <w15:collapsed/>
        <w:rPr>
          <w:rFonts w:ascii="Amasis MT Pro Medium" w:hAnsi="Amasis MT Pro Medium"/>
          <w:b/>
          <w:bCs/>
          <w:color w:val="4472C4" w:themeColor="accent5"/>
        </w:rPr>
      </w:pPr>
      <w:r w:rsidRPr="00E81F65">
        <w:rPr>
          <w:rFonts w:ascii="Amasis MT Pro Medium" w:hAnsi="Amasis MT Pro Medium"/>
          <w:b/>
          <w:bCs/>
          <w:color w:val="4472C4" w:themeColor="accent5"/>
        </w:rPr>
        <w:t>WIOA</w:t>
      </w:r>
      <w:r w:rsidR="004B161B" w:rsidRPr="00E81F65">
        <w:rPr>
          <w:rFonts w:ascii="Amasis MT Pro Medium" w:hAnsi="Amasis MT Pro Medium"/>
          <w:b/>
          <w:bCs/>
          <w:color w:val="4472C4" w:themeColor="accent5"/>
        </w:rPr>
        <w:t xml:space="preserve"> Dislocated Worker</w:t>
      </w:r>
    </w:p>
    <w:tbl>
      <w:tblPr>
        <w:tblStyle w:val="TableGrid"/>
        <w:tblW w:w="11610" w:type="dxa"/>
        <w:tblInd w:w="-105" w:type="dxa"/>
        <w:tblLook w:val="04A0" w:firstRow="1" w:lastRow="0" w:firstColumn="1" w:lastColumn="0" w:noHBand="0" w:noVBand="1"/>
      </w:tblPr>
      <w:tblGrid>
        <w:gridCol w:w="3600"/>
        <w:gridCol w:w="4230"/>
        <w:gridCol w:w="1890"/>
        <w:gridCol w:w="1890"/>
      </w:tblGrid>
      <w:tr w:rsidR="006A22A3" w:rsidRPr="00E81F65" w14:paraId="763D3B0A" w14:textId="77777777" w:rsidTr="00894AEB">
        <w:tc>
          <w:tcPr>
            <w:tcW w:w="3600" w:type="dxa"/>
            <w:tcBorders>
              <w:left w:val="single" w:sz="4" w:space="0" w:color="auto"/>
              <w:bottom w:val="single" w:sz="4" w:space="0" w:color="auto"/>
              <w:right w:val="single" w:sz="4" w:space="0" w:color="auto"/>
            </w:tcBorders>
            <w:shd w:val="clear" w:color="auto" w:fill="D9D9D9" w:themeFill="background1" w:themeFillShade="D9"/>
            <w:vAlign w:val="center"/>
          </w:tcPr>
          <w:p w14:paraId="68E5BA1F" w14:textId="77777777" w:rsidR="006A22A3" w:rsidRPr="00E81F65" w:rsidRDefault="006A22A3" w:rsidP="00AE1919">
            <w:pPr>
              <w:jc w:val="center"/>
              <w:rPr>
                <w:rFonts w:cstheme="minorHAnsi"/>
                <w:b/>
                <w:sz w:val="20"/>
                <w:szCs w:val="20"/>
              </w:rPr>
            </w:pPr>
            <w:r w:rsidRPr="00E81F65">
              <w:rPr>
                <w:rFonts w:cstheme="minorHAnsi"/>
                <w:b/>
                <w:sz w:val="20"/>
                <w:szCs w:val="20"/>
              </w:rPr>
              <w:t>ELEMENT</w:t>
            </w:r>
          </w:p>
        </w:tc>
        <w:tc>
          <w:tcPr>
            <w:tcW w:w="4230" w:type="dxa"/>
            <w:tcBorders>
              <w:left w:val="single" w:sz="4" w:space="0" w:color="auto"/>
              <w:bottom w:val="single" w:sz="4" w:space="0" w:color="auto"/>
              <w:right w:val="single" w:sz="4" w:space="0" w:color="auto"/>
            </w:tcBorders>
            <w:shd w:val="clear" w:color="auto" w:fill="D9D9D9" w:themeFill="background1" w:themeFillShade="D9"/>
            <w:vAlign w:val="center"/>
          </w:tcPr>
          <w:p w14:paraId="502214C6" w14:textId="77777777" w:rsidR="006A22A3" w:rsidRPr="00E81F65" w:rsidRDefault="006A22A3" w:rsidP="00AE1919">
            <w:pPr>
              <w:jc w:val="center"/>
              <w:rPr>
                <w:rFonts w:cstheme="minorHAnsi"/>
                <w:b/>
                <w:caps/>
                <w:sz w:val="20"/>
                <w:szCs w:val="20"/>
              </w:rPr>
            </w:pPr>
            <w:r w:rsidRPr="00E81F65">
              <w:rPr>
                <w:rFonts w:cstheme="minorHAnsi"/>
                <w:b/>
                <w:sz w:val="20"/>
                <w:szCs w:val="20"/>
              </w:rPr>
              <w:t>EVIDENCE &amp; INDICATORS</w:t>
            </w:r>
          </w:p>
        </w:tc>
        <w:tc>
          <w:tcPr>
            <w:tcW w:w="1890" w:type="dxa"/>
            <w:tcBorders>
              <w:left w:val="single" w:sz="4" w:space="0" w:color="auto"/>
              <w:bottom w:val="single" w:sz="4" w:space="0" w:color="auto"/>
              <w:right w:val="single" w:sz="4" w:space="0" w:color="auto"/>
            </w:tcBorders>
            <w:shd w:val="clear" w:color="auto" w:fill="D9D9D9" w:themeFill="background1" w:themeFillShade="D9"/>
          </w:tcPr>
          <w:p w14:paraId="4683BDC8" w14:textId="77777777" w:rsidR="006A22A3" w:rsidRPr="00E81F65" w:rsidRDefault="006A22A3" w:rsidP="00AE1919">
            <w:pPr>
              <w:jc w:val="center"/>
              <w:rPr>
                <w:rFonts w:cstheme="minorHAnsi"/>
                <w:b/>
                <w:sz w:val="18"/>
                <w:szCs w:val="18"/>
              </w:rPr>
            </w:pPr>
            <w:r w:rsidRPr="00E81F65">
              <w:rPr>
                <w:rFonts w:cstheme="minorHAnsi"/>
                <w:b/>
                <w:caps/>
                <w:sz w:val="18"/>
                <w:szCs w:val="18"/>
              </w:rPr>
              <w:t>determination &amp; cOMMENTS</w:t>
            </w:r>
          </w:p>
        </w:tc>
        <w:tc>
          <w:tcPr>
            <w:tcW w:w="1890" w:type="dxa"/>
            <w:tcBorders>
              <w:left w:val="single" w:sz="4" w:space="0" w:color="auto"/>
              <w:bottom w:val="single" w:sz="4" w:space="0" w:color="auto"/>
              <w:right w:val="single" w:sz="4" w:space="0" w:color="auto"/>
            </w:tcBorders>
            <w:shd w:val="clear" w:color="auto" w:fill="D9D9D9" w:themeFill="background1" w:themeFillShade="D9"/>
            <w:vAlign w:val="center"/>
          </w:tcPr>
          <w:p w14:paraId="471470EE" w14:textId="77777777" w:rsidR="006A22A3" w:rsidRPr="00E81F65" w:rsidRDefault="006A22A3" w:rsidP="00AE1919">
            <w:pPr>
              <w:jc w:val="center"/>
              <w:rPr>
                <w:rFonts w:asciiTheme="majorHAnsi" w:hAnsiTheme="majorHAnsi"/>
                <w:b/>
                <w:caps/>
                <w:sz w:val="18"/>
                <w:szCs w:val="18"/>
              </w:rPr>
            </w:pPr>
            <w:r w:rsidRPr="00E81F65">
              <w:rPr>
                <w:rFonts w:cstheme="minorHAnsi"/>
                <w:b/>
                <w:caps/>
                <w:sz w:val="18"/>
                <w:szCs w:val="18"/>
              </w:rPr>
              <w:t>action required/ recommendations</w:t>
            </w:r>
          </w:p>
        </w:tc>
      </w:tr>
      <w:tr w:rsidR="00684ABB" w:rsidRPr="00E81F65" w14:paraId="596370D6" w14:textId="77777777" w:rsidTr="00894AEB">
        <w:trPr>
          <w:trHeight w:val="368"/>
        </w:trPr>
        <w:tc>
          <w:tcPr>
            <w:tcW w:w="360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4D21BFD3" w14:textId="77777777" w:rsidR="00684ABB" w:rsidRPr="00E81F65" w:rsidRDefault="00684ABB" w:rsidP="00004DEE">
            <w:pPr>
              <w:rPr>
                <w:rFonts w:cstheme="minorHAnsi"/>
                <w:b/>
                <w:sz w:val="20"/>
                <w:szCs w:val="20"/>
              </w:rPr>
            </w:pPr>
            <w:r w:rsidRPr="00E81F65">
              <w:rPr>
                <w:rFonts w:cstheme="minorHAnsi"/>
                <w:b/>
                <w:sz w:val="20"/>
                <w:szCs w:val="20"/>
              </w:rPr>
              <w:t xml:space="preserve">COVID-19 Enrollment Exception </w:t>
            </w:r>
          </w:p>
          <w:p w14:paraId="22C8D307" w14:textId="3F59E153" w:rsidR="00684ABB" w:rsidRPr="00E81F65" w:rsidRDefault="00684ABB" w:rsidP="00004DEE">
            <w:pPr>
              <w:rPr>
                <w:rFonts w:cstheme="minorHAnsi"/>
                <w:bCs/>
                <w:i/>
                <w:iCs/>
                <w:sz w:val="20"/>
                <w:szCs w:val="20"/>
              </w:rPr>
            </w:pPr>
            <w:r w:rsidRPr="00E81F65">
              <w:rPr>
                <w:rFonts w:cstheme="minorHAnsi"/>
                <w:bCs/>
                <w:i/>
                <w:iCs/>
                <w:sz w:val="20"/>
                <w:szCs w:val="20"/>
              </w:rPr>
              <w:t xml:space="preserve">WIN 0109, Chg. </w:t>
            </w:r>
            <w:r w:rsidR="00AF0FD1" w:rsidRPr="00E81F65">
              <w:rPr>
                <w:rFonts w:cstheme="minorHAnsi"/>
                <w:bCs/>
                <w:i/>
                <w:iCs/>
                <w:sz w:val="20"/>
                <w:szCs w:val="20"/>
              </w:rPr>
              <w:t>10</w:t>
            </w:r>
            <w:r w:rsidRPr="00E81F65">
              <w:rPr>
                <w:rFonts w:cstheme="minorHAnsi"/>
                <w:bCs/>
                <w:i/>
                <w:iCs/>
                <w:sz w:val="20"/>
                <w:szCs w:val="20"/>
              </w:rPr>
              <w:t>: Verbal Self-Attestation and Remote Eligibility Documentation</w:t>
            </w:r>
          </w:p>
          <w:p w14:paraId="0D547110" w14:textId="77777777" w:rsidR="00684ABB" w:rsidRPr="00E81F65" w:rsidRDefault="00684ABB" w:rsidP="00004DEE">
            <w:pPr>
              <w:rPr>
                <w:rFonts w:cstheme="minorHAnsi"/>
                <w:bCs/>
                <w:i/>
                <w:iCs/>
                <w:color w:val="2F5496" w:themeColor="accent5" w:themeShade="BF"/>
                <w:sz w:val="20"/>
                <w:szCs w:val="20"/>
              </w:rPr>
            </w:pPr>
            <w:r w:rsidRPr="00E81F65">
              <w:rPr>
                <w:rFonts w:cstheme="minorHAnsi"/>
                <w:bCs/>
                <w:i/>
                <w:iCs/>
                <w:color w:val="2F5496" w:themeColor="accent5" w:themeShade="BF"/>
                <w:sz w:val="16"/>
                <w:szCs w:val="16"/>
              </w:rPr>
              <w:t xml:space="preserve">* Effective Date: March 23, 2020 </w:t>
            </w:r>
          </w:p>
          <w:p w14:paraId="7B822B28" w14:textId="2C0C5B03" w:rsidR="00684ABB" w:rsidRPr="00E81F65" w:rsidRDefault="00684ABB" w:rsidP="00004DEE">
            <w:pPr>
              <w:rPr>
                <w:rFonts w:cstheme="minorHAnsi"/>
                <w:bCs/>
                <w:i/>
                <w:iCs/>
                <w:color w:val="2F5496" w:themeColor="accent5" w:themeShade="BF"/>
                <w:sz w:val="16"/>
                <w:szCs w:val="16"/>
              </w:rPr>
            </w:pPr>
            <w:r w:rsidRPr="00E81F65">
              <w:rPr>
                <w:rFonts w:cstheme="minorHAnsi"/>
                <w:bCs/>
                <w:i/>
                <w:iCs/>
                <w:color w:val="2F5496" w:themeColor="accent5" w:themeShade="BF"/>
                <w:sz w:val="16"/>
                <w:szCs w:val="16"/>
              </w:rPr>
              <w:t xml:space="preserve">*Expiration Date: </w:t>
            </w:r>
            <w:r w:rsidR="00AF0FD1" w:rsidRPr="00E81F65">
              <w:rPr>
                <w:rFonts w:cstheme="minorHAnsi"/>
                <w:bCs/>
                <w:i/>
                <w:iCs/>
                <w:color w:val="2F5496" w:themeColor="accent5" w:themeShade="BF"/>
                <w:sz w:val="16"/>
                <w:szCs w:val="16"/>
              </w:rPr>
              <w:t>June 30, 2024</w:t>
            </w:r>
          </w:p>
          <w:p w14:paraId="4BBE8E26" w14:textId="77777777" w:rsidR="00684ABB" w:rsidRPr="00E81F65" w:rsidRDefault="00684ABB" w:rsidP="00004DEE">
            <w:pPr>
              <w:rPr>
                <w:rFonts w:cstheme="minorHAnsi"/>
                <w:bCs/>
                <w:i/>
                <w:iCs/>
                <w:sz w:val="10"/>
                <w:szCs w:val="10"/>
              </w:rPr>
            </w:pPr>
          </w:p>
          <w:p w14:paraId="686021F1" w14:textId="77777777" w:rsidR="00684ABB" w:rsidRPr="00E81F65" w:rsidRDefault="00684ABB" w:rsidP="00004DEE">
            <w:pPr>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Minimum Requirements for Documenting Eligibility for WIOA Title I-B Programs</w:t>
            </w:r>
          </w:p>
          <w:p w14:paraId="4B030818" w14:textId="77777777" w:rsidR="00684ABB" w:rsidRPr="00E81F65" w:rsidRDefault="00684ABB" w:rsidP="00004DEE">
            <w:pPr>
              <w:rPr>
                <w:rFonts w:cstheme="minorHAnsi"/>
                <w:bCs/>
                <w:sz w:val="16"/>
                <w:szCs w:val="16"/>
              </w:rPr>
            </w:pPr>
            <w:r w:rsidRPr="00E81F65">
              <w:rPr>
                <w:rFonts w:cstheme="minorHAnsi"/>
                <w:bCs/>
                <w:sz w:val="16"/>
                <w:szCs w:val="16"/>
              </w:rPr>
              <w:t xml:space="preserve">Verbal self-attestation is allowed to document eligibility for criteria for which self-attestation is not otherwise allowed per DOL guidance </w:t>
            </w:r>
            <w:r w:rsidRPr="00E81F65">
              <w:rPr>
                <w:rFonts w:cstheme="minorHAnsi"/>
                <w:bCs/>
                <w:sz w:val="16"/>
                <w:szCs w:val="16"/>
                <w:u w:val="single"/>
              </w:rPr>
              <w:t>but should not be used as a first resort</w:t>
            </w:r>
            <w:r w:rsidRPr="00E81F65">
              <w:rPr>
                <w:rFonts w:cstheme="minorHAnsi"/>
                <w:bCs/>
                <w:sz w:val="16"/>
                <w:szCs w:val="16"/>
              </w:rPr>
              <w:t>. LWDBs and their service providers should attempt to collect eligibility source documentation when possible. However, full verbal self-attestation is allowed if it is clearly documented in case files that the applicant is unable to access eligibility source documentation because of a COVID-19 reason (e.g., the applicant is quarantined or in isolation due to COVID-19 exposure and has no virtual or remote means of transmitting eligibility source documents to a case manager; the applicant does not have COVID-19, but the eligibility source documentation is in a</w:t>
            </w:r>
          </w:p>
          <w:p w14:paraId="4E5A6FFD" w14:textId="77777777" w:rsidR="00684ABB" w:rsidRPr="00E81F65" w:rsidRDefault="00684ABB" w:rsidP="00004DEE">
            <w:pPr>
              <w:rPr>
                <w:rFonts w:cstheme="minorHAnsi"/>
                <w:bCs/>
                <w:sz w:val="16"/>
                <w:szCs w:val="16"/>
              </w:rPr>
            </w:pPr>
            <w:r w:rsidRPr="00E81F65">
              <w:rPr>
                <w:rFonts w:cstheme="minorHAnsi"/>
                <w:bCs/>
                <w:sz w:val="16"/>
                <w:szCs w:val="16"/>
              </w:rPr>
              <w:t>location that is inaccessible due to COVID-19 restrictions).</w:t>
            </w:r>
          </w:p>
          <w:p w14:paraId="7E870CA1" w14:textId="77777777" w:rsidR="00684ABB" w:rsidRPr="00E81F65" w:rsidRDefault="00684ABB" w:rsidP="00004DEE">
            <w:pPr>
              <w:rPr>
                <w:rFonts w:cstheme="minorHAnsi"/>
                <w:bCs/>
                <w:sz w:val="16"/>
                <w:szCs w:val="16"/>
              </w:rPr>
            </w:pPr>
          </w:p>
          <w:p w14:paraId="1DFC86E2" w14:textId="77777777" w:rsidR="00684ABB" w:rsidRPr="00E81F65" w:rsidRDefault="00684ABB" w:rsidP="00004DEE">
            <w:pPr>
              <w:rPr>
                <w:rFonts w:cstheme="minorHAnsi"/>
                <w:bCs/>
                <w:sz w:val="16"/>
                <w:szCs w:val="16"/>
              </w:rPr>
            </w:pPr>
            <w:r w:rsidRPr="00E81F65">
              <w:rPr>
                <w:rFonts w:cstheme="minorHAnsi"/>
                <w:b/>
                <w:sz w:val="16"/>
                <w:szCs w:val="16"/>
              </w:rPr>
              <w:t>a.</w:t>
            </w:r>
            <w:r w:rsidRPr="00E81F65">
              <w:rPr>
                <w:rFonts w:cstheme="minorHAnsi"/>
                <w:bCs/>
                <w:sz w:val="16"/>
                <w:szCs w:val="16"/>
              </w:rPr>
              <w:t xml:space="preserve"> The case manager and applicant conduct the eligibility determination and registration verbally by phone with the case manager case-noting the following in the ETO management information system: </w:t>
            </w:r>
          </w:p>
          <w:p w14:paraId="7BCF5275" w14:textId="77777777" w:rsidR="00684ABB" w:rsidRPr="00E81F65" w:rsidRDefault="00684ABB" w:rsidP="00004DEE">
            <w:pPr>
              <w:pStyle w:val="Default"/>
              <w:ind w:left="435" w:hanging="177"/>
              <w:rPr>
                <w:rFonts w:asciiTheme="minorHAnsi" w:hAnsiTheme="minorHAnsi" w:cstheme="minorHAnsi"/>
                <w:sz w:val="16"/>
                <w:szCs w:val="16"/>
              </w:rPr>
            </w:pPr>
            <w:proofErr w:type="spellStart"/>
            <w:r w:rsidRPr="00E81F65">
              <w:rPr>
                <w:rFonts w:cstheme="minorHAnsi"/>
                <w:b/>
                <w:bCs/>
                <w:sz w:val="16"/>
                <w:szCs w:val="16"/>
              </w:rPr>
              <w:t>i</w:t>
            </w:r>
            <w:proofErr w:type="spellEnd"/>
            <w:r w:rsidRPr="00E81F65">
              <w:rPr>
                <w:rFonts w:cstheme="minorHAnsi"/>
                <w:b/>
                <w:bCs/>
                <w:sz w:val="16"/>
                <w:szCs w:val="16"/>
              </w:rPr>
              <w:t>.</w:t>
            </w:r>
            <w:r w:rsidRPr="00E81F65">
              <w:rPr>
                <w:rFonts w:cstheme="minorHAnsi"/>
                <w:sz w:val="16"/>
                <w:szCs w:val="16"/>
              </w:rPr>
              <w:t xml:space="preserve"> </w:t>
            </w:r>
            <w:r w:rsidRPr="00E81F65">
              <w:rPr>
                <w:rFonts w:asciiTheme="minorHAnsi" w:hAnsiTheme="minorHAnsi" w:cstheme="minorHAnsi"/>
                <w:sz w:val="16"/>
                <w:szCs w:val="16"/>
              </w:rPr>
              <w:t>That verbal self-attestation was necessary due to</w:t>
            </w:r>
            <w:r w:rsidRPr="00E81F65">
              <w:rPr>
                <w:rFonts w:cstheme="minorHAnsi"/>
                <w:sz w:val="16"/>
                <w:szCs w:val="16"/>
              </w:rPr>
              <w:t xml:space="preserve"> </w:t>
            </w:r>
            <w:r w:rsidRPr="00E81F65">
              <w:rPr>
                <w:rFonts w:asciiTheme="minorHAnsi" w:hAnsiTheme="minorHAnsi" w:cstheme="minorHAnsi"/>
                <w:sz w:val="16"/>
                <w:szCs w:val="16"/>
              </w:rPr>
              <w:t>the inability to meet in person and/or provide eligibility source documentation for COVID-19 reasons, including the specific</w:t>
            </w:r>
          </w:p>
          <w:p w14:paraId="5B9B41D9" w14:textId="77777777" w:rsidR="00684ABB" w:rsidRPr="00E81F65" w:rsidRDefault="00684ABB" w:rsidP="00004DEE">
            <w:pPr>
              <w:pStyle w:val="Default"/>
              <w:ind w:left="435"/>
              <w:rPr>
                <w:rFonts w:asciiTheme="minorHAnsi" w:hAnsiTheme="minorHAnsi" w:cstheme="minorHAnsi"/>
                <w:sz w:val="16"/>
                <w:szCs w:val="16"/>
              </w:rPr>
            </w:pPr>
            <w:r w:rsidRPr="00E81F65">
              <w:rPr>
                <w:rFonts w:asciiTheme="minorHAnsi" w:hAnsiTheme="minorHAnsi" w:cstheme="minorHAnsi"/>
                <w:sz w:val="16"/>
                <w:szCs w:val="16"/>
              </w:rPr>
              <w:t>circumstances preventing in-person engagement and/or eligibility source documentation transaction</w:t>
            </w:r>
          </w:p>
          <w:p w14:paraId="6E39F8AC" w14:textId="77777777" w:rsidR="00684ABB" w:rsidRPr="00E81F65" w:rsidRDefault="00684ABB" w:rsidP="00004DEE">
            <w:pPr>
              <w:ind w:left="346" w:hanging="180"/>
              <w:rPr>
                <w:rFonts w:cstheme="minorHAnsi"/>
                <w:sz w:val="16"/>
                <w:szCs w:val="16"/>
              </w:rPr>
            </w:pPr>
            <w:r w:rsidRPr="00E81F65">
              <w:rPr>
                <w:rFonts w:cstheme="minorHAnsi"/>
                <w:b/>
                <w:bCs/>
                <w:sz w:val="16"/>
                <w:szCs w:val="16"/>
              </w:rPr>
              <w:t>ii.</w:t>
            </w:r>
            <w:r w:rsidRPr="00E81F65">
              <w:rPr>
                <w:rFonts w:cstheme="minorHAnsi"/>
                <w:sz w:val="16"/>
                <w:szCs w:val="16"/>
              </w:rPr>
              <w:t xml:space="preserve"> Each eligibility and priority of service criterion to which the applicant is self-attesting with a statement that reads, “I attest that [applicant name] verbally self-attested to the eligibility and priority of service criteria cited above.”</w:t>
            </w:r>
          </w:p>
          <w:p w14:paraId="4105CC54" w14:textId="77777777" w:rsidR="00684ABB" w:rsidRPr="00E81F65" w:rsidRDefault="00684ABB" w:rsidP="00004DEE">
            <w:pPr>
              <w:ind w:left="346" w:hanging="180"/>
              <w:rPr>
                <w:rFonts w:cstheme="minorHAnsi"/>
                <w:b/>
                <w:bCs/>
                <w:sz w:val="16"/>
                <w:szCs w:val="16"/>
              </w:rPr>
            </w:pPr>
            <w:r w:rsidRPr="00E81F65">
              <w:rPr>
                <w:rFonts w:cstheme="minorHAnsi"/>
                <w:b/>
                <w:bCs/>
                <w:sz w:val="16"/>
                <w:szCs w:val="16"/>
              </w:rPr>
              <w:t>iii.</w:t>
            </w:r>
            <w:r w:rsidRPr="00E81F65">
              <w:rPr>
                <w:rFonts w:cstheme="minorHAnsi"/>
                <w:sz w:val="16"/>
                <w:szCs w:val="16"/>
              </w:rPr>
              <w:t xml:space="preserve"> That the case manager has provided to the applicant the Equal Employment Opportunity and Complaint and Grievance Procedures and WIOA Title I-B Program Data Collection Certification information (see Attachment A) verbally or in hard copy and that the applicant verbally acknowledged understanding the information by a statement that reads, “I attest that I provided the Equal Employment Opportunity and Complaint and Grievance Procedures and WIOA Title I-B Program Data Collection Certification statements to [applicant name] on [date] and [applicant name] attested to understanding the information.”</w:t>
            </w:r>
          </w:p>
          <w:p w14:paraId="167C9772" w14:textId="77777777" w:rsidR="00684ABB" w:rsidRPr="00E81F65" w:rsidRDefault="00684ABB" w:rsidP="00004DEE">
            <w:pPr>
              <w:ind w:hanging="14"/>
              <w:rPr>
                <w:rFonts w:cstheme="minorHAnsi"/>
                <w:sz w:val="16"/>
                <w:szCs w:val="16"/>
              </w:rPr>
            </w:pPr>
            <w:r w:rsidRPr="00E81F65">
              <w:rPr>
                <w:rFonts w:cstheme="minorHAnsi"/>
                <w:b/>
                <w:bCs/>
                <w:sz w:val="16"/>
                <w:szCs w:val="16"/>
              </w:rPr>
              <w:t xml:space="preserve">b. </w:t>
            </w:r>
            <w:r w:rsidRPr="00E81F65">
              <w:rPr>
                <w:rFonts w:cstheme="minorHAnsi"/>
                <w:sz w:val="16"/>
                <w:szCs w:val="16"/>
              </w:rPr>
              <w:t>If determined eligible per the process described in paragraph 1, the case manager verbally obtains from the applicant all information required for</w:t>
            </w:r>
            <w:r w:rsidRPr="00E81F65">
              <w:rPr>
                <w:rFonts w:cstheme="minorHAnsi"/>
                <w:b/>
                <w:bCs/>
                <w:sz w:val="16"/>
                <w:szCs w:val="16"/>
              </w:rPr>
              <w:t xml:space="preserve"> </w:t>
            </w:r>
            <w:r w:rsidRPr="00E81F65">
              <w:rPr>
                <w:rFonts w:cstheme="minorHAnsi"/>
                <w:sz w:val="16"/>
                <w:szCs w:val="16"/>
              </w:rPr>
              <w:t>federal reporting and records the information in the appropriate sections and fields in the ETO management information system.</w:t>
            </w:r>
          </w:p>
          <w:p w14:paraId="44CABD97" w14:textId="77777777" w:rsidR="00684ABB" w:rsidRPr="00E81F65" w:rsidRDefault="00684ABB" w:rsidP="00004DEE">
            <w:pPr>
              <w:ind w:left="76" w:hanging="90"/>
              <w:rPr>
                <w:rFonts w:cstheme="minorHAnsi"/>
                <w:b/>
                <w:sz w:val="20"/>
                <w:szCs w:val="20"/>
              </w:rPr>
            </w:pPr>
            <w:r w:rsidRPr="00E81F65">
              <w:rPr>
                <w:rFonts w:cstheme="minorHAnsi"/>
                <w:b/>
                <w:bCs/>
                <w:sz w:val="16"/>
                <w:szCs w:val="16"/>
              </w:rPr>
              <w:t>c.</w:t>
            </w:r>
            <w:r w:rsidRPr="00E81F65">
              <w:rPr>
                <w:rFonts w:cstheme="minorHAnsi"/>
                <w:sz w:val="16"/>
                <w:szCs w:val="16"/>
              </w:rPr>
              <w:t xml:space="preserve"> Effective with the issuance of Change 5 of this WIN, case managers must obtain appropriate eligibility source documentation within 30 calendar days after the circumstances that prevented applicants from providing source documents cease to exist.</w:t>
            </w:r>
          </w:p>
        </w:tc>
        <w:tc>
          <w:tcPr>
            <w:tcW w:w="4230" w:type="dxa"/>
            <w:tcBorders>
              <w:top w:val="single" w:sz="4" w:space="0" w:color="auto"/>
              <w:bottom w:val="single" w:sz="4" w:space="0" w:color="auto"/>
            </w:tcBorders>
          </w:tcPr>
          <w:p w14:paraId="30D82724" w14:textId="77777777" w:rsidR="00684ABB" w:rsidRPr="00E81F65" w:rsidRDefault="00172768" w:rsidP="00004DEE">
            <w:pPr>
              <w:shd w:val="clear" w:color="auto" w:fill="E7E6E6" w:themeFill="background2"/>
              <w:ind w:left="161" w:hanging="179"/>
              <w:rPr>
                <w:rFonts w:cstheme="minorHAnsi"/>
                <w:bCs/>
                <w:sz w:val="16"/>
                <w:szCs w:val="16"/>
              </w:rPr>
            </w:pPr>
            <w:sdt>
              <w:sdtPr>
                <w:rPr>
                  <w:rFonts w:cstheme="minorHAnsi"/>
                  <w:bCs/>
                  <w:sz w:val="16"/>
                  <w:szCs w:val="16"/>
                </w:rPr>
                <w:id w:val="-674189353"/>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N/A, verbal self-attestation was not used to determine eligibility </w:t>
            </w:r>
          </w:p>
          <w:p w14:paraId="6F626F62" w14:textId="77777777" w:rsidR="00684ABB" w:rsidRPr="00E81F65" w:rsidRDefault="00684ABB" w:rsidP="00004DEE">
            <w:pPr>
              <w:rPr>
                <w:rFonts w:cstheme="minorHAnsi"/>
                <w:b/>
                <w:sz w:val="6"/>
                <w:szCs w:val="6"/>
              </w:rPr>
            </w:pPr>
          </w:p>
          <w:p w14:paraId="2E58049B" w14:textId="77777777" w:rsidR="00684ABB" w:rsidRPr="00E81F65" w:rsidRDefault="00684ABB" w:rsidP="00004DEE">
            <w:pPr>
              <w:ind w:left="-18"/>
              <w:rPr>
                <w:rFonts w:cstheme="minorHAnsi"/>
                <w:b/>
                <w:bCs/>
                <w:sz w:val="2"/>
                <w:szCs w:val="2"/>
              </w:rPr>
            </w:pPr>
            <w:r w:rsidRPr="00E81F65">
              <w:rPr>
                <w:rFonts w:cstheme="minorHAnsi"/>
                <w:b/>
                <w:bCs/>
                <w:sz w:val="16"/>
                <w:szCs w:val="16"/>
              </w:rPr>
              <w:t>Verbal self-attestation was used to determine eligibility:</w:t>
            </w:r>
            <w:r w:rsidRPr="00E81F65">
              <w:rPr>
                <w:rFonts w:cstheme="minorHAnsi"/>
                <w:b/>
                <w:bCs/>
                <w:i/>
                <w:sz w:val="10"/>
                <w:szCs w:val="10"/>
              </w:rPr>
              <w:t xml:space="preserve"> </w:t>
            </w:r>
          </w:p>
          <w:p w14:paraId="01B5677C" w14:textId="77777777" w:rsidR="00684ABB" w:rsidRPr="00E81F65" w:rsidRDefault="00172768" w:rsidP="00004DEE">
            <w:pPr>
              <w:ind w:left="159" w:right="-108" w:hanging="180"/>
              <w:rPr>
                <w:rFonts w:cstheme="minorHAnsi"/>
                <w:bCs/>
                <w:sz w:val="8"/>
                <w:szCs w:val="8"/>
              </w:rPr>
            </w:pPr>
            <w:sdt>
              <w:sdtPr>
                <w:rPr>
                  <w:rFonts w:cstheme="minorHAnsi"/>
                  <w:bCs/>
                  <w:sz w:val="16"/>
                  <w:szCs w:val="16"/>
                </w:rPr>
                <w:id w:val="-1574033411"/>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Cs/>
                <w:sz w:val="16"/>
                <w:szCs w:val="16"/>
              </w:rPr>
              <w:t xml:space="preserve"> YES, one or more of the following eligibility criteria were verbally self-attested </w:t>
            </w:r>
            <w:r w:rsidR="00684ABB" w:rsidRPr="00E81F65">
              <w:rPr>
                <w:rFonts w:cstheme="minorHAnsi"/>
                <w:bCs/>
                <w:sz w:val="12"/>
                <w:szCs w:val="12"/>
              </w:rPr>
              <w:t>(if documentation was provided for any of the eligibility criteria, refer to those respective parts in section 1 below)</w:t>
            </w:r>
            <w:r w:rsidR="00684ABB" w:rsidRPr="00E81F65">
              <w:rPr>
                <w:rFonts w:cstheme="minorHAnsi"/>
                <w:bCs/>
                <w:sz w:val="16"/>
                <w:szCs w:val="16"/>
              </w:rPr>
              <w:t>:</w:t>
            </w:r>
            <w:r w:rsidR="00684ABB" w:rsidRPr="00E81F65">
              <w:rPr>
                <w:rFonts w:cstheme="minorHAnsi"/>
                <w:bCs/>
                <w:sz w:val="8"/>
                <w:szCs w:val="8"/>
              </w:rPr>
              <w:t xml:space="preserve">  </w:t>
            </w:r>
          </w:p>
          <w:p w14:paraId="274FA3DD" w14:textId="77777777" w:rsidR="00684ABB" w:rsidRPr="00E81F65" w:rsidRDefault="00684ABB" w:rsidP="00004DEE">
            <w:pPr>
              <w:ind w:left="162" w:firstLine="180"/>
              <w:rPr>
                <w:rFonts w:cstheme="minorHAnsi"/>
                <w:sz w:val="2"/>
                <w:szCs w:val="2"/>
              </w:rPr>
            </w:pPr>
          </w:p>
          <w:p w14:paraId="354E2862" w14:textId="77777777" w:rsidR="00684ABB" w:rsidRPr="00E81F65" w:rsidRDefault="00172768" w:rsidP="00004DEE">
            <w:pPr>
              <w:ind w:left="251" w:hanging="92"/>
              <w:rPr>
                <w:rFonts w:cstheme="minorHAnsi"/>
                <w:sz w:val="16"/>
                <w:szCs w:val="16"/>
              </w:rPr>
            </w:pPr>
            <w:sdt>
              <w:sdtPr>
                <w:rPr>
                  <w:rFonts w:cstheme="minorHAnsi"/>
                  <w:sz w:val="16"/>
                  <w:szCs w:val="16"/>
                </w:rPr>
                <w:id w:val="-386345820"/>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Legally Entitled to Work     </w:t>
            </w:r>
          </w:p>
          <w:p w14:paraId="127012F1" w14:textId="77777777" w:rsidR="00684ABB" w:rsidRPr="00E81F65" w:rsidRDefault="00172768" w:rsidP="00004DEE">
            <w:pPr>
              <w:ind w:left="162" w:hanging="3"/>
              <w:rPr>
                <w:rFonts w:cstheme="minorHAnsi"/>
                <w:sz w:val="16"/>
                <w:szCs w:val="16"/>
              </w:rPr>
            </w:pPr>
            <w:sdt>
              <w:sdtPr>
                <w:rPr>
                  <w:rFonts w:cstheme="minorHAnsi"/>
                  <w:sz w:val="16"/>
                  <w:szCs w:val="16"/>
                </w:rPr>
                <w:id w:val="2063673640"/>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Selective Service Registration (if applicable)</w:t>
            </w:r>
          </w:p>
          <w:p w14:paraId="70936B22" w14:textId="77777777" w:rsidR="00684ABB" w:rsidRPr="00E81F65" w:rsidRDefault="00172768" w:rsidP="00004DEE">
            <w:pPr>
              <w:ind w:left="162" w:hanging="3"/>
              <w:rPr>
                <w:rFonts w:cstheme="minorHAnsi"/>
                <w:bCs/>
                <w:sz w:val="16"/>
                <w:szCs w:val="16"/>
              </w:rPr>
            </w:pPr>
            <w:sdt>
              <w:sdtPr>
                <w:rPr>
                  <w:rFonts w:cstheme="minorHAnsi"/>
                  <w:bCs/>
                  <w:sz w:val="16"/>
                  <w:szCs w:val="16"/>
                </w:rPr>
                <w:id w:val="1574620010"/>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Cs/>
                <w:sz w:val="16"/>
                <w:szCs w:val="16"/>
              </w:rPr>
              <w:t xml:space="preserve"> Category of Dislocation Criterion: (Case notes must include </w:t>
            </w:r>
            <w:r w:rsidR="00684ABB" w:rsidRPr="00E81F65">
              <w:rPr>
                <w:rFonts w:cstheme="minorHAnsi"/>
                <w:bCs/>
                <w:i/>
                <w:iCs/>
                <w:sz w:val="16"/>
                <w:szCs w:val="16"/>
                <w:u w:val="single"/>
              </w:rPr>
              <w:t>how</w:t>
            </w:r>
            <w:r w:rsidR="00684ABB" w:rsidRPr="00E81F65">
              <w:rPr>
                <w:rFonts w:cstheme="minorHAnsi"/>
                <w:bCs/>
                <w:sz w:val="16"/>
                <w:szCs w:val="16"/>
              </w:rPr>
              <w:t xml:space="preserve"> they meet each criterion)    </w:t>
            </w:r>
          </w:p>
          <w:p w14:paraId="6281F168" w14:textId="77777777" w:rsidR="00684ABB" w:rsidRPr="00E81F65" w:rsidRDefault="00684ABB" w:rsidP="00004DEE">
            <w:pPr>
              <w:ind w:left="162"/>
              <w:rPr>
                <w:rFonts w:cstheme="minorHAnsi"/>
                <w:bCs/>
                <w:sz w:val="2"/>
                <w:szCs w:val="2"/>
              </w:rPr>
            </w:pPr>
          </w:p>
          <w:p w14:paraId="2E171EF0" w14:textId="77777777" w:rsidR="00684ABB" w:rsidRPr="00E81F65" w:rsidRDefault="00172768" w:rsidP="00004DEE">
            <w:pPr>
              <w:ind w:left="611" w:hanging="272"/>
              <w:rPr>
                <w:rFonts w:cstheme="minorHAnsi"/>
                <w:bCs/>
                <w:sz w:val="16"/>
                <w:szCs w:val="16"/>
                <w:u w:val="single"/>
              </w:rPr>
            </w:pPr>
            <w:sdt>
              <w:sdtPr>
                <w:rPr>
                  <w:rFonts w:cstheme="minorHAnsi"/>
                  <w:bCs/>
                  <w:sz w:val="16"/>
                  <w:szCs w:val="16"/>
                </w:rPr>
                <w:id w:val="-65275789"/>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Cs/>
                <w:sz w:val="16"/>
                <w:szCs w:val="16"/>
                <w:u w:val="single"/>
              </w:rPr>
              <w:t xml:space="preserve">Category 1: General Dislocation </w:t>
            </w:r>
          </w:p>
          <w:p w14:paraId="480AB634" w14:textId="77777777" w:rsidR="00684ABB" w:rsidRPr="00E81F65" w:rsidRDefault="00172768" w:rsidP="00004DEE">
            <w:pPr>
              <w:ind w:firstLine="699"/>
              <w:rPr>
                <w:rFonts w:cstheme="minorHAnsi"/>
                <w:bCs/>
                <w:sz w:val="16"/>
                <w:szCs w:val="16"/>
              </w:rPr>
            </w:pPr>
            <w:sdt>
              <w:sdtPr>
                <w:rPr>
                  <w:rFonts w:cstheme="minorHAnsi"/>
                  <w:bCs/>
                  <w:sz w:val="16"/>
                  <w:szCs w:val="16"/>
                </w:rPr>
                <w:id w:val="-1854953233"/>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Cs/>
                <w:sz w:val="16"/>
                <w:szCs w:val="16"/>
              </w:rPr>
              <w:t>Termination, layoff, or notice of layoff</w:t>
            </w:r>
          </w:p>
          <w:p w14:paraId="5DFCBAA3" w14:textId="77777777" w:rsidR="00684ABB" w:rsidRPr="00E81F65" w:rsidRDefault="00684ABB" w:rsidP="00004DEE">
            <w:pPr>
              <w:ind w:left="879" w:hanging="450"/>
              <w:rPr>
                <w:rFonts w:cstheme="minorHAnsi"/>
                <w:bCs/>
                <w:sz w:val="16"/>
                <w:szCs w:val="16"/>
              </w:rPr>
            </w:pPr>
            <w:r w:rsidRPr="00E81F65">
              <w:rPr>
                <w:rFonts w:cstheme="minorHAnsi"/>
                <w:bCs/>
                <w:i/>
                <w:iCs/>
                <w:color w:val="2F5496" w:themeColor="accent5" w:themeShade="BF"/>
                <w:sz w:val="12"/>
                <w:szCs w:val="12"/>
              </w:rPr>
              <w:t>AND</w:t>
            </w:r>
            <w:r w:rsidRPr="00E81F65">
              <w:rPr>
                <w:rFonts w:cstheme="minorHAnsi"/>
                <w:bCs/>
                <w:sz w:val="16"/>
                <w:szCs w:val="16"/>
              </w:rPr>
              <w:t xml:space="preserve"> </w:t>
            </w:r>
            <w:sdt>
              <w:sdtPr>
                <w:rPr>
                  <w:rFonts w:cstheme="minorHAnsi"/>
                  <w:bCs/>
                  <w:sz w:val="16"/>
                  <w:szCs w:val="16"/>
                </w:rPr>
                <w:id w:val="886832577"/>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bCs/>
                    <w:sz w:val="16"/>
                    <w:szCs w:val="16"/>
                  </w:rPr>
                  <w:t>☐</w:t>
                </w:r>
              </w:sdtContent>
            </w:sdt>
            <w:r w:rsidRPr="00E81F65">
              <w:rPr>
                <w:rFonts w:cstheme="minorHAnsi"/>
                <w:bCs/>
                <w:sz w:val="16"/>
                <w:szCs w:val="16"/>
              </w:rPr>
              <w:t xml:space="preserve">Local area unlikely to return to previous occupation criteria </w:t>
            </w:r>
            <w:r w:rsidRPr="00E81F65">
              <w:rPr>
                <w:rFonts w:cstheme="minorHAnsi"/>
                <w:bCs/>
                <w:sz w:val="12"/>
                <w:szCs w:val="12"/>
              </w:rPr>
              <w:t>(other than demand /decline)</w:t>
            </w:r>
          </w:p>
          <w:p w14:paraId="4390DF93" w14:textId="77777777" w:rsidR="00684ABB" w:rsidRPr="00E81F65" w:rsidRDefault="00684ABB" w:rsidP="00004DEE">
            <w:pPr>
              <w:ind w:left="969" w:hanging="540"/>
              <w:rPr>
                <w:rFonts w:cstheme="minorHAnsi"/>
                <w:bCs/>
                <w:sz w:val="16"/>
                <w:szCs w:val="16"/>
              </w:rPr>
            </w:pPr>
            <w:r w:rsidRPr="00E81F65">
              <w:rPr>
                <w:rFonts w:cstheme="minorHAnsi"/>
                <w:bCs/>
                <w:i/>
                <w:iCs/>
                <w:color w:val="2F5496" w:themeColor="accent5" w:themeShade="BF"/>
                <w:sz w:val="12"/>
                <w:szCs w:val="12"/>
              </w:rPr>
              <w:t>AND</w:t>
            </w:r>
            <w:r w:rsidRPr="00E81F65">
              <w:rPr>
                <w:rFonts w:cstheme="minorHAnsi"/>
                <w:bCs/>
                <w:color w:val="2F5496" w:themeColor="accent5" w:themeShade="BF"/>
                <w:sz w:val="16"/>
                <w:szCs w:val="16"/>
              </w:rPr>
              <w:t xml:space="preserve"> </w:t>
            </w:r>
            <w:sdt>
              <w:sdtPr>
                <w:rPr>
                  <w:rFonts w:cstheme="minorHAnsi"/>
                  <w:bCs/>
                  <w:sz w:val="16"/>
                  <w:szCs w:val="16"/>
                </w:rPr>
                <w:id w:val="115163647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bCs/>
                    <w:sz w:val="16"/>
                    <w:szCs w:val="16"/>
                  </w:rPr>
                  <w:t>☐</w:t>
                </w:r>
              </w:sdtContent>
            </w:sdt>
            <w:r w:rsidRPr="00E81F65">
              <w:rPr>
                <w:rFonts w:cstheme="minorHAnsi"/>
                <w:bCs/>
                <w:sz w:val="16"/>
                <w:szCs w:val="16"/>
              </w:rPr>
              <w:t xml:space="preserve">Eligible or exhausted UI compensation </w:t>
            </w:r>
          </w:p>
          <w:p w14:paraId="27DDD482" w14:textId="77777777" w:rsidR="00684ABB" w:rsidRPr="00E81F65" w:rsidRDefault="00684ABB" w:rsidP="00004DEE">
            <w:pPr>
              <w:ind w:left="879" w:hanging="360"/>
              <w:rPr>
                <w:rFonts w:cstheme="minorHAnsi"/>
                <w:bCs/>
                <w:sz w:val="16"/>
                <w:szCs w:val="16"/>
              </w:rPr>
            </w:pPr>
            <w:r w:rsidRPr="00E81F65">
              <w:rPr>
                <w:rFonts w:cstheme="minorHAnsi"/>
                <w:bCs/>
                <w:i/>
                <w:iCs/>
                <w:color w:val="2F5496" w:themeColor="accent5" w:themeShade="BF"/>
                <w:sz w:val="12"/>
                <w:szCs w:val="12"/>
              </w:rPr>
              <w:t>OR</w:t>
            </w:r>
            <w:r w:rsidRPr="00E81F65">
              <w:rPr>
                <w:rFonts w:cstheme="minorHAnsi"/>
                <w:bCs/>
                <w:color w:val="2F5496" w:themeColor="accent5" w:themeShade="BF"/>
                <w:sz w:val="16"/>
                <w:szCs w:val="16"/>
              </w:rPr>
              <w:t xml:space="preserve"> </w:t>
            </w:r>
            <w:sdt>
              <w:sdtPr>
                <w:rPr>
                  <w:rFonts w:cstheme="minorHAnsi"/>
                  <w:bCs/>
                  <w:sz w:val="16"/>
                  <w:szCs w:val="16"/>
                </w:rPr>
                <w:id w:val="-1927952916"/>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bCs/>
                    <w:sz w:val="16"/>
                    <w:szCs w:val="16"/>
                  </w:rPr>
                  <w:t>☐</w:t>
                </w:r>
              </w:sdtContent>
            </w:sdt>
            <w:r w:rsidRPr="00E81F65">
              <w:rPr>
                <w:rFonts w:cstheme="minorHAnsi"/>
                <w:bCs/>
                <w:sz w:val="16"/>
                <w:szCs w:val="16"/>
              </w:rPr>
              <w:t>Not eligible for UI, but has a sufficient duration of attachment to workforce</w:t>
            </w:r>
          </w:p>
          <w:p w14:paraId="042E4B5C" w14:textId="77777777" w:rsidR="00684ABB" w:rsidRPr="00E81F65" w:rsidRDefault="00172768" w:rsidP="00004DEE">
            <w:pPr>
              <w:ind w:left="611" w:hanging="272"/>
              <w:rPr>
                <w:rFonts w:cstheme="minorHAnsi"/>
                <w:sz w:val="16"/>
                <w:szCs w:val="16"/>
                <w:u w:val="single"/>
              </w:rPr>
            </w:pPr>
            <w:sdt>
              <w:sdtPr>
                <w:rPr>
                  <w:rFonts w:cstheme="minorHAnsi"/>
                  <w:sz w:val="16"/>
                  <w:szCs w:val="16"/>
                </w:rPr>
                <w:id w:val="-1221587792"/>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w:t>
            </w:r>
            <w:r w:rsidR="00684ABB" w:rsidRPr="00E81F65">
              <w:rPr>
                <w:rFonts w:cstheme="minorHAnsi"/>
                <w:sz w:val="16"/>
                <w:szCs w:val="16"/>
                <w:u w:val="single"/>
              </w:rPr>
              <w:t>Category 2: Plant Closure / Substantial Layoff</w:t>
            </w:r>
          </w:p>
          <w:p w14:paraId="7F0DAA83" w14:textId="77777777" w:rsidR="00684ABB" w:rsidRPr="00E81F65" w:rsidRDefault="00172768" w:rsidP="00004DEE">
            <w:pPr>
              <w:ind w:left="879" w:hanging="178"/>
              <w:rPr>
                <w:rFonts w:cstheme="minorHAnsi"/>
                <w:bCs/>
                <w:sz w:val="16"/>
                <w:szCs w:val="16"/>
              </w:rPr>
            </w:pPr>
            <w:sdt>
              <w:sdtPr>
                <w:rPr>
                  <w:rFonts w:cstheme="minorHAnsi"/>
                  <w:bCs/>
                  <w:sz w:val="16"/>
                  <w:szCs w:val="16"/>
                </w:rPr>
                <w:id w:val="-1735613207"/>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Cs/>
                <w:sz w:val="16"/>
                <w:szCs w:val="16"/>
              </w:rPr>
              <w:t xml:space="preserve">Termination, layoff, or notice of layoff due to permanent closure or substantial layoff </w:t>
            </w:r>
          </w:p>
          <w:p w14:paraId="4A53563B" w14:textId="77777777" w:rsidR="00684ABB" w:rsidRPr="00E81F65" w:rsidRDefault="00684ABB" w:rsidP="00004DEE">
            <w:pPr>
              <w:ind w:left="879" w:hanging="360"/>
              <w:rPr>
                <w:rFonts w:cstheme="minorHAnsi"/>
                <w:bCs/>
                <w:sz w:val="16"/>
                <w:szCs w:val="16"/>
              </w:rPr>
            </w:pPr>
            <w:r w:rsidRPr="00E81F65">
              <w:rPr>
                <w:rFonts w:cstheme="minorHAnsi"/>
                <w:bCs/>
                <w:i/>
                <w:iCs/>
                <w:color w:val="2F5496" w:themeColor="accent5" w:themeShade="BF"/>
                <w:sz w:val="12"/>
                <w:szCs w:val="12"/>
              </w:rPr>
              <w:t>OR</w:t>
            </w:r>
            <w:r w:rsidRPr="00E81F65">
              <w:rPr>
                <w:rFonts w:cstheme="minorHAnsi"/>
                <w:bCs/>
                <w:color w:val="2F5496" w:themeColor="accent5" w:themeShade="BF"/>
                <w:sz w:val="16"/>
                <w:szCs w:val="16"/>
              </w:rPr>
              <w:t xml:space="preserve"> </w:t>
            </w:r>
            <w:sdt>
              <w:sdtPr>
                <w:rPr>
                  <w:rFonts w:cstheme="minorHAnsi"/>
                  <w:bCs/>
                  <w:sz w:val="16"/>
                  <w:szCs w:val="16"/>
                </w:rPr>
                <w:id w:val="-553548586"/>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bCs/>
                    <w:sz w:val="16"/>
                    <w:szCs w:val="16"/>
                  </w:rPr>
                  <w:t>☐</w:t>
                </w:r>
              </w:sdtContent>
            </w:sdt>
            <w:r w:rsidRPr="00E81F65">
              <w:rPr>
                <w:rFonts w:cstheme="minorHAnsi"/>
                <w:bCs/>
                <w:sz w:val="16"/>
                <w:szCs w:val="16"/>
              </w:rPr>
              <w:t>Employed at a facility which the employer made a general announcement that the facility will close within 180 days</w:t>
            </w:r>
          </w:p>
          <w:p w14:paraId="7A1FEBF9" w14:textId="77777777" w:rsidR="00684ABB" w:rsidRPr="00E81F65" w:rsidRDefault="00172768" w:rsidP="00004DEE">
            <w:pPr>
              <w:ind w:left="611" w:hanging="272"/>
              <w:rPr>
                <w:rFonts w:cstheme="minorHAnsi"/>
                <w:bCs/>
                <w:sz w:val="16"/>
                <w:szCs w:val="16"/>
                <w:u w:val="single"/>
              </w:rPr>
            </w:pPr>
            <w:sdt>
              <w:sdtPr>
                <w:rPr>
                  <w:rFonts w:cstheme="minorHAnsi"/>
                  <w:sz w:val="16"/>
                  <w:szCs w:val="16"/>
                </w:rPr>
                <w:id w:val="94220020"/>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w:t>
            </w:r>
            <w:r w:rsidR="00684ABB" w:rsidRPr="00E81F65">
              <w:rPr>
                <w:rFonts w:cstheme="minorHAnsi"/>
                <w:sz w:val="16"/>
                <w:szCs w:val="16"/>
                <w:u w:val="single"/>
              </w:rPr>
              <w:t xml:space="preserve">Category 3: </w:t>
            </w:r>
            <w:r w:rsidR="00684ABB" w:rsidRPr="00E81F65">
              <w:rPr>
                <w:rFonts w:cstheme="minorHAnsi"/>
                <w:bCs/>
                <w:sz w:val="16"/>
                <w:szCs w:val="16"/>
                <w:u w:val="single"/>
              </w:rPr>
              <w:t>Self-employed</w:t>
            </w:r>
          </w:p>
          <w:p w14:paraId="35ACA7CB" w14:textId="77777777" w:rsidR="00684ABB" w:rsidRPr="00E81F65" w:rsidRDefault="00172768" w:rsidP="00004DEE">
            <w:pPr>
              <w:ind w:left="879" w:hanging="178"/>
              <w:rPr>
                <w:rFonts w:cstheme="minorHAnsi"/>
                <w:bCs/>
                <w:sz w:val="16"/>
                <w:szCs w:val="16"/>
              </w:rPr>
            </w:pPr>
            <w:sdt>
              <w:sdtPr>
                <w:rPr>
                  <w:rFonts w:cstheme="minorHAnsi"/>
                  <w:bCs/>
                  <w:sz w:val="16"/>
                  <w:szCs w:val="16"/>
                </w:rPr>
                <w:id w:val="152582768"/>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Cs/>
                <w:sz w:val="16"/>
                <w:szCs w:val="16"/>
              </w:rPr>
              <w:t xml:space="preserve">Unemployed as a result of general economic conditions in the community in which they reside </w:t>
            </w:r>
            <w:r w:rsidR="00684ABB" w:rsidRPr="00E81F65">
              <w:rPr>
                <w:rFonts w:cstheme="minorHAnsi"/>
                <w:bCs/>
                <w:i/>
                <w:iCs/>
                <w:sz w:val="16"/>
                <w:szCs w:val="16"/>
                <w:u w:val="single"/>
              </w:rPr>
              <w:t>or</w:t>
            </w:r>
            <w:r w:rsidR="00684ABB" w:rsidRPr="00E81F65">
              <w:rPr>
                <w:rFonts w:cstheme="minorHAnsi"/>
                <w:bCs/>
                <w:sz w:val="16"/>
                <w:szCs w:val="16"/>
              </w:rPr>
              <w:t xml:space="preserve"> because of natural disasters</w:t>
            </w:r>
          </w:p>
          <w:p w14:paraId="3BADE5CC" w14:textId="77777777" w:rsidR="00684ABB" w:rsidRPr="00E81F65" w:rsidRDefault="00172768" w:rsidP="00004DEE">
            <w:pPr>
              <w:ind w:left="611" w:hanging="272"/>
              <w:rPr>
                <w:rFonts w:cstheme="minorHAnsi"/>
                <w:sz w:val="16"/>
                <w:szCs w:val="16"/>
                <w:u w:val="single"/>
              </w:rPr>
            </w:pPr>
            <w:sdt>
              <w:sdtPr>
                <w:rPr>
                  <w:rFonts w:cstheme="minorHAnsi"/>
                  <w:sz w:val="16"/>
                  <w:szCs w:val="16"/>
                </w:rPr>
                <w:id w:val="-272087714"/>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w:t>
            </w:r>
            <w:r w:rsidR="00684ABB" w:rsidRPr="00E81F65">
              <w:rPr>
                <w:rFonts w:cstheme="minorHAnsi"/>
                <w:sz w:val="16"/>
                <w:szCs w:val="16"/>
                <w:u w:val="single"/>
              </w:rPr>
              <w:t xml:space="preserve">Category 4: Displaced Homemaker </w:t>
            </w:r>
          </w:p>
          <w:p w14:paraId="19558ECA" w14:textId="77777777" w:rsidR="00684ABB" w:rsidRPr="00E81F65" w:rsidRDefault="00172768" w:rsidP="00004DEE">
            <w:pPr>
              <w:ind w:left="879" w:hanging="178"/>
              <w:rPr>
                <w:rFonts w:cstheme="minorHAnsi"/>
                <w:bCs/>
                <w:i/>
                <w:iCs/>
                <w:sz w:val="16"/>
                <w:szCs w:val="16"/>
                <w:u w:val="single"/>
              </w:rPr>
            </w:pPr>
            <w:sdt>
              <w:sdtPr>
                <w:rPr>
                  <w:rFonts w:cstheme="minorHAnsi"/>
                  <w:bCs/>
                  <w:sz w:val="16"/>
                  <w:szCs w:val="16"/>
                </w:rPr>
                <w:id w:val="650247074"/>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Cs/>
                <w:sz w:val="16"/>
                <w:szCs w:val="16"/>
              </w:rPr>
              <w:t xml:space="preserve">Was dependent on the income of a family member and is no longer supported by that income </w:t>
            </w:r>
          </w:p>
          <w:p w14:paraId="0253A065" w14:textId="77777777" w:rsidR="00684ABB" w:rsidRPr="00E81F65" w:rsidRDefault="00684ABB" w:rsidP="00004DEE">
            <w:pPr>
              <w:ind w:left="969" w:hanging="450"/>
              <w:rPr>
                <w:rFonts w:cstheme="minorHAnsi"/>
                <w:bCs/>
                <w:sz w:val="16"/>
                <w:szCs w:val="16"/>
              </w:rPr>
            </w:pPr>
            <w:r w:rsidRPr="00E81F65">
              <w:rPr>
                <w:rFonts w:cstheme="minorHAnsi"/>
                <w:bCs/>
                <w:i/>
                <w:iCs/>
                <w:color w:val="2F5496" w:themeColor="accent5" w:themeShade="BF"/>
                <w:sz w:val="12"/>
                <w:szCs w:val="12"/>
              </w:rPr>
              <w:t>OR</w:t>
            </w:r>
            <w:r w:rsidRPr="00E81F65">
              <w:rPr>
                <w:rFonts w:cstheme="minorHAnsi"/>
                <w:bCs/>
                <w:color w:val="2F5496" w:themeColor="accent5" w:themeShade="BF"/>
                <w:sz w:val="16"/>
                <w:szCs w:val="16"/>
              </w:rPr>
              <w:t xml:space="preserve"> </w:t>
            </w:r>
            <w:sdt>
              <w:sdtPr>
                <w:rPr>
                  <w:rFonts w:cstheme="minorHAnsi"/>
                  <w:bCs/>
                  <w:sz w:val="16"/>
                  <w:szCs w:val="16"/>
                </w:rPr>
                <w:id w:val="-161467862"/>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bCs/>
                    <w:sz w:val="16"/>
                    <w:szCs w:val="16"/>
                  </w:rPr>
                  <w:t>☐</w:t>
                </w:r>
              </w:sdtContent>
            </w:sdt>
            <w:r w:rsidRPr="00E81F65">
              <w:rPr>
                <w:rFonts w:cstheme="minorHAnsi"/>
                <w:bCs/>
                <w:sz w:val="16"/>
                <w:szCs w:val="16"/>
              </w:rPr>
              <w:t xml:space="preserve">Dependent spouse of an </w:t>
            </w:r>
            <w:proofErr w:type="gramStart"/>
            <w:r w:rsidRPr="00E81F65">
              <w:rPr>
                <w:rFonts w:cstheme="minorHAnsi"/>
                <w:bCs/>
                <w:sz w:val="16"/>
                <w:szCs w:val="16"/>
              </w:rPr>
              <w:t>active duty</w:t>
            </w:r>
            <w:proofErr w:type="gramEnd"/>
            <w:r w:rsidRPr="00E81F65">
              <w:rPr>
                <w:rFonts w:cstheme="minorHAnsi"/>
                <w:bCs/>
                <w:sz w:val="16"/>
                <w:szCs w:val="16"/>
              </w:rPr>
              <w:t xml:space="preserve"> military member whose family income is significantly reduced due to deployment, a call/order to active duty, or service-connected death or disability of the military member</w:t>
            </w:r>
          </w:p>
          <w:p w14:paraId="5D3D0154" w14:textId="77777777" w:rsidR="00684ABB" w:rsidRPr="00E81F65" w:rsidRDefault="00684ABB" w:rsidP="00004DEE">
            <w:pPr>
              <w:ind w:left="969" w:hanging="540"/>
              <w:rPr>
                <w:rFonts w:cstheme="minorHAnsi"/>
                <w:bCs/>
                <w:sz w:val="16"/>
                <w:szCs w:val="16"/>
              </w:rPr>
            </w:pPr>
            <w:r w:rsidRPr="00E81F65">
              <w:rPr>
                <w:rFonts w:cstheme="minorHAnsi"/>
                <w:bCs/>
                <w:i/>
                <w:iCs/>
                <w:color w:val="2F5496" w:themeColor="accent5" w:themeShade="BF"/>
                <w:sz w:val="12"/>
                <w:szCs w:val="12"/>
              </w:rPr>
              <w:t xml:space="preserve">AND </w:t>
            </w:r>
            <w:sdt>
              <w:sdtPr>
                <w:rPr>
                  <w:rFonts w:cstheme="minorHAnsi"/>
                  <w:bCs/>
                  <w:sz w:val="16"/>
                  <w:szCs w:val="16"/>
                </w:rPr>
                <w:id w:val="-840465823"/>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bCs/>
                    <w:sz w:val="16"/>
                    <w:szCs w:val="16"/>
                  </w:rPr>
                  <w:t>☐</w:t>
                </w:r>
              </w:sdtContent>
            </w:sdt>
            <w:r w:rsidRPr="00E81F65">
              <w:rPr>
                <w:rFonts w:cstheme="minorHAnsi"/>
                <w:bCs/>
                <w:sz w:val="16"/>
                <w:szCs w:val="16"/>
              </w:rPr>
              <w:t xml:space="preserve">Unemployed or underemployed </w:t>
            </w:r>
            <w:r w:rsidRPr="00E81F65">
              <w:rPr>
                <w:rFonts w:cstheme="minorHAnsi"/>
                <w:bCs/>
                <w:i/>
                <w:iCs/>
                <w:sz w:val="16"/>
                <w:szCs w:val="16"/>
              </w:rPr>
              <w:t>and</w:t>
            </w:r>
            <w:r w:rsidRPr="00E81F65">
              <w:rPr>
                <w:rFonts w:cstheme="minorHAnsi"/>
                <w:bCs/>
                <w:sz w:val="16"/>
                <w:szCs w:val="16"/>
              </w:rPr>
              <w:t xml:space="preserve"> experiencing difficulty obtaining or upgrading employment</w:t>
            </w:r>
          </w:p>
          <w:p w14:paraId="0868EE08" w14:textId="77777777" w:rsidR="00684ABB" w:rsidRPr="00E81F65" w:rsidRDefault="00172768" w:rsidP="00004DEE">
            <w:pPr>
              <w:ind w:left="611" w:hanging="272"/>
              <w:rPr>
                <w:rFonts w:cstheme="minorHAnsi"/>
                <w:bCs/>
                <w:sz w:val="16"/>
                <w:szCs w:val="16"/>
                <w:u w:val="single"/>
              </w:rPr>
            </w:pPr>
            <w:sdt>
              <w:sdtPr>
                <w:rPr>
                  <w:rFonts w:cstheme="minorHAnsi"/>
                  <w:sz w:val="16"/>
                  <w:szCs w:val="16"/>
                </w:rPr>
                <w:id w:val="-383249746"/>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w:t>
            </w:r>
            <w:r w:rsidR="00684ABB" w:rsidRPr="00E81F65">
              <w:rPr>
                <w:rFonts w:cstheme="minorHAnsi"/>
                <w:sz w:val="16"/>
                <w:szCs w:val="16"/>
                <w:u w:val="single"/>
              </w:rPr>
              <w:t xml:space="preserve">Category 5: </w:t>
            </w:r>
            <w:r w:rsidR="00684ABB" w:rsidRPr="00E81F65">
              <w:rPr>
                <w:rFonts w:cstheme="minorHAnsi"/>
                <w:bCs/>
                <w:sz w:val="16"/>
                <w:szCs w:val="16"/>
                <w:u w:val="single"/>
              </w:rPr>
              <w:t>Dislocated / Separated Military</w:t>
            </w:r>
          </w:p>
          <w:p w14:paraId="3C804C59" w14:textId="77777777" w:rsidR="00684ABB" w:rsidRPr="00E81F65" w:rsidRDefault="00172768" w:rsidP="00004DEE">
            <w:pPr>
              <w:ind w:left="879" w:hanging="180"/>
              <w:rPr>
                <w:rFonts w:cstheme="minorHAnsi"/>
                <w:bCs/>
                <w:sz w:val="16"/>
                <w:szCs w:val="16"/>
              </w:rPr>
            </w:pPr>
            <w:sdt>
              <w:sdtPr>
                <w:rPr>
                  <w:rFonts w:cstheme="minorHAnsi"/>
                  <w:bCs/>
                  <w:sz w:val="16"/>
                  <w:szCs w:val="16"/>
                </w:rPr>
                <w:id w:val="-405223806"/>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Cs/>
                <w:sz w:val="16"/>
                <w:szCs w:val="16"/>
              </w:rPr>
              <w:t xml:space="preserve">Non-retiree military service member discharged or released from service under other than dishonorable discharge or who has received a notice of military separation </w:t>
            </w:r>
          </w:p>
          <w:p w14:paraId="20FDC8F4" w14:textId="77777777" w:rsidR="00684ABB" w:rsidRPr="00E81F65" w:rsidRDefault="00172768" w:rsidP="00004DEE">
            <w:pPr>
              <w:ind w:left="611" w:hanging="272"/>
              <w:rPr>
                <w:rFonts w:cstheme="minorHAnsi"/>
                <w:sz w:val="16"/>
                <w:szCs w:val="16"/>
              </w:rPr>
            </w:pPr>
            <w:sdt>
              <w:sdtPr>
                <w:rPr>
                  <w:rFonts w:cstheme="minorHAnsi"/>
                  <w:sz w:val="16"/>
                  <w:szCs w:val="16"/>
                </w:rPr>
                <w:id w:val="-227615996"/>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w:t>
            </w:r>
            <w:r w:rsidR="00684ABB" w:rsidRPr="00E81F65">
              <w:rPr>
                <w:rFonts w:cstheme="minorHAnsi"/>
                <w:sz w:val="16"/>
                <w:szCs w:val="16"/>
                <w:u w:val="single"/>
              </w:rPr>
              <w:t>Category 6: Military Spouse</w:t>
            </w:r>
          </w:p>
          <w:p w14:paraId="4312EB38" w14:textId="77777777" w:rsidR="00684ABB" w:rsidRPr="00E81F65" w:rsidRDefault="00172768" w:rsidP="00004DEE">
            <w:pPr>
              <w:ind w:left="879" w:hanging="180"/>
              <w:rPr>
                <w:rFonts w:cstheme="minorHAnsi"/>
                <w:bCs/>
                <w:sz w:val="16"/>
                <w:szCs w:val="16"/>
              </w:rPr>
            </w:pPr>
            <w:sdt>
              <w:sdtPr>
                <w:rPr>
                  <w:rFonts w:cstheme="minorHAnsi"/>
                  <w:bCs/>
                  <w:sz w:val="16"/>
                  <w:szCs w:val="16"/>
                </w:rPr>
                <w:id w:val="-1455247631"/>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Cs/>
                <w:sz w:val="16"/>
                <w:szCs w:val="16"/>
              </w:rPr>
              <w:t>Spouse of a member of the armed forces on active duty, and who has experienced a loss of employment as a direct result of relocation to accommodate a permanent change in duty station of such member</w:t>
            </w:r>
          </w:p>
          <w:p w14:paraId="47D68E1F" w14:textId="77777777" w:rsidR="00684ABB" w:rsidRPr="00E81F65" w:rsidRDefault="00684ABB" w:rsidP="00004DEE">
            <w:pPr>
              <w:ind w:left="969" w:hanging="450"/>
              <w:rPr>
                <w:rFonts w:cstheme="minorHAnsi"/>
                <w:bCs/>
                <w:sz w:val="16"/>
                <w:szCs w:val="16"/>
              </w:rPr>
            </w:pPr>
            <w:r w:rsidRPr="00E81F65">
              <w:rPr>
                <w:rFonts w:cstheme="minorHAnsi"/>
                <w:bCs/>
                <w:i/>
                <w:iCs/>
                <w:color w:val="2F5496" w:themeColor="accent5" w:themeShade="BF"/>
                <w:sz w:val="12"/>
                <w:szCs w:val="12"/>
              </w:rPr>
              <w:t>OR</w:t>
            </w:r>
            <w:r w:rsidRPr="00E81F65">
              <w:rPr>
                <w:rFonts w:cstheme="minorHAnsi"/>
                <w:bCs/>
                <w:color w:val="2F5496" w:themeColor="accent5" w:themeShade="BF"/>
                <w:sz w:val="16"/>
                <w:szCs w:val="16"/>
              </w:rPr>
              <w:t xml:space="preserve"> </w:t>
            </w:r>
            <w:sdt>
              <w:sdtPr>
                <w:rPr>
                  <w:rFonts w:cstheme="minorHAnsi"/>
                  <w:bCs/>
                  <w:sz w:val="16"/>
                  <w:szCs w:val="16"/>
                </w:rPr>
                <w:id w:val="1517652369"/>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bCs/>
                    <w:sz w:val="16"/>
                    <w:szCs w:val="16"/>
                  </w:rPr>
                  <w:t>☐</w:t>
                </w:r>
              </w:sdtContent>
            </w:sdt>
            <w:r w:rsidRPr="00E81F65">
              <w:rPr>
                <w:rFonts w:cstheme="minorHAnsi"/>
                <w:bCs/>
                <w:sz w:val="16"/>
                <w:szCs w:val="16"/>
              </w:rPr>
              <w:t>Spouse of a member of the armed forces on active duty and who is unemployed or underemployed and is experiencing difficulty in obtaining or upgrading employment</w:t>
            </w:r>
          </w:p>
          <w:p w14:paraId="0D171FBE" w14:textId="77777777" w:rsidR="00684ABB" w:rsidRPr="00E81F65" w:rsidRDefault="00172768" w:rsidP="00004DEE">
            <w:pPr>
              <w:ind w:firstLine="164"/>
              <w:rPr>
                <w:rFonts w:cstheme="minorHAnsi"/>
                <w:bCs/>
                <w:sz w:val="16"/>
                <w:szCs w:val="16"/>
              </w:rPr>
            </w:pPr>
            <w:sdt>
              <w:sdtPr>
                <w:rPr>
                  <w:rFonts w:cstheme="minorHAnsi"/>
                  <w:bCs/>
                  <w:sz w:val="16"/>
                  <w:szCs w:val="16"/>
                </w:rPr>
                <w:id w:val="-242870978"/>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Cs/>
                <w:sz w:val="16"/>
                <w:szCs w:val="16"/>
              </w:rPr>
              <w:t xml:space="preserve"> Date of Dislocation for categories 1, 2, 3, 5 and 6</w:t>
            </w:r>
          </w:p>
          <w:p w14:paraId="4B2985C1" w14:textId="77777777" w:rsidR="00684ABB" w:rsidRPr="00E81F65" w:rsidRDefault="00684ABB" w:rsidP="00004DEE">
            <w:pPr>
              <w:rPr>
                <w:rFonts w:cstheme="minorHAnsi"/>
                <w:bCs/>
                <w:sz w:val="16"/>
                <w:szCs w:val="16"/>
              </w:rPr>
            </w:pPr>
          </w:p>
          <w:p w14:paraId="12FD0CC4" w14:textId="77777777" w:rsidR="00684ABB" w:rsidRPr="00E81F65" w:rsidRDefault="00684ABB" w:rsidP="00004DEE">
            <w:pPr>
              <w:rPr>
                <w:rFonts w:cstheme="minorHAnsi"/>
                <w:bCs/>
                <w:sz w:val="16"/>
                <w:szCs w:val="16"/>
              </w:rPr>
            </w:pPr>
          </w:p>
          <w:p w14:paraId="283DCDB8" w14:textId="77777777" w:rsidR="00684ABB" w:rsidRPr="00E81F65" w:rsidRDefault="00684ABB" w:rsidP="00004DEE">
            <w:pPr>
              <w:ind w:left="969" w:hanging="450"/>
              <w:rPr>
                <w:rFonts w:cstheme="minorHAnsi"/>
                <w:bCs/>
                <w:sz w:val="6"/>
                <w:szCs w:val="6"/>
              </w:rPr>
            </w:pPr>
          </w:p>
          <w:p w14:paraId="6609D99E" w14:textId="77777777" w:rsidR="00684ABB" w:rsidRPr="00E81F65" w:rsidRDefault="00684ABB" w:rsidP="00004DEE">
            <w:pPr>
              <w:rPr>
                <w:rFonts w:cstheme="minorHAnsi"/>
                <w:sz w:val="6"/>
                <w:szCs w:val="6"/>
              </w:rPr>
            </w:pPr>
          </w:p>
          <w:p w14:paraId="22EE7112" w14:textId="77777777" w:rsidR="00684ABB" w:rsidRPr="00E81F65" w:rsidRDefault="00684ABB" w:rsidP="00004DEE">
            <w:pPr>
              <w:rPr>
                <w:rFonts w:cstheme="minorHAnsi"/>
                <w:sz w:val="4"/>
                <w:szCs w:val="4"/>
              </w:rPr>
            </w:pPr>
          </w:p>
          <w:p w14:paraId="30747DE1" w14:textId="77777777" w:rsidR="00684ABB" w:rsidRPr="00E81F65" w:rsidRDefault="00684ABB" w:rsidP="00004DEE">
            <w:pPr>
              <w:ind w:left="-18"/>
              <w:rPr>
                <w:rFonts w:cstheme="minorHAnsi"/>
                <w:b/>
                <w:bCs/>
                <w:sz w:val="16"/>
                <w:szCs w:val="16"/>
              </w:rPr>
            </w:pPr>
            <w:r w:rsidRPr="00E81F65">
              <w:rPr>
                <w:rFonts w:cstheme="minorHAnsi"/>
                <w:b/>
                <w:bCs/>
                <w:sz w:val="16"/>
                <w:szCs w:val="16"/>
              </w:rPr>
              <w:t xml:space="preserve">Verbal self-attestation was clearly documented by case-noting all the following in ETO: </w:t>
            </w:r>
          </w:p>
          <w:p w14:paraId="000DFF60" w14:textId="77777777" w:rsidR="00684ABB" w:rsidRPr="00E81F65" w:rsidRDefault="00172768" w:rsidP="00004DEE">
            <w:pPr>
              <w:ind w:firstLine="161"/>
              <w:rPr>
                <w:rFonts w:cstheme="minorHAnsi"/>
                <w:b/>
                <w:bCs/>
                <w:sz w:val="2"/>
                <w:szCs w:val="2"/>
              </w:rPr>
            </w:pPr>
            <w:sdt>
              <w:sdtPr>
                <w:rPr>
                  <w:rFonts w:cstheme="minorHAnsi"/>
                  <w:bCs/>
                  <w:sz w:val="16"/>
                  <w:szCs w:val="16"/>
                </w:rPr>
                <w:id w:val="-45918260"/>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Cs/>
                <w:sz w:val="16"/>
                <w:szCs w:val="16"/>
              </w:rPr>
              <w:t xml:space="preserve"> YES, all the following were in case notes:</w:t>
            </w:r>
          </w:p>
          <w:p w14:paraId="340AC929" w14:textId="77777777" w:rsidR="00684ABB" w:rsidRPr="00E81F65" w:rsidRDefault="00684ABB" w:rsidP="00004DEE">
            <w:pPr>
              <w:rPr>
                <w:rFonts w:cstheme="minorHAnsi"/>
                <w:b/>
                <w:sz w:val="2"/>
                <w:szCs w:val="2"/>
              </w:rPr>
            </w:pPr>
          </w:p>
          <w:p w14:paraId="1CD40815" w14:textId="77777777" w:rsidR="00684ABB" w:rsidRPr="00E81F65" w:rsidRDefault="00172768" w:rsidP="00004DEE">
            <w:pPr>
              <w:ind w:left="521" w:hanging="180"/>
              <w:rPr>
                <w:rFonts w:cstheme="minorHAnsi"/>
                <w:sz w:val="16"/>
                <w:szCs w:val="16"/>
              </w:rPr>
            </w:pPr>
            <w:sdt>
              <w:sdtPr>
                <w:rPr>
                  <w:rFonts w:cstheme="minorHAnsi"/>
                  <w:bCs/>
                  <w:sz w:val="16"/>
                  <w:szCs w:val="16"/>
                </w:rPr>
                <w:id w:val="1306966478"/>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sz w:val="16"/>
                <w:szCs w:val="16"/>
              </w:rPr>
              <w:t xml:space="preserve"> (</w:t>
            </w:r>
            <w:r w:rsidR="00684ABB" w:rsidRPr="00E81F65">
              <w:rPr>
                <w:rFonts w:cstheme="minorHAnsi"/>
                <w:i/>
                <w:iCs/>
                <w:color w:val="2F5496" w:themeColor="accent5" w:themeShade="BF"/>
                <w:sz w:val="16"/>
                <w:szCs w:val="16"/>
              </w:rPr>
              <w:t>December 3, 2021, and beyond</w:t>
            </w:r>
            <w:r w:rsidR="00684ABB" w:rsidRPr="00E81F65">
              <w:rPr>
                <w:rFonts w:cstheme="minorHAnsi"/>
                <w:sz w:val="16"/>
                <w:szCs w:val="16"/>
              </w:rPr>
              <w:t xml:space="preserve">) That verbal self-attestation was necessary due to the inability to meet in person and/or provide eligibility source documentation for COVID-19 reasons, including the specific circumstances preventing in-person engagement and/or eligibility source documentation transaction. </w:t>
            </w:r>
          </w:p>
          <w:p w14:paraId="0D46DB1C" w14:textId="77777777" w:rsidR="00684ABB" w:rsidRPr="00E81F65" w:rsidRDefault="00684ABB" w:rsidP="00004DEE">
            <w:pPr>
              <w:ind w:left="350" w:hanging="270"/>
              <w:rPr>
                <w:rFonts w:cstheme="minorHAnsi"/>
                <w:sz w:val="16"/>
                <w:szCs w:val="16"/>
              </w:rPr>
            </w:pPr>
            <w:r w:rsidRPr="00E81F65">
              <w:rPr>
                <w:rFonts w:cstheme="minorHAnsi"/>
                <w:b/>
                <w:bCs/>
                <w:color w:val="2F5496" w:themeColor="accent5" w:themeShade="BF"/>
                <w:sz w:val="16"/>
                <w:szCs w:val="16"/>
                <w:u w:val="single"/>
              </w:rPr>
              <w:t>AND</w:t>
            </w:r>
          </w:p>
          <w:p w14:paraId="72506D9A" w14:textId="77777777" w:rsidR="00684ABB" w:rsidRPr="00E81F65" w:rsidRDefault="00172768" w:rsidP="00004DEE">
            <w:pPr>
              <w:ind w:left="521" w:hanging="180"/>
              <w:rPr>
                <w:rFonts w:cstheme="minorHAnsi"/>
                <w:sz w:val="16"/>
                <w:szCs w:val="16"/>
              </w:rPr>
            </w:pPr>
            <w:sdt>
              <w:sdtPr>
                <w:rPr>
                  <w:rFonts w:cstheme="minorHAnsi"/>
                  <w:bCs/>
                  <w:sz w:val="16"/>
                  <w:szCs w:val="16"/>
                </w:rPr>
                <w:id w:val="-1242332379"/>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sz w:val="16"/>
                <w:szCs w:val="16"/>
              </w:rPr>
              <w:t xml:space="preserve"> </w:t>
            </w:r>
            <w:r w:rsidR="00684ABB" w:rsidRPr="00E81F65">
              <w:rPr>
                <w:rFonts w:cstheme="minorHAnsi"/>
                <w:sz w:val="16"/>
                <w:szCs w:val="16"/>
                <w:u w:val="single"/>
              </w:rPr>
              <w:t>Each</w:t>
            </w:r>
            <w:r w:rsidR="00684ABB" w:rsidRPr="00E81F65">
              <w:rPr>
                <w:rFonts w:cstheme="minorHAnsi"/>
                <w:sz w:val="16"/>
                <w:szCs w:val="16"/>
              </w:rPr>
              <w:t xml:space="preserve"> eligibility and priority of service criterion to which the applicant is self-attesting with a statement that reads, “I attest that [applicant name] verbally self-attested to the eligibility and priority of service criteria cited above.”</w:t>
            </w:r>
          </w:p>
          <w:p w14:paraId="1289A223" w14:textId="77777777" w:rsidR="00684ABB" w:rsidRPr="00E81F65" w:rsidRDefault="00684ABB" w:rsidP="00004DEE">
            <w:pPr>
              <w:ind w:left="350" w:hanging="270"/>
              <w:rPr>
                <w:rFonts w:cstheme="minorHAnsi"/>
                <w:sz w:val="16"/>
                <w:szCs w:val="16"/>
              </w:rPr>
            </w:pPr>
            <w:r w:rsidRPr="00E81F65">
              <w:rPr>
                <w:rFonts w:cstheme="minorHAnsi"/>
                <w:b/>
                <w:bCs/>
                <w:color w:val="2F5496" w:themeColor="accent5" w:themeShade="BF"/>
                <w:sz w:val="16"/>
                <w:szCs w:val="16"/>
                <w:u w:val="single"/>
              </w:rPr>
              <w:t>AND</w:t>
            </w:r>
          </w:p>
          <w:p w14:paraId="451DCF7D" w14:textId="77777777" w:rsidR="00684ABB" w:rsidRPr="00E81F65" w:rsidRDefault="00172768" w:rsidP="00004DEE">
            <w:pPr>
              <w:ind w:left="521" w:hanging="180"/>
              <w:rPr>
                <w:rFonts w:cstheme="minorHAnsi"/>
                <w:sz w:val="16"/>
                <w:szCs w:val="16"/>
              </w:rPr>
            </w:pPr>
            <w:sdt>
              <w:sdtPr>
                <w:rPr>
                  <w:rFonts w:cstheme="minorHAnsi"/>
                  <w:bCs/>
                  <w:sz w:val="16"/>
                  <w:szCs w:val="16"/>
                </w:rPr>
                <w:id w:val="590662125"/>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sz w:val="16"/>
                <w:szCs w:val="16"/>
              </w:rPr>
              <w:t xml:space="preserve"> That the case manager has provided to the applicant the Equal Employment Opportunity and Complaint and Grievance Procedures and WIOA Title I-B Program Data Collection Certification information (see Attachment A) verbally or in hard copy and that the applicant verbally acknowledged understanding the information by a statement that reads, “I attest that I provided the Equal Employment Opportunity and Complaint and Grievance Procedures and WIOA Title I-B Program Data Collection Certification statements to [applicant name] on [date] and [applicant name] attested to understanding the information.”</w:t>
            </w:r>
          </w:p>
          <w:p w14:paraId="23ADBFC9" w14:textId="77777777" w:rsidR="00684ABB" w:rsidRPr="00E81F65" w:rsidRDefault="00172768" w:rsidP="00004DEE">
            <w:pPr>
              <w:ind w:firstLine="161"/>
              <w:rPr>
                <w:rFonts w:cstheme="minorHAnsi"/>
                <w:bCs/>
                <w:sz w:val="16"/>
                <w:szCs w:val="16"/>
              </w:rPr>
            </w:pPr>
            <w:sdt>
              <w:sdtPr>
                <w:rPr>
                  <w:rFonts w:cstheme="minorHAnsi"/>
                  <w:bCs/>
                  <w:sz w:val="16"/>
                  <w:szCs w:val="16"/>
                </w:rPr>
                <w:id w:val="-324971422"/>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NO, One or More Issues Identified</w:t>
            </w:r>
          </w:p>
          <w:p w14:paraId="5BA33F89" w14:textId="77777777" w:rsidR="00684ABB" w:rsidRPr="00E81F65" w:rsidRDefault="00684ABB" w:rsidP="00004DEE">
            <w:pPr>
              <w:rPr>
                <w:rFonts w:cstheme="minorHAnsi"/>
                <w:sz w:val="6"/>
                <w:szCs w:val="6"/>
              </w:rPr>
            </w:pPr>
          </w:p>
          <w:p w14:paraId="20C9497B" w14:textId="77777777" w:rsidR="00684ABB" w:rsidRPr="00E81F65" w:rsidRDefault="00684ABB" w:rsidP="00004DEE">
            <w:pPr>
              <w:shd w:val="clear" w:color="auto" w:fill="E7E6E6" w:themeFill="background2"/>
              <w:rPr>
                <w:rFonts w:cstheme="minorHAnsi"/>
                <w:b/>
                <w:bCs/>
                <w:sz w:val="16"/>
                <w:szCs w:val="16"/>
              </w:rPr>
            </w:pPr>
            <w:r w:rsidRPr="00E81F65">
              <w:rPr>
                <w:rFonts w:cstheme="minorHAnsi"/>
                <w:b/>
                <w:bCs/>
                <w:sz w:val="16"/>
                <w:szCs w:val="16"/>
              </w:rPr>
              <w:t>REPORTING:</w:t>
            </w:r>
          </w:p>
          <w:p w14:paraId="6514BDF0" w14:textId="77777777" w:rsidR="00684ABB" w:rsidRPr="00E81F65" w:rsidRDefault="00684ABB" w:rsidP="00004DEE">
            <w:pPr>
              <w:ind w:left="-18"/>
              <w:rPr>
                <w:rFonts w:cstheme="minorHAnsi"/>
                <w:b/>
                <w:bCs/>
                <w:sz w:val="16"/>
                <w:szCs w:val="16"/>
              </w:rPr>
            </w:pPr>
            <w:r w:rsidRPr="00E81F65">
              <w:rPr>
                <w:rFonts w:cstheme="minorHAnsi"/>
                <w:b/>
                <w:bCs/>
                <w:sz w:val="16"/>
                <w:szCs w:val="16"/>
              </w:rPr>
              <w:t xml:space="preserve">All demographics and required federal reporting information was collected and entered in ETO </w:t>
            </w:r>
          </w:p>
          <w:p w14:paraId="67C77A40" w14:textId="77777777" w:rsidR="00684ABB" w:rsidRPr="00E81F65" w:rsidRDefault="00172768" w:rsidP="00004DEE">
            <w:pPr>
              <w:ind w:left="162"/>
              <w:rPr>
                <w:rFonts w:cstheme="minorHAnsi"/>
                <w:bCs/>
                <w:sz w:val="16"/>
                <w:szCs w:val="16"/>
              </w:rPr>
            </w:pPr>
            <w:sdt>
              <w:sdtPr>
                <w:rPr>
                  <w:rFonts w:cstheme="minorHAnsi"/>
                  <w:bCs/>
                  <w:sz w:val="16"/>
                  <w:szCs w:val="16"/>
                </w:rPr>
                <w:id w:val="1352764381"/>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YES, No Issue Identified</w:t>
            </w:r>
          </w:p>
          <w:p w14:paraId="0F96C50C" w14:textId="4FB6E397" w:rsidR="00684ABB" w:rsidRPr="00E81F65" w:rsidRDefault="00172768" w:rsidP="00684ABB">
            <w:pPr>
              <w:ind w:left="161"/>
              <w:rPr>
                <w:rFonts w:cstheme="minorHAnsi"/>
                <w:bCs/>
                <w:sz w:val="16"/>
                <w:szCs w:val="16"/>
              </w:rPr>
            </w:pPr>
            <w:sdt>
              <w:sdtPr>
                <w:rPr>
                  <w:rFonts w:cstheme="minorHAnsi"/>
                  <w:bCs/>
                  <w:sz w:val="16"/>
                  <w:szCs w:val="16"/>
                </w:rPr>
                <w:id w:val="-61180454"/>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NO, One or More Issue Identified</w:t>
            </w:r>
          </w:p>
          <w:p w14:paraId="33E9EC90" w14:textId="77777777" w:rsidR="00894AEB" w:rsidRPr="00E81F65" w:rsidRDefault="00894AEB" w:rsidP="00684ABB">
            <w:pPr>
              <w:ind w:left="161"/>
              <w:rPr>
                <w:rFonts w:cstheme="minorHAnsi"/>
                <w:bCs/>
                <w:sz w:val="16"/>
                <w:szCs w:val="16"/>
              </w:rPr>
            </w:pPr>
          </w:p>
          <w:p w14:paraId="26120659" w14:textId="77777777" w:rsidR="00684ABB" w:rsidRPr="00E81F65" w:rsidRDefault="00684ABB" w:rsidP="00004DEE">
            <w:pPr>
              <w:ind w:left="-18"/>
              <w:rPr>
                <w:rFonts w:cstheme="minorHAnsi"/>
                <w:b/>
                <w:bCs/>
                <w:sz w:val="16"/>
                <w:szCs w:val="16"/>
              </w:rPr>
            </w:pPr>
            <w:r w:rsidRPr="00E81F65">
              <w:rPr>
                <w:rFonts w:cstheme="minorHAnsi"/>
                <w:b/>
                <w:bCs/>
                <w:sz w:val="16"/>
                <w:szCs w:val="16"/>
              </w:rPr>
              <w:t xml:space="preserve">Case managers obtained appropriate eligibility source documentation within 30 calendar days after the circumstances that prevented applicants from providing source documents cease to exist. </w:t>
            </w:r>
            <w:r w:rsidRPr="00E81F65">
              <w:rPr>
                <w:rFonts w:cstheme="minorHAnsi"/>
                <w:sz w:val="16"/>
                <w:szCs w:val="16"/>
              </w:rPr>
              <w:t xml:space="preserve">(Enrollments </w:t>
            </w:r>
            <w:r w:rsidRPr="00E81F65">
              <w:rPr>
                <w:rFonts w:cstheme="minorHAnsi"/>
                <w:i/>
                <w:iCs/>
                <w:sz w:val="16"/>
                <w:szCs w:val="16"/>
              </w:rPr>
              <w:t>December 3, 2021, and beyond</w:t>
            </w:r>
            <w:r w:rsidRPr="00E81F65">
              <w:rPr>
                <w:rFonts w:cstheme="minorHAnsi"/>
                <w:sz w:val="16"/>
                <w:szCs w:val="16"/>
              </w:rPr>
              <w:t>)</w:t>
            </w:r>
          </w:p>
          <w:p w14:paraId="1C8A4586" w14:textId="77777777" w:rsidR="00684ABB" w:rsidRPr="00E81F65" w:rsidRDefault="00172768" w:rsidP="00004DEE">
            <w:pPr>
              <w:ind w:left="350" w:hanging="180"/>
              <w:rPr>
                <w:rFonts w:cstheme="minorHAnsi"/>
                <w:bCs/>
                <w:sz w:val="16"/>
                <w:szCs w:val="16"/>
              </w:rPr>
            </w:pPr>
            <w:sdt>
              <w:sdtPr>
                <w:rPr>
                  <w:rFonts w:cstheme="minorHAnsi"/>
                  <w:bCs/>
                  <w:sz w:val="16"/>
                  <w:szCs w:val="16"/>
                </w:rPr>
                <w:id w:val="1948959042"/>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N/A, circumstances still exist </w:t>
            </w:r>
          </w:p>
          <w:p w14:paraId="7F99DA33" w14:textId="77777777" w:rsidR="00684ABB" w:rsidRPr="00E81F65" w:rsidRDefault="00172768" w:rsidP="00004DEE">
            <w:pPr>
              <w:ind w:left="162"/>
              <w:rPr>
                <w:rFonts w:cstheme="minorHAnsi"/>
                <w:bCs/>
                <w:sz w:val="16"/>
                <w:szCs w:val="16"/>
              </w:rPr>
            </w:pPr>
            <w:sdt>
              <w:sdtPr>
                <w:rPr>
                  <w:rFonts w:cstheme="minorHAnsi"/>
                  <w:bCs/>
                  <w:sz w:val="16"/>
                  <w:szCs w:val="16"/>
                </w:rPr>
                <w:id w:val="1420989159"/>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N/A, 30 days has not passed at time of monitoring</w:t>
            </w:r>
          </w:p>
          <w:p w14:paraId="4C54E364" w14:textId="77777777" w:rsidR="00684ABB" w:rsidRPr="00E81F65" w:rsidRDefault="00172768" w:rsidP="00004DEE">
            <w:pPr>
              <w:ind w:left="162"/>
              <w:rPr>
                <w:rFonts w:cstheme="minorHAnsi"/>
                <w:bCs/>
                <w:sz w:val="16"/>
                <w:szCs w:val="16"/>
              </w:rPr>
            </w:pPr>
            <w:sdt>
              <w:sdtPr>
                <w:rPr>
                  <w:rFonts w:cstheme="minorHAnsi"/>
                  <w:bCs/>
                  <w:sz w:val="16"/>
                  <w:szCs w:val="16"/>
                </w:rPr>
                <w:id w:val="1122422002"/>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YES, No Issue Identified</w:t>
            </w:r>
          </w:p>
          <w:p w14:paraId="5E96B2A3" w14:textId="3645FE22" w:rsidR="00684ABB" w:rsidRPr="00E81F65" w:rsidRDefault="00172768" w:rsidP="00684ABB">
            <w:pPr>
              <w:ind w:left="161"/>
              <w:rPr>
                <w:rFonts w:cstheme="minorHAnsi"/>
                <w:bCs/>
                <w:sz w:val="16"/>
                <w:szCs w:val="16"/>
              </w:rPr>
            </w:pPr>
            <w:sdt>
              <w:sdtPr>
                <w:rPr>
                  <w:rFonts w:cstheme="minorHAnsi"/>
                  <w:bCs/>
                  <w:sz w:val="16"/>
                  <w:szCs w:val="16"/>
                </w:rPr>
                <w:id w:val="-650828134"/>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NO, One or More Issue Identified</w:t>
            </w:r>
          </w:p>
        </w:tc>
        <w:tc>
          <w:tcPr>
            <w:tcW w:w="1890" w:type="dxa"/>
            <w:tcBorders>
              <w:top w:val="single" w:sz="4" w:space="0" w:color="auto"/>
              <w:bottom w:val="single" w:sz="4" w:space="0" w:color="auto"/>
            </w:tcBorders>
          </w:tcPr>
          <w:p w14:paraId="564FFA7E" w14:textId="77777777" w:rsidR="00684ABB" w:rsidRPr="00E81F65" w:rsidRDefault="00172768" w:rsidP="00004DEE">
            <w:pPr>
              <w:rPr>
                <w:rFonts w:cstheme="minorHAnsi"/>
                <w:sz w:val="16"/>
                <w:szCs w:val="16"/>
              </w:rPr>
            </w:pPr>
            <w:sdt>
              <w:sdtPr>
                <w:rPr>
                  <w:rFonts w:cstheme="minorHAnsi"/>
                  <w:sz w:val="16"/>
                  <w:szCs w:val="16"/>
                </w:rPr>
                <w:id w:val="-1800755877"/>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No Issues Identified</w:t>
            </w:r>
          </w:p>
          <w:p w14:paraId="5549A776" w14:textId="77777777" w:rsidR="00684ABB" w:rsidRPr="00E81F65" w:rsidRDefault="00684ABB" w:rsidP="00004DEE">
            <w:pPr>
              <w:rPr>
                <w:rFonts w:cstheme="minorHAnsi"/>
                <w:sz w:val="16"/>
                <w:szCs w:val="16"/>
              </w:rPr>
            </w:pPr>
          </w:p>
          <w:p w14:paraId="05AA4518" w14:textId="77777777" w:rsidR="00684ABB" w:rsidRPr="00E81F65" w:rsidRDefault="00172768" w:rsidP="00004DEE">
            <w:pPr>
              <w:rPr>
                <w:rFonts w:cstheme="minorHAnsi"/>
                <w:sz w:val="16"/>
                <w:szCs w:val="16"/>
              </w:rPr>
            </w:pPr>
            <w:sdt>
              <w:sdtPr>
                <w:rPr>
                  <w:rFonts w:cstheme="minorHAnsi"/>
                  <w:sz w:val="16"/>
                  <w:szCs w:val="16"/>
                </w:rPr>
                <w:id w:val="23223247"/>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Items to Address</w:t>
            </w:r>
          </w:p>
          <w:p w14:paraId="70295A6B" w14:textId="77777777" w:rsidR="00684ABB" w:rsidRPr="00E81F65" w:rsidRDefault="00684ABB" w:rsidP="00004DEE">
            <w:pPr>
              <w:rPr>
                <w:rFonts w:cstheme="minorHAnsi"/>
                <w:sz w:val="16"/>
                <w:szCs w:val="16"/>
              </w:rPr>
            </w:pPr>
          </w:p>
          <w:p w14:paraId="7D7EBD9E" w14:textId="77777777" w:rsidR="00684ABB" w:rsidRPr="00E81F65" w:rsidRDefault="00172768" w:rsidP="00004DEE">
            <w:pPr>
              <w:rPr>
                <w:rFonts w:cstheme="minorHAnsi"/>
                <w:sz w:val="16"/>
                <w:szCs w:val="16"/>
              </w:rPr>
            </w:pPr>
            <w:sdt>
              <w:sdtPr>
                <w:rPr>
                  <w:rFonts w:cstheme="minorHAnsi"/>
                  <w:sz w:val="16"/>
                  <w:szCs w:val="16"/>
                </w:rPr>
                <w:id w:val="1858159343"/>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Questioned Cost</w:t>
            </w:r>
          </w:p>
          <w:p w14:paraId="023D5542" w14:textId="77777777" w:rsidR="00684ABB" w:rsidRPr="00E81F65" w:rsidRDefault="00684ABB" w:rsidP="00004DEE">
            <w:pPr>
              <w:rPr>
                <w:rFonts w:cstheme="minorHAnsi"/>
                <w:sz w:val="16"/>
                <w:szCs w:val="16"/>
              </w:rPr>
            </w:pPr>
          </w:p>
          <w:p w14:paraId="05FC6606" w14:textId="77777777" w:rsidR="00684ABB" w:rsidRPr="00E81F65" w:rsidRDefault="00172768" w:rsidP="00004DEE">
            <w:pPr>
              <w:rPr>
                <w:rFonts w:cstheme="minorHAnsi"/>
                <w:sz w:val="16"/>
                <w:szCs w:val="16"/>
              </w:rPr>
            </w:pPr>
            <w:sdt>
              <w:sdtPr>
                <w:rPr>
                  <w:rFonts w:cstheme="minorHAnsi"/>
                  <w:sz w:val="16"/>
                  <w:szCs w:val="16"/>
                </w:rPr>
                <w:id w:val="759097320"/>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Data Validation Issues</w:t>
            </w:r>
          </w:p>
          <w:p w14:paraId="3EE2ABA1" w14:textId="77777777" w:rsidR="00684ABB" w:rsidRPr="00E81F65" w:rsidRDefault="00684ABB" w:rsidP="00004DEE">
            <w:pPr>
              <w:rPr>
                <w:rFonts w:cstheme="minorHAnsi"/>
                <w:sz w:val="16"/>
                <w:szCs w:val="16"/>
              </w:rPr>
            </w:pPr>
          </w:p>
          <w:p w14:paraId="18DF19D8" w14:textId="77777777" w:rsidR="00684ABB" w:rsidRPr="00E81F65" w:rsidRDefault="00172768" w:rsidP="00004DEE">
            <w:pPr>
              <w:rPr>
                <w:rFonts w:cstheme="minorHAnsi"/>
                <w:sz w:val="16"/>
                <w:szCs w:val="16"/>
              </w:rPr>
            </w:pPr>
            <w:sdt>
              <w:sdtPr>
                <w:rPr>
                  <w:rFonts w:cstheme="minorHAnsi"/>
                  <w:sz w:val="16"/>
                  <w:szCs w:val="16"/>
                </w:rPr>
                <w:id w:val="464866522"/>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Observation</w:t>
            </w:r>
          </w:p>
          <w:p w14:paraId="41EF4045" w14:textId="77777777" w:rsidR="00684ABB" w:rsidRPr="00E81F65" w:rsidRDefault="00684ABB" w:rsidP="00004DEE">
            <w:pPr>
              <w:rPr>
                <w:rFonts w:cstheme="minorHAnsi"/>
                <w:sz w:val="16"/>
                <w:szCs w:val="16"/>
              </w:rPr>
            </w:pPr>
          </w:p>
          <w:p w14:paraId="128177E0" w14:textId="77777777" w:rsidR="00684ABB" w:rsidRPr="00E81F65" w:rsidRDefault="00684ABB" w:rsidP="00004DEE">
            <w:pPr>
              <w:rPr>
                <w:rFonts w:cstheme="minorHAnsi"/>
                <w:sz w:val="10"/>
                <w:szCs w:val="10"/>
              </w:rPr>
            </w:pPr>
          </w:p>
          <w:p w14:paraId="0BE099EE" w14:textId="77777777" w:rsidR="00684ABB" w:rsidRPr="00E81F65" w:rsidRDefault="00684ABB" w:rsidP="00004DEE">
            <w:pPr>
              <w:rPr>
                <w:rFonts w:cstheme="minorHAnsi"/>
                <w:sz w:val="16"/>
                <w:szCs w:val="16"/>
              </w:rPr>
            </w:pPr>
          </w:p>
        </w:tc>
        <w:tc>
          <w:tcPr>
            <w:tcW w:w="1890" w:type="dxa"/>
            <w:tcBorders>
              <w:top w:val="single" w:sz="4" w:space="0" w:color="auto"/>
              <w:bottom w:val="single" w:sz="4" w:space="0" w:color="auto"/>
            </w:tcBorders>
          </w:tcPr>
          <w:p w14:paraId="427DF2DD" w14:textId="77777777" w:rsidR="00684ABB" w:rsidRPr="00E81F65" w:rsidRDefault="00172768" w:rsidP="00004DEE">
            <w:pPr>
              <w:rPr>
                <w:rFonts w:cstheme="minorHAnsi"/>
                <w:sz w:val="16"/>
                <w:szCs w:val="16"/>
              </w:rPr>
            </w:pPr>
            <w:sdt>
              <w:sdtPr>
                <w:rPr>
                  <w:rFonts w:cstheme="minorHAnsi"/>
                  <w:sz w:val="16"/>
                  <w:szCs w:val="16"/>
                </w:rPr>
                <w:id w:val="-1704161555"/>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No Action Required</w:t>
            </w:r>
          </w:p>
          <w:p w14:paraId="74DAD2FC" w14:textId="77777777" w:rsidR="00684ABB" w:rsidRPr="00E81F65" w:rsidRDefault="00684ABB" w:rsidP="00004DEE">
            <w:pPr>
              <w:rPr>
                <w:rFonts w:cstheme="minorHAnsi"/>
                <w:sz w:val="16"/>
                <w:szCs w:val="16"/>
              </w:rPr>
            </w:pPr>
          </w:p>
          <w:p w14:paraId="09DD116D" w14:textId="77777777" w:rsidR="00684ABB" w:rsidRPr="00E81F65" w:rsidRDefault="00172768" w:rsidP="00004DEE">
            <w:pPr>
              <w:rPr>
                <w:rFonts w:cstheme="minorHAnsi"/>
                <w:sz w:val="16"/>
                <w:szCs w:val="16"/>
              </w:rPr>
            </w:pPr>
            <w:sdt>
              <w:sdtPr>
                <w:rPr>
                  <w:rFonts w:cstheme="minorHAnsi"/>
                  <w:sz w:val="16"/>
                  <w:szCs w:val="16"/>
                </w:rPr>
                <w:id w:val="1959148876"/>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Action Required</w:t>
            </w:r>
          </w:p>
          <w:p w14:paraId="00F22A17" w14:textId="77777777" w:rsidR="00684ABB" w:rsidRPr="00E81F65" w:rsidRDefault="00684ABB" w:rsidP="00004DEE">
            <w:pPr>
              <w:rPr>
                <w:rFonts w:cstheme="minorHAnsi"/>
                <w:b/>
                <w:sz w:val="16"/>
                <w:szCs w:val="16"/>
              </w:rPr>
            </w:pPr>
          </w:p>
          <w:p w14:paraId="65455D44" w14:textId="77777777" w:rsidR="00684ABB" w:rsidRPr="00E81F65" w:rsidRDefault="00172768" w:rsidP="00004DEE">
            <w:pPr>
              <w:rPr>
                <w:rFonts w:cstheme="minorHAnsi"/>
                <w:sz w:val="16"/>
                <w:szCs w:val="16"/>
              </w:rPr>
            </w:pPr>
            <w:sdt>
              <w:sdtPr>
                <w:rPr>
                  <w:rFonts w:cstheme="minorHAnsi"/>
                  <w:sz w:val="16"/>
                  <w:szCs w:val="16"/>
                </w:rPr>
                <w:id w:val="-387882737"/>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Recommendation</w:t>
            </w:r>
          </w:p>
          <w:p w14:paraId="3117DA4A" w14:textId="77777777" w:rsidR="00684ABB" w:rsidRPr="00E81F65" w:rsidRDefault="00684ABB" w:rsidP="00004DEE">
            <w:pPr>
              <w:rPr>
                <w:rFonts w:cstheme="minorHAnsi"/>
                <w:sz w:val="16"/>
                <w:szCs w:val="16"/>
              </w:rPr>
            </w:pPr>
          </w:p>
          <w:p w14:paraId="7B1E0CFD" w14:textId="77777777" w:rsidR="00684ABB" w:rsidRPr="00E81F65" w:rsidRDefault="00684ABB" w:rsidP="00004DEE">
            <w:pPr>
              <w:rPr>
                <w:rFonts w:cstheme="minorHAnsi"/>
                <w:sz w:val="16"/>
                <w:szCs w:val="16"/>
              </w:rPr>
            </w:pPr>
          </w:p>
          <w:p w14:paraId="4AE54A62" w14:textId="77777777" w:rsidR="00684ABB" w:rsidRPr="00E81F65" w:rsidRDefault="00684ABB" w:rsidP="00004DEE">
            <w:pPr>
              <w:rPr>
                <w:rFonts w:cstheme="minorHAnsi"/>
                <w:sz w:val="16"/>
                <w:szCs w:val="16"/>
              </w:rPr>
            </w:pPr>
          </w:p>
        </w:tc>
      </w:tr>
    </w:tbl>
    <w:p w14:paraId="665D5CA9" w14:textId="77777777" w:rsidR="00D92B96" w:rsidRPr="00E81F65" w:rsidRDefault="00D92B96">
      <w:r w:rsidRPr="00E81F65">
        <w:br w:type="page"/>
      </w:r>
    </w:p>
    <w:tbl>
      <w:tblPr>
        <w:tblStyle w:val="TableGrid"/>
        <w:tblW w:w="11610" w:type="dxa"/>
        <w:tblInd w:w="-95" w:type="dxa"/>
        <w:tblLayout w:type="fixed"/>
        <w:tblLook w:val="04A0" w:firstRow="1" w:lastRow="0" w:firstColumn="1" w:lastColumn="0" w:noHBand="0" w:noVBand="1"/>
      </w:tblPr>
      <w:tblGrid>
        <w:gridCol w:w="3600"/>
        <w:gridCol w:w="4230"/>
        <w:gridCol w:w="1890"/>
        <w:gridCol w:w="1890"/>
      </w:tblGrid>
      <w:tr w:rsidR="00684ABB" w:rsidRPr="00E81F65" w14:paraId="08A82B69" w14:textId="77777777" w:rsidTr="00004DEE">
        <w:trPr>
          <w:cantSplit/>
          <w:trHeight w:val="368"/>
        </w:trPr>
        <w:tc>
          <w:tcPr>
            <w:tcW w:w="11610" w:type="dxa"/>
            <w:gridSpan w:val="4"/>
            <w:tcBorders>
              <w:top w:val="single" w:sz="2" w:space="0" w:color="auto"/>
              <w:left w:val="single" w:sz="4" w:space="0" w:color="auto"/>
              <w:bottom w:val="single" w:sz="4" w:space="0" w:color="auto"/>
            </w:tcBorders>
            <w:shd w:val="clear" w:color="auto" w:fill="8EAADB" w:themeFill="accent5" w:themeFillTint="99"/>
          </w:tcPr>
          <w:p w14:paraId="4D531DB9" w14:textId="0D0DD2D1" w:rsidR="00684ABB" w:rsidRPr="00E81F65" w:rsidRDefault="00684ABB" w:rsidP="00684ABB">
            <w:pPr>
              <w:pStyle w:val="ListParagraph"/>
              <w:numPr>
                <w:ilvl w:val="0"/>
                <w:numId w:val="34"/>
              </w:numPr>
              <w:ind w:left="247" w:hanging="270"/>
              <w:rPr>
                <w:rFonts w:cstheme="minorHAnsi"/>
                <w:sz w:val="16"/>
                <w:szCs w:val="16"/>
              </w:rPr>
            </w:pPr>
            <w:r w:rsidRPr="00E81F65">
              <w:br w:type="page"/>
            </w:r>
            <w:r w:rsidRPr="00E81F65">
              <w:rPr>
                <w:rFonts w:cstheme="minorHAnsi"/>
                <w:b/>
              </w:rPr>
              <w:t>WIOA DW ELIGIBILITY</w:t>
            </w:r>
            <w:r w:rsidRPr="00E81F65">
              <w:rPr>
                <w:rFonts w:cstheme="minorHAnsi"/>
                <w:b/>
              </w:rPr>
              <w:tab/>
            </w:r>
          </w:p>
        </w:tc>
      </w:tr>
      <w:tr w:rsidR="00684ABB" w:rsidRPr="00E81F65" w14:paraId="3698970E" w14:textId="77777777" w:rsidTr="00684ABB">
        <w:trPr>
          <w:cantSplit/>
          <w:trHeight w:val="368"/>
        </w:trPr>
        <w:tc>
          <w:tcPr>
            <w:tcW w:w="3600" w:type="dxa"/>
            <w:tcBorders>
              <w:top w:val="single" w:sz="2" w:space="0" w:color="auto"/>
              <w:left w:val="single" w:sz="4" w:space="0" w:color="auto"/>
              <w:bottom w:val="single" w:sz="4" w:space="0" w:color="auto"/>
              <w:right w:val="single" w:sz="2" w:space="0" w:color="auto"/>
            </w:tcBorders>
            <w:shd w:val="clear" w:color="auto" w:fill="DEEAF6" w:themeFill="accent1" w:themeFillTint="33"/>
          </w:tcPr>
          <w:p w14:paraId="36960F85" w14:textId="77777777" w:rsidR="00684ABB" w:rsidRPr="00E81F65" w:rsidRDefault="00684ABB" w:rsidP="00004DEE">
            <w:pPr>
              <w:rPr>
                <w:rFonts w:cstheme="minorHAnsi"/>
                <w:b/>
                <w:sz w:val="16"/>
                <w:szCs w:val="16"/>
              </w:rPr>
            </w:pPr>
            <w:r w:rsidRPr="00E81F65">
              <w:rPr>
                <w:rFonts w:cstheme="minorHAnsi"/>
                <w:b/>
                <w:sz w:val="20"/>
                <w:szCs w:val="20"/>
              </w:rPr>
              <w:t>Age/ Date of Birth</w:t>
            </w:r>
          </w:p>
          <w:p w14:paraId="35DE39E2" w14:textId="77777777" w:rsidR="00684ABB" w:rsidRPr="00E81F65" w:rsidRDefault="00684ABB" w:rsidP="00004DEE">
            <w:pPr>
              <w:rPr>
                <w:rFonts w:cstheme="minorHAnsi"/>
                <w:b/>
                <w:sz w:val="10"/>
                <w:szCs w:val="10"/>
              </w:rPr>
            </w:pPr>
          </w:p>
          <w:p w14:paraId="295F6167" w14:textId="77777777" w:rsidR="00684ABB" w:rsidRPr="00E81F65" w:rsidRDefault="00684ABB" w:rsidP="00004DEE">
            <w:pPr>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*Age is not a requirement for DW</w:t>
            </w:r>
          </w:p>
          <w:p w14:paraId="4B287F23" w14:textId="3F16E9AE" w:rsidR="00684ABB" w:rsidRPr="00E81F65" w:rsidRDefault="00014FDF" w:rsidP="00684ABB">
            <w:pPr>
              <w:shd w:val="clear" w:color="auto" w:fill="DEEAF6" w:themeFill="accent1" w:themeFillTint="33"/>
              <w:tabs>
                <w:tab w:val="left" w:pos="224"/>
              </w:tabs>
              <w:contextualSpacing/>
              <w:rPr>
                <w:rFonts w:eastAsia="Arial" w:cstheme="minorHAnsi"/>
                <w:b/>
                <w:bCs/>
                <w:sz w:val="16"/>
                <w:szCs w:val="16"/>
              </w:rPr>
            </w:pPr>
            <w:r w:rsidRPr="00E81F65">
              <w:rPr>
                <w:rFonts w:eastAsia="Arial" w:cstheme="minorHAnsi"/>
                <w:b/>
                <w:bCs/>
                <w:sz w:val="16"/>
                <w:szCs w:val="16"/>
              </w:rPr>
              <w:t>WSS Policy</w:t>
            </w:r>
            <w:r w:rsidR="00684ABB" w:rsidRPr="00E81F65">
              <w:rPr>
                <w:rFonts w:eastAsia="Arial" w:cstheme="minorHAnsi"/>
                <w:b/>
                <w:bCs/>
                <w:sz w:val="16"/>
                <w:szCs w:val="16"/>
              </w:rPr>
              <w:t xml:space="preserve"> </w:t>
            </w:r>
            <w:r w:rsidR="005F36F8" w:rsidRPr="00E81F65">
              <w:rPr>
                <w:rFonts w:eastAsia="Arial" w:cstheme="minorHAnsi"/>
                <w:b/>
                <w:bCs/>
                <w:sz w:val="16"/>
                <w:szCs w:val="16"/>
              </w:rPr>
              <w:t>1003, Rev. 6</w:t>
            </w:r>
            <w:r w:rsidR="00684ABB" w:rsidRPr="00E81F65">
              <w:rPr>
                <w:rFonts w:eastAsia="Arial" w:cstheme="minorHAnsi"/>
                <w:b/>
                <w:bCs/>
                <w:sz w:val="16"/>
                <w:szCs w:val="16"/>
              </w:rPr>
              <w:t>:</w:t>
            </w:r>
          </w:p>
          <w:p w14:paraId="6BA24FEF" w14:textId="77777777" w:rsidR="00684ABB" w:rsidRPr="00E81F65" w:rsidRDefault="00684ABB" w:rsidP="00684ABB">
            <w:pPr>
              <w:pStyle w:val="ListParagraph"/>
              <w:numPr>
                <w:ilvl w:val="1"/>
                <w:numId w:val="17"/>
              </w:numPr>
              <w:ind w:left="242" w:hanging="180"/>
              <w:rPr>
                <w:rFonts w:eastAsia="Arial" w:cstheme="minorHAnsi"/>
                <w:b/>
                <w:bCs/>
                <w:sz w:val="16"/>
                <w:szCs w:val="16"/>
              </w:rPr>
            </w:pPr>
            <w:r w:rsidRPr="00E81F65">
              <w:rPr>
                <w:rFonts w:eastAsia="Arial" w:cstheme="minorHAnsi"/>
                <w:bCs/>
                <w:sz w:val="16"/>
                <w:szCs w:val="16"/>
              </w:rPr>
              <w:t xml:space="preserve">While age is not a requirement for DW Eligibility, </w:t>
            </w:r>
            <w:r w:rsidRPr="00E81F65">
              <w:rPr>
                <w:rFonts w:eastAsia="Arial" w:cstheme="minorHAnsi"/>
                <w:sz w:val="16"/>
                <w:szCs w:val="16"/>
              </w:rPr>
              <w:t xml:space="preserve">DOL </w:t>
            </w:r>
            <w:r w:rsidRPr="00E81F65">
              <w:rPr>
                <w:rFonts w:eastAsia="Arial" w:cstheme="minorHAnsi"/>
                <w:sz w:val="16"/>
                <w:szCs w:val="16"/>
                <w:u w:val="single"/>
              </w:rPr>
              <w:t>does require</w:t>
            </w:r>
            <w:r w:rsidRPr="00E81F65">
              <w:rPr>
                <w:rFonts w:eastAsia="Arial" w:cstheme="minorHAnsi"/>
                <w:sz w:val="16"/>
                <w:szCs w:val="16"/>
              </w:rPr>
              <w:t xml:space="preserve"> verification of age for Data Validation Purposes</w:t>
            </w:r>
          </w:p>
          <w:p w14:paraId="4CE16515" w14:textId="77777777" w:rsidR="00684ABB" w:rsidRPr="00E81F65" w:rsidRDefault="00684ABB" w:rsidP="00004DEE">
            <w:pPr>
              <w:rPr>
                <w:rFonts w:cstheme="minorHAnsi"/>
                <w:sz w:val="6"/>
                <w:szCs w:val="6"/>
              </w:rPr>
            </w:pPr>
          </w:p>
          <w:p w14:paraId="7DEFA7C6" w14:textId="77777777" w:rsidR="00684ABB" w:rsidRPr="00E81F65" w:rsidRDefault="00684ABB" w:rsidP="00004DEE">
            <w:pPr>
              <w:pStyle w:val="ListParagraph"/>
              <w:ind w:left="242"/>
              <w:rPr>
                <w:rFonts w:cstheme="minorHAnsi"/>
                <w:b/>
              </w:rPr>
            </w:pPr>
          </w:p>
        </w:tc>
        <w:tc>
          <w:tcPr>
            <w:tcW w:w="4230" w:type="dxa"/>
            <w:tcBorders>
              <w:top w:val="single" w:sz="4" w:space="0" w:color="auto"/>
              <w:bottom w:val="single" w:sz="4" w:space="0" w:color="auto"/>
            </w:tcBorders>
          </w:tcPr>
          <w:p w14:paraId="6E044C44" w14:textId="77777777" w:rsidR="00684ABB" w:rsidRPr="00E81F65" w:rsidRDefault="00684ABB" w:rsidP="00004DEE">
            <w:pPr>
              <w:rPr>
                <w:rFonts w:cstheme="minorHAnsi"/>
                <w:b/>
                <w:bCs/>
                <w:sz w:val="2"/>
                <w:szCs w:val="2"/>
              </w:rPr>
            </w:pPr>
            <w:r w:rsidRPr="00E81F65">
              <w:rPr>
                <w:rFonts w:cstheme="minorHAnsi"/>
                <w:b/>
                <w:bCs/>
                <w:sz w:val="16"/>
                <w:szCs w:val="16"/>
              </w:rPr>
              <w:t>Verification of age was in the file:</w:t>
            </w:r>
            <w:r w:rsidRPr="00E81F65">
              <w:rPr>
                <w:rFonts w:cstheme="minorHAnsi"/>
                <w:b/>
                <w:bCs/>
                <w:i/>
                <w:sz w:val="10"/>
                <w:szCs w:val="10"/>
              </w:rPr>
              <w:t xml:space="preserve"> </w:t>
            </w:r>
            <w:r w:rsidRPr="00E81F65">
              <w:rPr>
                <w:rFonts w:cstheme="minorHAnsi"/>
                <w:bCs/>
                <w:sz w:val="8"/>
                <w:szCs w:val="8"/>
              </w:rPr>
              <w:t xml:space="preserve">  </w:t>
            </w:r>
          </w:p>
          <w:p w14:paraId="35EEB7ED" w14:textId="77777777" w:rsidR="00684ABB" w:rsidRPr="00E81F65" w:rsidRDefault="00684ABB" w:rsidP="00004DEE">
            <w:pPr>
              <w:ind w:left="162"/>
              <w:rPr>
                <w:rFonts w:cstheme="minorHAnsi"/>
                <w:bCs/>
                <w:sz w:val="2"/>
                <w:szCs w:val="2"/>
              </w:rPr>
            </w:pPr>
          </w:p>
          <w:p w14:paraId="2212D63E" w14:textId="063832DE" w:rsidR="00684ABB" w:rsidRPr="00E81F65" w:rsidRDefault="00172768" w:rsidP="00004DEE">
            <w:pPr>
              <w:ind w:left="162" w:right="-108" w:hanging="162"/>
              <w:rPr>
                <w:rFonts w:cstheme="minorHAnsi"/>
                <w:bCs/>
                <w:sz w:val="8"/>
                <w:szCs w:val="8"/>
              </w:rPr>
            </w:pPr>
            <w:sdt>
              <w:sdtPr>
                <w:rPr>
                  <w:rFonts w:cstheme="minorHAnsi"/>
                  <w:bCs/>
                  <w:sz w:val="16"/>
                  <w:szCs w:val="16"/>
                </w:rPr>
                <w:id w:val="2128357096"/>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Cs/>
                <w:sz w:val="16"/>
                <w:szCs w:val="16"/>
              </w:rPr>
              <w:t xml:space="preserve"> YES, Validated by one of the following: </w:t>
            </w:r>
            <w:r w:rsidR="00684ABB" w:rsidRPr="00E81F65">
              <w:rPr>
                <w:rFonts w:cstheme="minorHAnsi"/>
                <w:i/>
                <w:sz w:val="10"/>
                <w:szCs w:val="10"/>
              </w:rPr>
              <w:t>(</w:t>
            </w:r>
            <w:r w:rsidR="00014FDF" w:rsidRPr="00E81F65">
              <w:rPr>
                <w:rFonts w:cstheme="minorHAnsi"/>
                <w:i/>
                <w:sz w:val="10"/>
                <w:szCs w:val="10"/>
              </w:rPr>
              <w:t>WSS Policy</w:t>
            </w:r>
            <w:r w:rsidR="00684ABB" w:rsidRPr="00E81F65">
              <w:rPr>
                <w:rFonts w:cstheme="minorHAnsi"/>
                <w:i/>
                <w:sz w:val="10"/>
                <w:szCs w:val="10"/>
              </w:rPr>
              <w:t xml:space="preserve"> </w:t>
            </w:r>
            <w:r w:rsidR="005F36F8" w:rsidRPr="00E81F65">
              <w:rPr>
                <w:rFonts w:cstheme="minorHAnsi"/>
                <w:i/>
                <w:sz w:val="10"/>
                <w:szCs w:val="10"/>
              </w:rPr>
              <w:t>1003, Rev. 6</w:t>
            </w:r>
            <w:r w:rsidR="00684ABB" w:rsidRPr="00E81F65">
              <w:rPr>
                <w:rFonts w:cstheme="minorHAnsi"/>
                <w:i/>
                <w:sz w:val="10"/>
                <w:szCs w:val="10"/>
              </w:rPr>
              <w:t>)</w:t>
            </w:r>
          </w:p>
          <w:p w14:paraId="47B1C584" w14:textId="77777777" w:rsidR="00684ABB" w:rsidRPr="00E81F65" w:rsidRDefault="00684ABB" w:rsidP="00004DEE">
            <w:pPr>
              <w:ind w:left="162"/>
              <w:rPr>
                <w:rFonts w:cstheme="minorHAnsi"/>
                <w:bCs/>
                <w:sz w:val="2"/>
                <w:szCs w:val="2"/>
              </w:rPr>
            </w:pPr>
          </w:p>
          <w:p w14:paraId="09F32D40" w14:textId="77777777" w:rsidR="00684ABB" w:rsidRPr="00E81F65" w:rsidRDefault="00172768" w:rsidP="00004DEE">
            <w:pPr>
              <w:ind w:left="162" w:hanging="1"/>
              <w:rPr>
                <w:rFonts w:cstheme="minorHAnsi"/>
                <w:bCs/>
                <w:sz w:val="16"/>
                <w:szCs w:val="16"/>
              </w:rPr>
            </w:pPr>
            <w:sdt>
              <w:sdtPr>
                <w:rPr>
                  <w:rFonts w:cstheme="minorHAnsi"/>
                  <w:bCs/>
                  <w:sz w:val="16"/>
                  <w:szCs w:val="16"/>
                </w:rPr>
                <w:id w:val="-1250728461"/>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Cs/>
                <w:sz w:val="16"/>
                <w:szCs w:val="16"/>
              </w:rPr>
              <w:t xml:space="preserve"> Driver’s License or ID      </w:t>
            </w:r>
            <w:sdt>
              <w:sdtPr>
                <w:rPr>
                  <w:rFonts w:cstheme="minorHAnsi"/>
                  <w:bCs/>
                  <w:sz w:val="16"/>
                  <w:szCs w:val="16"/>
                </w:rPr>
                <w:id w:val="1755700997"/>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Cs/>
                <w:sz w:val="16"/>
                <w:szCs w:val="16"/>
              </w:rPr>
              <w:t xml:space="preserve"> Federal, State, Local ID Card  </w:t>
            </w:r>
          </w:p>
          <w:p w14:paraId="511BB0FD" w14:textId="77777777" w:rsidR="00684ABB" w:rsidRPr="00E81F65" w:rsidRDefault="00172768" w:rsidP="00004DEE">
            <w:pPr>
              <w:ind w:left="251" w:hanging="90"/>
              <w:rPr>
                <w:rFonts w:cstheme="minorHAnsi"/>
                <w:sz w:val="16"/>
                <w:szCs w:val="16"/>
              </w:rPr>
            </w:pPr>
            <w:sdt>
              <w:sdtPr>
                <w:rPr>
                  <w:rFonts w:cstheme="minorHAnsi"/>
                  <w:sz w:val="16"/>
                  <w:szCs w:val="16"/>
                </w:rPr>
                <w:id w:val="649633279"/>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Birth certificate                </w:t>
            </w:r>
            <w:sdt>
              <w:sdtPr>
                <w:rPr>
                  <w:rFonts w:cstheme="minorHAnsi"/>
                  <w:sz w:val="16"/>
                  <w:szCs w:val="16"/>
                </w:rPr>
                <w:id w:val="-1763287555"/>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Passport     </w:t>
            </w:r>
          </w:p>
          <w:p w14:paraId="2E61B15A" w14:textId="77777777" w:rsidR="00684ABB" w:rsidRPr="00E81F65" w:rsidRDefault="00172768" w:rsidP="00004DEE">
            <w:pPr>
              <w:ind w:left="162" w:hanging="1"/>
              <w:rPr>
                <w:rFonts w:cstheme="minorHAnsi"/>
                <w:sz w:val="16"/>
                <w:szCs w:val="16"/>
              </w:rPr>
            </w:pPr>
            <w:sdt>
              <w:sdtPr>
                <w:rPr>
                  <w:rFonts w:cstheme="minorHAnsi"/>
                  <w:sz w:val="16"/>
                  <w:szCs w:val="16"/>
                </w:rPr>
                <w:id w:val="396254168"/>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Baptismal record              </w:t>
            </w:r>
            <w:sdt>
              <w:sdtPr>
                <w:rPr>
                  <w:rFonts w:cstheme="minorHAnsi"/>
                  <w:sz w:val="16"/>
                  <w:szCs w:val="16"/>
                </w:rPr>
                <w:id w:val="-1004197712"/>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DD-214</w:t>
            </w:r>
          </w:p>
          <w:p w14:paraId="74DDA28F" w14:textId="77777777" w:rsidR="00684ABB" w:rsidRPr="00E81F65" w:rsidRDefault="00172768" w:rsidP="00004DEE">
            <w:pPr>
              <w:ind w:left="162" w:hanging="1"/>
              <w:rPr>
                <w:rFonts w:cstheme="minorHAnsi"/>
                <w:sz w:val="16"/>
                <w:szCs w:val="16"/>
              </w:rPr>
            </w:pPr>
            <w:sdt>
              <w:sdtPr>
                <w:rPr>
                  <w:rFonts w:cstheme="minorHAnsi"/>
                  <w:sz w:val="16"/>
                  <w:szCs w:val="16"/>
                </w:rPr>
                <w:id w:val="729045596"/>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Work permit                     </w:t>
            </w:r>
            <w:sdt>
              <w:sdtPr>
                <w:rPr>
                  <w:rFonts w:cstheme="minorHAnsi"/>
                  <w:sz w:val="16"/>
                  <w:szCs w:val="16"/>
                </w:rPr>
                <w:id w:val="-944701701"/>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Hospital record of birth</w:t>
            </w:r>
          </w:p>
          <w:p w14:paraId="75B2321F" w14:textId="77777777" w:rsidR="00684ABB" w:rsidRPr="00E81F65" w:rsidRDefault="00172768" w:rsidP="00004DEE">
            <w:pPr>
              <w:ind w:left="162" w:hanging="1"/>
              <w:rPr>
                <w:rFonts w:cstheme="minorHAnsi"/>
                <w:sz w:val="16"/>
                <w:szCs w:val="16"/>
              </w:rPr>
            </w:pPr>
            <w:sdt>
              <w:sdtPr>
                <w:rPr>
                  <w:rFonts w:cstheme="minorHAnsi"/>
                  <w:sz w:val="16"/>
                  <w:szCs w:val="16"/>
                </w:rPr>
                <w:id w:val="1120030777"/>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Public assistance              </w:t>
            </w:r>
            <w:sdt>
              <w:sdtPr>
                <w:rPr>
                  <w:rFonts w:cstheme="minorHAnsi"/>
                  <w:sz w:val="16"/>
                  <w:szCs w:val="16"/>
                </w:rPr>
                <w:id w:val="-328296566"/>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Social service records</w:t>
            </w:r>
          </w:p>
          <w:p w14:paraId="5039B7F0" w14:textId="77777777" w:rsidR="00684ABB" w:rsidRPr="00E81F65" w:rsidRDefault="00172768" w:rsidP="00004DEE">
            <w:pPr>
              <w:ind w:left="162" w:hanging="1"/>
              <w:rPr>
                <w:rFonts w:cstheme="minorHAnsi"/>
                <w:sz w:val="16"/>
                <w:szCs w:val="16"/>
              </w:rPr>
            </w:pPr>
            <w:sdt>
              <w:sdtPr>
                <w:rPr>
                  <w:rFonts w:cstheme="minorHAnsi"/>
                  <w:sz w:val="16"/>
                  <w:szCs w:val="16"/>
                </w:rPr>
                <w:id w:val="-380791887"/>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School records / ID’s       </w:t>
            </w:r>
            <w:sdt>
              <w:sdtPr>
                <w:rPr>
                  <w:rFonts w:cstheme="minorHAnsi"/>
                  <w:sz w:val="16"/>
                  <w:szCs w:val="16"/>
                </w:rPr>
                <w:id w:val="1485124048"/>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Family bible</w:t>
            </w:r>
          </w:p>
          <w:p w14:paraId="51524296" w14:textId="77777777" w:rsidR="00684ABB" w:rsidRPr="00E81F65" w:rsidRDefault="00172768" w:rsidP="00004DEE">
            <w:pPr>
              <w:ind w:left="162" w:hanging="1"/>
              <w:rPr>
                <w:rFonts w:cstheme="minorHAnsi"/>
                <w:sz w:val="16"/>
                <w:szCs w:val="16"/>
              </w:rPr>
            </w:pPr>
            <w:sdt>
              <w:sdtPr>
                <w:rPr>
                  <w:rFonts w:cstheme="minorHAnsi"/>
                  <w:sz w:val="16"/>
                  <w:szCs w:val="16"/>
                </w:rPr>
                <w:id w:val="1541482888"/>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Crossmatch                       </w:t>
            </w:r>
            <w:sdt>
              <w:sdtPr>
                <w:rPr>
                  <w:rFonts w:cstheme="minorHAnsi"/>
                  <w:sz w:val="16"/>
                  <w:szCs w:val="16"/>
                </w:rPr>
                <w:id w:val="-2000644558"/>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Justice system records</w:t>
            </w:r>
          </w:p>
          <w:p w14:paraId="5BD14A82" w14:textId="77777777" w:rsidR="00684ABB" w:rsidRPr="00E81F65" w:rsidRDefault="00172768" w:rsidP="00004DEE">
            <w:pPr>
              <w:ind w:left="162" w:hanging="1"/>
              <w:rPr>
                <w:rFonts w:cstheme="minorHAnsi"/>
                <w:sz w:val="16"/>
                <w:szCs w:val="16"/>
              </w:rPr>
            </w:pPr>
            <w:sdt>
              <w:sdtPr>
                <w:rPr>
                  <w:rFonts w:cstheme="minorHAnsi"/>
                  <w:sz w:val="16"/>
                  <w:szCs w:val="16"/>
                </w:rPr>
                <w:id w:val="1288243774"/>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Medical records               </w:t>
            </w:r>
            <w:sdt>
              <w:sdtPr>
                <w:rPr>
                  <w:rFonts w:cstheme="minorHAnsi"/>
                  <w:sz w:val="16"/>
                  <w:szCs w:val="16"/>
                </w:rPr>
                <w:id w:val="1104307737"/>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Selective Service Registration</w:t>
            </w:r>
          </w:p>
          <w:p w14:paraId="07244B26" w14:textId="77777777" w:rsidR="00684ABB" w:rsidRPr="00E81F65" w:rsidRDefault="00172768" w:rsidP="00004DEE">
            <w:pPr>
              <w:ind w:left="162" w:hanging="1"/>
              <w:rPr>
                <w:rFonts w:cstheme="minorHAnsi"/>
                <w:sz w:val="16"/>
                <w:szCs w:val="16"/>
              </w:rPr>
            </w:pPr>
            <w:sdt>
              <w:sdtPr>
                <w:rPr>
                  <w:rFonts w:cstheme="minorHAnsi"/>
                  <w:sz w:val="16"/>
                  <w:szCs w:val="16"/>
                </w:rPr>
                <w:id w:val="842126319"/>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Signed letter from parents or guardian</w:t>
            </w:r>
          </w:p>
          <w:p w14:paraId="1663B631" w14:textId="77777777" w:rsidR="00684ABB" w:rsidRPr="00E81F65" w:rsidRDefault="00172768" w:rsidP="00004DEE">
            <w:pPr>
              <w:ind w:left="162" w:hanging="1"/>
              <w:rPr>
                <w:rFonts w:cstheme="minorHAnsi"/>
                <w:sz w:val="16"/>
                <w:szCs w:val="16"/>
              </w:rPr>
            </w:pPr>
            <w:sdt>
              <w:sdtPr>
                <w:rPr>
                  <w:rFonts w:cstheme="minorHAnsi"/>
                  <w:sz w:val="16"/>
                  <w:szCs w:val="16"/>
                </w:rPr>
                <w:id w:val="-838453527"/>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Report of Transfer or Discharge Paper</w:t>
            </w:r>
          </w:p>
          <w:p w14:paraId="0A5130EC" w14:textId="77777777" w:rsidR="00684ABB" w:rsidRPr="00E81F65" w:rsidRDefault="00172768" w:rsidP="00004DEE">
            <w:pPr>
              <w:ind w:left="162" w:hanging="1"/>
              <w:rPr>
                <w:rFonts w:cstheme="minorHAnsi"/>
                <w:sz w:val="16"/>
                <w:szCs w:val="16"/>
              </w:rPr>
            </w:pPr>
            <w:sdt>
              <w:sdtPr>
                <w:rPr>
                  <w:rFonts w:cstheme="minorHAnsi"/>
                  <w:sz w:val="16"/>
                  <w:szCs w:val="16"/>
                </w:rPr>
                <w:id w:val="-686445762"/>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Self-attestation which:    </w:t>
            </w:r>
          </w:p>
          <w:p w14:paraId="67CE8D45" w14:textId="77777777" w:rsidR="00684ABB" w:rsidRPr="00E81F65" w:rsidRDefault="00684ABB" w:rsidP="00004DEE">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708030737"/>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7A0E9177" w14:textId="77777777" w:rsidR="00684ABB" w:rsidRPr="00E81F65" w:rsidRDefault="00684ABB" w:rsidP="00004DEE">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1832869606"/>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1BEF76AC" w14:textId="77777777" w:rsidR="00684ABB" w:rsidRPr="00E81F65" w:rsidRDefault="00684ABB" w:rsidP="00004DEE">
            <w:pPr>
              <w:ind w:left="431" w:hanging="360"/>
              <w:rPr>
                <w:rFonts w:cstheme="minorHAnsi"/>
                <w:sz w:val="16"/>
                <w:szCs w:val="16"/>
              </w:rPr>
            </w:pPr>
            <w:r w:rsidRPr="00E81F65">
              <w:rPr>
                <w:rFonts w:cstheme="minorHAnsi"/>
                <w:sz w:val="16"/>
                <w:szCs w:val="16"/>
              </w:rPr>
              <w:t xml:space="preserve">     </w:t>
            </w:r>
            <w:sdt>
              <w:sdtPr>
                <w:rPr>
                  <w:rFonts w:cstheme="minorHAnsi"/>
                  <w:sz w:val="16"/>
                  <w:szCs w:val="16"/>
                </w:rPr>
                <w:id w:val="-34077435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4CA86273" w14:textId="77777777" w:rsidR="00684ABB" w:rsidRPr="00E81F65" w:rsidRDefault="00172768" w:rsidP="00004DEE">
            <w:pPr>
              <w:ind w:left="162"/>
              <w:rPr>
                <w:rFonts w:cstheme="minorHAnsi"/>
                <w:bCs/>
                <w:caps/>
                <w:sz w:val="14"/>
                <w:szCs w:val="14"/>
              </w:rPr>
            </w:pPr>
            <w:sdt>
              <w:sdtPr>
                <w:rPr>
                  <w:rFonts w:cstheme="minorHAnsi"/>
                  <w:bCs/>
                  <w:sz w:val="16"/>
                  <w:szCs w:val="16"/>
                </w:rPr>
                <w:id w:val="-1000189367"/>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NO, Unable to Validate</w:t>
            </w:r>
            <w:r w:rsidR="00684ABB" w:rsidRPr="00E81F65">
              <w:rPr>
                <w:rFonts w:cstheme="minorHAnsi"/>
                <w:bCs/>
                <w:caps/>
                <w:sz w:val="14"/>
                <w:szCs w:val="14"/>
              </w:rPr>
              <w:t xml:space="preserve">   </w:t>
            </w:r>
          </w:p>
          <w:p w14:paraId="72D5B7EE" w14:textId="77777777" w:rsidR="00684ABB" w:rsidRPr="00E81F65" w:rsidRDefault="00684ABB" w:rsidP="00004DEE">
            <w:pPr>
              <w:ind w:left="162"/>
              <w:rPr>
                <w:rFonts w:cstheme="minorHAnsi"/>
                <w:sz w:val="6"/>
                <w:szCs w:val="6"/>
              </w:rPr>
            </w:pPr>
          </w:p>
          <w:p w14:paraId="0BFE23B8" w14:textId="77777777" w:rsidR="00684ABB" w:rsidRPr="00E81F65" w:rsidRDefault="00684ABB" w:rsidP="00004DEE">
            <w:pPr>
              <w:shd w:val="clear" w:color="auto" w:fill="E7E6E6" w:themeFill="background2"/>
              <w:rPr>
                <w:rFonts w:cstheme="minorHAnsi"/>
                <w:b/>
                <w:caps/>
                <w:sz w:val="16"/>
                <w:szCs w:val="16"/>
              </w:rPr>
            </w:pPr>
            <w:r w:rsidRPr="00E81F65">
              <w:rPr>
                <w:rFonts w:cstheme="minorHAnsi"/>
                <w:b/>
                <w:caps/>
                <w:sz w:val="16"/>
                <w:szCs w:val="16"/>
              </w:rPr>
              <w:t>Reporting:</w:t>
            </w:r>
          </w:p>
          <w:p w14:paraId="2FACFFDE" w14:textId="77777777" w:rsidR="00684ABB" w:rsidRPr="00E81F65" w:rsidRDefault="00684ABB" w:rsidP="00004DEE">
            <w:pPr>
              <w:ind w:left="-18" w:right="-108"/>
              <w:contextualSpacing/>
              <w:rPr>
                <w:rFonts w:cstheme="minorHAnsi"/>
                <w:b/>
                <w:bCs/>
                <w:sz w:val="16"/>
                <w:szCs w:val="16"/>
              </w:rPr>
            </w:pPr>
            <w:r w:rsidRPr="00E81F65">
              <w:rPr>
                <w:rFonts w:cstheme="minorHAnsi"/>
                <w:b/>
                <w:bCs/>
                <w:sz w:val="16"/>
                <w:szCs w:val="16"/>
              </w:rPr>
              <w:t>Date of Birth is accurately recorded in MIS:</w:t>
            </w:r>
            <w:r w:rsidRPr="00E81F65">
              <w:rPr>
                <w:rFonts w:cstheme="minorHAnsi"/>
                <w:b/>
                <w:bCs/>
                <w:sz w:val="12"/>
                <w:szCs w:val="12"/>
              </w:rPr>
              <w:t xml:space="preserve"> </w:t>
            </w:r>
            <w:r w:rsidRPr="00E81F65">
              <w:rPr>
                <w:rFonts w:cstheme="minorHAnsi"/>
                <w:i/>
                <w:sz w:val="10"/>
                <w:szCs w:val="10"/>
              </w:rPr>
              <w:t>(20 CFR 677.235)</w:t>
            </w:r>
          </w:p>
          <w:p w14:paraId="1AE0C011" w14:textId="77777777" w:rsidR="00684ABB" w:rsidRPr="00E81F65" w:rsidRDefault="00684ABB" w:rsidP="00004DEE">
            <w:pPr>
              <w:ind w:left="162"/>
              <w:rPr>
                <w:rFonts w:cstheme="minorHAnsi"/>
                <w:sz w:val="2"/>
                <w:szCs w:val="2"/>
              </w:rPr>
            </w:pPr>
          </w:p>
          <w:p w14:paraId="3B350C8A" w14:textId="77777777" w:rsidR="00684ABB" w:rsidRPr="00E81F65" w:rsidRDefault="00172768" w:rsidP="00004DEE">
            <w:pPr>
              <w:ind w:left="162"/>
              <w:rPr>
                <w:rFonts w:cstheme="minorHAnsi"/>
                <w:bCs/>
                <w:sz w:val="16"/>
                <w:szCs w:val="16"/>
              </w:rPr>
            </w:pPr>
            <w:sdt>
              <w:sdtPr>
                <w:rPr>
                  <w:rFonts w:cstheme="minorHAnsi"/>
                  <w:bCs/>
                  <w:sz w:val="16"/>
                  <w:szCs w:val="16"/>
                </w:rPr>
                <w:id w:val="355939143"/>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YES, No Issues Identified</w:t>
            </w:r>
          </w:p>
          <w:p w14:paraId="7D2EE518" w14:textId="77777777" w:rsidR="00684ABB" w:rsidRPr="00E81F65" w:rsidRDefault="00172768" w:rsidP="00004DEE">
            <w:pPr>
              <w:ind w:firstLine="162"/>
              <w:rPr>
                <w:rFonts w:cstheme="minorHAnsi"/>
                <w:bCs/>
                <w:sz w:val="16"/>
                <w:szCs w:val="16"/>
              </w:rPr>
            </w:pPr>
            <w:sdt>
              <w:sdtPr>
                <w:rPr>
                  <w:rFonts w:cstheme="minorHAnsi"/>
                  <w:bCs/>
                  <w:sz w:val="16"/>
                  <w:szCs w:val="16"/>
                </w:rPr>
                <w:id w:val="1782068208"/>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NO, One or More Issues Identified </w:t>
            </w:r>
          </w:p>
          <w:p w14:paraId="0B17B731" w14:textId="77777777" w:rsidR="00684ABB" w:rsidRPr="00E81F65" w:rsidRDefault="00684ABB" w:rsidP="00004DEE">
            <w:pPr>
              <w:ind w:firstLine="162"/>
              <w:rPr>
                <w:rFonts w:cstheme="minorHAnsi"/>
                <w:bCs/>
                <w:sz w:val="16"/>
                <w:szCs w:val="16"/>
              </w:rPr>
            </w:pPr>
          </w:p>
          <w:p w14:paraId="27DB94D0" w14:textId="77777777" w:rsidR="00684ABB" w:rsidRPr="00E81F65" w:rsidRDefault="00684ABB" w:rsidP="00004DEE">
            <w:pPr>
              <w:ind w:firstLine="162"/>
              <w:rPr>
                <w:rFonts w:cstheme="minorHAnsi"/>
                <w:sz w:val="16"/>
                <w:szCs w:val="16"/>
              </w:rPr>
            </w:pPr>
          </w:p>
        </w:tc>
        <w:tc>
          <w:tcPr>
            <w:tcW w:w="1890" w:type="dxa"/>
            <w:tcBorders>
              <w:top w:val="single" w:sz="4" w:space="0" w:color="auto"/>
              <w:bottom w:val="single" w:sz="4" w:space="0" w:color="auto"/>
            </w:tcBorders>
          </w:tcPr>
          <w:p w14:paraId="2DE8CA61" w14:textId="77777777" w:rsidR="00684ABB" w:rsidRPr="00E81F65" w:rsidRDefault="00172768" w:rsidP="00004DEE">
            <w:pPr>
              <w:rPr>
                <w:rFonts w:cstheme="minorHAnsi"/>
                <w:sz w:val="16"/>
                <w:szCs w:val="16"/>
              </w:rPr>
            </w:pPr>
            <w:sdt>
              <w:sdtPr>
                <w:rPr>
                  <w:rFonts w:cstheme="minorHAnsi"/>
                  <w:sz w:val="16"/>
                  <w:szCs w:val="16"/>
                </w:rPr>
                <w:id w:val="-1129937057"/>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No Issues Identified</w:t>
            </w:r>
          </w:p>
          <w:p w14:paraId="56A8A468" w14:textId="77777777" w:rsidR="00684ABB" w:rsidRPr="00E81F65" w:rsidRDefault="00684ABB" w:rsidP="00004DEE">
            <w:pPr>
              <w:rPr>
                <w:rFonts w:cstheme="minorHAnsi"/>
                <w:sz w:val="16"/>
                <w:szCs w:val="16"/>
              </w:rPr>
            </w:pPr>
          </w:p>
          <w:p w14:paraId="1EB81A53" w14:textId="77777777" w:rsidR="00684ABB" w:rsidRPr="00E81F65" w:rsidRDefault="00172768" w:rsidP="00004DEE">
            <w:pPr>
              <w:rPr>
                <w:rFonts w:cstheme="minorHAnsi"/>
                <w:sz w:val="16"/>
                <w:szCs w:val="16"/>
              </w:rPr>
            </w:pPr>
            <w:sdt>
              <w:sdtPr>
                <w:rPr>
                  <w:rFonts w:cstheme="minorHAnsi"/>
                  <w:sz w:val="16"/>
                  <w:szCs w:val="16"/>
                </w:rPr>
                <w:id w:val="-1265605507"/>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Items to Address</w:t>
            </w:r>
          </w:p>
          <w:p w14:paraId="17D6B540" w14:textId="77777777" w:rsidR="00684ABB" w:rsidRPr="00E81F65" w:rsidRDefault="00684ABB" w:rsidP="00004DEE">
            <w:pPr>
              <w:rPr>
                <w:rFonts w:cstheme="minorHAnsi"/>
                <w:sz w:val="16"/>
                <w:szCs w:val="16"/>
              </w:rPr>
            </w:pPr>
          </w:p>
          <w:p w14:paraId="22F41C96" w14:textId="77777777" w:rsidR="00684ABB" w:rsidRPr="00E81F65" w:rsidRDefault="00172768" w:rsidP="00004DEE">
            <w:pPr>
              <w:rPr>
                <w:rFonts w:cstheme="minorHAnsi"/>
                <w:sz w:val="16"/>
                <w:szCs w:val="16"/>
              </w:rPr>
            </w:pPr>
            <w:sdt>
              <w:sdtPr>
                <w:rPr>
                  <w:rFonts w:cstheme="minorHAnsi"/>
                  <w:sz w:val="16"/>
                  <w:szCs w:val="16"/>
                </w:rPr>
                <w:id w:val="1949201764"/>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Questioned Cost</w:t>
            </w:r>
          </w:p>
          <w:p w14:paraId="09F97326" w14:textId="77777777" w:rsidR="00684ABB" w:rsidRPr="00E81F65" w:rsidRDefault="00684ABB" w:rsidP="00004DEE">
            <w:pPr>
              <w:rPr>
                <w:rFonts w:cstheme="minorHAnsi"/>
                <w:sz w:val="16"/>
                <w:szCs w:val="16"/>
              </w:rPr>
            </w:pPr>
          </w:p>
          <w:p w14:paraId="41C32550" w14:textId="77777777" w:rsidR="00684ABB" w:rsidRPr="00E81F65" w:rsidRDefault="00172768" w:rsidP="00004DEE">
            <w:pPr>
              <w:rPr>
                <w:rFonts w:cstheme="minorHAnsi"/>
                <w:sz w:val="16"/>
                <w:szCs w:val="16"/>
              </w:rPr>
            </w:pPr>
            <w:sdt>
              <w:sdtPr>
                <w:rPr>
                  <w:rFonts w:cstheme="minorHAnsi"/>
                  <w:sz w:val="16"/>
                  <w:szCs w:val="16"/>
                </w:rPr>
                <w:id w:val="-767155411"/>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Data Validation Issues</w:t>
            </w:r>
          </w:p>
          <w:p w14:paraId="767B43DA" w14:textId="77777777" w:rsidR="00684ABB" w:rsidRPr="00E81F65" w:rsidRDefault="00684ABB" w:rsidP="00004DEE">
            <w:pPr>
              <w:rPr>
                <w:rFonts w:cstheme="minorHAnsi"/>
                <w:sz w:val="16"/>
                <w:szCs w:val="16"/>
              </w:rPr>
            </w:pPr>
          </w:p>
          <w:p w14:paraId="71E70192" w14:textId="77777777" w:rsidR="00684ABB" w:rsidRPr="00E81F65" w:rsidRDefault="00172768" w:rsidP="00004DEE">
            <w:pPr>
              <w:rPr>
                <w:rFonts w:cstheme="minorHAnsi"/>
                <w:sz w:val="16"/>
                <w:szCs w:val="16"/>
              </w:rPr>
            </w:pPr>
            <w:sdt>
              <w:sdtPr>
                <w:rPr>
                  <w:rFonts w:cstheme="minorHAnsi"/>
                  <w:sz w:val="16"/>
                  <w:szCs w:val="16"/>
                </w:rPr>
                <w:id w:val="-727997770"/>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Observation</w:t>
            </w:r>
          </w:p>
          <w:p w14:paraId="46343626" w14:textId="77777777" w:rsidR="00684ABB" w:rsidRPr="00E81F65" w:rsidRDefault="00684ABB" w:rsidP="00004DEE">
            <w:pPr>
              <w:rPr>
                <w:rFonts w:cstheme="minorHAnsi"/>
                <w:sz w:val="16"/>
                <w:szCs w:val="16"/>
              </w:rPr>
            </w:pPr>
          </w:p>
          <w:p w14:paraId="5C0E303C" w14:textId="77777777" w:rsidR="00684ABB" w:rsidRPr="00E81F65" w:rsidRDefault="00684ABB" w:rsidP="00004DEE">
            <w:pPr>
              <w:rPr>
                <w:rFonts w:cstheme="minorHAnsi"/>
                <w:sz w:val="10"/>
                <w:szCs w:val="10"/>
              </w:rPr>
            </w:pPr>
          </w:p>
          <w:p w14:paraId="275D653C" w14:textId="77777777" w:rsidR="00684ABB" w:rsidRPr="00E81F65" w:rsidRDefault="00684ABB" w:rsidP="00004DEE">
            <w:pPr>
              <w:rPr>
                <w:rFonts w:cstheme="minorHAnsi"/>
                <w:sz w:val="16"/>
                <w:szCs w:val="16"/>
              </w:rPr>
            </w:pPr>
          </w:p>
        </w:tc>
        <w:tc>
          <w:tcPr>
            <w:tcW w:w="1890" w:type="dxa"/>
            <w:tcBorders>
              <w:top w:val="single" w:sz="4" w:space="0" w:color="auto"/>
              <w:bottom w:val="single" w:sz="4" w:space="0" w:color="auto"/>
            </w:tcBorders>
          </w:tcPr>
          <w:p w14:paraId="450176CE" w14:textId="77777777" w:rsidR="00684ABB" w:rsidRPr="00E81F65" w:rsidRDefault="00172768" w:rsidP="00004DEE">
            <w:pPr>
              <w:rPr>
                <w:rFonts w:cstheme="minorHAnsi"/>
                <w:sz w:val="16"/>
                <w:szCs w:val="16"/>
              </w:rPr>
            </w:pPr>
            <w:sdt>
              <w:sdtPr>
                <w:rPr>
                  <w:rFonts w:cstheme="minorHAnsi"/>
                  <w:sz w:val="16"/>
                  <w:szCs w:val="16"/>
                </w:rPr>
                <w:id w:val="-1847163999"/>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No Action Required</w:t>
            </w:r>
          </w:p>
          <w:p w14:paraId="643785AA" w14:textId="77777777" w:rsidR="00684ABB" w:rsidRPr="00E81F65" w:rsidRDefault="00684ABB" w:rsidP="00004DEE">
            <w:pPr>
              <w:rPr>
                <w:rFonts w:cstheme="minorHAnsi"/>
                <w:sz w:val="16"/>
                <w:szCs w:val="16"/>
              </w:rPr>
            </w:pPr>
          </w:p>
          <w:p w14:paraId="410FB9E0" w14:textId="77777777" w:rsidR="00684ABB" w:rsidRPr="00E81F65" w:rsidRDefault="00172768" w:rsidP="00004DEE">
            <w:pPr>
              <w:rPr>
                <w:rFonts w:cstheme="minorHAnsi"/>
                <w:sz w:val="16"/>
                <w:szCs w:val="16"/>
              </w:rPr>
            </w:pPr>
            <w:sdt>
              <w:sdtPr>
                <w:rPr>
                  <w:rFonts w:cstheme="minorHAnsi"/>
                  <w:sz w:val="16"/>
                  <w:szCs w:val="16"/>
                </w:rPr>
                <w:id w:val="93914420"/>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Action Required</w:t>
            </w:r>
          </w:p>
          <w:p w14:paraId="135AAE87" w14:textId="77777777" w:rsidR="00684ABB" w:rsidRPr="00E81F65" w:rsidRDefault="00684ABB" w:rsidP="00004DEE">
            <w:pPr>
              <w:rPr>
                <w:rFonts w:cstheme="minorHAnsi"/>
                <w:b/>
                <w:sz w:val="16"/>
                <w:szCs w:val="16"/>
              </w:rPr>
            </w:pPr>
          </w:p>
          <w:p w14:paraId="18E636F4" w14:textId="77777777" w:rsidR="00684ABB" w:rsidRPr="00E81F65" w:rsidRDefault="00172768" w:rsidP="00004DEE">
            <w:pPr>
              <w:rPr>
                <w:rFonts w:cstheme="minorHAnsi"/>
                <w:sz w:val="16"/>
                <w:szCs w:val="16"/>
              </w:rPr>
            </w:pPr>
            <w:sdt>
              <w:sdtPr>
                <w:rPr>
                  <w:rFonts w:cstheme="minorHAnsi"/>
                  <w:sz w:val="16"/>
                  <w:szCs w:val="16"/>
                </w:rPr>
                <w:id w:val="-118536991"/>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Recommendation</w:t>
            </w:r>
          </w:p>
          <w:p w14:paraId="52D6F42C" w14:textId="77777777" w:rsidR="00684ABB" w:rsidRPr="00E81F65" w:rsidRDefault="00684ABB" w:rsidP="00004DEE">
            <w:pPr>
              <w:rPr>
                <w:rFonts w:cstheme="minorHAnsi"/>
                <w:sz w:val="16"/>
                <w:szCs w:val="16"/>
              </w:rPr>
            </w:pPr>
          </w:p>
          <w:p w14:paraId="1B622B68" w14:textId="77777777" w:rsidR="00684ABB" w:rsidRPr="00E81F65" w:rsidRDefault="00684ABB" w:rsidP="00004DEE">
            <w:pPr>
              <w:rPr>
                <w:rFonts w:cstheme="minorHAnsi"/>
                <w:sz w:val="16"/>
                <w:szCs w:val="16"/>
              </w:rPr>
            </w:pPr>
          </w:p>
          <w:p w14:paraId="2027EC15" w14:textId="77777777" w:rsidR="00684ABB" w:rsidRPr="00E81F65" w:rsidRDefault="00684ABB" w:rsidP="00004DEE">
            <w:pPr>
              <w:rPr>
                <w:rFonts w:cstheme="minorHAnsi"/>
                <w:sz w:val="16"/>
                <w:szCs w:val="16"/>
              </w:rPr>
            </w:pPr>
          </w:p>
        </w:tc>
      </w:tr>
      <w:tr w:rsidR="00684ABB" w:rsidRPr="00E81F65" w14:paraId="1A26F5FC" w14:textId="77777777" w:rsidTr="00684ABB">
        <w:tc>
          <w:tcPr>
            <w:tcW w:w="360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66075D19" w14:textId="77777777" w:rsidR="00684ABB" w:rsidRPr="00E81F65" w:rsidRDefault="00684ABB" w:rsidP="00004DEE">
            <w:pPr>
              <w:rPr>
                <w:rFonts w:cstheme="minorHAnsi"/>
                <w:b/>
                <w:sz w:val="20"/>
                <w:szCs w:val="20"/>
              </w:rPr>
            </w:pPr>
            <w:r w:rsidRPr="00E81F65">
              <w:rPr>
                <w:rFonts w:cstheme="minorHAnsi"/>
                <w:b/>
                <w:sz w:val="20"/>
                <w:szCs w:val="20"/>
              </w:rPr>
              <w:t>Legally Entitled to Work in the U.S.</w:t>
            </w:r>
          </w:p>
          <w:p w14:paraId="438B690A" w14:textId="77777777" w:rsidR="00684ABB" w:rsidRPr="00E81F65" w:rsidRDefault="00684ABB" w:rsidP="00684ABB">
            <w:pPr>
              <w:pStyle w:val="ListParagraph"/>
              <w:numPr>
                <w:ilvl w:val="0"/>
                <w:numId w:val="1"/>
              </w:numPr>
              <w:ind w:left="152" w:hanging="180"/>
              <w:rPr>
                <w:rFonts w:cstheme="minorHAnsi"/>
                <w:b/>
                <w:sz w:val="16"/>
                <w:szCs w:val="16"/>
              </w:rPr>
            </w:pPr>
            <w:proofErr w:type="gramStart"/>
            <w:r w:rsidRPr="00E81F65">
              <w:rPr>
                <w:rFonts w:cstheme="minorHAnsi"/>
                <w:sz w:val="16"/>
                <w:szCs w:val="16"/>
              </w:rPr>
              <w:t>Citizens;</w:t>
            </w:r>
            <w:proofErr w:type="gramEnd"/>
            <w:r w:rsidRPr="00E81F65">
              <w:rPr>
                <w:rFonts w:cstheme="minorHAnsi"/>
                <w:sz w:val="16"/>
                <w:szCs w:val="16"/>
              </w:rPr>
              <w:t xml:space="preserve"> </w:t>
            </w:r>
          </w:p>
          <w:p w14:paraId="5649801F" w14:textId="77777777" w:rsidR="00684ABB" w:rsidRPr="00E81F65" w:rsidRDefault="00684ABB" w:rsidP="00684ABB">
            <w:pPr>
              <w:pStyle w:val="ListParagraph"/>
              <w:numPr>
                <w:ilvl w:val="0"/>
                <w:numId w:val="1"/>
              </w:numPr>
              <w:ind w:left="152" w:hanging="180"/>
              <w:rPr>
                <w:rFonts w:cstheme="minorHAnsi"/>
                <w:b/>
                <w:sz w:val="16"/>
                <w:szCs w:val="16"/>
              </w:rPr>
            </w:pPr>
            <w:proofErr w:type="gramStart"/>
            <w:r w:rsidRPr="00E81F65">
              <w:rPr>
                <w:rFonts w:cstheme="minorHAnsi"/>
                <w:sz w:val="16"/>
                <w:szCs w:val="16"/>
              </w:rPr>
              <w:t>Nationals;</w:t>
            </w:r>
            <w:proofErr w:type="gramEnd"/>
            <w:r w:rsidRPr="00E81F65">
              <w:rPr>
                <w:rFonts w:cstheme="minorHAnsi"/>
                <w:sz w:val="16"/>
                <w:szCs w:val="16"/>
              </w:rPr>
              <w:t xml:space="preserve"> </w:t>
            </w:r>
          </w:p>
          <w:p w14:paraId="5CC4F6C8" w14:textId="77777777" w:rsidR="00684ABB" w:rsidRPr="00E81F65" w:rsidRDefault="00684ABB" w:rsidP="00684ABB">
            <w:pPr>
              <w:pStyle w:val="ListParagraph"/>
              <w:numPr>
                <w:ilvl w:val="0"/>
                <w:numId w:val="1"/>
              </w:numPr>
              <w:ind w:left="152" w:hanging="180"/>
              <w:rPr>
                <w:rFonts w:cstheme="minorHAnsi"/>
                <w:b/>
                <w:sz w:val="16"/>
                <w:szCs w:val="16"/>
              </w:rPr>
            </w:pPr>
            <w:r w:rsidRPr="00E81F65">
              <w:rPr>
                <w:rFonts w:cstheme="minorHAnsi"/>
                <w:sz w:val="16"/>
                <w:szCs w:val="16"/>
              </w:rPr>
              <w:t xml:space="preserve">Lawfully admitted permanent resident </w:t>
            </w:r>
            <w:proofErr w:type="gramStart"/>
            <w:r w:rsidRPr="00E81F65">
              <w:rPr>
                <w:rFonts w:cstheme="minorHAnsi"/>
                <w:sz w:val="16"/>
                <w:szCs w:val="16"/>
              </w:rPr>
              <w:t>aliens;</w:t>
            </w:r>
            <w:proofErr w:type="gramEnd"/>
            <w:r w:rsidRPr="00E81F65">
              <w:rPr>
                <w:rFonts w:cstheme="minorHAnsi"/>
                <w:sz w:val="16"/>
                <w:szCs w:val="16"/>
              </w:rPr>
              <w:t xml:space="preserve"> </w:t>
            </w:r>
          </w:p>
          <w:p w14:paraId="0B3C487A" w14:textId="77777777" w:rsidR="00684ABB" w:rsidRPr="00E81F65" w:rsidRDefault="00684ABB" w:rsidP="00684ABB">
            <w:pPr>
              <w:pStyle w:val="ListParagraph"/>
              <w:numPr>
                <w:ilvl w:val="0"/>
                <w:numId w:val="1"/>
              </w:numPr>
              <w:ind w:left="152" w:hanging="180"/>
              <w:rPr>
                <w:rFonts w:cstheme="minorHAnsi"/>
                <w:b/>
                <w:sz w:val="16"/>
                <w:szCs w:val="16"/>
              </w:rPr>
            </w:pPr>
            <w:proofErr w:type="gramStart"/>
            <w:r w:rsidRPr="00E81F65">
              <w:rPr>
                <w:rFonts w:cstheme="minorHAnsi"/>
                <w:sz w:val="16"/>
                <w:szCs w:val="16"/>
              </w:rPr>
              <w:t>Refugees;</w:t>
            </w:r>
            <w:proofErr w:type="gramEnd"/>
          </w:p>
          <w:p w14:paraId="22B5206D" w14:textId="77777777" w:rsidR="00684ABB" w:rsidRPr="00E81F65" w:rsidRDefault="00684ABB" w:rsidP="00684ABB">
            <w:pPr>
              <w:pStyle w:val="ListParagraph"/>
              <w:numPr>
                <w:ilvl w:val="0"/>
                <w:numId w:val="1"/>
              </w:numPr>
              <w:ind w:left="152" w:hanging="180"/>
              <w:rPr>
                <w:rFonts w:cstheme="minorHAnsi"/>
                <w:b/>
                <w:sz w:val="16"/>
                <w:szCs w:val="16"/>
              </w:rPr>
            </w:pPr>
            <w:proofErr w:type="gramStart"/>
            <w:r w:rsidRPr="00E81F65">
              <w:rPr>
                <w:rFonts w:cstheme="minorHAnsi"/>
                <w:sz w:val="16"/>
                <w:szCs w:val="16"/>
              </w:rPr>
              <w:t>Asylees;</w:t>
            </w:r>
            <w:proofErr w:type="gramEnd"/>
            <w:r w:rsidRPr="00E81F65">
              <w:rPr>
                <w:rFonts w:cstheme="minorHAnsi"/>
                <w:sz w:val="16"/>
                <w:szCs w:val="16"/>
              </w:rPr>
              <w:t xml:space="preserve"> </w:t>
            </w:r>
          </w:p>
          <w:p w14:paraId="19A9C09B" w14:textId="77777777" w:rsidR="00684ABB" w:rsidRPr="00E81F65" w:rsidRDefault="00684ABB" w:rsidP="00684ABB">
            <w:pPr>
              <w:pStyle w:val="ListParagraph"/>
              <w:numPr>
                <w:ilvl w:val="0"/>
                <w:numId w:val="1"/>
              </w:numPr>
              <w:ind w:left="152" w:hanging="180"/>
              <w:rPr>
                <w:rFonts w:cstheme="minorHAnsi"/>
                <w:b/>
                <w:sz w:val="16"/>
                <w:szCs w:val="16"/>
              </w:rPr>
            </w:pPr>
            <w:r w:rsidRPr="00E81F65">
              <w:rPr>
                <w:rFonts w:cstheme="minorHAnsi"/>
                <w:sz w:val="16"/>
                <w:szCs w:val="16"/>
              </w:rPr>
              <w:t xml:space="preserve">Parolees; and </w:t>
            </w:r>
          </w:p>
          <w:p w14:paraId="204EA6F8" w14:textId="77777777" w:rsidR="00684ABB" w:rsidRPr="00E81F65" w:rsidRDefault="00684ABB" w:rsidP="00684ABB">
            <w:pPr>
              <w:pStyle w:val="ListParagraph"/>
              <w:numPr>
                <w:ilvl w:val="0"/>
                <w:numId w:val="1"/>
              </w:numPr>
              <w:ind w:left="152" w:hanging="180"/>
              <w:rPr>
                <w:rFonts w:cstheme="minorHAnsi"/>
                <w:b/>
                <w:caps/>
                <w:sz w:val="16"/>
                <w:szCs w:val="16"/>
              </w:rPr>
            </w:pPr>
            <w:r w:rsidRPr="00E81F65">
              <w:rPr>
                <w:rFonts w:cstheme="minorHAnsi"/>
                <w:sz w:val="16"/>
                <w:szCs w:val="16"/>
              </w:rPr>
              <w:t>Other immigrants authorized by the Attorney General to work in the United States.</w:t>
            </w:r>
          </w:p>
          <w:p w14:paraId="04683577" w14:textId="77777777" w:rsidR="00684ABB" w:rsidRPr="00E81F65" w:rsidRDefault="00684ABB" w:rsidP="00004DEE">
            <w:pPr>
              <w:rPr>
                <w:rFonts w:cstheme="minorHAnsi"/>
                <w:b/>
                <w:caps/>
                <w:sz w:val="10"/>
                <w:szCs w:val="10"/>
              </w:rPr>
            </w:pPr>
          </w:p>
          <w:p w14:paraId="2CD7C0A4" w14:textId="77777777" w:rsidR="00684ABB" w:rsidRPr="00E81F65" w:rsidRDefault="00684ABB" w:rsidP="00004DEE">
            <w:pPr>
              <w:rPr>
                <w:sz w:val="16"/>
                <w:szCs w:val="16"/>
              </w:rPr>
            </w:pPr>
            <w:r w:rsidRPr="00E81F65">
              <w:rPr>
                <w:sz w:val="16"/>
                <w:szCs w:val="16"/>
              </w:rPr>
              <w:t xml:space="preserve">For a list of accepted I-9 Documentation, visit: </w:t>
            </w:r>
            <w:hyperlink r:id="rId9" w:history="1">
              <w:r w:rsidRPr="00E81F65">
                <w:rPr>
                  <w:rStyle w:val="Hyperlink"/>
                  <w:sz w:val="16"/>
                  <w:szCs w:val="16"/>
                </w:rPr>
                <w:t>https://www.uscis.gov/i-9-central/form-i-9-acceptable-documents</w:t>
              </w:r>
            </w:hyperlink>
          </w:p>
          <w:p w14:paraId="2FD4C404" w14:textId="77777777" w:rsidR="00684ABB" w:rsidRPr="00E81F65" w:rsidRDefault="00684ABB" w:rsidP="00684ABB"/>
        </w:tc>
        <w:tc>
          <w:tcPr>
            <w:tcW w:w="4230" w:type="dxa"/>
            <w:tcBorders>
              <w:bottom w:val="single" w:sz="4" w:space="0" w:color="auto"/>
            </w:tcBorders>
          </w:tcPr>
          <w:p w14:paraId="1070A379" w14:textId="77777777" w:rsidR="00684ABB" w:rsidRPr="00E81F65" w:rsidRDefault="00684ABB" w:rsidP="00004DEE">
            <w:pPr>
              <w:ind w:left="-18"/>
              <w:rPr>
                <w:rFonts w:cstheme="minorHAnsi"/>
                <w:b/>
                <w:bCs/>
                <w:sz w:val="2"/>
                <w:szCs w:val="2"/>
              </w:rPr>
            </w:pPr>
            <w:r w:rsidRPr="00E81F65">
              <w:rPr>
                <w:rFonts w:cstheme="minorHAnsi"/>
                <w:b/>
                <w:bCs/>
                <w:sz w:val="16"/>
                <w:szCs w:val="16"/>
              </w:rPr>
              <w:t xml:space="preserve">Participant was eligible to work in the U.S.: </w:t>
            </w:r>
          </w:p>
          <w:p w14:paraId="4C3C2083" w14:textId="7C3BE4AC" w:rsidR="00684ABB" w:rsidRPr="00E81F65" w:rsidRDefault="00684ABB" w:rsidP="00004DEE">
            <w:pPr>
              <w:ind w:left="162"/>
              <w:contextualSpacing/>
              <w:rPr>
                <w:rFonts w:cstheme="minorHAnsi"/>
                <w:i/>
                <w:sz w:val="10"/>
                <w:szCs w:val="10"/>
              </w:rPr>
            </w:pPr>
            <w:r w:rsidRPr="00E81F65">
              <w:rPr>
                <w:rFonts w:cstheme="minorHAnsi"/>
                <w:i/>
                <w:sz w:val="10"/>
                <w:szCs w:val="10"/>
              </w:rPr>
              <w:t xml:space="preserve">(WIOA Section 3(2); </w:t>
            </w:r>
            <w:r w:rsidR="00014FDF" w:rsidRPr="00E81F65">
              <w:rPr>
                <w:rFonts w:cstheme="minorHAnsi"/>
                <w:i/>
                <w:sz w:val="10"/>
                <w:szCs w:val="10"/>
              </w:rPr>
              <w:t>WSS Policy</w:t>
            </w:r>
            <w:r w:rsidRPr="00E81F65">
              <w:rPr>
                <w:rFonts w:cstheme="minorHAnsi"/>
                <w:i/>
                <w:sz w:val="10"/>
                <w:szCs w:val="10"/>
              </w:rPr>
              <w:t xml:space="preserve"> </w:t>
            </w:r>
            <w:r w:rsidR="00312F67" w:rsidRPr="00E81F65">
              <w:rPr>
                <w:rFonts w:cstheme="minorHAnsi"/>
                <w:i/>
                <w:sz w:val="10"/>
                <w:szCs w:val="10"/>
              </w:rPr>
              <w:t>1019, Rev. 10</w:t>
            </w:r>
            <w:r w:rsidRPr="00E81F65">
              <w:rPr>
                <w:rFonts w:cstheme="minorHAnsi"/>
                <w:i/>
                <w:sz w:val="10"/>
                <w:szCs w:val="10"/>
              </w:rPr>
              <w:t>)</w:t>
            </w:r>
          </w:p>
          <w:p w14:paraId="39B82D56" w14:textId="77777777" w:rsidR="00684ABB" w:rsidRPr="00E81F65" w:rsidRDefault="00172768" w:rsidP="00004DEE">
            <w:pPr>
              <w:ind w:left="162" w:right="-108"/>
              <w:rPr>
                <w:rFonts w:cstheme="minorHAnsi"/>
                <w:b/>
                <w:sz w:val="8"/>
                <w:szCs w:val="8"/>
              </w:rPr>
            </w:pPr>
            <w:sdt>
              <w:sdtPr>
                <w:rPr>
                  <w:rFonts w:cstheme="minorHAnsi"/>
                  <w:bCs/>
                  <w:sz w:val="16"/>
                  <w:szCs w:val="16"/>
                </w:rPr>
                <w:id w:val="2053418873"/>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YES, validated by one of the following:</w:t>
            </w:r>
            <w:r w:rsidR="00684ABB" w:rsidRPr="00E81F65">
              <w:rPr>
                <w:rFonts w:cstheme="minorHAnsi"/>
                <w:b/>
                <w:sz w:val="16"/>
                <w:szCs w:val="16"/>
              </w:rPr>
              <w:t xml:space="preserve"> </w:t>
            </w:r>
            <w:r w:rsidR="00684ABB" w:rsidRPr="00E81F65">
              <w:rPr>
                <w:rFonts w:cstheme="minorHAnsi"/>
                <w:b/>
                <w:sz w:val="8"/>
                <w:szCs w:val="8"/>
              </w:rPr>
              <w:t xml:space="preserve"> </w:t>
            </w:r>
          </w:p>
          <w:p w14:paraId="69B01DB9" w14:textId="77777777" w:rsidR="00684ABB" w:rsidRPr="00E81F65" w:rsidRDefault="00172768" w:rsidP="00004DEE">
            <w:pPr>
              <w:ind w:left="162" w:firstLine="180"/>
              <w:rPr>
                <w:rFonts w:cstheme="minorHAnsi"/>
                <w:sz w:val="16"/>
                <w:szCs w:val="16"/>
              </w:rPr>
            </w:pPr>
            <w:sdt>
              <w:sdtPr>
                <w:rPr>
                  <w:rFonts w:cstheme="minorHAnsi"/>
                  <w:sz w:val="16"/>
                  <w:szCs w:val="16"/>
                </w:rPr>
                <w:id w:val="185183450"/>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Accepted I-9 Documentation</w:t>
            </w:r>
          </w:p>
          <w:p w14:paraId="2471281D" w14:textId="77777777" w:rsidR="00684ABB" w:rsidRPr="00E81F65" w:rsidRDefault="00172768" w:rsidP="00004DEE">
            <w:pPr>
              <w:ind w:left="700" w:hanging="358"/>
              <w:rPr>
                <w:rFonts w:cstheme="minorHAnsi"/>
                <w:sz w:val="16"/>
                <w:szCs w:val="16"/>
              </w:rPr>
            </w:pPr>
            <w:sdt>
              <w:sdtPr>
                <w:rPr>
                  <w:rFonts w:cstheme="minorHAnsi"/>
                  <w:sz w:val="16"/>
                  <w:szCs w:val="16"/>
                </w:rPr>
                <w:id w:val="2116559650"/>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Self-attestation which:    </w:t>
            </w:r>
          </w:p>
          <w:p w14:paraId="241C9536" w14:textId="77777777" w:rsidR="00684ABB" w:rsidRPr="00E81F65" w:rsidRDefault="00684ABB"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626281936"/>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779506B0" w14:textId="77777777" w:rsidR="00684ABB" w:rsidRPr="00E81F65" w:rsidRDefault="00684ABB"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762638646"/>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2B2E987B" w14:textId="77777777" w:rsidR="00684ABB" w:rsidRPr="00E81F65" w:rsidRDefault="00684ABB"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638764675"/>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359C7AFB" w14:textId="77777777" w:rsidR="00684ABB" w:rsidRPr="00E81F65" w:rsidRDefault="00684ABB" w:rsidP="00004DEE">
            <w:pPr>
              <w:ind w:left="522" w:hanging="90"/>
              <w:rPr>
                <w:rFonts w:cstheme="minorHAnsi"/>
                <w:b/>
                <w:sz w:val="4"/>
                <w:szCs w:val="4"/>
              </w:rPr>
            </w:pPr>
          </w:p>
          <w:p w14:paraId="4F26AFEC" w14:textId="77777777" w:rsidR="00684ABB" w:rsidRPr="00E81F65" w:rsidRDefault="00172768" w:rsidP="00004DEE">
            <w:pPr>
              <w:ind w:left="162"/>
              <w:rPr>
                <w:rFonts w:cstheme="minorHAnsi"/>
                <w:bCs/>
                <w:caps/>
                <w:sz w:val="6"/>
                <w:szCs w:val="6"/>
              </w:rPr>
            </w:pPr>
            <w:sdt>
              <w:sdtPr>
                <w:rPr>
                  <w:rFonts w:cstheme="minorHAnsi"/>
                  <w:bCs/>
                  <w:sz w:val="16"/>
                  <w:szCs w:val="16"/>
                </w:rPr>
                <w:id w:val="1566366519"/>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NO, Unable to Validate   </w:t>
            </w:r>
          </w:p>
          <w:p w14:paraId="1A37C82E" w14:textId="77777777" w:rsidR="00684ABB" w:rsidRPr="00E81F65" w:rsidRDefault="00684ABB" w:rsidP="00004DEE">
            <w:pPr>
              <w:shd w:val="clear" w:color="auto" w:fill="E7E6E6" w:themeFill="background2"/>
              <w:rPr>
                <w:rFonts w:cstheme="minorHAnsi"/>
                <w:b/>
                <w:caps/>
                <w:sz w:val="16"/>
                <w:szCs w:val="16"/>
              </w:rPr>
            </w:pPr>
            <w:r w:rsidRPr="00E81F65">
              <w:rPr>
                <w:rFonts w:cstheme="minorHAnsi"/>
                <w:b/>
                <w:caps/>
                <w:sz w:val="16"/>
                <w:szCs w:val="16"/>
              </w:rPr>
              <w:t>Reporting:</w:t>
            </w:r>
          </w:p>
          <w:p w14:paraId="69073F36" w14:textId="77777777" w:rsidR="00684ABB" w:rsidRPr="00E81F65" w:rsidRDefault="00684ABB" w:rsidP="00004DEE">
            <w:pPr>
              <w:ind w:left="-18"/>
              <w:rPr>
                <w:rFonts w:cstheme="minorHAnsi"/>
                <w:b/>
                <w:bCs/>
                <w:sz w:val="16"/>
                <w:szCs w:val="16"/>
              </w:rPr>
            </w:pPr>
            <w:r w:rsidRPr="00E81F65">
              <w:rPr>
                <w:rFonts w:cstheme="minorHAnsi"/>
                <w:b/>
                <w:bCs/>
                <w:sz w:val="16"/>
                <w:szCs w:val="16"/>
              </w:rPr>
              <w:t>Eligibility to work in the U.S. is recorded in MIS:</w:t>
            </w:r>
          </w:p>
          <w:p w14:paraId="5610E4CA" w14:textId="77777777" w:rsidR="00684ABB" w:rsidRPr="00E81F65" w:rsidRDefault="00684ABB" w:rsidP="00004DEE">
            <w:pPr>
              <w:pStyle w:val="ListParagraph"/>
              <w:ind w:left="162"/>
              <w:rPr>
                <w:rFonts w:cstheme="minorHAnsi"/>
                <w:sz w:val="16"/>
                <w:szCs w:val="16"/>
              </w:rPr>
            </w:pPr>
            <w:r w:rsidRPr="00E81F65">
              <w:rPr>
                <w:rFonts w:cstheme="minorHAnsi"/>
                <w:b/>
                <w:bCs/>
                <w:sz w:val="16"/>
                <w:szCs w:val="16"/>
              </w:rPr>
              <w:t xml:space="preserve"> </w:t>
            </w:r>
            <w:r w:rsidRPr="00E81F65">
              <w:rPr>
                <w:rFonts w:cstheme="minorHAnsi"/>
                <w:i/>
                <w:sz w:val="10"/>
                <w:szCs w:val="10"/>
              </w:rPr>
              <w:t>(20 CFR 677.235)</w:t>
            </w:r>
          </w:p>
          <w:p w14:paraId="612601FB" w14:textId="77777777" w:rsidR="00684ABB" w:rsidRPr="00E81F65" w:rsidRDefault="00684ABB" w:rsidP="00004DEE">
            <w:pPr>
              <w:ind w:left="162"/>
              <w:contextualSpacing/>
              <w:rPr>
                <w:rFonts w:cstheme="minorHAnsi"/>
                <w:sz w:val="2"/>
                <w:szCs w:val="2"/>
              </w:rPr>
            </w:pPr>
          </w:p>
          <w:p w14:paraId="0A26E9E8" w14:textId="77777777" w:rsidR="00684ABB" w:rsidRPr="00E81F65" w:rsidRDefault="00172768" w:rsidP="00004DEE">
            <w:pPr>
              <w:ind w:left="162"/>
              <w:rPr>
                <w:rFonts w:cstheme="minorHAnsi"/>
                <w:bCs/>
                <w:sz w:val="16"/>
                <w:szCs w:val="16"/>
              </w:rPr>
            </w:pPr>
            <w:sdt>
              <w:sdtPr>
                <w:rPr>
                  <w:rFonts w:cstheme="minorHAnsi"/>
                  <w:bCs/>
                  <w:sz w:val="16"/>
                  <w:szCs w:val="16"/>
                </w:rPr>
                <w:id w:val="975262092"/>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YES, No Issues Identified</w:t>
            </w:r>
          </w:p>
          <w:p w14:paraId="11E81617" w14:textId="77777777" w:rsidR="00684ABB" w:rsidRPr="00E81F65" w:rsidRDefault="00172768" w:rsidP="00004DEE">
            <w:pPr>
              <w:ind w:firstLine="162"/>
              <w:rPr>
                <w:rFonts w:cstheme="minorHAnsi"/>
                <w:bCs/>
                <w:sz w:val="4"/>
                <w:szCs w:val="4"/>
              </w:rPr>
            </w:pPr>
            <w:sdt>
              <w:sdtPr>
                <w:rPr>
                  <w:rFonts w:cstheme="minorHAnsi"/>
                  <w:bCs/>
                  <w:sz w:val="16"/>
                  <w:szCs w:val="16"/>
                </w:rPr>
                <w:id w:val="-1358432646"/>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NO, One or More Issues Identified </w:t>
            </w:r>
          </w:p>
          <w:p w14:paraId="0FA43BA9" w14:textId="77777777" w:rsidR="00684ABB" w:rsidRPr="00E81F65" w:rsidRDefault="00684ABB" w:rsidP="00004DEE">
            <w:pPr>
              <w:ind w:left="162"/>
              <w:rPr>
                <w:rFonts w:cstheme="minorHAnsi"/>
                <w:sz w:val="16"/>
                <w:szCs w:val="16"/>
              </w:rPr>
            </w:pPr>
          </w:p>
        </w:tc>
        <w:tc>
          <w:tcPr>
            <w:tcW w:w="1890" w:type="dxa"/>
            <w:tcBorders>
              <w:top w:val="single" w:sz="2" w:space="0" w:color="auto"/>
              <w:bottom w:val="single" w:sz="2" w:space="0" w:color="auto"/>
            </w:tcBorders>
          </w:tcPr>
          <w:p w14:paraId="2A918AED" w14:textId="77777777" w:rsidR="00684ABB" w:rsidRPr="00E81F65" w:rsidRDefault="00172768" w:rsidP="00004DEE">
            <w:pPr>
              <w:rPr>
                <w:rFonts w:cstheme="minorHAnsi"/>
                <w:sz w:val="16"/>
                <w:szCs w:val="16"/>
              </w:rPr>
            </w:pPr>
            <w:sdt>
              <w:sdtPr>
                <w:rPr>
                  <w:rFonts w:cstheme="minorHAnsi"/>
                  <w:sz w:val="16"/>
                  <w:szCs w:val="16"/>
                </w:rPr>
                <w:id w:val="127133425"/>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No Issues Identified</w:t>
            </w:r>
          </w:p>
          <w:p w14:paraId="2C8B7958" w14:textId="77777777" w:rsidR="00684ABB" w:rsidRPr="00E81F65" w:rsidRDefault="00684ABB" w:rsidP="00004DEE">
            <w:pPr>
              <w:rPr>
                <w:rFonts w:cstheme="minorHAnsi"/>
                <w:sz w:val="16"/>
                <w:szCs w:val="16"/>
              </w:rPr>
            </w:pPr>
          </w:p>
          <w:p w14:paraId="7DBAF73D" w14:textId="77777777" w:rsidR="00684ABB" w:rsidRPr="00E81F65" w:rsidRDefault="00172768" w:rsidP="00004DEE">
            <w:pPr>
              <w:rPr>
                <w:rFonts w:cstheme="minorHAnsi"/>
                <w:sz w:val="16"/>
                <w:szCs w:val="16"/>
              </w:rPr>
            </w:pPr>
            <w:sdt>
              <w:sdtPr>
                <w:rPr>
                  <w:rFonts w:cstheme="minorHAnsi"/>
                  <w:sz w:val="16"/>
                  <w:szCs w:val="16"/>
                </w:rPr>
                <w:id w:val="479353574"/>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Items to Address</w:t>
            </w:r>
          </w:p>
          <w:p w14:paraId="08ABC9F0" w14:textId="77777777" w:rsidR="00684ABB" w:rsidRPr="00E81F65" w:rsidRDefault="00684ABB" w:rsidP="00004DEE">
            <w:pPr>
              <w:rPr>
                <w:rFonts w:cstheme="minorHAnsi"/>
                <w:sz w:val="16"/>
                <w:szCs w:val="16"/>
              </w:rPr>
            </w:pPr>
          </w:p>
          <w:p w14:paraId="416EA985" w14:textId="77777777" w:rsidR="00684ABB" w:rsidRPr="00E81F65" w:rsidRDefault="00172768" w:rsidP="00004DEE">
            <w:pPr>
              <w:rPr>
                <w:rFonts w:cstheme="minorHAnsi"/>
                <w:sz w:val="16"/>
                <w:szCs w:val="16"/>
              </w:rPr>
            </w:pPr>
            <w:sdt>
              <w:sdtPr>
                <w:rPr>
                  <w:rFonts w:cstheme="minorHAnsi"/>
                  <w:sz w:val="16"/>
                  <w:szCs w:val="16"/>
                </w:rPr>
                <w:id w:val="-1904595958"/>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Questioned Cost</w:t>
            </w:r>
          </w:p>
          <w:p w14:paraId="4D6A2909" w14:textId="77777777" w:rsidR="00684ABB" w:rsidRPr="00E81F65" w:rsidRDefault="00684ABB" w:rsidP="00004DEE">
            <w:pPr>
              <w:rPr>
                <w:rFonts w:cstheme="minorHAnsi"/>
                <w:sz w:val="16"/>
                <w:szCs w:val="16"/>
              </w:rPr>
            </w:pPr>
          </w:p>
          <w:p w14:paraId="7CB51050" w14:textId="77777777" w:rsidR="00684ABB" w:rsidRPr="00E81F65" w:rsidRDefault="00172768" w:rsidP="00004DEE">
            <w:pPr>
              <w:rPr>
                <w:rFonts w:cstheme="minorHAnsi"/>
                <w:sz w:val="16"/>
                <w:szCs w:val="16"/>
              </w:rPr>
            </w:pPr>
            <w:sdt>
              <w:sdtPr>
                <w:rPr>
                  <w:rFonts w:cstheme="minorHAnsi"/>
                  <w:sz w:val="16"/>
                  <w:szCs w:val="16"/>
                </w:rPr>
                <w:id w:val="-905531697"/>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Data Validation Issues</w:t>
            </w:r>
          </w:p>
          <w:p w14:paraId="493FC94B" w14:textId="77777777" w:rsidR="00684ABB" w:rsidRPr="00E81F65" w:rsidRDefault="00684ABB" w:rsidP="00004DEE">
            <w:pPr>
              <w:rPr>
                <w:rFonts w:cstheme="minorHAnsi"/>
                <w:sz w:val="16"/>
                <w:szCs w:val="16"/>
              </w:rPr>
            </w:pPr>
          </w:p>
          <w:p w14:paraId="2F1A2261" w14:textId="77777777" w:rsidR="00684ABB" w:rsidRPr="00E81F65" w:rsidRDefault="00172768" w:rsidP="00004DEE">
            <w:pPr>
              <w:rPr>
                <w:rFonts w:cstheme="minorHAnsi"/>
                <w:sz w:val="16"/>
                <w:szCs w:val="16"/>
              </w:rPr>
            </w:pPr>
            <w:sdt>
              <w:sdtPr>
                <w:rPr>
                  <w:rFonts w:cstheme="minorHAnsi"/>
                  <w:sz w:val="16"/>
                  <w:szCs w:val="16"/>
                </w:rPr>
                <w:id w:val="-1394347957"/>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Observation</w:t>
            </w:r>
          </w:p>
          <w:p w14:paraId="18A5BECE" w14:textId="77777777" w:rsidR="00684ABB" w:rsidRPr="00E81F65" w:rsidRDefault="00684ABB" w:rsidP="00004DEE">
            <w:pPr>
              <w:rPr>
                <w:rFonts w:cstheme="minorHAnsi"/>
                <w:sz w:val="16"/>
                <w:szCs w:val="16"/>
              </w:rPr>
            </w:pPr>
          </w:p>
          <w:p w14:paraId="299596F7" w14:textId="77777777" w:rsidR="00684ABB" w:rsidRPr="00E81F65" w:rsidRDefault="00684ABB" w:rsidP="00004DEE">
            <w:pPr>
              <w:rPr>
                <w:rFonts w:cstheme="minorHAnsi"/>
                <w:sz w:val="10"/>
                <w:szCs w:val="10"/>
              </w:rPr>
            </w:pPr>
          </w:p>
          <w:p w14:paraId="6ACD490F" w14:textId="77777777" w:rsidR="00684ABB" w:rsidRPr="00E81F65" w:rsidRDefault="00684ABB" w:rsidP="00004DEE">
            <w:pPr>
              <w:rPr>
                <w:rFonts w:cstheme="minorHAnsi"/>
                <w:sz w:val="16"/>
                <w:szCs w:val="16"/>
              </w:rPr>
            </w:pPr>
          </w:p>
        </w:tc>
        <w:tc>
          <w:tcPr>
            <w:tcW w:w="1890" w:type="dxa"/>
            <w:tcBorders>
              <w:top w:val="single" w:sz="2" w:space="0" w:color="auto"/>
              <w:bottom w:val="single" w:sz="2" w:space="0" w:color="auto"/>
            </w:tcBorders>
          </w:tcPr>
          <w:p w14:paraId="6078C1A7" w14:textId="77777777" w:rsidR="00684ABB" w:rsidRPr="00E81F65" w:rsidRDefault="00172768" w:rsidP="00004DEE">
            <w:pPr>
              <w:rPr>
                <w:rFonts w:cstheme="minorHAnsi"/>
                <w:sz w:val="16"/>
                <w:szCs w:val="16"/>
              </w:rPr>
            </w:pPr>
            <w:sdt>
              <w:sdtPr>
                <w:rPr>
                  <w:rFonts w:cstheme="minorHAnsi"/>
                  <w:sz w:val="16"/>
                  <w:szCs w:val="16"/>
                </w:rPr>
                <w:id w:val="-559560737"/>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No Action Required</w:t>
            </w:r>
          </w:p>
          <w:p w14:paraId="13AA1197" w14:textId="77777777" w:rsidR="00684ABB" w:rsidRPr="00E81F65" w:rsidRDefault="00684ABB" w:rsidP="00004DEE">
            <w:pPr>
              <w:rPr>
                <w:rFonts w:cstheme="minorHAnsi"/>
                <w:sz w:val="16"/>
                <w:szCs w:val="16"/>
              </w:rPr>
            </w:pPr>
          </w:p>
          <w:p w14:paraId="7E71933C" w14:textId="77777777" w:rsidR="00684ABB" w:rsidRPr="00E81F65" w:rsidRDefault="00172768" w:rsidP="00004DEE">
            <w:pPr>
              <w:rPr>
                <w:rFonts w:cstheme="minorHAnsi"/>
                <w:sz w:val="16"/>
                <w:szCs w:val="16"/>
              </w:rPr>
            </w:pPr>
            <w:sdt>
              <w:sdtPr>
                <w:rPr>
                  <w:rFonts w:cstheme="minorHAnsi"/>
                  <w:sz w:val="16"/>
                  <w:szCs w:val="16"/>
                </w:rPr>
                <w:id w:val="390386827"/>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Action Required</w:t>
            </w:r>
          </w:p>
          <w:p w14:paraId="662A6CA4" w14:textId="77777777" w:rsidR="00684ABB" w:rsidRPr="00E81F65" w:rsidRDefault="00684ABB" w:rsidP="00004DEE">
            <w:pPr>
              <w:rPr>
                <w:rFonts w:cstheme="minorHAnsi"/>
                <w:b/>
                <w:sz w:val="16"/>
                <w:szCs w:val="16"/>
              </w:rPr>
            </w:pPr>
          </w:p>
          <w:p w14:paraId="0496B58F" w14:textId="77777777" w:rsidR="00684ABB" w:rsidRPr="00E81F65" w:rsidRDefault="00172768" w:rsidP="00004DEE">
            <w:pPr>
              <w:rPr>
                <w:rFonts w:cstheme="minorHAnsi"/>
                <w:sz w:val="16"/>
                <w:szCs w:val="16"/>
              </w:rPr>
            </w:pPr>
            <w:sdt>
              <w:sdtPr>
                <w:rPr>
                  <w:rFonts w:cstheme="minorHAnsi"/>
                  <w:sz w:val="16"/>
                  <w:szCs w:val="16"/>
                </w:rPr>
                <w:id w:val="1089504445"/>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Recommendation</w:t>
            </w:r>
          </w:p>
          <w:p w14:paraId="24BFEA98" w14:textId="77777777" w:rsidR="00684ABB" w:rsidRPr="00E81F65" w:rsidRDefault="00684ABB" w:rsidP="00004DEE">
            <w:pPr>
              <w:rPr>
                <w:rFonts w:cstheme="minorHAnsi"/>
                <w:sz w:val="16"/>
                <w:szCs w:val="16"/>
              </w:rPr>
            </w:pPr>
          </w:p>
          <w:p w14:paraId="7197932C" w14:textId="77777777" w:rsidR="00684ABB" w:rsidRPr="00E81F65" w:rsidRDefault="00684ABB" w:rsidP="00004DEE">
            <w:pPr>
              <w:rPr>
                <w:rFonts w:cstheme="minorHAnsi"/>
                <w:sz w:val="16"/>
                <w:szCs w:val="16"/>
              </w:rPr>
            </w:pPr>
          </w:p>
          <w:p w14:paraId="5EF5E389" w14:textId="77777777" w:rsidR="00684ABB" w:rsidRPr="00E81F65" w:rsidRDefault="00684ABB" w:rsidP="00004DEE">
            <w:pPr>
              <w:rPr>
                <w:rFonts w:cstheme="minorHAnsi"/>
                <w:sz w:val="16"/>
                <w:szCs w:val="16"/>
              </w:rPr>
            </w:pPr>
          </w:p>
        </w:tc>
      </w:tr>
      <w:tr w:rsidR="00684ABB" w:rsidRPr="00E81F65" w14:paraId="36740B3A" w14:textId="77777777" w:rsidTr="00684ABB">
        <w:trPr>
          <w:trHeight w:val="1354"/>
        </w:trPr>
        <w:tc>
          <w:tcPr>
            <w:tcW w:w="360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1075F080" w14:textId="3F053FDC" w:rsidR="00684ABB" w:rsidRPr="00E81F65" w:rsidRDefault="00684ABB" w:rsidP="00004DEE">
            <w:pPr>
              <w:rPr>
                <w:rFonts w:cstheme="minorHAnsi"/>
                <w:b/>
                <w:caps/>
                <w:sz w:val="20"/>
                <w:szCs w:val="20"/>
              </w:rPr>
            </w:pPr>
            <w:r w:rsidRPr="00E81F65">
              <w:br w:type="page"/>
            </w:r>
            <w:r w:rsidRPr="00E81F65">
              <w:rPr>
                <w:rFonts w:cstheme="minorHAnsi"/>
                <w:b/>
                <w:sz w:val="20"/>
                <w:szCs w:val="20"/>
              </w:rPr>
              <w:t xml:space="preserve">General Dislocation </w:t>
            </w:r>
          </w:p>
          <w:p w14:paraId="17982622" w14:textId="77777777" w:rsidR="00684ABB" w:rsidRPr="00E81F65" w:rsidRDefault="00684ABB" w:rsidP="00004DEE">
            <w:pPr>
              <w:rPr>
                <w:rFonts w:cstheme="minorHAnsi"/>
                <w:b/>
                <w:sz w:val="6"/>
                <w:szCs w:val="6"/>
              </w:rPr>
            </w:pPr>
          </w:p>
          <w:p w14:paraId="42FBB2B4" w14:textId="77777777" w:rsidR="00684ABB" w:rsidRPr="00E81F65" w:rsidRDefault="00684ABB" w:rsidP="00004DEE">
            <w:pPr>
              <w:tabs>
                <w:tab w:val="left" w:pos="224"/>
              </w:tabs>
              <w:ind w:left="-51"/>
              <w:rPr>
                <w:rFonts w:eastAsia="Arial" w:cstheme="minorHAnsi"/>
                <w:b/>
                <w:bCs/>
                <w:color w:val="2F5496" w:themeColor="accent5" w:themeShade="BF"/>
                <w:sz w:val="16"/>
                <w:szCs w:val="16"/>
                <w:u w:val="single"/>
              </w:rPr>
            </w:pPr>
            <w:r w:rsidRPr="00E81F65">
              <w:rPr>
                <w:rFonts w:eastAsia="Arial" w:cstheme="minorHAnsi"/>
                <w:b/>
                <w:bCs/>
                <w:color w:val="2F5496" w:themeColor="accent5" w:themeShade="BF"/>
                <w:sz w:val="16"/>
                <w:szCs w:val="16"/>
                <w:u w:val="single"/>
              </w:rPr>
              <w:t>Definition</w:t>
            </w:r>
          </w:p>
          <w:p w14:paraId="4D0380C0" w14:textId="15380380" w:rsidR="00684ABB" w:rsidRPr="00E81F65" w:rsidRDefault="00014FDF" w:rsidP="00004DEE">
            <w:pPr>
              <w:tabs>
                <w:tab w:val="left" w:pos="224"/>
              </w:tabs>
              <w:contextualSpacing/>
              <w:rPr>
                <w:rFonts w:eastAsia="Arial" w:cstheme="minorHAnsi"/>
                <w:b/>
                <w:bCs/>
                <w:sz w:val="16"/>
                <w:szCs w:val="16"/>
              </w:rPr>
            </w:pPr>
            <w:r w:rsidRPr="00E81F65">
              <w:rPr>
                <w:rFonts w:eastAsia="Arial" w:cstheme="minorHAnsi"/>
                <w:b/>
                <w:bCs/>
                <w:sz w:val="16"/>
                <w:szCs w:val="16"/>
              </w:rPr>
              <w:t>WSS Policy</w:t>
            </w:r>
            <w:r w:rsidR="00684ABB" w:rsidRPr="00E81F65">
              <w:rPr>
                <w:rFonts w:eastAsia="Arial" w:cstheme="minorHAnsi"/>
                <w:b/>
                <w:bCs/>
                <w:sz w:val="16"/>
                <w:szCs w:val="16"/>
              </w:rPr>
              <w:t xml:space="preserve"> </w:t>
            </w:r>
            <w:r w:rsidR="00312F67" w:rsidRPr="00E81F65">
              <w:rPr>
                <w:rFonts w:eastAsia="Arial" w:cstheme="minorHAnsi"/>
                <w:b/>
                <w:bCs/>
                <w:sz w:val="16"/>
                <w:szCs w:val="16"/>
              </w:rPr>
              <w:t>1019, Rev. 10</w:t>
            </w:r>
            <w:r w:rsidR="00684ABB" w:rsidRPr="00E81F65">
              <w:rPr>
                <w:rFonts w:eastAsia="Arial" w:cstheme="minorHAnsi"/>
                <w:b/>
                <w:bCs/>
                <w:sz w:val="16"/>
                <w:szCs w:val="16"/>
              </w:rPr>
              <w:t xml:space="preserve">: </w:t>
            </w:r>
          </w:p>
          <w:p w14:paraId="1A6F2C08" w14:textId="77777777" w:rsidR="00684ABB" w:rsidRPr="00E81F65" w:rsidRDefault="00684ABB" w:rsidP="00684ABB">
            <w:pPr>
              <w:numPr>
                <w:ilvl w:val="1"/>
                <w:numId w:val="29"/>
              </w:numPr>
              <w:tabs>
                <w:tab w:val="left" w:pos="400"/>
              </w:tabs>
              <w:ind w:left="310" w:hanging="180"/>
              <w:contextualSpacing/>
              <w:rPr>
                <w:rFonts w:eastAsia="Arial" w:cstheme="minorHAnsi"/>
                <w:b/>
                <w:bCs/>
                <w:sz w:val="16"/>
                <w:szCs w:val="16"/>
              </w:rPr>
            </w:pPr>
            <w:r w:rsidRPr="00E81F65">
              <w:rPr>
                <w:rFonts w:eastAsia="Arial" w:cstheme="minorHAnsi"/>
                <w:bCs/>
                <w:sz w:val="16"/>
                <w:szCs w:val="16"/>
              </w:rPr>
              <w:t xml:space="preserve">An individual who was terminated, laid off, or received a notice of termination or layoff, </w:t>
            </w:r>
            <w:r w:rsidRPr="00E81F65">
              <w:rPr>
                <w:rFonts w:eastAsia="Arial" w:cstheme="minorHAnsi"/>
                <w:b/>
                <w:bCs/>
                <w:i/>
                <w:color w:val="2F5496" w:themeColor="accent5" w:themeShade="BF"/>
                <w:sz w:val="16"/>
                <w:szCs w:val="16"/>
              </w:rPr>
              <w:t>AND</w:t>
            </w:r>
          </w:p>
          <w:p w14:paraId="35F8E00F" w14:textId="77777777" w:rsidR="00684ABB" w:rsidRPr="00E81F65" w:rsidRDefault="00684ABB" w:rsidP="00684ABB">
            <w:pPr>
              <w:numPr>
                <w:ilvl w:val="1"/>
                <w:numId w:val="29"/>
              </w:numPr>
              <w:tabs>
                <w:tab w:val="left" w:pos="400"/>
              </w:tabs>
              <w:ind w:left="310" w:hanging="180"/>
              <w:contextualSpacing/>
              <w:rPr>
                <w:rFonts w:eastAsia="Arial" w:cstheme="minorHAnsi"/>
                <w:b/>
                <w:bCs/>
                <w:sz w:val="16"/>
                <w:szCs w:val="16"/>
                <w:u w:val="single"/>
              </w:rPr>
            </w:pPr>
            <w:r w:rsidRPr="00E81F65">
              <w:rPr>
                <w:rFonts w:eastAsia="Arial" w:cstheme="minorHAnsi"/>
                <w:bCs/>
                <w:sz w:val="16"/>
                <w:szCs w:val="16"/>
              </w:rPr>
              <w:t xml:space="preserve">Is determined unlikely to return to previous industry or occupation (as defined by LWDB policy), </w:t>
            </w:r>
            <w:r w:rsidRPr="00E81F65">
              <w:rPr>
                <w:rFonts w:eastAsia="Arial" w:cstheme="minorHAnsi"/>
                <w:b/>
                <w:bCs/>
                <w:i/>
                <w:color w:val="2F5496" w:themeColor="accent5" w:themeShade="BF"/>
                <w:sz w:val="16"/>
                <w:szCs w:val="16"/>
              </w:rPr>
              <w:t>AND</w:t>
            </w:r>
          </w:p>
          <w:p w14:paraId="27B87F49" w14:textId="77777777" w:rsidR="00684ABB" w:rsidRPr="00E81F65" w:rsidRDefault="00684ABB" w:rsidP="00684ABB">
            <w:pPr>
              <w:pStyle w:val="ListParagraph"/>
              <w:numPr>
                <w:ilvl w:val="1"/>
                <w:numId w:val="29"/>
              </w:numPr>
              <w:tabs>
                <w:tab w:val="left" w:pos="400"/>
              </w:tabs>
              <w:ind w:left="310" w:hanging="180"/>
              <w:rPr>
                <w:rFonts w:eastAsia="Arial" w:cstheme="minorHAnsi"/>
                <w:b/>
                <w:bCs/>
                <w:sz w:val="16"/>
                <w:szCs w:val="16"/>
                <w:u w:val="single"/>
              </w:rPr>
            </w:pPr>
            <w:r w:rsidRPr="00E81F65">
              <w:rPr>
                <w:rFonts w:eastAsia="Arial" w:cstheme="minorHAnsi"/>
                <w:bCs/>
                <w:sz w:val="16"/>
                <w:szCs w:val="16"/>
              </w:rPr>
              <w:t xml:space="preserve">Is eligible for or has exhausted entitlement to unemployment </w:t>
            </w:r>
            <w:proofErr w:type="gramStart"/>
            <w:r w:rsidRPr="00E81F65">
              <w:rPr>
                <w:rFonts w:eastAsia="Arial" w:cstheme="minorHAnsi"/>
                <w:bCs/>
                <w:sz w:val="16"/>
                <w:szCs w:val="16"/>
              </w:rPr>
              <w:t>compensation;</w:t>
            </w:r>
            <w:proofErr w:type="gramEnd"/>
            <w:r w:rsidRPr="00E81F65">
              <w:rPr>
                <w:rFonts w:eastAsia="Arial" w:cstheme="minorHAnsi"/>
                <w:bCs/>
                <w:sz w:val="16"/>
                <w:szCs w:val="16"/>
              </w:rPr>
              <w:t xml:space="preserve"> </w:t>
            </w:r>
            <w:r w:rsidRPr="00E81F65">
              <w:rPr>
                <w:rFonts w:eastAsia="Arial" w:cstheme="minorHAnsi"/>
                <w:b/>
                <w:bCs/>
                <w:i/>
                <w:color w:val="2F5496" w:themeColor="accent5" w:themeShade="BF"/>
                <w:sz w:val="16"/>
                <w:szCs w:val="16"/>
              </w:rPr>
              <w:t>OR</w:t>
            </w:r>
          </w:p>
          <w:p w14:paraId="6BF7D335" w14:textId="77777777" w:rsidR="00684ABB" w:rsidRPr="00E81F65" w:rsidRDefault="00684ABB" w:rsidP="00684ABB">
            <w:pPr>
              <w:pStyle w:val="ListParagraph"/>
              <w:numPr>
                <w:ilvl w:val="1"/>
                <w:numId w:val="29"/>
              </w:numPr>
              <w:tabs>
                <w:tab w:val="left" w:pos="400"/>
              </w:tabs>
              <w:ind w:left="310" w:hanging="180"/>
              <w:rPr>
                <w:rFonts w:cstheme="minorHAnsi"/>
                <w:b/>
                <w:sz w:val="18"/>
                <w:szCs w:val="18"/>
              </w:rPr>
            </w:pPr>
            <w:r w:rsidRPr="00E81F65">
              <w:rPr>
                <w:rFonts w:eastAsia="Arial" w:cstheme="minorHAnsi"/>
                <w:bCs/>
                <w:sz w:val="16"/>
                <w:szCs w:val="16"/>
              </w:rPr>
              <w:t>Is not eligible for unemployment compensation but can show attachment to the workforce of sufficient duration.</w:t>
            </w:r>
          </w:p>
          <w:p w14:paraId="1D6E813B" w14:textId="77777777" w:rsidR="00684ABB" w:rsidRPr="00E81F65" w:rsidRDefault="00684ABB" w:rsidP="00004DEE">
            <w:pPr>
              <w:tabs>
                <w:tab w:val="left" w:pos="400"/>
              </w:tabs>
              <w:rPr>
                <w:rFonts w:eastAsia="Arial" w:cstheme="minorHAnsi"/>
                <w:bCs/>
                <w:sz w:val="14"/>
                <w:szCs w:val="14"/>
              </w:rPr>
            </w:pPr>
          </w:p>
          <w:p w14:paraId="33607A58" w14:textId="77777777" w:rsidR="00684ABB" w:rsidRPr="00E81F65" w:rsidRDefault="00684ABB" w:rsidP="00004DEE">
            <w:pPr>
              <w:tabs>
                <w:tab w:val="left" w:pos="400"/>
              </w:tabs>
              <w:rPr>
                <w:rFonts w:eastAsia="Arial" w:cstheme="minorHAnsi"/>
                <w:b/>
                <w:bCs/>
                <w:sz w:val="16"/>
                <w:szCs w:val="16"/>
              </w:rPr>
            </w:pPr>
            <w:r w:rsidRPr="00E81F65">
              <w:rPr>
                <w:rFonts w:eastAsia="Arial" w:cstheme="minorHAnsi"/>
                <w:b/>
                <w:bCs/>
                <w:sz w:val="16"/>
                <w:szCs w:val="16"/>
              </w:rPr>
              <w:t xml:space="preserve">UI Good Cause Voluntary Quits </w:t>
            </w:r>
          </w:p>
          <w:p w14:paraId="17424781" w14:textId="77777777" w:rsidR="00684ABB" w:rsidRPr="00E81F65" w:rsidRDefault="00684ABB" w:rsidP="00004DEE">
            <w:pPr>
              <w:tabs>
                <w:tab w:val="left" w:pos="400"/>
              </w:tabs>
              <w:rPr>
                <w:rFonts w:eastAsia="Arial" w:cstheme="minorHAnsi"/>
                <w:bCs/>
                <w:sz w:val="16"/>
                <w:szCs w:val="16"/>
              </w:rPr>
            </w:pPr>
            <w:r w:rsidRPr="00E81F65">
              <w:rPr>
                <w:rFonts w:eastAsia="Arial" w:cstheme="minorHAnsi"/>
                <w:bCs/>
                <w:sz w:val="16"/>
                <w:szCs w:val="16"/>
              </w:rPr>
              <w:t>Individuals can qualify under Category 1 (General Dislocation)</w:t>
            </w:r>
            <w:r w:rsidRPr="00E81F65">
              <w:rPr>
                <w:rFonts w:eastAsia="Arial" w:cstheme="minorHAnsi"/>
                <w:bCs/>
                <w:i/>
                <w:iCs/>
                <w:sz w:val="16"/>
                <w:szCs w:val="16"/>
              </w:rPr>
              <w:t xml:space="preserve"> </w:t>
            </w:r>
            <w:r w:rsidRPr="00E81F65">
              <w:rPr>
                <w:rFonts w:eastAsia="Arial" w:cstheme="minorHAnsi"/>
                <w:b/>
                <w:i/>
                <w:iCs/>
                <w:sz w:val="16"/>
                <w:szCs w:val="16"/>
              </w:rPr>
              <w:t>if they file and are approved</w:t>
            </w:r>
            <w:r w:rsidRPr="00E81F65">
              <w:rPr>
                <w:rFonts w:eastAsia="Arial" w:cstheme="minorHAnsi"/>
                <w:bCs/>
                <w:i/>
                <w:iCs/>
                <w:sz w:val="16"/>
                <w:szCs w:val="16"/>
              </w:rPr>
              <w:t xml:space="preserve"> for Unemployment Insurance (UI) benefits </w:t>
            </w:r>
            <w:r w:rsidRPr="00E81F65">
              <w:rPr>
                <w:rFonts w:eastAsia="Arial" w:cstheme="minorHAnsi"/>
                <w:bCs/>
                <w:i/>
                <w:iCs/>
                <w:sz w:val="16"/>
                <w:szCs w:val="16"/>
                <w:u w:val="single"/>
              </w:rPr>
              <w:t xml:space="preserve">after </w:t>
            </w:r>
            <w:r w:rsidRPr="00E81F65">
              <w:rPr>
                <w:rFonts w:eastAsia="Arial" w:cstheme="minorHAnsi"/>
                <w:bCs/>
                <w:i/>
                <w:iCs/>
                <w:sz w:val="16"/>
                <w:szCs w:val="16"/>
              </w:rPr>
              <w:t>having been determined by the Employment Security Department (ESD) as having voluntarily left employment due to no fault of their own for one of the following good cause reasons</w:t>
            </w:r>
            <w:r w:rsidRPr="00E81F65">
              <w:rPr>
                <w:rFonts w:eastAsia="Arial" w:cstheme="minorHAnsi"/>
                <w:bCs/>
                <w:sz w:val="16"/>
                <w:szCs w:val="16"/>
              </w:rPr>
              <w:t xml:space="preserve"> (RCW 50.20.050; WAC 192-150, et al): </w:t>
            </w:r>
          </w:p>
          <w:p w14:paraId="64BDE8EB" w14:textId="77777777" w:rsidR="00684ABB" w:rsidRPr="00E81F65" w:rsidRDefault="00684ABB" w:rsidP="00004DEE">
            <w:pPr>
              <w:tabs>
                <w:tab w:val="left" w:pos="400"/>
              </w:tabs>
              <w:rPr>
                <w:rFonts w:eastAsia="Arial" w:cstheme="minorHAnsi"/>
                <w:bCs/>
                <w:sz w:val="16"/>
                <w:szCs w:val="16"/>
              </w:rPr>
            </w:pPr>
            <w:r w:rsidRPr="00E81F65">
              <w:rPr>
                <w:rFonts w:eastAsia="Arial" w:cstheme="minorHAnsi"/>
                <w:bCs/>
                <w:sz w:val="16"/>
                <w:szCs w:val="16"/>
              </w:rPr>
              <w:t xml:space="preserve">• Illness or disability of the claimant or death, illness, or disability of an immediate family member. </w:t>
            </w:r>
          </w:p>
          <w:p w14:paraId="649D5D08" w14:textId="77777777" w:rsidR="00684ABB" w:rsidRPr="00E81F65" w:rsidRDefault="00684ABB" w:rsidP="00004DEE">
            <w:pPr>
              <w:tabs>
                <w:tab w:val="left" w:pos="400"/>
              </w:tabs>
              <w:rPr>
                <w:rFonts w:eastAsia="Arial" w:cstheme="minorHAnsi"/>
                <w:bCs/>
                <w:sz w:val="16"/>
                <w:szCs w:val="16"/>
              </w:rPr>
            </w:pPr>
            <w:r w:rsidRPr="00E81F65">
              <w:rPr>
                <w:rFonts w:eastAsia="Arial" w:cstheme="minorHAnsi"/>
                <w:bCs/>
                <w:sz w:val="16"/>
                <w:szCs w:val="16"/>
              </w:rPr>
              <w:t xml:space="preserve">• Relocate to follow spouse’s or registered domestic partner’s employment. </w:t>
            </w:r>
          </w:p>
          <w:p w14:paraId="0406D7B3" w14:textId="77777777" w:rsidR="00684ABB" w:rsidRPr="00E81F65" w:rsidRDefault="00684ABB" w:rsidP="00004DEE">
            <w:pPr>
              <w:tabs>
                <w:tab w:val="left" w:pos="400"/>
              </w:tabs>
              <w:rPr>
                <w:rFonts w:eastAsia="Arial" w:cstheme="minorHAnsi"/>
                <w:bCs/>
                <w:sz w:val="16"/>
                <w:szCs w:val="16"/>
              </w:rPr>
            </w:pPr>
            <w:r w:rsidRPr="00E81F65">
              <w:rPr>
                <w:rFonts w:eastAsia="Arial" w:cstheme="minorHAnsi"/>
                <w:bCs/>
                <w:sz w:val="16"/>
                <w:szCs w:val="16"/>
              </w:rPr>
              <w:t xml:space="preserve">• Need to protect the claimant or immediate family member from domestic violence or stalking. </w:t>
            </w:r>
          </w:p>
          <w:p w14:paraId="158D8EB3" w14:textId="77777777" w:rsidR="00684ABB" w:rsidRPr="00E81F65" w:rsidRDefault="00684ABB" w:rsidP="00004DEE">
            <w:pPr>
              <w:tabs>
                <w:tab w:val="left" w:pos="400"/>
              </w:tabs>
              <w:rPr>
                <w:rFonts w:eastAsia="Arial" w:cstheme="minorHAnsi"/>
                <w:bCs/>
                <w:sz w:val="16"/>
                <w:szCs w:val="16"/>
              </w:rPr>
            </w:pPr>
            <w:r w:rsidRPr="00E81F65">
              <w:rPr>
                <w:rFonts w:eastAsia="Arial" w:cstheme="minorHAnsi"/>
                <w:bCs/>
                <w:sz w:val="16"/>
                <w:szCs w:val="16"/>
              </w:rPr>
              <w:t xml:space="preserve">• Usual hours, compensation, or benefits are reduced by 25 percent or more. </w:t>
            </w:r>
          </w:p>
          <w:p w14:paraId="72A823FE" w14:textId="77777777" w:rsidR="00684ABB" w:rsidRPr="00E81F65" w:rsidRDefault="00684ABB" w:rsidP="00004DEE">
            <w:pPr>
              <w:tabs>
                <w:tab w:val="left" w:pos="400"/>
              </w:tabs>
              <w:rPr>
                <w:rFonts w:eastAsia="Arial" w:cstheme="minorHAnsi"/>
                <w:bCs/>
                <w:sz w:val="16"/>
                <w:szCs w:val="16"/>
              </w:rPr>
            </w:pPr>
            <w:r w:rsidRPr="00E81F65">
              <w:rPr>
                <w:rFonts w:eastAsia="Arial" w:cstheme="minorHAnsi"/>
                <w:bCs/>
                <w:sz w:val="16"/>
                <w:szCs w:val="16"/>
              </w:rPr>
              <w:t xml:space="preserve">• Involuntary change in work site or location (no minimum distance or mile threshold). </w:t>
            </w:r>
          </w:p>
          <w:p w14:paraId="3779C59A" w14:textId="77777777" w:rsidR="00684ABB" w:rsidRPr="00E81F65" w:rsidRDefault="00684ABB" w:rsidP="00004DEE">
            <w:pPr>
              <w:tabs>
                <w:tab w:val="left" w:pos="400"/>
              </w:tabs>
              <w:rPr>
                <w:rFonts w:eastAsia="Arial" w:cstheme="minorHAnsi"/>
                <w:bCs/>
                <w:sz w:val="16"/>
                <w:szCs w:val="16"/>
              </w:rPr>
            </w:pPr>
            <w:r w:rsidRPr="00E81F65">
              <w:rPr>
                <w:rFonts w:eastAsia="Arial" w:cstheme="minorHAnsi"/>
                <w:bCs/>
                <w:sz w:val="16"/>
                <w:szCs w:val="16"/>
              </w:rPr>
              <w:t xml:space="preserve">• Work site safety has deteriorated. </w:t>
            </w:r>
          </w:p>
          <w:p w14:paraId="559E8860" w14:textId="77777777" w:rsidR="00684ABB" w:rsidRPr="00E81F65" w:rsidRDefault="00684ABB" w:rsidP="00004DEE">
            <w:pPr>
              <w:tabs>
                <w:tab w:val="left" w:pos="400"/>
              </w:tabs>
              <w:rPr>
                <w:rFonts w:eastAsia="Arial" w:cstheme="minorHAnsi"/>
                <w:bCs/>
                <w:sz w:val="16"/>
                <w:szCs w:val="16"/>
              </w:rPr>
            </w:pPr>
            <w:r w:rsidRPr="00E81F65">
              <w:rPr>
                <w:rFonts w:eastAsia="Arial" w:cstheme="minorHAnsi"/>
                <w:bCs/>
                <w:sz w:val="16"/>
                <w:szCs w:val="16"/>
              </w:rPr>
              <w:t xml:space="preserve">• Illegal activities at work site </w:t>
            </w:r>
          </w:p>
          <w:p w14:paraId="3DE2A623" w14:textId="77777777" w:rsidR="00684ABB" w:rsidRPr="00E81F65" w:rsidRDefault="00684ABB" w:rsidP="00004DEE">
            <w:pPr>
              <w:tabs>
                <w:tab w:val="left" w:pos="400"/>
              </w:tabs>
              <w:rPr>
                <w:rFonts w:eastAsia="Arial" w:cstheme="minorHAnsi"/>
                <w:bCs/>
                <w:sz w:val="16"/>
                <w:szCs w:val="16"/>
              </w:rPr>
            </w:pPr>
            <w:r w:rsidRPr="00E81F65">
              <w:rPr>
                <w:rFonts w:eastAsia="Arial" w:cstheme="minorHAnsi"/>
                <w:bCs/>
                <w:sz w:val="16"/>
                <w:szCs w:val="16"/>
              </w:rPr>
              <w:t xml:space="preserve">• Usual work changed to work that violates religious or moral beliefs. </w:t>
            </w:r>
          </w:p>
          <w:p w14:paraId="3B0C6FB2" w14:textId="77777777" w:rsidR="00684ABB" w:rsidRPr="00E81F65" w:rsidRDefault="00684ABB" w:rsidP="00004DEE">
            <w:pPr>
              <w:tabs>
                <w:tab w:val="left" w:pos="400"/>
              </w:tabs>
              <w:rPr>
                <w:rFonts w:eastAsia="Arial" w:cstheme="minorHAnsi"/>
                <w:bCs/>
                <w:sz w:val="16"/>
                <w:szCs w:val="16"/>
              </w:rPr>
            </w:pPr>
            <w:r w:rsidRPr="00E81F65">
              <w:rPr>
                <w:rFonts w:eastAsia="Arial" w:cstheme="minorHAnsi"/>
                <w:bCs/>
                <w:sz w:val="16"/>
                <w:szCs w:val="16"/>
              </w:rPr>
              <w:t xml:space="preserve">• Left part-time work to accept full-time job that was eliminated without prior knowledge. </w:t>
            </w:r>
          </w:p>
          <w:p w14:paraId="6725D77A" w14:textId="77777777" w:rsidR="00684ABB" w:rsidRPr="00E81F65" w:rsidRDefault="00684ABB" w:rsidP="00004DEE">
            <w:pPr>
              <w:tabs>
                <w:tab w:val="left" w:pos="400"/>
              </w:tabs>
              <w:rPr>
                <w:rFonts w:eastAsia="Arial" w:cstheme="minorHAnsi"/>
                <w:bCs/>
                <w:sz w:val="16"/>
                <w:szCs w:val="16"/>
              </w:rPr>
            </w:pPr>
          </w:p>
          <w:p w14:paraId="31C85F07" w14:textId="77777777" w:rsidR="00684ABB" w:rsidRPr="00E81F65" w:rsidRDefault="00684ABB" w:rsidP="00004DEE">
            <w:pPr>
              <w:tabs>
                <w:tab w:val="left" w:pos="400"/>
              </w:tabs>
              <w:rPr>
                <w:rFonts w:eastAsia="Arial" w:cstheme="minorHAnsi"/>
                <w:bCs/>
                <w:sz w:val="14"/>
                <w:szCs w:val="14"/>
              </w:rPr>
            </w:pPr>
            <w:r w:rsidRPr="00E81F65">
              <w:rPr>
                <w:rFonts w:eastAsia="Arial" w:cstheme="minorHAnsi"/>
                <w:bCs/>
                <w:sz w:val="16"/>
                <w:szCs w:val="16"/>
              </w:rPr>
              <w:t>Under these circumstances, claimants have satisfied criteria 1.1. because ESD recognizes them as terminated even though they, rather than their employers, are the moving party. Such individuals must also be determined unlikely to be return to the industry or occupation they left for a UI good cause voluntarily quit reason (criteria 1.2). Finally, they must satisfy criteria 1.3.1 (1.3.2 is not an option) by documenting their status as having been determined eligible for or exhausted UI benefits as good cause voluntary quits are inseparably tied to UI and documented through separation determination letters provided by the Employment Security Department or, if that is not available, other documentation in the form of UI correspondence from the Employment Security Department.</w:t>
            </w:r>
            <w:r w:rsidRPr="00E81F65">
              <w:rPr>
                <w:rFonts w:eastAsia="Arial" w:cstheme="minorHAnsi"/>
                <w:bCs/>
                <w:sz w:val="14"/>
                <w:szCs w:val="14"/>
              </w:rPr>
              <w:t xml:space="preserve"> </w:t>
            </w:r>
          </w:p>
          <w:p w14:paraId="004EE745" w14:textId="77777777" w:rsidR="00684ABB" w:rsidRPr="00E81F65" w:rsidRDefault="00684ABB" w:rsidP="00684ABB">
            <w:pPr>
              <w:tabs>
                <w:tab w:val="left" w:pos="400"/>
              </w:tabs>
              <w:rPr>
                <w:rFonts w:cstheme="minorHAnsi"/>
                <w:b/>
                <w:sz w:val="18"/>
                <w:szCs w:val="18"/>
              </w:rPr>
            </w:pPr>
          </w:p>
        </w:tc>
        <w:tc>
          <w:tcPr>
            <w:tcW w:w="4230" w:type="dxa"/>
            <w:tcBorders>
              <w:top w:val="single" w:sz="4" w:space="0" w:color="auto"/>
              <w:bottom w:val="single" w:sz="4" w:space="0" w:color="auto"/>
            </w:tcBorders>
          </w:tcPr>
          <w:p w14:paraId="6E0B0161" w14:textId="77777777" w:rsidR="00684ABB" w:rsidRPr="00E81F65" w:rsidRDefault="00172768" w:rsidP="00004DEE">
            <w:pPr>
              <w:shd w:val="clear" w:color="auto" w:fill="E7E6E6" w:themeFill="background2"/>
              <w:rPr>
                <w:rFonts w:cstheme="minorHAnsi"/>
                <w:bCs/>
                <w:sz w:val="16"/>
                <w:szCs w:val="16"/>
              </w:rPr>
            </w:pPr>
            <w:sdt>
              <w:sdtPr>
                <w:rPr>
                  <w:rFonts w:cstheme="minorHAnsi"/>
                  <w:bCs/>
                  <w:sz w:val="16"/>
                  <w:szCs w:val="16"/>
                </w:rPr>
                <w:id w:val="-91628918"/>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N/A, not enrolled under this category </w:t>
            </w:r>
          </w:p>
          <w:p w14:paraId="3740D2BD" w14:textId="77777777" w:rsidR="00684ABB" w:rsidRPr="00E81F65" w:rsidRDefault="00684ABB" w:rsidP="00004DEE">
            <w:pPr>
              <w:contextualSpacing/>
              <w:rPr>
                <w:rFonts w:cstheme="minorHAnsi"/>
                <w:b/>
                <w:bCs/>
                <w:sz w:val="14"/>
                <w:szCs w:val="14"/>
              </w:rPr>
            </w:pPr>
            <w:r w:rsidRPr="00E81F65">
              <w:rPr>
                <w:rFonts w:cstheme="minorHAnsi"/>
                <w:b/>
                <w:bCs/>
                <w:sz w:val="16"/>
                <w:szCs w:val="16"/>
              </w:rPr>
              <w:t xml:space="preserve">Participant met the following </w:t>
            </w:r>
            <w:r w:rsidRPr="00E81F65">
              <w:rPr>
                <w:rFonts w:cstheme="minorHAnsi"/>
                <w:b/>
                <w:bCs/>
                <w:i/>
                <w:sz w:val="16"/>
                <w:szCs w:val="16"/>
              </w:rPr>
              <w:t>“General Dislocation”</w:t>
            </w:r>
            <w:r w:rsidRPr="00E81F65">
              <w:rPr>
                <w:rFonts w:cstheme="minorHAnsi"/>
                <w:b/>
                <w:bCs/>
                <w:sz w:val="16"/>
                <w:szCs w:val="16"/>
              </w:rPr>
              <w:t xml:space="preserve"> eligibility criteria:</w:t>
            </w:r>
            <w:r w:rsidRPr="00E81F65">
              <w:rPr>
                <w:rFonts w:cstheme="minorHAnsi"/>
                <w:b/>
                <w:bCs/>
                <w:sz w:val="14"/>
                <w:szCs w:val="14"/>
              </w:rPr>
              <w:t xml:space="preserve"> </w:t>
            </w:r>
            <w:r w:rsidRPr="00E81F65">
              <w:rPr>
                <w:rFonts w:cstheme="minorHAnsi"/>
                <w:i/>
                <w:sz w:val="10"/>
                <w:szCs w:val="10"/>
              </w:rPr>
              <w:t>(20 CFR 677.235)</w:t>
            </w:r>
          </w:p>
          <w:bookmarkStart w:id="1" w:name="_Hlk111795416"/>
          <w:p w14:paraId="4CE15F1F" w14:textId="77777777" w:rsidR="00684ABB" w:rsidRPr="00E81F65" w:rsidRDefault="00172768" w:rsidP="00004DEE">
            <w:pPr>
              <w:ind w:left="256" w:hanging="180"/>
              <w:contextualSpacing/>
              <w:rPr>
                <w:rFonts w:eastAsia="Arial" w:cstheme="minorHAnsi"/>
                <w:bCs/>
                <w:i/>
                <w:iCs/>
                <w:color w:val="2F5496" w:themeColor="accent5" w:themeShade="BF"/>
                <w:sz w:val="16"/>
                <w:szCs w:val="16"/>
                <w:u w:val="single"/>
              </w:rPr>
            </w:pPr>
            <w:sdt>
              <w:sdtPr>
                <w:rPr>
                  <w:rFonts w:cstheme="minorHAnsi"/>
                  <w:bCs/>
                  <w:sz w:val="16"/>
                  <w:szCs w:val="16"/>
                </w:rPr>
                <w:id w:val="-25946530"/>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
                <w:sz w:val="16"/>
                <w:szCs w:val="16"/>
              </w:rPr>
              <w:t xml:space="preserve">  </w:t>
            </w:r>
            <w:r w:rsidR="00684ABB" w:rsidRPr="00E81F65">
              <w:rPr>
                <w:rFonts w:cstheme="minorHAnsi"/>
                <w:bCs/>
                <w:sz w:val="16"/>
                <w:szCs w:val="16"/>
              </w:rPr>
              <w:t>1.1</w:t>
            </w:r>
            <w:r w:rsidR="00684ABB" w:rsidRPr="00E81F65">
              <w:rPr>
                <w:rFonts w:cstheme="minorHAnsi"/>
                <w:b/>
                <w:sz w:val="16"/>
                <w:szCs w:val="16"/>
              </w:rPr>
              <w:t xml:space="preserve"> </w:t>
            </w:r>
            <w:r w:rsidR="00684ABB" w:rsidRPr="00E81F65">
              <w:rPr>
                <w:rFonts w:eastAsia="Arial" w:cstheme="minorHAnsi"/>
                <w:bCs/>
                <w:sz w:val="16"/>
                <w:szCs w:val="16"/>
              </w:rPr>
              <w:t xml:space="preserve">An individual who was terminated, laid off, or received a notice of termination or layoff, </w:t>
            </w:r>
            <w:r w:rsidR="00684ABB" w:rsidRPr="00E81F65">
              <w:rPr>
                <w:rFonts w:eastAsia="Arial" w:cstheme="minorHAnsi"/>
                <w:b/>
                <w:i/>
                <w:iCs/>
                <w:color w:val="2F5496" w:themeColor="accent5" w:themeShade="BF"/>
                <w:sz w:val="16"/>
                <w:szCs w:val="16"/>
                <w:u w:val="single"/>
              </w:rPr>
              <w:t>AND</w:t>
            </w:r>
          </w:p>
          <w:p w14:paraId="7D0B0685" w14:textId="77777777" w:rsidR="00684ABB" w:rsidRPr="00E81F65" w:rsidRDefault="00172768" w:rsidP="00004DEE">
            <w:pPr>
              <w:ind w:left="162" w:firstLine="184"/>
              <w:rPr>
                <w:rFonts w:cstheme="minorHAnsi"/>
                <w:bCs/>
                <w:sz w:val="16"/>
                <w:szCs w:val="16"/>
              </w:rPr>
            </w:pPr>
            <w:sdt>
              <w:sdtPr>
                <w:rPr>
                  <w:rFonts w:cstheme="minorHAnsi"/>
                  <w:bCs/>
                  <w:sz w:val="16"/>
                  <w:szCs w:val="16"/>
                </w:rPr>
                <w:id w:val="1661892776"/>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YES, evidence located</w:t>
            </w:r>
          </w:p>
          <w:p w14:paraId="2B06097D" w14:textId="77777777" w:rsidR="00684ABB" w:rsidRPr="00E81F65" w:rsidRDefault="00172768" w:rsidP="00004DEE">
            <w:pPr>
              <w:ind w:left="162" w:firstLine="184"/>
              <w:rPr>
                <w:rFonts w:cstheme="minorHAnsi"/>
                <w:bCs/>
                <w:sz w:val="16"/>
                <w:szCs w:val="16"/>
              </w:rPr>
            </w:pPr>
            <w:sdt>
              <w:sdtPr>
                <w:rPr>
                  <w:rFonts w:cstheme="minorHAnsi"/>
                  <w:bCs/>
                  <w:sz w:val="16"/>
                  <w:szCs w:val="16"/>
                </w:rPr>
                <w:id w:val="1953125981"/>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NO, Unable to Validate   </w:t>
            </w:r>
          </w:p>
          <w:p w14:paraId="21A6CCEA" w14:textId="77777777" w:rsidR="00684ABB" w:rsidRPr="00E81F65" w:rsidRDefault="00684ABB" w:rsidP="00004DEE">
            <w:pPr>
              <w:ind w:left="616"/>
              <w:contextualSpacing/>
              <w:rPr>
                <w:rFonts w:cstheme="minorHAnsi"/>
                <w:i/>
                <w:iCs/>
                <w:caps/>
                <w:sz w:val="16"/>
                <w:szCs w:val="16"/>
              </w:rPr>
            </w:pPr>
            <w:r w:rsidRPr="00E81F65">
              <w:rPr>
                <w:rFonts w:cstheme="minorHAnsi"/>
                <w:i/>
                <w:iCs/>
                <w:sz w:val="16"/>
                <w:szCs w:val="16"/>
              </w:rPr>
              <w:t xml:space="preserve">Participant voluntarily left employment due to no fault of their own </w:t>
            </w:r>
            <w:r w:rsidRPr="00E81F65">
              <w:rPr>
                <w:rFonts w:cstheme="minorHAnsi"/>
                <w:i/>
                <w:iCs/>
                <w:sz w:val="16"/>
                <w:szCs w:val="16"/>
                <w:u w:val="single"/>
              </w:rPr>
              <w:t>and</w:t>
            </w:r>
            <w:r w:rsidRPr="00E81F65">
              <w:rPr>
                <w:rFonts w:cstheme="minorHAnsi"/>
                <w:i/>
                <w:iCs/>
                <w:sz w:val="16"/>
                <w:szCs w:val="16"/>
              </w:rPr>
              <w:t xml:space="preserve"> was approved for Unemployment Insurance (UI) benefits for a good cause reason which now recognizes them as having been terminated (making them eligible under criteria 1.1):</w:t>
            </w:r>
          </w:p>
          <w:p w14:paraId="170FF1F2" w14:textId="77777777" w:rsidR="00684ABB" w:rsidRPr="00E81F65" w:rsidRDefault="00172768" w:rsidP="00004DEE">
            <w:pPr>
              <w:ind w:left="616"/>
              <w:rPr>
                <w:rFonts w:cstheme="minorHAnsi"/>
                <w:bCs/>
                <w:sz w:val="16"/>
                <w:szCs w:val="16"/>
              </w:rPr>
            </w:pPr>
            <w:sdt>
              <w:sdtPr>
                <w:rPr>
                  <w:rFonts w:cstheme="minorHAnsi"/>
                  <w:bCs/>
                  <w:sz w:val="16"/>
                  <w:szCs w:val="16"/>
                </w:rPr>
                <w:id w:val="1399710194"/>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N/A, not a UI Good Cause Voluntary Quit </w:t>
            </w:r>
          </w:p>
          <w:p w14:paraId="59C18896" w14:textId="77777777" w:rsidR="00684ABB" w:rsidRPr="00E81F65" w:rsidRDefault="00172768" w:rsidP="00004DEE">
            <w:pPr>
              <w:ind w:left="616" w:right="-108"/>
              <w:rPr>
                <w:rFonts w:cstheme="minorHAnsi"/>
                <w:b/>
                <w:sz w:val="4"/>
                <w:szCs w:val="4"/>
              </w:rPr>
            </w:pPr>
            <w:sdt>
              <w:sdtPr>
                <w:rPr>
                  <w:rFonts w:cstheme="minorHAnsi"/>
                  <w:bCs/>
                  <w:sz w:val="16"/>
                  <w:szCs w:val="16"/>
                </w:rPr>
                <w:id w:val="1659191666"/>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
                <w:sz w:val="16"/>
                <w:szCs w:val="16"/>
              </w:rPr>
              <w:t xml:space="preserve">  </w:t>
            </w:r>
            <w:r w:rsidR="00684ABB" w:rsidRPr="00E81F65">
              <w:rPr>
                <w:rFonts w:cstheme="minorHAnsi"/>
                <w:bCs/>
                <w:sz w:val="16"/>
                <w:szCs w:val="16"/>
              </w:rPr>
              <w:t>YES, validated by one of the following:</w:t>
            </w:r>
            <w:r w:rsidR="00684ABB" w:rsidRPr="00E81F65">
              <w:rPr>
                <w:rFonts w:cstheme="minorHAnsi"/>
                <w:b/>
                <w:sz w:val="14"/>
                <w:szCs w:val="14"/>
              </w:rPr>
              <w:t xml:space="preserve"> </w:t>
            </w:r>
          </w:p>
          <w:p w14:paraId="70A1BAC1" w14:textId="77777777" w:rsidR="00684ABB" w:rsidRPr="00E81F65" w:rsidRDefault="00172768" w:rsidP="00004DEE">
            <w:pPr>
              <w:autoSpaceDE w:val="0"/>
              <w:autoSpaceDN w:val="0"/>
              <w:adjustRightInd w:val="0"/>
              <w:ind w:left="1066" w:hanging="180"/>
              <w:contextualSpacing/>
              <w:rPr>
                <w:rFonts w:cstheme="minorHAnsi"/>
                <w:b/>
                <w:sz w:val="16"/>
                <w:szCs w:val="16"/>
              </w:rPr>
            </w:pPr>
            <w:sdt>
              <w:sdtPr>
                <w:rPr>
                  <w:rFonts w:cstheme="minorHAnsi"/>
                  <w:sz w:val="16"/>
                  <w:szCs w:val="16"/>
                </w:rPr>
                <w:id w:val="-121310365"/>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Separation determination letters provided by Employment Security Department</w:t>
            </w:r>
          </w:p>
          <w:p w14:paraId="07867D45" w14:textId="77777777" w:rsidR="00684ABB" w:rsidRPr="00E81F65" w:rsidRDefault="00172768" w:rsidP="00004DEE">
            <w:pPr>
              <w:autoSpaceDE w:val="0"/>
              <w:autoSpaceDN w:val="0"/>
              <w:adjustRightInd w:val="0"/>
              <w:ind w:left="1066" w:hanging="180"/>
              <w:contextualSpacing/>
              <w:rPr>
                <w:rFonts w:cstheme="minorHAnsi"/>
                <w:sz w:val="16"/>
                <w:szCs w:val="16"/>
              </w:rPr>
            </w:pPr>
            <w:sdt>
              <w:sdtPr>
                <w:rPr>
                  <w:rFonts w:cstheme="minorHAnsi"/>
                  <w:sz w:val="16"/>
                  <w:szCs w:val="16"/>
                </w:rPr>
                <w:id w:val="-2140567188"/>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UI Correspondence from Employment Security Department supporting determination</w:t>
            </w:r>
          </w:p>
          <w:p w14:paraId="4D807CFC" w14:textId="77777777" w:rsidR="00684ABB" w:rsidRPr="00E81F65" w:rsidRDefault="00172768" w:rsidP="00004DEE">
            <w:pPr>
              <w:ind w:left="162" w:firstLine="454"/>
              <w:rPr>
                <w:rFonts w:cstheme="minorHAnsi"/>
                <w:bCs/>
                <w:sz w:val="16"/>
                <w:szCs w:val="16"/>
              </w:rPr>
            </w:pPr>
            <w:sdt>
              <w:sdtPr>
                <w:rPr>
                  <w:rFonts w:cstheme="minorHAnsi"/>
                  <w:bCs/>
                  <w:sz w:val="16"/>
                  <w:szCs w:val="16"/>
                </w:rPr>
                <w:id w:val="1566146468"/>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NO, Unable to Validate   </w:t>
            </w:r>
          </w:p>
          <w:p w14:paraId="55479CDF" w14:textId="77777777" w:rsidR="00684ABB" w:rsidRPr="00E81F65" w:rsidRDefault="00172768" w:rsidP="00004DEE">
            <w:pPr>
              <w:ind w:left="256" w:hanging="180"/>
              <w:contextualSpacing/>
              <w:rPr>
                <w:rFonts w:eastAsia="Arial" w:cstheme="minorHAnsi"/>
                <w:bCs/>
                <w:i/>
                <w:iCs/>
                <w:color w:val="2F5496" w:themeColor="accent5" w:themeShade="BF"/>
                <w:sz w:val="16"/>
                <w:szCs w:val="16"/>
                <w:u w:val="single"/>
              </w:rPr>
            </w:pPr>
            <w:sdt>
              <w:sdtPr>
                <w:rPr>
                  <w:rFonts w:cstheme="minorHAnsi"/>
                  <w:bCs/>
                  <w:sz w:val="16"/>
                  <w:szCs w:val="16"/>
                </w:rPr>
                <w:id w:val="-1335750031"/>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Cs/>
                <w:sz w:val="16"/>
                <w:szCs w:val="16"/>
              </w:rPr>
              <w:t xml:space="preserve"> 1.2 Is </w:t>
            </w:r>
            <w:r w:rsidR="00684ABB" w:rsidRPr="00E81F65">
              <w:rPr>
                <w:rFonts w:eastAsia="Arial" w:cstheme="minorHAnsi"/>
                <w:bCs/>
                <w:sz w:val="16"/>
                <w:szCs w:val="16"/>
              </w:rPr>
              <w:t xml:space="preserve">determined unlikely to return to previous industry or occupation (as defined by LWDB policy), </w:t>
            </w:r>
            <w:r w:rsidR="00684ABB" w:rsidRPr="00E81F65">
              <w:rPr>
                <w:rFonts w:eastAsia="Arial" w:cstheme="minorHAnsi"/>
                <w:b/>
                <w:i/>
                <w:iCs/>
                <w:color w:val="2F5496" w:themeColor="accent5" w:themeShade="BF"/>
                <w:sz w:val="16"/>
                <w:szCs w:val="16"/>
                <w:u w:val="single"/>
              </w:rPr>
              <w:t>AND</w:t>
            </w:r>
          </w:p>
          <w:p w14:paraId="375A023C" w14:textId="77777777" w:rsidR="00684ABB" w:rsidRPr="00E81F65" w:rsidRDefault="00172768" w:rsidP="00004DEE">
            <w:pPr>
              <w:ind w:left="162" w:firstLine="184"/>
              <w:rPr>
                <w:rFonts w:cstheme="minorHAnsi"/>
                <w:bCs/>
                <w:sz w:val="16"/>
                <w:szCs w:val="16"/>
              </w:rPr>
            </w:pPr>
            <w:sdt>
              <w:sdtPr>
                <w:rPr>
                  <w:rFonts w:cstheme="minorHAnsi"/>
                  <w:bCs/>
                  <w:sz w:val="16"/>
                  <w:szCs w:val="16"/>
                </w:rPr>
                <w:id w:val="585804503"/>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YES, evidence located</w:t>
            </w:r>
          </w:p>
          <w:p w14:paraId="13148EDE" w14:textId="77777777" w:rsidR="00684ABB" w:rsidRPr="00E81F65" w:rsidRDefault="00172768" w:rsidP="00004DEE">
            <w:pPr>
              <w:ind w:left="162" w:firstLine="184"/>
              <w:rPr>
                <w:rFonts w:cstheme="minorHAnsi"/>
                <w:bCs/>
                <w:sz w:val="16"/>
                <w:szCs w:val="16"/>
              </w:rPr>
            </w:pPr>
            <w:sdt>
              <w:sdtPr>
                <w:rPr>
                  <w:rFonts w:cstheme="minorHAnsi"/>
                  <w:bCs/>
                  <w:sz w:val="16"/>
                  <w:szCs w:val="16"/>
                </w:rPr>
                <w:id w:val="1344894924"/>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NO, Unable to Validate   </w:t>
            </w:r>
          </w:p>
          <w:p w14:paraId="16B990AD" w14:textId="77777777" w:rsidR="00684ABB" w:rsidRPr="00E81F65" w:rsidRDefault="00172768" w:rsidP="00004DEE">
            <w:pPr>
              <w:ind w:left="256" w:hanging="180"/>
              <w:contextualSpacing/>
              <w:rPr>
                <w:rFonts w:eastAsia="Arial" w:cstheme="minorHAnsi"/>
                <w:i/>
                <w:color w:val="2F5496" w:themeColor="accent5" w:themeShade="BF"/>
                <w:sz w:val="16"/>
                <w:szCs w:val="16"/>
                <w:u w:val="single"/>
              </w:rPr>
            </w:pPr>
            <w:sdt>
              <w:sdtPr>
                <w:rPr>
                  <w:rFonts w:cstheme="minorHAnsi"/>
                  <w:bCs/>
                  <w:sz w:val="16"/>
                  <w:szCs w:val="16"/>
                </w:rPr>
                <w:id w:val="1029923996"/>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Cs/>
                <w:sz w:val="16"/>
                <w:szCs w:val="16"/>
              </w:rPr>
              <w:t xml:space="preserve"> 1.3.1 Is </w:t>
            </w:r>
            <w:r w:rsidR="00684ABB" w:rsidRPr="00E81F65">
              <w:rPr>
                <w:rFonts w:eastAsia="Arial" w:cstheme="minorHAnsi"/>
                <w:bCs/>
                <w:sz w:val="16"/>
                <w:szCs w:val="16"/>
              </w:rPr>
              <w:t xml:space="preserve">eligible for or has exhausted entitlement to unemployment compensation, </w:t>
            </w:r>
            <w:r w:rsidR="00684ABB" w:rsidRPr="00E81F65">
              <w:rPr>
                <w:rFonts w:eastAsia="Arial" w:cstheme="minorHAnsi"/>
                <w:b/>
                <w:bCs/>
                <w:i/>
                <w:color w:val="2F5496" w:themeColor="accent5" w:themeShade="BF"/>
                <w:sz w:val="16"/>
                <w:szCs w:val="16"/>
                <w:u w:val="single"/>
              </w:rPr>
              <w:t>OR</w:t>
            </w:r>
          </w:p>
          <w:p w14:paraId="67EFEEE6" w14:textId="77777777" w:rsidR="00684ABB" w:rsidRPr="00E81F65" w:rsidRDefault="00172768" w:rsidP="00004DEE">
            <w:pPr>
              <w:ind w:left="162" w:firstLine="184"/>
              <w:rPr>
                <w:rFonts w:cstheme="minorHAnsi"/>
                <w:bCs/>
                <w:sz w:val="16"/>
                <w:szCs w:val="16"/>
              </w:rPr>
            </w:pPr>
            <w:sdt>
              <w:sdtPr>
                <w:rPr>
                  <w:rFonts w:cstheme="minorHAnsi"/>
                  <w:bCs/>
                  <w:sz w:val="16"/>
                  <w:szCs w:val="16"/>
                </w:rPr>
                <w:id w:val="1779290950"/>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N/A, not eligible</w:t>
            </w:r>
          </w:p>
          <w:p w14:paraId="7AACD447" w14:textId="77777777" w:rsidR="00684ABB" w:rsidRPr="00E81F65" w:rsidRDefault="00172768" w:rsidP="00004DEE">
            <w:pPr>
              <w:ind w:left="162" w:firstLine="184"/>
              <w:rPr>
                <w:rFonts w:cstheme="minorHAnsi"/>
                <w:bCs/>
                <w:sz w:val="16"/>
                <w:szCs w:val="16"/>
              </w:rPr>
            </w:pPr>
            <w:sdt>
              <w:sdtPr>
                <w:rPr>
                  <w:rFonts w:cstheme="minorHAnsi"/>
                  <w:bCs/>
                  <w:sz w:val="16"/>
                  <w:szCs w:val="16"/>
                </w:rPr>
                <w:id w:val="878046612"/>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Cs/>
                <w:sz w:val="16"/>
                <w:szCs w:val="16"/>
              </w:rPr>
              <w:t xml:space="preserve"> YES, evidence located</w:t>
            </w:r>
          </w:p>
          <w:p w14:paraId="5358A91E" w14:textId="77777777" w:rsidR="00684ABB" w:rsidRPr="00E81F65" w:rsidRDefault="00172768" w:rsidP="00004DEE">
            <w:pPr>
              <w:ind w:left="162" w:firstLine="184"/>
              <w:rPr>
                <w:rFonts w:cstheme="minorHAnsi"/>
                <w:bCs/>
                <w:sz w:val="16"/>
                <w:szCs w:val="16"/>
              </w:rPr>
            </w:pPr>
            <w:sdt>
              <w:sdtPr>
                <w:rPr>
                  <w:rFonts w:cstheme="minorHAnsi"/>
                  <w:bCs/>
                  <w:sz w:val="16"/>
                  <w:szCs w:val="16"/>
                </w:rPr>
                <w:id w:val="-1435202613"/>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NO, Unable to Validate   </w:t>
            </w:r>
          </w:p>
          <w:p w14:paraId="0B5CD186" w14:textId="77777777" w:rsidR="00684ABB" w:rsidRPr="00E81F65" w:rsidRDefault="00172768" w:rsidP="00004DEE">
            <w:pPr>
              <w:ind w:left="256" w:hanging="180"/>
              <w:contextualSpacing/>
              <w:rPr>
                <w:rFonts w:eastAsia="Arial" w:cstheme="minorHAnsi"/>
                <w:bCs/>
                <w:sz w:val="16"/>
                <w:szCs w:val="16"/>
              </w:rPr>
            </w:pPr>
            <w:sdt>
              <w:sdtPr>
                <w:rPr>
                  <w:rFonts w:cstheme="minorHAnsi"/>
                  <w:bCs/>
                  <w:sz w:val="16"/>
                  <w:szCs w:val="16"/>
                </w:rPr>
                <w:id w:val="-1496641927"/>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Cs/>
                <w:sz w:val="16"/>
                <w:szCs w:val="16"/>
              </w:rPr>
              <w:t xml:space="preserve">  1.3.2 </w:t>
            </w:r>
            <w:r w:rsidR="00684ABB" w:rsidRPr="00E81F65">
              <w:rPr>
                <w:rFonts w:eastAsia="Arial" w:cstheme="minorHAnsi"/>
                <w:bCs/>
                <w:sz w:val="16"/>
                <w:szCs w:val="16"/>
              </w:rPr>
              <w:t xml:space="preserve">Is </w:t>
            </w:r>
            <w:r w:rsidR="00684ABB" w:rsidRPr="00E81F65">
              <w:rPr>
                <w:rFonts w:eastAsia="Arial" w:cstheme="minorHAnsi"/>
                <w:bCs/>
                <w:i/>
                <w:iCs/>
                <w:sz w:val="16"/>
                <w:szCs w:val="16"/>
                <w:u w:val="single"/>
              </w:rPr>
              <w:t>not eligible for unemployment</w:t>
            </w:r>
            <w:r w:rsidR="00684ABB" w:rsidRPr="00E81F65">
              <w:rPr>
                <w:rFonts w:eastAsia="Arial" w:cstheme="minorHAnsi"/>
                <w:bCs/>
                <w:sz w:val="16"/>
                <w:szCs w:val="16"/>
              </w:rPr>
              <w:t xml:space="preserve"> compensation but can show attachment to the workforce of sufficient duration.</w:t>
            </w:r>
          </w:p>
          <w:p w14:paraId="02DEAB32" w14:textId="77777777" w:rsidR="00684ABB" w:rsidRPr="00E81F65" w:rsidRDefault="00172768" w:rsidP="00004DEE">
            <w:pPr>
              <w:ind w:left="162" w:firstLine="184"/>
              <w:rPr>
                <w:rFonts w:cstheme="minorHAnsi"/>
                <w:bCs/>
                <w:sz w:val="16"/>
                <w:szCs w:val="16"/>
              </w:rPr>
            </w:pPr>
            <w:sdt>
              <w:sdtPr>
                <w:rPr>
                  <w:rFonts w:cstheme="minorHAnsi"/>
                  <w:bCs/>
                  <w:sz w:val="16"/>
                  <w:szCs w:val="16"/>
                </w:rPr>
                <w:id w:val="-197939242"/>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N/A</w:t>
            </w:r>
          </w:p>
          <w:p w14:paraId="335A4268" w14:textId="77777777" w:rsidR="00684ABB" w:rsidRPr="00E81F65" w:rsidRDefault="00172768" w:rsidP="00004DEE">
            <w:pPr>
              <w:ind w:left="162" w:firstLine="184"/>
              <w:rPr>
                <w:rFonts w:cstheme="minorHAnsi"/>
                <w:bCs/>
                <w:sz w:val="16"/>
                <w:szCs w:val="16"/>
              </w:rPr>
            </w:pPr>
            <w:sdt>
              <w:sdtPr>
                <w:rPr>
                  <w:rFonts w:cstheme="minorHAnsi"/>
                  <w:bCs/>
                  <w:sz w:val="16"/>
                  <w:szCs w:val="16"/>
                </w:rPr>
                <w:id w:val="-1825967010"/>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YES, evidence located</w:t>
            </w:r>
          </w:p>
          <w:p w14:paraId="28B24DD3" w14:textId="77777777" w:rsidR="00684ABB" w:rsidRPr="00E81F65" w:rsidRDefault="00172768" w:rsidP="00004DEE">
            <w:pPr>
              <w:ind w:left="162" w:firstLine="184"/>
              <w:rPr>
                <w:rFonts w:cstheme="minorHAnsi"/>
                <w:bCs/>
                <w:sz w:val="16"/>
                <w:szCs w:val="16"/>
              </w:rPr>
            </w:pPr>
            <w:sdt>
              <w:sdtPr>
                <w:rPr>
                  <w:rFonts w:cstheme="minorHAnsi"/>
                  <w:bCs/>
                  <w:sz w:val="16"/>
                  <w:szCs w:val="16"/>
                </w:rPr>
                <w:id w:val="404112046"/>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NO, Unable to Validate   </w:t>
            </w:r>
          </w:p>
          <w:bookmarkEnd w:id="1"/>
          <w:p w14:paraId="5B60716A" w14:textId="74CB190B" w:rsidR="00684ABB" w:rsidRPr="00E81F65" w:rsidRDefault="00172768" w:rsidP="00004DEE">
            <w:pPr>
              <w:ind w:left="252" w:right="-108" w:hanging="361"/>
              <w:rPr>
                <w:rFonts w:cstheme="minorHAnsi"/>
                <w:b/>
                <w:sz w:val="8"/>
                <w:szCs w:val="8"/>
              </w:rPr>
            </w:pPr>
            <w:sdt>
              <w:sdtPr>
                <w:rPr>
                  <w:rFonts w:cstheme="minorHAnsi"/>
                  <w:bCs/>
                  <w:sz w:val="16"/>
                  <w:szCs w:val="16"/>
                </w:rPr>
                <w:id w:val="-49697739"/>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
                <w:sz w:val="16"/>
                <w:szCs w:val="16"/>
              </w:rPr>
              <w:t xml:space="preserve">  </w:t>
            </w:r>
            <w:r w:rsidR="00684ABB" w:rsidRPr="00E81F65">
              <w:rPr>
                <w:rFonts w:cstheme="minorHAnsi"/>
                <w:bCs/>
                <w:sz w:val="16"/>
                <w:szCs w:val="16"/>
              </w:rPr>
              <w:t>YES, validated by one of the following:</w:t>
            </w:r>
            <w:r w:rsidR="00684ABB" w:rsidRPr="00E81F65">
              <w:rPr>
                <w:rFonts w:cstheme="minorHAnsi"/>
                <w:b/>
                <w:sz w:val="14"/>
                <w:szCs w:val="14"/>
              </w:rPr>
              <w:t xml:space="preserve"> </w:t>
            </w:r>
            <w:r w:rsidR="00684ABB" w:rsidRPr="00E81F65">
              <w:rPr>
                <w:rFonts w:cstheme="minorHAnsi"/>
                <w:i/>
                <w:sz w:val="8"/>
                <w:szCs w:val="8"/>
              </w:rPr>
              <w:t>(</w:t>
            </w:r>
            <w:r w:rsidR="00014FDF" w:rsidRPr="00E81F65">
              <w:rPr>
                <w:rFonts w:cstheme="minorHAnsi"/>
                <w:i/>
                <w:sz w:val="8"/>
                <w:szCs w:val="8"/>
              </w:rPr>
              <w:t>WSS Policy</w:t>
            </w:r>
            <w:r w:rsidR="00684ABB" w:rsidRPr="00E81F65">
              <w:rPr>
                <w:rFonts w:cstheme="minorHAnsi"/>
                <w:i/>
                <w:sz w:val="8"/>
                <w:szCs w:val="8"/>
              </w:rPr>
              <w:t xml:space="preserve"> </w:t>
            </w:r>
            <w:r w:rsidR="00312F67" w:rsidRPr="00E81F65">
              <w:rPr>
                <w:rFonts w:cstheme="minorHAnsi"/>
                <w:i/>
                <w:sz w:val="8"/>
                <w:szCs w:val="8"/>
              </w:rPr>
              <w:t>1019, Rev. 10</w:t>
            </w:r>
            <w:r w:rsidR="00684ABB" w:rsidRPr="00E81F65">
              <w:rPr>
                <w:rFonts w:cstheme="minorHAnsi"/>
                <w:i/>
                <w:sz w:val="8"/>
                <w:szCs w:val="8"/>
              </w:rPr>
              <w:t>)</w:t>
            </w:r>
          </w:p>
          <w:p w14:paraId="1DEBE094" w14:textId="77777777" w:rsidR="00684ABB" w:rsidRPr="00E81F65" w:rsidRDefault="00172768" w:rsidP="00004DEE">
            <w:pPr>
              <w:ind w:left="162" w:hanging="181"/>
              <w:rPr>
                <w:rFonts w:cstheme="minorHAnsi"/>
                <w:sz w:val="16"/>
                <w:szCs w:val="16"/>
              </w:rPr>
            </w:pPr>
            <w:sdt>
              <w:sdtPr>
                <w:rPr>
                  <w:rFonts w:cstheme="minorHAnsi"/>
                  <w:sz w:val="16"/>
                  <w:szCs w:val="16"/>
                </w:rPr>
                <w:id w:val="-656307466"/>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Self-attestation which:    </w:t>
            </w:r>
          </w:p>
          <w:p w14:paraId="7D1344E9" w14:textId="77777777" w:rsidR="00684ABB" w:rsidRPr="00E81F65" w:rsidRDefault="00684ABB" w:rsidP="00004DEE">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1434325475"/>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674792DB" w14:textId="77777777" w:rsidR="00684ABB" w:rsidRPr="00E81F65" w:rsidRDefault="00684ABB" w:rsidP="00004DEE">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1989053379"/>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3FD9D145" w14:textId="77777777" w:rsidR="00684ABB" w:rsidRPr="00E81F65" w:rsidRDefault="00684ABB" w:rsidP="00004DEE">
            <w:pPr>
              <w:ind w:left="790" w:hanging="719"/>
              <w:rPr>
                <w:rFonts w:cstheme="minorHAnsi"/>
                <w:sz w:val="16"/>
                <w:szCs w:val="16"/>
              </w:rPr>
            </w:pPr>
            <w:r w:rsidRPr="00E81F65">
              <w:rPr>
                <w:rFonts w:cstheme="minorHAnsi"/>
                <w:sz w:val="16"/>
                <w:szCs w:val="16"/>
              </w:rPr>
              <w:t xml:space="preserve">     </w:t>
            </w:r>
            <w:sdt>
              <w:sdtPr>
                <w:rPr>
                  <w:rFonts w:cstheme="minorHAnsi"/>
                  <w:sz w:val="16"/>
                  <w:szCs w:val="16"/>
                </w:rPr>
                <w:id w:val="288326624"/>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223E2B9F" w14:textId="77777777" w:rsidR="00684ABB" w:rsidRPr="00E81F65" w:rsidRDefault="00172768" w:rsidP="00004DEE">
            <w:pPr>
              <w:autoSpaceDE w:val="0"/>
              <w:autoSpaceDN w:val="0"/>
              <w:adjustRightInd w:val="0"/>
              <w:ind w:left="252" w:hanging="271"/>
              <w:contextualSpacing/>
              <w:rPr>
                <w:rFonts w:cstheme="minorHAnsi"/>
                <w:b/>
                <w:sz w:val="16"/>
                <w:szCs w:val="16"/>
              </w:rPr>
            </w:pPr>
            <w:sdt>
              <w:sdtPr>
                <w:rPr>
                  <w:rFonts w:cstheme="minorHAnsi"/>
                  <w:sz w:val="16"/>
                  <w:szCs w:val="16"/>
                </w:rPr>
                <w:id w:val="-2065633648"/>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Verification from employer</w:t>
            </w:r>
          </w:p>
          <w:p w14:paraId="461C2749" w14:textId="77777777" w:rsidR="00684ABB" w:rsidRPr="00E81F65" w:rsidRDefault="00172768" w:rsidP="00004DEE">
            <w:pPr>
              <w:autoSpaceDE w:val="0"/>
              <w:autoSpaceDN w:val="0"/>
              <w:adjustRightInd w:val="0"/>
              <w:ind w:left="252" w:hanging="271"/>
              <w:contextualSpacing/>
              <w:rPr>
                <w:rFonts w:cstheme="minorHAnsi"/>
                <w:b/>
                <w:sz w:val="16"/>
                <w:szCs w:val="16"/>
              </w:rPr>
            </w:pPr>
            <w:sdt>
              <w:sdtPr>
                <w:rPr>
                  <w:rFonts w:cstheme="minorHAnsi"/>
                  <w:sz w:val="16"/>
                  <w:szCs w:val="16"/>
                </w:rPr>
                <w:id w:val="1452826185"/>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Rapid Response list</w:t>
            </w:r>
          </w:p>
          <w:p w14:paraId="411C0206" w14:textId="77777777" w:rsidR="00684ABB" w:rsidRPr="00E81F65" w:rsidRDefault="00172768" w:rsidP="00004DEE">
            <w:pPr>
              <w:autoSpaceDE w:val="0"/>
              <w:autoSpaceDN w:val="0"/>
              <w:adjustRightInd w:val="0"/>
              <w:ind w:left="252" w:hanging="271"/>
              <w:contextualSpacing/>
              <w:rPr>
                <w:rFonts w:cstheme="minorHAnsi"/>
                <w:sz w:val="16"/>
                <w:szCs w:val="16"/>
              </w:rPr>
            </w:pPr>
            <w:sdt>
              <w:sdtPr>
                <w:rPr>
                  <w:rFonts w:cstheme="minorHAnsi"/>
                  <w:sz w:val="16"/>
                  <w:szCs w:val="16"/>
                </w:rPr>
                <w:id w:val="234906888"/>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Notice of layoff</w:t>
            </w:r>
          </w:p>
          <w:p w14:paraId="6A86663C" w14:textId="77777777" w:rsidR="00684ABB" w:rsidRPr="00E81F65" w:rsidRDefault="00172768" w:rsidP="00004DEE">
            <w:pPr>
              <w:autoSpaceDE w:val="0"/>
              <w:autoSpaceDN w:val="0"/>
              <w:adjustRightInd w:val="0"/>
              <w:ind w:left="431" w:hanging="431"/>
              <w:contextualSpacing/>
              <w:rPr>
                <w:rFonts w:cstheme="minorHAnsi"/>
                <w:sz w:val="16"/>
                <w:szCs w:val="16"/>
              </w:rPr>
            </w:pPr>
            <w:sdt>
              <w:sdtPr>
                <w:rPr>
                  <w:rFonts w:cstheme="minorHAnsi"/>
                  <w:sz w:val="16"/>
                  <w:szCs w:val="16"/>
                </w:rPr>
                <w:id w:val="-1077589821"/>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Public announcement with crossmatch to UI wage records</w:t>
            </w:r>
          </w:p>
          <w:p w14:paraId="410D05A1" w14:textId="77777777" w:rsidR="00684ABB" w:rsidRPr="00E81F65" w:rsidRDefault="00172768" w:rsidP="00004DEE">
            <w:pPr>
              <w:ind w:left="162" w:hanging="90"/>
              <w:rPr>
                <w:rFonts w:cstheme="minorHAnsi"/>
                <w:bCs/>
                <w:sz w:val="16"/>
                <w:szCs w:val="16"/>
              </w:rPr>
            </w:pPr>
            <w:sdt>
              <w:sdtPr>
                <w:rPr>
                  <w:rFonts w:cstheme="minorHAnsi"/>
                  <w:bCs/>
                  <w:sz w:val="16"/>
                  <w:szCs w:val="16"/>
                </w:rPr>
                <w:id w:val="1261569327"/>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NO, Unable to Validate   </w:t>
            </w:r>
          </w:p>
          <w:p w14:paraId="2B9DD8AB" w14:textId="77777777" w:rsidR="00684ABB" w:rsidRPr="00E81F65" w:rsidRDefault="00684ABB" w:rsidP="00004DEE">
            <w:pPr>
              <w:shd w:val="clear" w:color="auto" w:fill="E7E6E6" w:themeFill="background2"/>
              <w:ind w:left="-18"/>
              <w:rPr>
                <w:rFonts w:cstheme="minorHAnsi"/>
                <w:b/>
                <w:caps/>
                <w:sz w:val="16"/>
                <w:szCs w:val="16"/>
              </w:rPr>
            </w:pPr>
            <w:r w:rsidRPr="00E81F65">
              <w:rPr>
                <w:rFonts w:cstheme="minorHAnsi"/>
                <w:b/>
                <w:caps/>
                <w:sz w:val="16"/>
                <w:szCs w:val="16"/>
              </w:rPr>
              <w:t>Reporting:</w:t>
            </w:r>
          </w:p>
          <w:p w14:paraId="618DD02A" w14:textId="77777777" w:rsidR="00684ABB" w:rsidRPr="00E81F65" w:rsidRDefault="00684ABB" w:rsidP="00004DEE">
            <w:pPr>
              <w:ind w:left="-18"/>
              <w:contextualSpacing/>
              <w:rPr>
                <w:rFonts w:cstheme="minorHAnsi"/>
                <w:b/>
                <w:bCs/>
                <w:sz w:val="10"/>
                <w:szCs w:val="10"/>
              </w:rPr>
            </w:pPr>
            <w:r w:rsidRPr="00E81F65">
              <w:rPr>
                <w:rFonts w:cstheme="minorHAnsi"/>
                <w:b/>
                <w:bCs/>
                <w:sz w:val="16"/>
                <w:szCs w:val="16"/>
              </w:rPr>
              <w:t>General Dislocation is recorded in MIS:</w:t>
            </w:r>
            <w:r w:rsidRPr="00E81F65">
              <w:rPr>
                <w:rFonts w:cstheme="minorHAnsi"/>
                <w:b/>
                <w:bCs/>
                <w:i/>
                <w:sz w:val="16"/>
                <w:szCs w:val="16"/>
              </w:rPr>
              <w:t xml:space="preserve"> </w:t>
            </w:r>
            <w:r w:rsidRPr="00E81F65">
              <w:rPr>
                <w:rFonts w:cstheme="minorHAnsi"/>
                <w:i/>
                <w:sz w:val="10"/>
                <w:szCs w:val="10"/>
              </w:rPr>
              <w:t>(20 CFR 677.235)</w:t>
            </w:r>
          </w:p>
          <w:p w14:paraId="1877D65E" w14:textId="77777777" w:rsidR="00684ABB" w:rsidRPr="00E81F65" w:rsidRDefault="00172768" w:rsidP="00004DEE">
            <w:pPr>
              <w:ind w:left="162"/>
              <w:rPr>
                <w:rFonts w:cstheme="minorHAnsi"/>
                <w:bCs/>
                <w:sz w:val="16"/>
                <w:szCs w:val="16"/>
              </w:rPr>
            </w:pPr>
            <w:sdt>
              <w:sdtPr>
                <w:rPr>
                  <w:rFonts w:cstheme="minorHAnsi"/>
                  <w:bCs/>
                  <w:sz w:val="16"/>
                  <w:szCs w:val="16"/>
                </w:rPr>
                <w:id w:val="-1421397884"/>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YES, No Issues Identified</w:t>
            </w:r>
          </w:p>
          <w:p w14:paraId="48679855" w14:textId="77777777" w:rsidR="00684ABB" w:rsidRPr="00E81F65" w:rsidRDefault="00172768" w:rsidP="00004DEE">
            <w:pPr>
              <w:ind w:firstLine="162"/>
              <w:rPr>
                <w:rFonts w:cstheme="minorHAnsi"/>
                <w:sz w:val="16"/>
                <w:szCs w:val="16"/>
              </w:rPr>
            </w:pPr>
            <w:sdt>
              <w:sdtPr>
                <w:rPr>
                  <w:rFonts w:cstheme="minorHAnsi"/>
                  <w:bCs/>
                  <w:sz w:val="16"/>
                  <w:szCs w:val="16"/>
                </w:rPr>
                <w:id w:val="-1727290199"/>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NO, One or More Issues Identified </w:t>
            </w:r>
          </w:p>
        </w:tc>
        <w:tc>
          <w:tcPr>
            <w:tcW w:w="1890" w:type="dxa"/>
            <w:tcBorders>
              <w:top w:val="single" w:sz="4" w:space="0" w:color="auto"/>
            </w:tcBorders>
          </w:tcPr>
          <w:p w14:paraId="494BD9F5" w14:textId="77777777" w:rsidR="00684ABB" w:rsidRPr="00E81F65" w:rsidRDefault="00172768" w:rsidP="00004DEE">
            <w:pPr>
              <w:rPr>
                <w:rFonts w:cstheme="minorHAnsi"/>
                <w:sz w:val="16"/>
                <w:szCs w:val="16"/>
              </w:rPr>
            </w:pPr>
            <w:sdt>
              <w:sdtPr>
                <w:rPr>
                  <w:rFonts w:cstheme="minorHAnsi"/>
                  <w:sz w:val="16"/>
                  <w:szCs w:val="16"/>
                </w:rPr>
                <w:id w:val="507190350"/>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No Issues Identified</w:t>
            </w:r>
          </w:p>
          <w:p w14:paraId="7DF5671D" w14:textId="77777777" w:rsidR="00684ABB" w:rsidRPr="00E81F65" w:rsidRDefault="00684ABB" w:rsidP="00004DEE">
            <w:pPr>
              <w:rPr>
                <w:rFonts w:cstheme="minorHAnsi"/>
                <w:sz w:val="16"/>
                <w:szCs w:val="16"/>
              </w:rPr>
            </w:pPr>
          </w:p>
          <w:p w14:paraId="4A81BEF1" w14:textId="77777777" w:rsidR="00684ABB" w:rsidRPr="00E81F65" w:rsidRDefault="00172768" w:rsidP="00004DEE">
            <w:pPr>
              <w:rPr>
                <w:rFonts w:cstheme="minorHAnsi"/>
                <w:sz w:val="16"/>
                <w:szCs w:val="16"/>
              </w:rPr>
            </w:pPr>
            <w:sdt>
              <w:sdtPr>
                <w:rPr>
                  <w:rFonts w:cstheme="minorHAnsi"/>
                  <w:sz w:val="16"/>
                  <w:szCs w:val="16"/>
                </w:rPr>
                <w:id w:val="634759943"/>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Items to Address</w:t>
            </w:r>
          </w:p>
          <w:p w14:paraId="6E8703AE" w14:textId="77777777" w:rsidR="00684ABB" w:rsidRPr="00E81F65" w:rsidRDefault="00684ABB" w:rsidP="00004DEE">
            <w:pPr>
              <w:rPr>
                <w:rFonts w:cstheme="minorHAnsi"/>
                <w:sz w:val="16"/>
                <w:szCs w:val="16"/>
              </w:rPr>
            </w:pPr>
          </w:p>
          <w:p w14:paraId="4CA52C23" w14:textId="77777777" w:rsidR="00684ABB" w:rsidRPr="00E81F65" w:rsidRDefault="00172768" w:rsidP="00004DEE">
            <w:pPr>
              <w:rPr>
                <w:rFonts w:cstheme="minorHAnsi"/>
                <w:sz w:val="16"/>
                <w:szCs w:val="16"/>
              </w:rPr>
            </w:pPr>
            <w:sdt>
              <w:sdtPr>
                <w:rPr>
                  <w:rFonts w:cstheme="minorHAnsi"/>
                  <w:sz w:val="16"/>
                  <w:szCs w:val="16"/>
                </w:rPr>
                <w:id w:val="-1817184737"/>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Questioned Cost</w:t>
            </w:r>
          </w:p>
          <w:p w14:paraId="779B135A" w14:textId="77777777" w:rsidR="00684ABB" w:rsidRPr="00E81F65" w:rsidRDefault="00684ABB" w:rsidP="00004DEE">
            <w:pPr>
              <w:rPr>
                <w:rFonts w:cstheme="minorHAnsi"/>
                <w:sz w:val="16"/>
                <w:szCs w:val="16"/>
              </w:rPr>
            </w:pPr>
          </w:p>
          <w:p w14:paraId="13425F54" w14:textId="77777777" w:rsidR="00684ABB" w:rsidRPr="00E81F65" w:rsidRDefault="00172768" w:rsidP="00004DEE">
            <w:pPr>
              <w:rPr>
                <w:rFonts w:cstheme="minorHAnsi"/>
                <w:sz w:val="16"/>
                <w:szCs w:val="16"/>
              </w:rPr>
            </w:pPr>
            <w:sdt>
              <w:sdtPr>
                <w:rPr>
                  <w:rFonts w:cstheme="minorHAnsi"/>
                  <w:sz w:val="16"/>
                  <w:szCs w:val="16"/>
                </w:rPr>
                <w:id w:val="1645160400"/>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Data Validation Issues</w:t>
            </w:r>
          </w:p>
          <w:p w14:paraId="744FE843" w14:textId="77777777" w:rsidR="00684ABB" w:rsidRPr="00E81F65" w:rsidRDefault="00684ABB" w:rsidP="00004DEE">
            <w:pPr>
              <w:rPr>
                <w:rFonts w:cstheme="minorHAnsi"/>
                <w:sz w:val="16"/>
                <w:szCs w:val="16"/>
              </w:rPr>
            </w:pPr>
          </w:p>
          <w:p w14:paraId="388E4EDF" w14:textId="77777777" w:rsidR="00684ABB" w:rsidRPr="00E81F65" w:rsidRDefault="00172768" w:rsidP="00004DEE">
            <w:pPr>
              <w:rPr>
                <w:rFonts w:cstheme="minorHAnsi"/>
                <w:sz w:val="16"/>
                <w:szCs w:val="16"/>
              </w:rPr>
            </w:pPr>
            <w:sdt>
              <w:sdtPr>
                <w:rPr>
                  <w:rFonts w:cstheme="minorHAnsi"/>
                  <w:sz w:val="16"/>
                  <w:szCs w:val="16"/>
                </w:rPr>
                <w:id w:val="-1635789615"/>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Observation</w:t>
            </w:r>
          </w:p>
          <w:p w14:paraId="467496A8" w14:textId="77777777" w:rsidR="00684ABB" w:rsidRPr="00E81F65" w:rsidRDefault="00684ABB" w:rsidP="00004DEE">
            <w:pPr>
              <w:rPr>
                <w:rFonts w:cstheme="minorHAnsi"/>
                <w:sz w:val="16"/>
                <w:szCs w:val="16"/>
              </w:rPr>
            </w:pPr>
          </w:p>
          <w:p w14:paraId="01C4761D" w14:textId="77777777" w:rsidR="00684ABB" w:rsidRPr="00E81F65" w:rsidRDefault="00684ABB" w:rsidP="00004DEE">
            <w:pPr>
              <w:rPr>
                <w:rFonts w:cstheme="minorHAnsi"/>
                <w:sz w:val="10"/>
                <w:szCs w:val="10"/>
              </w:rPr>
            </w:pPr>
          </w:p>
          <w:p w14:paraId="68F3EA29" w14:textId="77777777" w:rsidR="00684ABB" w:rsidRPr="00E81F65" w:rsidRDefault="00684ABB" w:rsidP="00004DEE">
            <w:pPr>
              <w:rPr>
                <w:rFonts w:cstheme="minorHAnsi"/>
                <w:sz w:val="16"/>
                <w:szCs w:val="16"/>
              </w:rPr>
            </w:pPr>
          </w:p>
        </w:tc>
        <w:tc>
          <w:tcPr>
            <w:tcW w:w="1890" w:type="dxa"/>
            <w:tcBorders>
              <w:top w:val="single" w:sz="2" w:space="0" w:color="auto"/>
            </w:tcBorders>
          </w:tcPr>
          <w:p w14:paraId="706B0681" w14:textId="77777777" w:rsidR="00684ABB" w:rsidRPr="00E81F65" w:rsidRDefault="00172768" w:rsidP="00004DEE">
            <w:pPr>
              <w:rPr>
                <w:rFonts w:cstheme="minorHAnsi"/>
                <w:sz w:val="16"/>
                <w:szCs w:val="16"/>
              </w:rPr>
            </w:pPr>
            <w:sdt>
              <w:sdtPr>
                <w:rPr>
                  <w:rFonts w:cstheme="minorHAnsi"/>
                  <w:sz w:val="16"/>
                  <w:szCs w:val="16"/>
                </w:rPr>
                <w:id w:val="-1223980686"/>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No Action Required</w:t>
            </w:r>
          </w:p>
          <w:p w14:paraId="54E56B03" w14:textId="77777777" w:rsidR="00684ABB" w:rsidRPr="00E81F65" w:rsidRDefault="00684ABB" w:rsidP="00004DEE">
            <w:pPr>
              <w:rPr>
                <w:rFonts w:cstheme="minorHAnsi"/>
                <w:sz w:val="16"/>
                <w:szCs w:val="16"/>
              </w:rPr>
            </w:pPr>
          </w:p>
          <w:p w14:paraId="00473E84" w14:textId="77777777" w:rsidR="00684ABB" w:rsidRPr="00E81F65" w:rsidRDefault="00172768" w:rsidP="00004DEE">
            <w:pPr>
              <w:rPr>
                <w:rFonts w:cstheme="minorHAnsi"/>
                <w:sz w:val="16"/>
                <w:szCs w:val="16"/>
              </w:rPr>
            </w:pPr>
            <w:sdt>
              <w:sdtPr>
                <w:rPr>
                  <w:rFonts w:cstheme="minorHAnsi"/>
                  <w:sz w:val="16"/>
                  <w:szCs w:val="16"/>
                </w:rPr>
                <w:id w:val="952836737"/>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Action Required</w:t>
            </w:r>
          </w:p>
          <w:p w14:paraId="4835FB0F" w14:textId="77777777" w:rsidR="00684ABB" w:rsidRPr="00E81F65" w:rsidRDefault="00684ABB" w:rsidP="00004DEE">
            <w:pPr>
              <w:rPr>
                <w:rFonts w:cstheme="minorHAnsi"/>
                <w:b/>
                <w:sz w:val="16"/>
                <w:szCs w:val="16"/>
              </w:rPr>
            </w:pPr>
          </w:p>
          <w:p w14:paraId="59ED55A0" w14:textId="77777777" w:rsidR="00684ABB" w:rsidRPr="00E81F65" w:rsidRDefault="00172768" w:rsidP="00004DEE">
            <w:pPr>
              <w:rPr>
                <w:rFonts w:cstheme="minorHAnsi"/>
                <w:sz w:val="16"/>
                <w:szCs w:val="16"/>
              </w:rPr>
            </w:pPr>
            <w:sdt>
              <w:sdtPr>
                <w:rPr>
                  <w:rFonts w:cstheme="minorHAnsi"/>
                  <w:sz w:val="16"/>
                  <w:szCs w:val="16"/>
                </w:rPr>
                <w:id w:val="131302921"/>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Recommendation</w:t>
            </w:r>
          </w:p>
          <w:p w14:paraId="00FAC7ED" w14:textId="77777777" w:rsidR="00684ABB" w:rsidRPr="00E81F65" w:rsidRDefault="00684ABB" w:rsidP="00004DEE">
            <w:pPr>
              <w:rPr>
                <w:rFonts w:cstheme="minorHAnsi"/>
                <w:sz w:val="16"/>
                <w:szCs w:val="16"/>
              </w:rPr>
            </w:pPr>
          </w:p>
          <w:p w14:paraId="2FD478AF" w14:textId="77777777" w:rsidR="00684ABB" w:rsidRPr="00E81F65" w:rsidRDefault="00684ABB" w:rsidP="00004DEE">
            <w:pPr>
              <w:rPr>
                <w:rFonts w:cstheme="minorHAnsi"/>
                <w:sz w:val="16"/>
                <w:szCs w:val="16"/>
              </w:rPr>
            </w:pPr>
          </w:p>
          <w:p w14:paraId="0526A426" w14:textId="77777777" w:rsidR="00684ABB" w:rsidRPr="00E81F65" w:rsidRDefault="00684ABB" w:rsidP="00004DEE">
            <w:pPr>
              <w:rPr>
                <w:rFonts w:cstheme="minorHAnsi"/>
                <w:sz w:val="16"/>
                <w:szCs w:val="16"/>
              </w:rPr>
            </w:pPr>
          </w:p>
        </w:tc>
      </w:tr>
      <w:tr w:rsidR="00684ABB" w:rsidRPr="00E81F65" w14:paraId="7F97D3EA" w14:textId="77777777" w:rsidTr="00684ABB">
        <w:tc>
          <w:tcPr>
            <w:tcW w:w="360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1CDF81DB" w14:textId="77777777" w:rsidR="00684ABB" w:rsidRPr="00E81F65" w:rsidRDefault="00684ABB" w:rsidP="00004DEE">
            <w:pPr>
              <w:rPr>
                <w:rFonts w:cstheme="minorHAnsi"/>
                <w:b/>
                <w:sz w:val="18"/>
                <w:szCs w:val="18"/>
              </w:rPr>
            </w:pPr>
            <w:r w:rsidRPr="00E81F65">
              <w:rPr>
                <w:rFonts w:cstheme="minorHAnsi"/>
                <w:b/>
                <w:sz w:val="20"/>
                <w:szCs w:val="20"/>
              </w:rPr>
              <w:t>Plant Closure/ Substantial Layoff</w:t>
            </w:r>
          </w:p>
          <w:p w14:paraId="45857F2E" w14:textId="77777777" w:rsidR="00684ABB" w:rsidRPr="00E81F65" w:rsidRDefault="00684ABB" w:rsidP="00004DEE">
            <w:pPr>
              <w:rPr>
                <w:rFonts w:cstheme="minorHAnsi"/>
                <w:b/>
                <w:sz w:val="6"/>
                <w:szCs w:val="6"/>
              </w:rPr>
            </w:pPr>
          </w:p>
          <w:p w14:paraId="2D6CF2A3" w14:textId="77777777" w:rsidR="00684ABB" w:rsidRPr="00E81F65" w:rsidRDefault="00684ABB" w:rsidP="00004DEE">
            <w:pPr>
              <w:tabs>
                <w:tab w:val="left" w:pos="224"/>
              </w:tabs>
              <w:ind w:left="-51"/>
              <w:rPr>
                <w:rFonts w:eastAsia="Arial" w:cstheme="minorHAnsi"/>
                <w:b/>
                <w:bCs/>
                <w:color w:val="2F5496" w:themeColor="accent5" w:themeShade="BF"/>
                <w:sz w:val="16"/>
                <w:szCs w:val="16"/>
                <w:u w:val="single"/>
              </w:rPr>
            </w:pPr>
            <w:r w:rsidRPr="00E81F65">
              <w:rPr>
                <w:rFonts w:eastAsia="Arial" w:cstheme="minorHAnsi"/>
                <w:b/>
                <w:bCs/>
                <w:color w:val="2F5496" w:themeColor="accent5" w:themeShade="BF"/>
                <w:sz w:val="16"/>
                <w:szCs w:val="16"/>
                <w:u w:val="single"/>
              </w:rPr>
              <w:t>Definition</w:t>
            </w:r>
          </w:p>
          <w:p w14:paraId="47A51268" w14:textId="6940F679" w:rsidR="00684ABB" w:rsidRPr="00E81F65" w:rsidRDefault="00014FDF" w:rsidP="00004DEE">
            <w:pPr>
              <w:tabs>
                <w:tab w:val="left" w:pos="220"/>
              </w:tabs>
              <w:contextualSpacing/>
              <w:rPr>
                <w:rFonts w:eastAsia="Arial" w:cstheme="minorHAnsi"/>
                <w:b/>
                <w:bCs/>
                <w:sz w:val="16"/>
                <w:szCs w:val="16"/>
              </w:rPr>
            </w:pPr>
            <w:r w:rsidRPr="00E81F65">
              <w:rPr>
                <w:rFonts w:eastAsia="Arial" w:cstheme="minorHAnsi"/>
                <w:b/>
                <w:bCs/>
                <w:sz w:val="16"/>
                <w:szCs w:val="16"/>
              </w:rPr>
              <w:t>WSS Policy</w:t>
            </w:r>
            <w:r w:rsidR="00684ABB" w:rsidRPr="00E81F65">
              <w:rPr>
                <w:rFonts w:eastAsia="Arial" w:cstheme="minorHAnsi"/>
                <w:b/>
                <w:bCs/>
                <w:sz w:val="16"/>
                <w:szCs w:val="16"/>
              </w:rPr>
              <w:t xml:space="preserve"> </w:t>
            </w:r>
            <w:r w:rsidR="00312F67" w:rsidRPr="00E81F65">
              <w:rPr>
                <w:rFonts w:eastAsia="Arial" w:cstheme="minorHAnsi"/>
                <w:b/>
                <w:bCs/>
                <w:sz w:val="16"/>
                <w:szCs w:val="16"/>
              </w:rPr>
              <w:t>1019, Rev. 10</w:t>
            </w:r>
            <w:r w:rsidR="00684ABB" w:rsidRPr="00E81F65">
              <w:rPr>
                <w:rFonts w:eastAsia="Arial" w:cstheme="minorHAnsi"/>
                <w:b/>
                <w:bCs/>
                <w:sz w:val="16"/>
                <w:szCs w:val="16"/>
              </w:rPr>
              <w:t>:</w:t>
            </w:r>
          </w:p>
          <w:p w14:paraId="22C00CA7" w14:textId="77777777" w:rsidR="00684ABB" w:rsidRPr="00E81F65" w:rsidRDefault="00684ABB" w:rsidP="00684ABB">
            <w:pPr>
              <w:numPr>
                <w:ilvl w:val="1"/>
                <w:numId w:val="29"/>
              </w:numPr>
              <w:tabs>
                <w:tab w:val="left" w:pos="400"/>
              </w:tabs>
              <w:ind w:left="310" w:hanging="180"/>
              <w:contextualSpacing/>
              <w:rPr>
                <w:rFonts w:eastAsia="Arial" w:cstheme="minorHAnsi"/>
                <w:b/>
                <w:bCs/>
                <w:sz w:val="16"/>
                <w:szCs w:val="16"/>
              </w:rPr>
            </w:pPr>
            <w:r w:rsidRPr="00E81F65">
              <w:rPr>
                <w:rFonts w:eastAsia="Arial" w:cstheme="minorHAnsi"/>
                <w:bCs/>
                <w:sz w:val="16"/>
                <w:szCs w:val="16"/>
              </w:rPr>
              <w:t xml:space="preserve">An individual who was terminated, laid off, or received a notice of layoff from employment at a plant, facility, or enterprise as a result of a permanent closure or substantial </w:t>
            </w:r>
            <w:proofErr w:type="gramStart"/>
            <w:r w:rsidRPr="00E81F65">
              <w:rPr>
                <w:rFonts w:eastAsia="Arial" w:cstheme="minorHAnsi"/>
                <w:bCs/>
                <w:sz w:val="16"/>
                <w:szCs w:val="16"/>
              </w:rPr>
              <w:t>layoff;</w:t>
            </w:r>
            <w:proofErr w:type="gramEnd"/>
            <w:r w:rsidRPr="00E81F65">
              <w:rPr>
                <w:rFonts w:eastAsia="Arial" w:cstheme="minorHAnsi"/>
                <w:bCs/>
                <w:sz w:val="16"/>
                <w:szCs w:val="16"/>
              </w:rPr>
              <w:t xml:space="preserve"> </w:t>
            </w:r>
            <w:r w:rsidRPr="00E81F65">
              <w:rPr>
                <w:rFonts w:eastAsia="Arial" w:cstheme="minorHAnsi"/>
                <w:b/>
                <w:bCs/>
                <w:i/>
                <w:sz w:val="16"/>
                <w:szCs w:val="16"/>
                <w:u w:val="single"/>
              </w:rPr>
              <w:t>OR</w:t>
            </w:r>
          </w:p>
          <w:p w14:paraId="3CB23996" w14:textId="77777777" w:rsidR="00684ABB" w:rsidRPr="00E81F65" w:rsidRDefault="00684ABB" w:rsidP="00684ABB">
            <w:pPr>
              <w:numPr>
                <w:ilvl w:val="1"/>
                <w:numId w:val="29"/>
              </w:numPr>
              <w:tabs>
                <w:tab w:val="left" w:pos="400"/>
              </w:tabs>
              <w:ind w:left="310" w:hanging="180"/>
              <w:contextualSpacing/>
              <w:rPr>
                <w:rFonts w:eastAsia="Arial" w:cstheme="minorHAnsi"/>
                <w:b/>
                <w:bCs/>
                <w:sz w:val="14"/>
                <w:szCs w:val="14"/>
              </w:rPr>
            </w:pPr>
            <w:r w:rsidRPr="00E81F65">
              <w:rPr>
                <w:rFonts w:eastAsia="Arial" w:cstheme="minorHAnsi"/>
                <w:bCs/>
                <w:sz w:val="16"/>
                <w:szCs w:val="16"/>
              </w:rPr>
              <w:t>An individual employed at a facility at which the employer has made a general announcement that the facility will close within 180 days.</w:t>
            </w:r>
          </w:p>
          <w:p w14:paraId="1C57FDF2" w14:textId="77777777" w:rsidR="00684ABB" w:rsidRPr="00E81F65" w:rsidRDefault="00684ABB" w:rsidP="00004DEE">
            <w:pPr>
              <w:tabs>
                <w:tab w:val="left" w:pos="400"/>
              </w:tabs>
              <w:contextualSpacing/>
              <w:rPr>
                <w:rFonts w:eastAsia="Arial" w:cstheme="minorHAnsi"/>
                <w:b/>
                <w:bCs/>
                <w:sz w:val="14"/>
                <w:szCs w:val="14"/>
              </w:rPr>
            </w:pPr>
          </w:p>
        </w:tc>
        <w:tc>
          <w:tcPr>
            <w:tcW w:w="4230" w:type="dxa"/>
            <w:tcBorders>
              <w:top w:val="single" w:sz="4" w:space="0" w:color="auto"/>
              <w:bottom w:val="single" w:sz="4" w:space="0" w:color="auto"/>
            </w:tcBorders>
            <w:shd w:val="clear" w:color="auto" w:fill="auto"/>
          </w:tcPr>
          <w:p w14:paraId="76B5E735" w14:textId="77777777" w:rsidR="00684ABB" w:rsidRPr="00E81F65" w:rsidRDefault="00172768" w:rsidP="00004DEE">
            <w:pPr>
              <w:shd w:val="clear" w:color="auto" w:fill="E7E6E6" w:themeFill="background2"/>
              <w:rPr>
                <w:rFonts w:cstheme="minorHAnsi"/>
                <w:bCs/>
                <w:sz w:val="16"/>
                <w:szCs w:val="16"/>
              </w:rPr>
            </w:pPr>
            <w:sdt>
              <w:sdtPr>
                <w:rPr>
                  <w:rFonts w:cstheme="minorHAnsi"/>
                  <w:bCs/>
                  <w:sz w:val="16"/>
                  <w:szCs w:val="16"/>
                </w:rPr>
                <w:id w:val="-925102507"/>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Cs/>
                <w:sz w:val="16"/>
                <w:szCs w:val="16"/>
              </w:rPr>
              <w:t xml:space="preserve">  N/A, not enrolled under this category </w:t>
            </w:r>
          </w:p>
          <w:p w14:paraId="3B73C23B" w14:textId="77777777" w:rsidR="00684ABB" w:rsidRPr="00E81F65" w:rsidRDefault="00684ABB" w:rsidP="00004DEE">
            <w:pPr>
              <w:autoSpaceDE w:val="0"/>
              <w:autoSpaceDN w:val="0"/>
              <w:adjustRightInd w:val="0"/>
              <w:rPr>
                <w:rFonts w:cstheme="minorHAnsi"/>
                <w:b/>
                <w:sz w:val="6"/>
                <w:szCs w:val="6"/>
              </w:rPr>
            </w:pPr>
          </w:p>
          <w:p w14:paraId="62EF3383" w14:textId="77777777" w:rsidR="00684ABB" w:rsidRPr="00E81F65" w:rsidRDefault="00684ABB" w:rsidP="00004DEE">
            <w:pPr>
              <w:contextualSpacing/>
              <w:rPr>
                <w:rFonts w:cstheme="minorHAnsi"/>
                <w:sz w:val="10"/>
                <w:szCs w:val="10"/>
              </w:rPr>
            </w:pPr>
            <w:r w:rsidRPr="00E81F65">
              <w:rPr>
                <w:rFonts w:cstheme="minorHAnsi"/>
                <w:b/>
                <w:bCs/>
                <w:sz w:val="16"/>
                <w:szCs w:val="16"/>
              </w:rPr>
              <w:t xml:space="preserve">Participant met the </w:t>
            </w:r>
            <w:r w:rsidRPr="00E81F65">
              <w:rPr>
                <w:rFonts w:cstheme="minorHAnsi"/>
                <w:b/>
                <w:bCs/>
                <w:i/>
                <w:sz w:val="16"/>
                <w:szCs w:val="16"/>
              </w:rPr>
              <w:t>“Plant Closure/Substantial Layoff”</w:t>
            </w:r>
            <w:r w:rsidRPr="00E81F65">
              <w:rPr>
                <w:rFonts w:cstheme="minorHAnsi"/>
                <w:b/>
                <w:bCs/>
                <w:sz w:val="16"/>
                <w:szCs w:val="16"/>
              </w:rPr>
              <w:t xml:space="preserve"> eligibility criteria:</w:t>
            </w:r>
            <w:r w:rsidRPr="00E81F65">
              <w:rPr>
                <w:rFonts w:cstheme="minorHAnsi"/>
                <w:sz w:val="16"/>
                <w:szCs w:val="16"/>
              </w:rPr>
              <w:t xml:space="preserve"> </w:t>
            </w:r>
            <w:r w:rsidRPr="00E81F65">
              <w:rPr>
                <w:rFonts w:cstheme="minorHAnsi"/>
                <w:i/>
                <w:sz w:val="10"/>
                <w:szCs w:val="10"/>
              </w:rPr>
              <w:t>(20 CFR 677.235)</w:t>
            </w:r>
          </w:p>
          <w:p w14:paraId="0D981FE1" w14:textId="380A96B2" w:rsidR="00684ABB" w:rsidRPr="00E81F65" w:rsidRDefault="00172768" w:rsidP="00004DEE">
            <w:pPr>
              <w:ind w:left="162" w:hanging="181"/>
              <w:rPr>
                <w:rFonts w:cstheme="minorHAnsi"/>
                <w:i/>
                <w:sz w:val="16"/>
                <w:szCs w:val="16"/>
              </w:rPr>
            </w:pPr>
            <w:sdt>
              <w:sdtPr>
                <w:rPr>
                  <w:rFonts w:cstheme="minorHAnsi"/>
                  <w:bCs/>
                  <w:sz w:val="16"/>
                  <w:szCs w:val="16"/>
                </w:rPr>
                <w:id w:val="-938135048"/>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
                <w:sz w:val="16"/>
                <w:szCs w:val="16"/>
              </w:rPr>
              <w:t xml:space="preserve">  </w:t>
            </w:r>
            <w:r w:rsidR="00684ABB" w:rsidRPr="00E81F65">
              <w:rPr>
                <w:rFonts w:cstheme="minorHAnsi"/>
                <w:bCs/>
                <w:sz w:val="16"/>
                <w:szCs w:val="16"/>
              </w:rPr>
              <w:t>YES, validated by one of the following:</w:t>
            </w:r>
            <w:r w:rsidR="00684ABB" w:rsidRPr="00E81F65">
              <w:rPr>
                <w:rFonts w:cstheme="minorHAnsi"/>
                <w:b/>
                <w:sz w:val="16"/>
                <w:szCs w:val="16"/>
              </w:rPr>
              <w:t xml:space="preserve"> </w:t>
            </w:r>
            <w:r w:rsidR="00684ABB" w:rsidRPr="00E81F65">
              <w:rPr>
                <w:rFonts w:cstheme="minorHAnsi"/>
                <w:i/>
                <w:sz w:val="10"/>
                <w:szCs w:val="10"/>
              </w:rPr>
              <w:t>(</w:t>
            </w:r>
            <w:r w:rsidR="00014FDF" w:rsidRPr="00E81F65">
              <w:rPr>
                <w:rFonts w:cstheme="minorHAnsi"/>
                <w:i/>
                <w:sz w:val="10"/>
                <w:szCs w:val="10"/>
              </w:rPr>
              <w:t>WSS Policy</w:t>
            </w:r>
            <w:r w:rsidR="00684ABB" w:rsidRPr="00E81F65">
              <w:rPr>
                <w:rFonts w:cstheme="minorHAnsi"/>
                <w:i/>
                <w:sz w:val="10"/>
                <w:szCs w:val="10"/>
              </w:rPr>
              <w:t xml:space="preserve"> </w:t>
            </w:r>
            <w:r w:rsidR="00312F67" w:rsidRPr="00E81F65">
              <w:rPr>
                <w:rFonts w:cstheme="minorHAnsi"/>
                <w:i/>
                <w:sz w:val="10"/>
                <w:szCs w:val="10"/>
              </w:rPr>
              <w:t>1019, Rev. 10</w:t>
            </w:r>
            <w:r w:rsidR="00684ABB" w:rsidRPr="00E81F65">
              <w:rPr>
                <w:rFonts w:cstheme="minorHAnsi"/>
                <w:i/>
                <w:sz w:val="10"/>
                <w:szCs w:val="10"/>
              </w:rPr>
              <w:t>)</w:t>
            </w:r>
          </w:p>
          <w:p w14:paraId="200BB4CF" w14:textId="77777777" w:rsidR="00684ABB" w:rsidRPr="00E81F65" w:rsidRDefault="00172768" w:rsidP="00004DEE">
            <w:pPr>
              <w:ind w:left="162" w:hanging="91"/>
              <w:rPr>
                <w:rFonts w:cstheme="minorHAnsi"/>
                <w:sz w:val="16"/>
                <w:szCs w:val="16"/>
              </w:rPr>
            </w:pPr>
            <w:sdt>
              <w:sdtPr>
                <w:rPr>
                  <w:rFonts w:cstheme="minorHAnsi"/>
                  <w:sz w:val="16"/>
                  <w:szCs w:val="16"/>
                </w:rPr>
                <w:id w:val="-1858496924"/>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Self-attestation which:    </w:t>
            </w:r>
          </w:p>
          <w:p w14:paraId="7C243A45" w14:textId="77777777" w:rsidR="00684ABB" w:rsidRPr="00E81F65" w:rsidRDefault="00684ABB" w:rsidP="00004DEE">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635650033"/>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14DC5770" w14:textId="77777777" w:rsidR="00684ABB" w:rsidRPr="00E81F65" w:rsidRDefault="00684ABB" w:rsidP="00004DEE">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1803038049"/>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64132C97" w14:textId="77777777" w:rsidR="00684ABB" w:rsidRPr="00E81F65" w:rsidRDefault="00684ABB" w:rsidP="00004DEE">
            <w:pPr>
              <w:ind w:left="431" w:hanging="360"/>
              <w:rPr>
                <w:rFonts w:cstheme="minorHAnsi"/>
                <w:sz w:val="16"/>
                <w:szCs w:val="16"/>
              </w:rPr>
            </w:pPr>
            <w:r w:rsidRPr="00E81F65">
              <w:rPr>
                <w:rFonts w:cstheme="minorHAnsi"/>
                <w:sz w:val="16"/>
                <w:szCs w:val="16"/>
              </w:rPr>
              <w:t xml:space="preserve">     </w:t>
            </w:r>
            <w:sdt>
              <w:sdtPr>
                <w:rPr>
                  <w:rFonts w:cstheme="minorHAnsi"/>
                  <w:sz w:val="16"/>
                  <w:szCs w:val="16"/>
                </w:rPr>
                <w:id w:val="744226567"/>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4EA292F1" w14:textId="77777777" w:rsidR="00684ABB" w:rsidRPr="00E81F65" w:rsidRDefault="00172768" w:rsidP="00004DEE">
            <w:pPr>
              <w:autoSpaceDE w:val="0"/>
              <w:autoSpaceDN w:val="0"/>
              <w:adjustRightInd w:val="0"/>
              <w:ind w:left="252" w:hanging="181"/>
              <w:contextualSpacing/>
              <w:rPr>
                <w:rFonts w:cstheme="minorHAnsi"/>
                <w:b/>
                <w:sz w:val="16"/>
                <w:szCs w:val="16"/>
              </w:rPr>
            </w:pPr>
            <w:sdt>
              <w:sdtPr>
                <w:rPr>
                  <w:rFonts w:cstheme="minorHAnsi"/>
                  <w:sz w:val="16"/>
                  <w:szCs w:val="16"/>
                </w:rPr>
                <w:id w:val="1051571921"/>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Verification from employer</w:t>
            </w:r>
          </w:p>
          <w:p w14:paraId="4DEC0B94" w14:textId="77777777" w:rsidR="00684ABB" w:rsidRPr="00E81F65" w:rsidRDefault="00172768" w:rsidP="00004DEE">
            <w:pPr>
              <w:autoSpaceDE w:val="0"/>
              <w:autoSpaceDN w:val="0"/>
              <w:adjustRightInd w:val="0"/>
              <w:ind w:left="252" w:hanging="181"/>
              <w:contextualSpacing/>
              <w:rPr>
                <w:rFonts w:cstheme="minorHAnsi"/>
                <w:b/>
                <w:sz w:val="16"/>
                <w:szCs w:val="16"/>
              </w:rPr>
            </w:pPr>
            <w:sdt>
              <w:sdtPr>
                <w:rPr>
                  <w:rFonts w:cstheme="minorHAnsi"/>
                  <w:sz w:val="16"/>
                  <w:szCs w:val="16"/>
                </w:rPr>
                <w:id w:val="1648931479"/>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Rapid Response list</w:t>
            </w:r>
          </w:p>
          <w:p w14:paraId="73851969"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1275865687"/>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Notice of layoff</w:t>
            </w:r>
          </w:p>
          <w:p w14:paraId="542CB985" w14:textId="77777777" w:rsidR="00684ABB" w:rsidRPr="00E81F65" w:rsidRDefault="00172768" w:rsidP="00004DEE">
            <w:pPr>
              <w:autoSpaceDE w:val="0"/>
              <w:autoSpaceDN w:val="0"/>
              <w:adjustRightInd w:val="0"/>
              <w:ind w:left="519" w:hanging="448"/>
              <w:contextualSpacing/>
              <w:rPr>
                <w:rFonts w:cstheme="minorHAnsi"/>
                <w:sz w:val="16"/>
                <w:szCs w:val="16"/>
              </w:rPr>
            </w:pPr>
            <w:sdt>
              <w:sdtPr>
                <w:rPr>
                  <w:rFonts w:cstheme="minorHAnsi"/>
                  <w:sz w:val="16"/>
                  <w:szCs w:val="16"/>
                </w:rPr>
                <w:id w:val="765812870"/>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Public announcement with crossmatch to UI wage records</w:t>
            </w:r>
          </w:p>
          <w:p w14:paraId="52D5FE34" w14:textId="77777777" w:rsidR="00684ABB" w:rsidRPr="00E81F65" w:rsidRDefault="00172768" w:rsidP="00004DEE">
            <w:pPr>
              <w:ind w:left="162" w:hanging="181"/>
              <w:rPr>
                <w:rFonts w:cstheme="minorHAnsi"/>
                <w:bCs/>
                <w:caps/>
                <w:sz w:val="16"/>
                <w:szCs w:val="16"/>
              </w:rPr>
            </w:pPr>
            <w:sdt>
              <w:sdtPr>
                <w:rPr>
                  <w:rFonts w:cstheme="minorHAnsi"/>
                  <w:bCs/>
                  <w:sz w:val="16"/>
                  <w:szCs w:val="16"/>
                </w:rPr>
                <w:id w:val="-529731150"/>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NO, Unable to Validate   </w:t>
            </w:r>
          </w:p>
          <w:p w14:paraId="7685F764" w14:textId="77777777" w:rsidR="00684ABB" w:rsidRPr="00E81F65" w:rsidRDefault="00684ABB" w:rsidP="00004DEE">
            <w:pPr>
              <w:ind w:firstLine="72"/>
              <w:rPr>
                <w:rFonts w:cstheme="minorHAnsi"/>
                <w:b/>
                <w:caps/>
                <w:sz w:val="6"/>
                <w:szCs w:val="6"/>
              </w:rPr>
            </w:pPr>
          </w:p>
          <w:p w14:paraId="0C70A3C1" w14:textId="77777777" w:rsidR="00684ABB" w:rsidRPr="00E81F65" w:rsidRDefault="00684ABB" w:rsidP="00004DEE">
            <w:pPr>
              <w:shd w:val="clear" w:color="auto" w:fill="E7E6E6" w:themeFill="background2"/>
              <w:ind w:left="-18"/>
              <w:rPr>
                <w:rFonts w:cstheme="minorHAnsi"/>
                <w:b/>
                <w:caps/>
                <w:sz w:val="16"/>
                <w:szCs w:val="16"/>
              </w:rPr>
            </w:pPr>
            <w:r w:rsidRPr="00E81F65">
              <w:rPr>
                <w:rFonts w:cstheme="minorHAnsi"/>
                <w:b/>
                <w:caps/>
                <w:sz w:val="16"/>
                <w:szCs w:val="16"/>
              </w:rPr>
              <w:t>Reporting:</w:t>
            </w:r>
          </w:p>
          <w:p w14:paraId="5846D04B" w14:textId="77777777" w:rsidR="00684ABB" w:rsidRPr="00E81F65" w:rsidRDefault="00684ABB" w:rsidP="00004DEE">
            <w:pPr>
              <w:contextualSpacing/>
              <w:rPr>
                <w:rFonts w:cstheme="minorHAnsi"/>
                <w:b/>
                <w:sz w:val="16"/>
                <w:szCs w:val="16"/>
              </w:rPr>
            </w:pPr>
            <w:r w:rsidRPr="00E81F65">
              <w:rPr>
                <w:rFonts w:cstheme="minorHAnsi"/>
                <w:b/>
                <w:sz w:val="16"/>
                <w:szCs w:val="16"/>
              </w:rPr>
              <w:t>Plant Closure or Substantial Layoff is recorded in MIS:</w:t>
            </w:r>
          </w:p>
          <w:p w14:paraId="2FB1BB64" w14:textId="77777777" w:rsidR="00684ABB" w:rsidRPr="00E81F65" w:rsidRDefault="00684ABB" w:rsidP="00004DEE">
            <w:pPr>
              <w:ind w:left="162"/>
              <w:contextualSpacing/>
              <w:rPr>
                <w:rFonts w:cstheme="minorHAnsi"/>
                <w:sz w:val="16"/>
                <w:szCs w:val="16"/>
              </w:rPr>
            </w:pPr>
            <w:r w:rsidRPr="00E81F65">
              <w:rPr>
                <w:rFonts w:cstheme="minorHAnsi"/>
                <w:i/>
                <w:sz w:val="16"/>
                <w:szCs w:val="16"/>
              </w:rPr>
              <w:t xml:space="preserve"> </w:t>
            </w:r>
            <w:r w:rsidRPr="00E81F65">
              <w:rPr>
                <w:rFonts w:cstheme="minorHAnsi"/>
                <w:i/>
                <w:sz w:val="10"/>
                <w:szCs w:val="10"/>
              </w:rPr>
              <w:t>(20 CFR 677.235)</w:t>
            </w:r>
          </w:p>
          <w:p w14:paraId="506EC59E" w14:textId="77777777" w:rsidR="00684ABB" w:rsidRPr="00E81F65" w:rsidRDefault="00172768" w:rsidP="00004DEE">
            <w:pPr>
              <w:ind w:left="162"/>
              <w:rPr>
                <w:rFonts w:cstheme="minorHAnsi"/>
                <w:bCs/>
                <w:sz w:val="16"/>
                <w:szCs w:val="16"/>
              </w:rPr>
            </w:pPr>
            <w:sdt>
              <w:sdtPr>
                <w:rPr>
                  <w:rFonts w:cstheme="minorHAnsi"/>
                  <w:bCs/>
                  <w:sz w:val="16"/>
                  <w:szCs w:val="16"/>
                </w:rPr>
                <w:id w:val="-11836946"/>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YES, No Issues Identified</w:t>
            </w:r>
          </w:p>
          <w:p w14:paraId="44A01384" w14:textId="73E4D401" w:rsidR="00684ABB" w:rsidRPr="00E81F65" w:rsidRDefault="00172768" w:rsidP="00894AEB">
            <w:pPr>
              <w:ind w:firstLine="162"/>
              <w:rPr>
                <w:rFonts w:cstheme="minorHAnsi"/>
                <w:sz w:val="16"/>
                <w:szCs w:val="16"/>
              </w:rPr>
            </w:pPr>
            <w:sdt>
              <w:sdtPr>
                <w:rPr>
                  <w:rFonts w:cstheme="minorHAnsi"/>
                  <w:bCs/>
                  <w:sz w:val="16"/>
                  <w:szCs w:val="16"/>
                </w:rPr>
                <w:id w:val="1344667215"/>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NO, One or More Issues Identified </w:t>
            </w:r>
          </w:p>
        </w:tc>
        <w:tc>
          <w:tcPr>
            <w:tcW w:w="1890" w:type="dxa"/>
            <w:tcBorders>
              <w:top w:val="single" w:sz="4" w:space="0" w:color="auto"/>
              <w:bottom w:val="single" w:sz="4" w:space="0" w:color="auto"/>
            </w:tcBorders>
          </w:tcPr>
          <w:p w14:paraId="4C1995FB" w14:textId="77777777" w:rsidR="00684ABB" w:rsidRPr="00E81F65" w:rsidRDefault="00172768" w:rsidP="00004DEE">
            <w:pPr>
              <w:rPr>
                <w:rFonts w:cstheme="minorHAnsi"/>
                <w:sz w:val="16"/>
                <w:szCs w:val="16"/>
              </w:rPr>
            </w:pPr>
            <w:sdt>
              <w:sdtPr>
                <w:rPr>
                  <w:rFonts w:cstheme="minorHAnsi"/>
                  <w:sz w:val="16"/>
                  <w:szCs w:val="16"/>
                </w:rPr>
                <w:id w:val="529619740"/>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No Issues Identified</w:t>
            </w:r>
          </w:p>
          <w:p w14:paraId="0C9B8EA9" w14:textId="77777777" w:rsidR="00684ABB" w:rsidRPr="00E81F65" w:rsidRDefault="00684ABB" w:rsidP="00004DEE">
            <w:pPr>
              <w:rPr>
                <w:rFonts w:cstheme="minorHAnsi"/>
                <w:sz w:val="16"/>
                <w:szCs w:val="16"/>
              </w:rPr>
            </w:pPr>
          </w:p>
          <w:p w14:paraId="46BCA004" w14:textId="77777777" w:rsidR="00684ABB" w:rsidRPr="00E81F65" w:rsidRDefault="00172768" w:rsidP="00004DEE">
            <w:pPr>
              <w:rPr>
                <w:rFonts w:cstheme="minorHAnsi"/>
                <w:sz w:val="16"/>
                <w:szCs w:val="16"/>
              </w:rPr>
            </w:pPr>
            <w:sdt>
              <w:sdtPr>
                <w:rPr>
                  <w:rFonts w:cstheme="minorHAnsi"/>
                  <w:sz w:val="16"/>
                  <w:szCs w:val="16"/>
                </w:rPr>
                <w:id w:val="-1652977797"/>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Items to Address</w:t>
            </w:r>
          </w:p>
          <w:p w14:paraId="4D53A340" w14:textId="77777777" w:rsidR="00684ABB" w:rsidRPr="00E81F65" w:rsidRDefault="00684ABB" w:rsidP="00004DEE">
            <w:pPr>
              <w:rPr>
                <w:rFonts w:cstheme="minorHAnsi"/>
                <w:sz w:val="16"/>
                <w:szCs w:val="16"/>
              </w:rPr>
            </w:pPr>
          </w:p>
          <w:p w14:paraId="1CAABA60" w14:textId="77777777" w:rsidR="00684ABB" w:rsidRPr="00E81F65" w:rsidRDefault="00172768" w:rsidP="00004DEE">
            <w:pPr>
              <w:rPr>
                <w:rFonts w:cstheme="minorHAnsi"/>
                <w:sz w:val="16"/>
                <w:szCs w:val="16"/>
              </w:rPr>
            </w:pPr>
            <w:sdt>
              <w:sdtPr>
                <w:rPr>
                  <w:rFonts w:cstheme="minorHAnsi"/>
                  <w:sz w:val="16"/>
                  <w:szCs w:val="16"/>
                </w:rPr>
                <w:id w:val="-1343697629"/>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Questioned Cost</w:t>
            </w:r>
          </w:p>
          <w:p w14:paraId="5CBCAC78" w14:textId="77777777" w:rsidR="00684ABB" w:rsidRPr="00E81F65" w:rsidRDefault="00684ABB" w:rsidP="00004DEE">
            <w:pPr>
              <w:rPr>
                <w:rFonts w:cstheme="minorHAnsi"/>
                <w:sz w:val="16"/>
                <w:szCs w:val="16"/>
              </w:rPr>
            </w:pPr>
          </w:p>
          <w:p w14:paraId="4D316F41" w14:textId="77777777" w:rsidR="00684ABB" w:rsidRPr="00E81F65" w:rsidRDefault="00172768" w:rsidP="00004DEE">
            <w:pPr>
              <w:rPr>
                <w:rFonts w:cstheme="minorHAnsi"/>
                <w:sz w:val="16"/>
                <w:szCs w:val="16"/>
              </w:rPr>
            </w:pPr>
            <w:sdt>
              <w:sdtPr>
                <w:rPr>
                  <w:rFonts w:cstheme="minorHAnsi"/>
                  <w:sz w:val="16"/>
                  <w:szCs w:val="16"/>
                </w:rPr>
                <w:id w:val="233133539"/>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Data Validation Issues</w:t>
            </w:r>
          </w:p>
          <w:p w14:paraId="7C85ED85" w14:textId="77777777" w:rsidR="00684ABB" w:rsidRPr="00E81F65" w:rsidRDefault="00684ABB" w:rsidP="00004DEE">
            <w:pPr>
              <w:rPr>
                <w:rFonts w:cstheme="minorHAnsi"/>
                <w:sz w:val="16"/>
                <w:szCs w:val="16"/>
              </w:rPr>
            </w:pPr>
          </w:p>
          <w:p w14:paraId="38F61083" w14:textId="77777777" w:rsidR="00684ABB" w:rsidRPr="00E81F65" w:rsidRDefault="00172768" w:rsidP="00004DEE">
            <w:pPr>
              <w:rPr>
                <w:rFonts w:cstheme="minorHAnsi"/>
                <w:sz w:val="16"/>
                <w:szCs w:val="16"/>
              </w:rPr>
            </w:pPr>
            <w:sdt>
              <w:sdtPr>
                <w:rPr>
                  <w:rFonts w:cstheme="minorHAnsi"/>
                  <w:sz w:val="16"/>
                  <w:szCs w:val="16"/>
                </w:rPr>
                <w:id w:val="707526026"/>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Observation</w:t>
            </w:r>
          </w:p>
          <w:p w14:paraId="52E43B8B" w14:textId="77777777" w:rsidR="00684ABB" w:rsidRPr="00E81F65" w:rsidRDefault="00684ABB" w:rsidP="00004DEE">
            <w:pPr>
              <w:rPr>
                <w:rFonts w:cstheme="minorHAnsi"/>
                <w:sz w:val="16"/>
                <w:szCs w:val="16"/>
              </w:rPr>
            </w:pPr>
          </w:p>
          <w:p w14:paraId="18CD280D" w14:textId="77777777" w:rsidR="00684ABB" w:rsidRPr="00E81F65" w:rsidRDefault="00684ABB" w:rsidP="00004DEE">
            <w:pPr>
              <w:rPr>
                <w:rFonts w:cstheme="minorHAnsi"/>
                <w:sz w:val="10"/>
                <w:szCs w:val="10"/>
              </w:rPr>
            </w:pPr>
          </w:p>
          <w:p w14:paraId="11864B6C" w14:textId="77777777" w:rsidR="00684ABB" w:rsidRPr="00E81F65" w:rsidRDefault="00684ABB" w:rsidP="00004DEE">
            <w:pPr>
              <w:rPr>
                <w:rFonts w:cstheme="minorHAnsi"/>
                <w:sz w:val="16"/>
                <w:szCs w:val="16"/>
              </w:rPr>
            </w:pPr>
          </w:p>
        </w:tc>
        <w:tc>
          <w:tcPr>
            <w:tcW w:w="1890" w:type="dxa"/>
            <w:tcBorders>
              <w:top w:val="single" w:sz="2" w:space="0" w:color="auto"/>
            </w:tcBorders>
          </w:tcPr>
          <w:p w14:paraId="680839C3" w14:textId="77777777" w:rsidR="00684ABB" w:rsidRPr="00E81F65" w:rsidRDefault="00172768" w:rsidP="00004DEE">
            <w:pPr>
              <w:rPr>
                <w:rFonts w:cstheme="minorHAnsi"/>
                <w:sz w:val="16"/>
                <w:szCs w:val="16"/>
              </w:rPr>
            </w:pPr>
            <w:sdt>
              <w:sdtPr>
                <w:rPr>
                  <w:rFonts w:cstheme="minorHAnsi"/>
                  <w:sz w:val="16"/>
                  <w:szCs w:val="16"/>
                </w:rPr>
                <w:id w:val="-167185478"/>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No Action Required</w:t>
            </w:r>
          </w:p>
          <w:p w14:paraId="1E9CCB47" w14:textId="77777777" w:rsidR="00684ABB" w:rsidRPr="00E81F65" w:rsidRDefault="00684ABB" w:rsidP="00004DEE">
            <w:pPr>
              <w:rPr>
                <w:rFonts w:cstheme="minorHAnsi"/>
                <w:sz w:val="16"/>
                <w:szCs w:val="16"/>
              </w:rPr>
            </w:pPr>
          </w:p>
          <w:p w14:paraId="002F29AE" w14:textId="77777777" w:rsidR="00684ABB" w:rsidRPr="00E81F65" w:rsidRDefault="00172768" w:rsidP="00004DEE">
            <w:pPr>
              <w:rPr>
                <w:rFonts w:cstheme="minorHAnsi"/>
                <w:sz w:val="16"/>
                <w:szCs w:val="16"/>
              </w:rPr>
            </w:pPr>
            <w:sdt>
              <w:sdtPr>
                <w:rPr>
                  <w:rFonts w:cstheme="minorHAnsi"/>
                  <w:sz w:val="16"/>
                  <w:szCs w:val="16"/>
                </w:rPr>
                <w:id w:val="704988988"/>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Action Required</w:t>
            </w:r>
          </w:p>
          <w:p w14:paraId="2C5EA53F" w14:textId="77777777" w:rsidR="00684ABB" w:rsidRPr="00E81F65" w:rsidRDefault="00684ABB" w:rsidP="00004DEE">
            <w:pPr>
              <w:rPr>
                <w:rFonts w:cstheme="minorHAnsi"/>
                <w:b/>
                <w:sz w:val="16"/>
                <w:szCs w:val="16"/>
              </w:rPr>
            </w:pPr>
          </w:p>
          <w:p w14:paraId="45F61BBC" w14:textId="77777777" w:rsidR="00684ABB" w:rsidRPr="00E81F65" w:rsidRDefault="00172768" w:rsidP="00004DEE">
            <w:pPr>
              <w:rPr>
                <w:rFonts w:cstheme="minorHAnsi"/>
                <w:sz w:val="16"/>
                <w:szCs w:val="16"/>
              </w:rPr>
            </w:pPr>
            <w:sdt>
              <w:sdtPr>
                <w:rPr>
                  <w:rFonts w:cstheme="minorHAnsi"/>
                  <w:sz w:val="16"/>
                  <w:szCs w:val="16"/>
                </w:rPr>
                <w:id w:val="423696520"/>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Recommendation</w:t>
            </w:r>
          </w:p>
          <w:p w14:paraId="0D92C5DB" w14:textId="77777777" w:rsidR="00684ABB" w:rsidRPr="00E81F65" w:rsidRDefault="00684ABB" w:rsidP="00004DEE">
            <w:pPr>
              <w:rPr>
                <w:rFonts w:cstheme="minorHAnsi"/>
                <w:sz w:val="16"/>
                <w:szCs w:val="16"/>
              </w:rPr>
            </w:pPr>
          </w:p>
          <w:p w14:paraId="52BD0BC5" w14:textId="77777777" w:rsidR="00684ABB" w:rsidRPr="00E81F65" w:rsidRDefault="00684ABB" w:rsidP="00004DEE">
            <w:pPr>
              <w:rPr>
                <w:rFonts w:cstheme="minorHAnsi"/>
                <w:sz w:val="16"/>
                <w:szCs w:val="16"/>
              </w:rPr>
            </w:pPr>
          </w:p>
          <w:p w14:paraId="39795AA9" w14:textId="77777777" w:rsidR="00684ABB" w:rsidRPr="00E81F65" w:rsidRDefault="00684ABB" w:rsidP="00004DEE">
            <w:pPr>
              <w:rPr>
                <w:rFonts w:cstheme="minorHAnsi"/>
                <w:sz w:val="16"/>
                <w:szCs w:val="16"/>
              </w:rPr>
            </w:pPr>
          </w:p>
        </w:tc>
      </w:tr>
      <w:tr w:rsidR="00684ABB" w:rsidRPr="00E81F65" w14:paraId="6AC493EF" w14:textId="77777777" w:rsidTr="00684ABB">
        <w:tc>
          <w:tcPr>
            <w:tcW w:w="360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7EA9C5FE" w14:textId="77777777" w:rsidR="00684ABB" w:rsidRPr="00E81F65" w:rsidRDefault="00684ABB" w:rsidP="00004DEE">
            <w:pPr>
              <w:rPr>
                <w:rFonts w:cstheme="minorHAnsi"/>
                <w:b/>
                <w:caps/>
                <w:sz w:val="20"/>
                <w:szCs w:val="20"/>
              </w:rPr>
            </w:pPr>
            <w:r w:rsidRPr="00E81F65">
              <w:rPr>
                <w:rFonts w:cstheme="minorHAnsi"/>
                <w:b/>
                <w:sz w:val="20"/>
                <w:szCs w:val="20"/>
              </w:rPr>
              <w:t>Self-Employed</w:t>
            </w:r>
          </w:p>
          <w:p w14:paraId="521DA991" w14:textId="77777777" w:rsidR="00684ABB" w:rsidRPr="00E81F65" w:rsidRDefault="00684ABB" w:rsidP="00004DEE">
            <w:pPr>
              <w:rPr>
                <w:rFonts w:cstheme="minorHAnsi"/>
                <w:b/>
                <w:caps/>
                <w:sz w:val="6"/>
                <w:szCs w:val="6"/>
              </w:rPr>
            </w:pPr>
          </w:p>
          <w:p w14:paraId="56FF0919" w14:textId="77777777" w:rsidR="00684ABB" w:rsidRPr="00E81F65" w:rsidRDefault="00684ABB" w:rsidP="00004DEE">
            <w:pPr>
              <w:tabs>
                <w:tab w:val="left" w:pos="224"/>
              </w:tabs>
              <w:rPr>
                <w:rFonts w:eastAsia="Arial" w:cstheme="minorHAnsi"/>
                <w:b/>
                <w:bCs/>
                <w:color w:val="2F5496" w:themeColor="accent5" w:themeShade="BF"/>
                <w:sz w:val="16"/>
                <w:szCs w:val="16"/>
                <w:u w:val="single"/>
              </w:rPr>
            </w:pPr>
            <w:r w:rsidRPr="00E81F65">
              <w:rPr>
                <w:rFonts w:eastAsia="Arial" w:cstheme="minorHAnsi"/>
                <w:b/>
                <w:bCs/>
                <w:color w:val="2F5496" w:themeColor="accent5" w:themeShade="BF"/>
                <w:sz w:val="16"/>
                <w:szCs w:val="16"/>
                <w:u w:val="single"/>
              </w:rPr>
              <w:t>Definition</w:t>
            </w:r>
          </w:p>
          <w:p w14:paraId="110CF3BA" w14:textId="11FD5412" w:rsidR="00684ABB" w:rsidRPr="00E81F65" w:rsidRDefault="00014FDF" w:rsidP="00004DEE">
            <w:pPr>
              <w:tabs>
                <w:tab w:val="left" w:pos="224"/>
              </w:tabs>
              <w:contextualSpacing/>
              <w:rPr>
                <w:rFonts w:eastAsia="Arial" w:cstheme="minorHAnsi"/>
                <w:bCs/>
                <w:sz w:val="16"/>
                <w:szCs w:val="16"/>
              </w:rPr>
            </w:pPr>
            <w:r w:rsidRPr="00E81F65">
              <w:rPr>
                <w:rFonts w:eastAsia="Arial" w:cstheme="minorHAnsi"/>
                <w:b/>
                <w:bCs/>
                <w:sz w:val="16"/>
                <w:szCs w:val="16"/>
              </w:rPr>
              <w:t>WSS Policy</w:t>
            </w:r>
            <w:r w:rsidR="00684ABB" w:rsidRPr="00E81F65">
              <w:rPr>
                <w:rFonts w:eastAsia="Arial" w:cstheme="minorHAnsi"/>
                <w:b/>
                <w:bCs/>
                <w:sz w:val="16"/>
                <w:szCs w:val="16"/>
              </w:rPr>
              <w:t xml:space="preserve"> </w:t>
            </w:r>
            <w:r w:rsidR="00312F67" w:rsidRPr="00E81F65">
              <w:rPr>
                <w:rFonts w:eastAsia="Arial" w:cstheme="minorHAnsi"/>
                <w:b/>
                <w:bCs/>
                <w:sz w:val="16"/>
                <w:szCs w:val="16"/>
              </w:rPr>
              <w:t>1019, Rev. 10</w:t>
            </w:r>
            <w:r w:rsidR="00684ABB" w:rsidRPr="00E81F65">
              <w:rPr>
                <w:rFonts w:eastAsia="Arial" w:cstheme="minorHAnsi"/>
                <w:b/>
                <w:bCs/>
                <w:sz w:val="16"/>
                <w:szCs w:val="16"/>
              </w:rPr>
              <w:t>:</w:t>
            </w:r>
          </w:p>
          <w:p w14:paraId="38EEF2C6" w14:textId="77777777" w:rsidR="00684ABB" w:rsidRPr="00E81F65" w:rsidRDefault="00684ABB" w:rsidP="00684ABB">
            <w:pPr>
              <w:numPr>
                <w:ilvl w:val="1"/>
                <w:numId w:val="30"/>
              </w:numPr>
              <w:tabs>
                <w:tab w:val="left" w:pos="130"/>
              </w:tabs>
              <w:ind w:left="310" w:hanging="180"/>
              <w:contextualSpacing/>
              <w:rPr>
                <w:rFonts w:eastAsia="Arial" w:cstheme="minorHAnsi"/>
                <w:bCs/>
                <w:sz w:val="16"/>
                <w:szCs w:val="16"/>
              </w:rPr>
            </w:pPr>
            <w:r w:rsidRPr="00E81F65">
              <w:rPr>
                <w:rFonts w:eastAsia="Arial" w:cstheme="minorHAnsi"/>
                <w:bCs/>
                <w:sz w:val="16"/>
                <w:szCs w:val="16"/>
              </w:rPr>
              <w:t>Was self-employed (including employment as a farmer, rancher or fisherman), but is unemployed as a result of general economic conditions in the community in which the individual resides or because of natural disasters.</w:t>
            </w:r>
          </w:p>
          <w:p w14:paraId="41E4655B" w14:textId="77777777" w:rsidR="00684ABB" w:rsidRPr="00E81F65" w:rsidRDefault="00684ABB" w:rsidP="00004DEE">
            <w:pPr>
              <w:rPr>
                <w:rFonts w:cstheme="minorHAnsi"/>
                <w:b/>
                <w:caps/>
                <w:sz w:val="18"/>
                <w:szCs w:val="18"/>
              </w:rPr>
            </w:pPr>
          </w:p>
        </w:tc>
        <w:tc>
          <w:tcPr>
            <w:tcW w:w="4230" w:type="dxa"/>
            <w:tcBorders>
              <w:bottom w:val="single" w:sz="4" w:space="0" w:color="auto"/>
            </w:tcBorders>
          </w:tcPr>
          <w:p w14:paraId="72111C36" w14:textId="77777777" w:rsidR="00684ABB" w:rsidRPr="00E81F65" w:rsidRDefault="00172768" w:rsidP="00004DEE">
            <w:pPr>
              <w:shd w:val="clear" w:color="auto" w:fill="E7E6E6" w:themeFill="background2"/>
              <w:rPr>
                <w:rFonts w:cstheme="minorHAnsi"/>
                <w:bCs/>
                <w:sz w:val="16"/>
                <w:szCs w:val="16"/>
              </w:rPr>
            </w:pPr>
            <w:sdt>
              <w:sdtPr>
                <w:rPr>
                  <w:rFonts w:cstheme="minorHAnsi"/>
                  <w:bCs/>
                  <w:sz w:val="16"/>
                  <w:szCs w:val="16"/>
                </w:rPr>
                <w:id w:val="403342289"/>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N/A, not enrolled under this category </w:t>
            </w:r>
          </w:p>
          <w:p w14:paraId="157440C0" w14:textId="77777777" w:rsidR="00684ABB" w:rsidRPr="00E81F65" w:rsidRDefault="00684ABB" w:rsidP="00004DEE">
            <w:pPr>
              <w:rPr>
                <w:rFonts w:cstheme="minorHAnsi"/>
                <w:sz w:val="4"/>
                <w:szCs w:val="4"/>
              </w:rPr>
            </w:pPr>
          </w:p>
          <w:p w14:paraId="27E4C66A" w14:textId="77777777" w:rsidR="00684ABB" w:rsidRPr="00E81F65" w:rsidRDefault="00684ABB" w:rsidP="00004DEE">
            <w:pPr>
              <w:contextualSpacing/>
              <w:rPr>
                <w:rFonts w:cstheme="minorHAnsi"/>
                <w:sz w:val="16"/>
                <w:szCs w:val="16"/>
              </w:rPr>
            </w:pPr>
            <w:r w:rsidRPr="00E81F65">
              <w:rPr>
                <w:rFonts w:cstheme="minorHAnsi"/>
                <w:b/>
                <w:bCs/>
                <w:sz w:val="16"/>
                <w:szCs w:val="16"/>
              </w:rPr>
              <w:t xml:space="preserve">Participant met the </w:t>
            </w:r>
            <w:r w:rsidRPr="00E81F65">
              <w:rPr>
                <w:rFonts w:cstheme="minorHAnsi"/>
                <w:b/>
                <w:bCs/>
                <w:i/>
                <w:sz w:val="16"/>
                <w:szCs w:val="16"/>
              </w:rPr>
              <w:t xml:space="preserve">“Self-employment” </w:t>
            </w:r>
            <w:r w:rsidRPr="00E81F65">
              <w:rPr>
                <w:rFonts w:cstheme="minorHAnsi"/>
                <w:b/>
                <w:bCs/>
                <w:sz w:val="16"/>
                <w:szCs w:val="16"/>
              </w:rPr>
              <w:t>eligibility criteria:</w:t>
            </w:r>
            <w:r w:rsidRPr="00E81F65">
              <w:rPr>
                <w:rFonts w:cstheme="minorHAnsi"/>
                <w:sz w:val="16"/>
                <w:szCs w:val="16"/>
              </w:rPr>
              <w:t xml:space="preserve"> </w:t>
            </w:r>
            <w:r w:rsidRPr="00E81F65">
              <w:rPr>
                <w:rFonts w:cstheme="minorHAnsi"/>
                <w:i/>
                <w:sz w:val="10"/>
                <w:szCs w:val="10"/>
              </w:rPr>
              <w:t>(20 CFR 677.235)</w:t>
            </w:r>
          </w:p>
          <w:p w14:paraId="0E9CA0FC" w14:textId="0F40C443" w:rsidR="00684ABB" w:rsidRPr="00E81F65" w:rsidRDefault="00172768" w:rsidP="00004DEE">
            <w:pPr>
              <w:ind w:left="162" w:hanging="181"/>
              <w:rPr>
                <w:rFonts w:cstheme="minorHAnsi"/>
                <w:i/>
                <w:sz w:val="16"/>
                <w:szCs w:val="16"/>
              </w:rPr>
            </w:pPr>
            <w:sdt>
              <w:sdtPr>
                <w:rPr>
                  <w:rFonts w:cstheme="minorHAnsi"/>
                  <w:bCs/>
                  <w:sz w:val="16"/>
                  <w:szCs w:val="16"/>
                </w:rPr>
                <w:id w:val="-1273545960"/>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
                <w:sz w:val="16"/>
                <w:szCs w:val="16"/>
              </w:rPr>
              <w:t xml:space="preserve">  </w:t>
            </w:r>
            <w:r w:rsidR="00684ABB" w:rsidRPr="00E81F65">
              <w:rPr>
                <w:rFonts w:cstheme="minorHAnsi"/>
                <w:bCs/>
                <w:sz w:val="16"/>
                <w:szCs w:val="16"/>
              </w:rPr>
              <w:t>YES, validated by one of the following:</w:t>
            </w:r>
            <w:r w:rsidR="00684ABB" w:rsidRPr="00E81F65">
              <w:rPr>
                <w:rFonts w:cstheme="minorHAnsi"/>
                <w:b/>
                <w:sz w:val="16"/>
                <w:szCs w:val="16"/>
              </w:rPr>
              <w:t xml:space="preserve"> </w:t>
            </w:r>
            <w:r w:rsidR="00684ABB" w:rsidRPr="00E81F65">
              <w:rPr>
                <w:rFonts w:cstheme="minorHAnsi"/>
                <w:i/>
                <w:sz w:val="10"/>
                <w:szCs w:val="10"/>
              </w:rPr>
              <w:t>(</w:t>
            </w:r>
            <w:r w:rsidR="00014FDF" w:rsidRPr="00E81F65">
              <w:rPr>
                <w:rFonts w:cstheme="minorHAnsi"/>
                <w:i/>
                <w:sz w:val="10"/>
                <w:szCs w:val="10"/>
              </w:rPr>
              <w:t>WSS Policy</w:t>
            </w:r>
            <w:r w:rsidR="00684ABB" w:rsidRPr="00E81F65">
              <w:rPr>
                <w:rFonts w:cstheme="minorHAnsi"/>
                <w:i/>
                <w:sz w:val="10"/>
                <w:szCs w:val="10"/>
              </w:rPr>
              <w:t xml:space="preserve"> </w:t>
            </w:r>
            <w:r w:rsidR="00312F67" w:rsidRPr="00E81F65">
              <w:rPr>
                <w:rFonts w:cstheme="minorHAnsi"/>
                <w:i/>
                <w:sz w:val="10"/>
                <w:szCs w:val="10"/>
              </w:rPr>
              <w:t>1019, Rev. 10</w:t>
            </w:r>
            <w:r w:rsidR="00684ABB" w:rsidRPr="00E81F65">
              <w:rPr>
                <w:rFonts w:cstheme="minorHAnsi"/>
                <w:i/>
                <w:sz w:val="10"/>
                <w:szCs w:val="10"/>
              </w:rPr>
              <w:t>)</w:t>
            </w:r>
          </w:p>
          <w:p w14:paraId="29D89A2C" w14:textId="77777777" w:rsidR="00684ABB" w:rsidRPr="00E81F65" w:rsidRDefault="00172768" w:rsidP="00004DEE">
            <w:pPr>
              <w:ind w:left="162" w:hanging="91"/>
              <w:rPr>
                <w:rFonts w:cstheme="minorHAnsi"/>
                <w:sz w:val="16"/>
                <w:szCs w:val="16"/>
              </w:rPr>
            </w:pPr>
            <w:sdt>
              <w:sdtPr>
                <w:rPr>
                  <w:rFonts w:cstheme="minorHAnsi"/>
                  <w:sz w:val="16"/>
                  <w:szCs w:val="16"/>
                </w:rPr>
                <w:id w:val="1268111982"/>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Self-attestation which:    </w:t>
            </w:r>
          </w:p>
          <w:p w14:paraId="759F4D6B" w14:textId="77777777" w:rsidR="00684ABB" w:rsidRPr="00E81F65" w:rsidRDefault="00684ABB" w:rsidP="00004DEE">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509726056"/>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7B69EDFD" w14:textId="77777777" w:rsidR="00684ABB" w:rsidRPr="00E81F65" w:rsidRDefault="00684ABB" w:rsidP="00004DEE">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1985962613"/>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29DC074F" w14:textId="77777777" w:rsidR="00684ABB" w:rsidRPr="00E81F65" w:rsidRDefault="00684ABB" w:rsidP="00004DEE">
            <w:pPr>
              <w:ind w:left="431" w:hanging="360"/>
              <w:rPr>
                <w:rFonts w:cstheme="minorHAnsi"/>
                <w:sz w:val="16"/>
                <w:szCs w:val="16"/>
              </w:rPr>
            </w:pPr>
            <w:r w:rsidRPr="00E81F65">
              <w:rPr>
                <w:rFonts w:cstheme="minorHAnsi"/>
                <w:sz w:val="16"/>
                <w:szCs w:val="16"/>
              </w:rPr>
              <w:t xml:space="preserve">     </w:t>
            </w:r>
            <w:sdt>
              <w:sdtPr>
                <w:rPr>
                  <w:rFonts w:cstheme="minorHAnsi"/>
                  <w:sz w:val="16"/>
                  <w:szCs w:val="16"/>
                </w:rPr>
                <w:id w:val="-2140256104"/>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79113A09" w14:textId="77777777" w:rsidR="00684ABB" w:rsidRPr="00E81F65" w:rsidRDefault="00172768" w:rsidP="00004DEE">
            <w:pPr>
              <w:pStyle w:val="ListParagraph"/>
              <w:autoSpaceDE w:val="0"/>
              <w:autoSpaceDN w:val="0"/>
              <w:adjustRightInd w:val="0"/>
              <w:ind w:left="252" w:hanging="181"/>
              <w:rPr>
                <w:rFonts w:cstheme="minorHAnsi"/>
                <w:sz w:val="16"/>
                <w:szCs w:val="16"/>
              </w:rPr>
            </w:pPr>
            <w:sdt>
              <w:sdtPr>
                <w:rPr>
                  <w:rFonts w:cstheme="minorHAnsi"/>
                  <w:sz w:val="16"/>
                  <w:szCs w:val="16"/>
                </w:rPr>
                <w:id w:val="2098128794"/>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UI wage records </w:t>
            </w:r>
          </w:p>
          <w:p w14:paraId="24EC7165" w14:textId="77777777" w:rsidR="00684ABB" w:rsidRPr="00E81F65" w:rsidRDefault="00172768" w:rsidP="00004DEE">
            <w:pPr>
              <w:autoSpaceDE w:val="0"/>
              <w:autoSpaceDN w:val="0"/>
              <w:adjustRightInd w:val="0"/>
              <w:ind w:left="252" w:hanging="181"/>
              <w:contextualSpacing/>
              <w:rPr>
                <w:rFonts w:cstheme="minorHAnsi"/>
                <w:sz w:val="14"/>
                <w:szCs w:val="14"/>
              </w:rPr>
            </w:pPr>
            <w:sdt>
              <w:sdtPr>
                <w:rPr>
                  <w:rFonts w:cstheme="minorHAnsi"/>
                  <w:sz w:val="16"/>
                  <w:szCs w:val="16"/>
                </w:rPr>
                <w:id w:val="1937019034"/>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Other</w:t>
            </w:r>
            <w:r w:rsidR="00684ABB" w:rsidRPr="00E81F65">
              <w:rPr>
                <w:rFonts w:cstheme="minorHAnsi"/>
                <w:sz w:val="14"/>
                <w:szCs w:val="14"/>
              </w:rPr>
              <w:t>:</w:t>
            </w:r>
          </w:p>
          <w:p w14:paraId="1DC6E890" w14:textId="77777777" w:rsidR="00684ABB" w:rsidRPr="00E81F65" w:rsidRDefault="00172768" w:rsidP="00004DEE">
            <w:pPr>
              <w:ind w:hanging="19"/>
              <w:rPr>
                <w:rFonts w:cstheme="minorHAnsi"/>
                <w:bCs/>
                <w:caps/>
                <w:sz w:val="16"/>
                <w:szCs w:val="16"/>
              </w:rPr>
            </w:pPr>
            <w:sdt>
              <w:sdtPr>
                <w:rPr>
                  <w:rFonts w:cstheme="minorHAnsi"/>
                  <w:bCs/>
                  <w:sz w:val="16"/>
                  <w:szCs w:val="16"/>
                </w:rPr>
                <w:id w:val="-1224669373"/>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NO, Unable to Validate   </w:t>
            </w:r>
          </w:p>
          <w:p w14:paraId="72D4B0FB" w14:textId="77777777" w:rsidR="00684ABB" w:rsidRPr="00E81F65" w:rsidRDefault="00684ABB" w:rsidP="00004DEE">
            <w:pPr>
              <w:ind w:firstLine="162"/>
              <w:rPr>
                <w:rFonts w:cstheme="minorHAnsi"/>
                <w:b/>
                <w:caps/>
                <w:sz w:val="6"/>
                <w:szCs w:val="6"/>
              </w:rPr>
            </w:pPr>
          </w:p>
          <w:p w14:paraId="649670C3" w14:textId="77777777" w:rsidR="00684ABB" w:rsidRPr="00E81F65" w:rsidRDefault="00684ABB" w:rsidP="00004DEE">
            <w:pPr>
              <w:shd w:val="clear" w:color="auto" w:fill="E7E6E6" w:themeFill="background2"/>
              <w:ind w:left="-18"/>
              <w:rPr>
                <w:rFonts w:cstheme="minorHAnsi"/>
                <w:b/>
                <w:caps/>
                <w:sz w:val="16"/>
                <w:szCs w:val="16"/>
              </w:rPr>
            </w:pPr>
            <w:r w:rsidRPr="00E81F65">
              <w:rPr>
                <w:rFonts w:cstheme="minorHAnsi"/>
                <w:b/>
                <w:caps/>
                <w:sz w:val="16"/>
                <w:szCs w:val="16"/>
              </w:rPr>
              <w:t>Reporting:</w:t>
            </w:r>
          </w:p>
          <w:p w14:paraId="7A70D21C" w14:textId="77777777" w:rsidR="00684ABB" w:rsidRPr="00E81F65" w:rsidRDefault="00684ABB" w:rsidP="00004DEE">
            <w:pPr>
              <w:contextualSpacing/>
              <w:rPr>
                <w:rFonts w:cstheme="minorHAnsi"/>
                <w:sz w:val="10"/>
                <w:szCs w:val="10"/>
              </w:rPr>
            </w:pPr>
            <w:r w:rsidRPr="00E81F65">
              <w:rPr>
                <w:rFonts w:cstheme="minorHAnsi"/>
                <w:b/>
                <w:bCs/>
                <w:sz w:val="16"/>
                <w:szCs w:val="16"/>
              </w:rPr>
              <w:t>Self-Employed is recorded in MIS</w:t>
            </w:r>
            <w:r w:rsidRPr="00E81F65">
              <w:rPr>
                <w:rFonts w:cstheme="minorHAnsi"/>
                <w:sz w:val="14"/>
                <w:szCs w:val="14"/>
              </w:rPr>
              <w:t>:</w:t>
            </w:r>
            <w:r w:rsidRPr="00E81F65">
              <w:rPr>
                <w:rFonts w:cstheme="minorHAnsi"/>
                <w:sz w:val="10"/>
                <w:szCs w:val="10"/>
              </w:rPr>
              <w:t xml:space="preserve"> </w:t>
            </w:r>
            <w:r w:rsidRPr="00E81F65">
              <w:rPr>
                <w:rFonts w:cstheme="minorHAnsi"/>
                <w:i/>
                <w:sz w:val="10"/>
                <w:szCs w:val="10"/>
              </w:rPr>
              <w:t>(20 CFR 677.235)</w:t>
            </w:r>
          </w:p>
          <w:p w14:paraId="5539843E" w14:textId="77777777" w:rsidR="00684ABB" w:rsidRPr="00E81F65" w:rsidRDefault="00172768" w:rsidP="00004DEE">
            <w:pPr>
              <w:ind w:left="162"/>
              <w:rPr>
                <w:rFonts w:cstheme="minorHAnsi"/>
                <w:bCs/>
                <w:sz w:val="16"/>
                <w:szCs w:val="16"/>
              </w:rPr>
            </w:pPr>
            <w:sdt>
              <w:sdtPr>
                <w:rPr>
                  <w:rFonts w:cstheme="minorHAnsi"/>
                  <w:bCs/>
                  <w:sz w:val="16"/>
                  <w:szCs w:val="16"/>
                </w:rPr>
                <w:id w:val="-376548877"/>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YES, No Issues Identified</w:t>
            </w:r>
          </w:p>
          <w:p w14:paraId="174B82C5" w14:textId="047CA4D2" w:rsidR="00684ABB" w:rsidRPr="00E81F65" w:rsidRDefault="00172768" w:rsidP="00894AEB">
            <w:pPr>
              <w:ind w:firstLine="162"/>
              <w:rPr>
                <w:rFonts w:cstheme="minorHAnsi"/>
                <w:b/>
                <w:sz w:val="8"/>
                <w:szCs w:val="8"/>
              </w:rPr>
            </w:pPr>
            <w:sdt>
              <w:sdtPr>
                <w:rPr>
                  <w:rFonts w:cstheme="minorHAnsi"/>
                  <w:bCs/>
                  <w:sz w:val="16"/>
                  <w:szCs w:val="16"/>
                </w:rPr>
                <w:id w:val="1039005038"/>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NO, One or More Issues Identified </w:t>
            </w:r>
          </w:p>
        </w:tc>
        <w:tc>
          <w:tcPr>
            <w:tcW w:w="1890" w:type="dxa"/>
            <w:tcBorders>
              <w:top w:val="single" w:sz="2" w:space="0" w:color="auto"/>
            </w:tcBorders>
          </w:tcPr>
          <w:p w14:paraId="46E48EC4" w14:textId="77777777" w:rsidR="00684ABB" w:rsidRPr="00E81F65" w:rsidRDefault="00172768" w:rsidP="00004DEE">
            <w:pPr>
              <w:rPr>
                <w:rFonts w:cstheme="minorHAnsi"/>
                <w:sz w:val="16"/>
                <w:szCs w:val="16"/>
              </w:rPr>
            </w:pPr>
            <w:sdt>
              <w:sdtPr>
                <w:rPr>
                  <w:rFonts w:cstheme="minorHAnsi"/>
                  <w:sz w:val="16"/>
                  <w:szCs w:val="16"/>
                </w:rPr>
                <w:id w:val="1120492569"/>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No Issues Identified</w:t>
            </w:r>
          </w:p>
          <w:p w14:paraId="4945CED1" w14:textId="77777777" w:rsidR="00684ABB" w:rsidRPr="00E81F65" w:rsidRDefault="00684ABB" w:rsidP="00004DEE">
            <w:pPr>
              <w:rPr>
                <w:rFonts w:cstheme="minorHAnsi"/>
                <w:sz w:val="16"/>
                <w:szCs w:val="16"/>
              </w:rPr>
            </w:pPr>
          </w:p>
          <w:p w14:paraId="161C0B0F" w14:textId="77777777" w:rsidR="00684ABB" w:rsidRPr="00E81F65" w:rsidRDefault="00172768" w:rsidP="00004DEE">
            <w:pPr>
              <w:rPr>
                <w:rFonts w:cstheme="minorHAnsi"/>
                <w:sz w:val="16"/>
                <w:szCs w:val="16"/>
              </w:rPr>
            </w:pPr>
            <w:sdt>
              <w:sdtPr>
                <w:rPr>
                  <w:rFonts w:cstheme="minorHAnsi"/>
                  <w:sz w:val="16"/>
                  <w:szCs w:val="16"/>
                </w:rPr>
                <w:id w:val="2070685953"/>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Items to Address</w:t>
            </w:r>
          </w:p>
          <w:p w14:paraId="4CE0FDD7" w14:textId="77777777" w:rsidR="00684ABB" w:rsidRPr="00E81F65" w:rsidRDefault="00684ABB" w:rsidP="00004DEE">
            <w:pPr>
              <w:rPr>
                <w:rFonts w:cstheme="minorHAnsi"/>
                <w:sz w:val="16"/>
                <w:szCs w:val="16"/>
              </w:rPr>
            </w:pPr>
          </w:p>
          <w:p w14:paraId="6E76EE34" w14:textId="77777777" w:rsidR="00684ABB" w:rsidRPr="00E81F65" w:rsidRDefault="00172768" w:rsidP="00004DEE">
            <w:pPr>
              <w:rPr>
                <w:rFonts w:cstheme="minorHAnsi"/>
                <w:sz w:val="16"/>
                <w:szCs w:val="16"/>
              </w:rPr>
            </w:pPr>
            <w:sdt>
              <w:sdtPr>
                <w:rPr>
                  <w:rFonts w:cstheme="minorHAnsi"/>
                  <w:sz w:val="16"/>
                  <w:szCs w:val="16"/>
                </w:rPr>
                <w:id w:val="1281922951"/>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Questioned Cost</w:t>
            </w:r>
          </w:p>
          <w:p w14:paraId="639D3D92" w14:textId="77777777" w:rsidR="00684ABB" w:rsidRPr="00E81F65" w:rsidRDefault="00684ABB" w:rsidP="00004DEE">
            <w:pPr>
              <w:rPr>
                <w:rFonts w:cstheme="minorHAnsi"/>
                <w:sz w:val="16"/>
                <w:szCs w:val="16"/>
              </w:rPr>
            </w:pPr>
          </w:p>
          <w:p w14:paraId="224FED79" w14:textId="77777777" w:rsidR="00684ABB" w:rsidRPr="00E81F65" w:rsidRDefault="00172768" w:rsidP="00004DEE">
            <w:pPr>
              <w:rPr>
                <w:rFonts w:cstheme="minorHAnsi"/>
                <w:sz w:val="16"/>
                <w:szCs w:val="16"/>
              </w:rPr>
            </w:pPr>
            <w:sdt>
              <w:sdtPr>
                <w:rPr>
                  <w:rFonts w:cstheme="minorHAnsi"/>
                  <w:sz w:val="16"/>
                  <w:szCs w:val="16"/>
                </w:rPr>
                <w:id w:val="-2007588830"/>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Data Validation Issues</w:t>
            </w:r>
          </w:p>
          <w:p w14:paraId="6F55EFDB" w14:textId="77777777" w:rsidR="00684ABB" w:rsidRPr="00E81F65" w:rsidRDefault="00684ABB" w:rsidP="00004DEE">
            <w:pPr>
              <w:rPr>
                <w:rFonts w:cstheme="minorHAnsi"/>
                <w:sz w:val="16"/>
                <w:szCs w:val="16"/>
              </w:rPr>
            </w:pPr>
          </w:p>
          <w:p w14:paraId="4EDF878A" w14:textId="77777777" w:rsidR="00684ABB" w:rsidRPr="00E81F65" w:rsidRDefault="00172768" w:rsidP="00004DEE">
            <w:pPr>
              <w:rPr>
                <w:rFonts w:cstheme="minorHAnsi"/>
                <w:sz w:val="16"/>
                <w:szCs w:val="16"/>
              </w:rPr>
            </w:pPr>
            <w:sdt>
              <w:sdtPr>
                <w:rPr>
                  <w:rFonts w:cstheme="minorHAnsi"/>
                  <w:sz w:val="16"/>
                  <w:szCs w:val="16"/>
                </w:rPr>
                <w:id w:val="-1490321913"/>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Observation</w:t>
            </w:r>
          </w:p>
          <w:p w14:paraId="705F9105" w14:textId="77777777" w:rsidR="00684ABB" w:rsidRPr="00E81F65" w:rsidRDefault="00684ABB" w:rsidP="00004DEE">
            <w:pPr>
              <w:rPr>
                <w:rFonts w:cstheme="minorHAnsi"/>
                <w:sz w:val="16"/>
                <w:szCs w:val="16"/>
              </w:rPr>
            </w:pPr>
          </w:p>
          <w:p w14:paraId="1D4B6F7E" w14:textId="77777777" w:rsidR="00684ABB" w:rsidRPr="00E81F65" w:rsidRDefault="00684ABB" w:rsidP="00004DEE">
            <w:pPr>
              <w:rPr>
                <w:rFonts w:cstheme="minorHAnsi"/>
                <w:sz w:val="10"/>
                <w:szCs w:val="10"/>
              </w:rPr>
            </w:pPr>
          </w:p>
          <w:p w14:paraId="72010638" w14:textId="77777777" w:rsidR="00684ABB" w:rsidRPr="00E81F65" w:rsidRDefault="00684ABB" w:rsidP="00004DEE">
            <w:pPr>
              <w:rPr>
                <w:rFonts w:cstheme="minorHAnsi"/>
                <w:sz w:val="16"/>
                <w:szCs w:val="16"/>
              </w:rPr>
            </w:pPr>
          </w:p>
        </w:tc>
        <w:tc>
          <w:tcPr>
            <w:tcW w:w="1890" w:type="dxa"/>
            <w:tcBorders>
              <w:top w:val="single" w:sz="2" w:space="0" w:color="auto"/>
            </w:tcBorders>
          </w:tcPr>
          <w:p w14:paraId="2C587D31" w14:textId="77777777" w:rsidR="00684ABB" w:rsidRPr="00E81F65" w:rsidRDefault="00172768" w:rsidP="00004DEE">
            <w:pPr>
              <w:rPr>
                <w:rFonts w:cstheme="minorHAnsi"/>
                <w:sz w:val="16"/>
                <w:szCs w:val="16"/>
              </w:rPr>
            </w:pPr>
            <w:sdt>
              <w:sdtPr>
                <w:rPr>
                  <w:rFonts w:cstheme="minorHAnsi"/>
                  <w:sz w:val="16"/>
                  <w:szCs w:val="16"/>
                </w:rPr>
                <w:id w:val="499930772"/>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No Action Required</w:t>
            </w:r>
          </w:p>
          <w:p w14:paraId="59C79B8A" w14:textId="77777777" w:rsidR="00684ABB" w:rsidRPr="00E81F65" w:rsidRDefault="00684ABB" w:rsidP="00004DEE">
            <w:pPr>
              <w:rPr>
                <w:rFonts w:cstheme="minorHAnsi"/>
                <w:sz w:val="16"/>
                <w:szCs w:val="16"/>
              </w:rPr>
            </w:pPr>
          </w:p>
          <w:p w14:paraId="59A6D5B2" w14:textId="77777777" w:rsidR="00684ABB" w:rsidRPr="00E81F65" w:rsidRDefault="00172768" w:rsidP="00004DEE">
            <w:pPr>
              <w:rPr>
                <w:rFonts w:cstheme="minorHAnsi"/>
                <w:sz w:val="16"/>
                <w:szCs w:val="16"/>
              </w:rPr>
            </w:pPr>
            <w:sdt>
              <w:sdtPr>
                <w:rPr>
                  <w:rFonts w:cstheme="minorHAnsi"/>
                  <w:sz w:val="16"/>
                  <w:szCs w:val="16"/>
                </w:rPr>
                <w:id w:val="-794446858"/>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Action Required</w:t>
            </w:r>
          </w:p>
          <w:p w14:paraId="70610253" w14:textId="77777777" w:rsidR="00684ABB" w:rsidRPr="00E81F65" w:rsidRDefault="00684ABB" w:rsidP="00004DEE">
            <w:pPr>
              <w:rPr>
                <w:rFonts w:cstheme="minorHAnsi"/>
                <w:b/>
                <w:sz w:val="16"/>
                <w:szCs w:val="16"/>
              </w:rPr>
            </w:pPr>
          </w:p>
          <w:p w14:paraId="54A3233C" w14:textId="77777777" w:rsidR="00684ABB" w:rsidRPr="00E81F65" w:rsidRDefault="00172768" w:rsidP="00004DEE">
            <w:pPr>
              <w:rPr>
                <w:rFonts w:cstheme="minorHAnsi"/>
                <w:sz w:val="16"/>
                <w:szCs w:val="16"/>
              </w:rPr>
            </w:pPr>
            <w:sdt>
              <w:sdtPr>
                <w:rPr>
                  <w:rFonts w:cstheme="minorHAnsi"/>
                  <w:sz w:val="16"/>
                  <w:szCs w:val="16"/>
                </w:rPr>
                <w:id w:val="1149400045"/>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Recommendation</w:t>
            </w:r>
          </w:p>
          <w:p w14:paraId="118BA305" w14:textId="77777777" w:rsidR="00684ABB" w:rsidRPr="00E81F65" w:rsidRDefault="00684ABB" w:rsidP="00004DEE">
            <w:pPr>
              <w:rPr>
                <w:rFonts w:cstheme="minorHAnsi"/>
                <w:sz w:val="16"/>
                <w:szCs w:val="16"/>
              </w:rPr>
            </w:pPr>
          </w:p>
          <w:p w14:paraId="34F9B1B6" w14:textId="77777777" w:rsidR="00684ABB" w:rsidRPr="00E81F65" w:rsidRDefault="00684ABB" w:rsidP="00004DEE">
            <w:pPr>
              <w:rPr>
                <w:rFonts w:cstheme="minorHAnsi"/>
                <w:sz w:val="16"/>
                <w:szCs w:val="16"/>
              </w:rPr>
            </w:pPr>
          </w:p>
          <w:p w14:paraId="6A23641D" w14:textId="77777777" w:rsidR="00684ABB" w:rsidRPr="00E81F65" w:rsidRDefault="00684ABB" w:rsidP="00004DEE">
            <w:pPr>
              <w:rPr>
                <w:rFonts w:cstheme="minorHAnsi"/>
                <w:sz w:val="16"/>
                <w:szCs w:val="16"/>
              </w:rPr>
            </w:pPr>
          </w:p>
        </w:tc>
      </w:tr>
      <w:tr w:rsidR="00684ABB" w:rsidRPr="00E81F65" w14:paraId="21991627" w14:textId="77777777" w:rsidTr="00684ABB">
        <w:tc>
          <w:tcPr>
            <w:tcW w:w="360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126C2B24" w14:textId="77777777" w:rsidR="00684ABB" w:rsidRPr="00E81F65" w:rsidRDefault="00684ABB" w:rsidP="00004DEE">
            <w:pPr>
              <w:rPr>
                <w:rFonts w:cstheme="minorHAnsi"/>
                <w:b/>
                <w:caps/>
                <w:sz w:val="20"/>
                <w:szCs w:val="20"/>
              </w:rPr>
            </w:pPr>
            <w:r w:rsidRPr="00E81F65">
              <w:rPr>
                <w:rFonts w:cstheme="minorHAnsi"/>
                <w:b/>
                <w:sz w:val="20"/>
                <w:szCs w:val="20"/>
              </w:rPr>
              <w:t>Displaced Homemaker</w:t>
            </w:r>
          </w:p>
          <w:p w14:paraId="5ABFCC88" w14:textId="77777777" w:rsidR="00684ABB" w:rsidRPr="00E81F65" w:rsidRDefault="00684ABB" w:rsidP="00004DEE">
            <w:pPr>
              <w:rPr>
                <w:rFonts w:cstheme="minorHAnsi"/>
                <w:b/>
                <w:caps/>
                <w:sz w:val="2"/>
                <w:szCs w:val="2"/>
              </w:rPr>
            </w:pPr>
          </w:p>
          <w:p w14:paraId="0B16700D" w14:textId="77777777" w:rsidR="00684ABB" w:rsidRPr="00E81F65" w:rsidRDefault="00684ABB" w:rsidP="00004DEE">
            <w:pPr>
              <w:tabs>
                <w:tab w:val="left" w:pos="224"/>
              </w:tabs>
              <w:rPr>
                <w:rFonts w:eastAsia="Arial" w:cstheme="minorHAnsi"/>
                <w:b/>
                <w:bCs/>
                <w:caps/>
                <w:sz w:val="6"/>
                <w:szCs w:val="6"/>
                <w:u w:val="single"/>
              </w:rPr>
            </w:pPr>
          </w:p>
          <w:p w14:paraId="76D552C0" w14:textId="77777777" w:rsidR="00684ABB" w:rsidRPr="00E81F65" w:rsidRDefault="00684ABB" w:rsidP="00004DEE">
            <w:pPr>
              <w:tabs>
                <w:tab w:val="left" w:pos="224"/>
              </w:tabs>
              <w:rPr>
                <w:rFonts w:eastAsia="Arial" w:cstheme="minorHAnsi"/>
                <w:b/>
                <w:bCs/>
                <w:color w:val="2F5496" w:themeColor="accent5" w:themeShade="BF"/>
                <w:sz w:val="16"/>
                <w:szCs w:val="16"/>
                <w:u w:val="single"/>
              </w:rPr>
            </w:pPr>
            <w:r w:rsidRPr="00E81F65">
              <w:rPr>
                <w:rFonts w:eastAsia="Arial" w:cstheme="minorHAnsi"/>
                <w:b/>
                <w:bCs/>
                <w:color w:val="2F5496" w:themeColor="accent5" w:themeShade="BF"/>
                <w:sz w:val="16"/>
                <w:szCs w:val="16"/>
                <w:u w:val="single"/>
              </w:rPr>
              <w:t>Definition</w:t>
            </w:r>
          </w:p>
          <w:p w14:paraId="70D47A25" w14:textId="5949EDC0" w:rsidR="00684ABB" w:rsidRPr="00E81F65" w:rsidRDefault="00014FDF" w:rsidP="00004DEE">
            <w:pPr>
              <w:contextualSpacing/>
              <w:rPr>
                <w:rFonts w:eastAsia="Arial" w:cstheme="minorHAnsi"/>
                <w:b/>
                <w:bCs/>
                <w:sz w:val="16"/>
                <w:szCs w:val="16"/>
              </w:rPr>
            </w:pPr>
            <w:r w:rsidRPr="00E81F65">
              <w:rPr>
                <w:rFonts w:eastAsia="Arial" w:cstheme="minorHAnsi"/>
                <w:b/>
                <w:bCs/>
                <w:sz w:val="16"/>
                <w:szCs w:val="16"/>
              </w:rPr>
              <w:t>WSS Policy</w:t>
            </w:r>
            <w:r w:rsidR="00684ABB" w:rsidRPr="00E81F65">
              <w:rPr>
                <w:rFonts w:eastAsia="Arial" w:cstheme="minorHAnsi"/>
                <w:b/>
                <w:bCs/>
                <w:sz w:val="16"/>
                <w:szCs w:val="16"/>
              </w:rPr>
              <w:t xml:space="preserve"> </w:t>
            </w:r>
            <w:r w:rsidR="00312F67" w:rsidRPr="00E81F65">
              <w:rPr>
                <w:rFonts w:eastAsia="Arial" w:cstheme="minorHAnsi"/>
                <w:b/>
                <w:bCs/>
                <w:sz w:val="16"/>
                <w:szCs w:val="16"/>
              </w:rPr>
              <w:t>1019, Rev. 10</w:t>
            </w:r>
            <w:r w:rsidR="00684ABB" w:rsidRPr="00E81F65">
              <w:rPr>
                <w:rFonts w:eastAsia="Arial" w:cstheme="minorHAnsi"/>
                <w:b/>
                <w:bCs/>
                <w:sz w:val="16"/>
                <w:szCs w:val="16"/>
              </w:rPr>
              <w:t>:</w:t>
            </w:r>
          </w:p>
          <w:p w14:paraId="225EDAF3" w14:textId="77777777" w:rsidR="00684ABB" w:rsidRPr="00E81F65" w:rsidRDefault="00684ABB" w:rsidP="00684ABB">
            <w:pPr>
              <w:numPr>
                <w:ilvl w:val="1"/>
                <w:numId w:val="30"/>
              </w:numPr>
              <w:tabs>
                <w:tab w:val="left" w:pos="130"/>
              </w:tabs>
              <w:ind w:left="310" w:hanging="180"/>
              <w:contextualSpacing/>
              <w:rPr>
                <w:rFonts w:eastAsia="Arial" w:cstheme="minorHAnsi"/>
                <w:b/>
                <w:bCs/>
                <w:sz w:val="16"/>
                <w:szCs w:val="16"/>
              </w:rPr>
            </w:pPr>
            <w:r w:rsidRPr="00E81F65">
              <w:rPr>
                <w:rFonts w:eastAsia="Arial" w:cstheme="minorHAnsi"/>
                <w:bCs/>
                <w:sz w:val="16"/>
                <w:szCs w:val="16"/>
              </w:rPr>
              <w:t xml:space="preserve">An individual who was dependent on the income of another family member and is no longer supported by the income of that family </w:t>
            </w:r>
            <w:proofErr w:type="gramStart"/>
            <w:r w:rsidRPr="00E81F65">
              <w:rPr>
                <w:rFonts w:eastAsia="Arial" w:cstheme="minorHAnsi"/>
                <w:bCs/>
                <w:sz w:val="16"/>
                <w:szCs w:val="16"/>
              </w:rPr>
              <w:t>member;</w:t>
            </w:r>
            <w:proofErr w:type="gramEnd"/>
            <w:r w:rsidRPr="00E81F65">
              <w:rPr>
                <w:rFonts w:eastAsia="Arial" w:cstheme="minorHAnsi"/>
                <w:bCs/>
                <w:sz w:val="16"/>
                <w:szCs w:val="16"/>
              </w:rPr>
              <w:t xml:space="preserve"> </w:t>
            </w:r>
            <w:r w:rsidRPr="00E81F65">
              <w:rPr>
                <w:rFonts w:eastAsia="Arial" w:cstheme="minorHAnsi"/>
                <w:b/>
                <w:bCs/>
                <w:i/>
                <w:sz w:val="16"/>
                <w:szCs w:val="16"/>
                <w:u w:val="single"/>
              </w:rPr>
              <w:t>OR</w:t>
            </w:r>
            <w:r w:rsidRPr="00E81F65">
              <w:rPr>
                <w:rFonts w:eastAsia="Arial" w:cstheme="minorHAnsi"/>
                <w:bCs/>
                <w:sz w:val="16"/>
                <w:szCs w:val="16"/>
              </w:rPr>
              <w:t xml:space="preserve"> </w:t>
            </w:r>
          </w:p>
          <w:p w14:paraId="2C025958" w14:textId="77777777" w:rsidR="00684ABB" w:rsidRPr="00E81F65" w:rsidRDefault="00684ABB" w:rsidP="00684ABB">
            <w:pPr>
              <w:numPr>
                <w:ilvl w:val="1"/>
                <w:numId w:val="30"/>
              </w:numPr>
              <w:tabs>
                <w:tab w:val="left" w:pos="130"/>
              </w:tabs>
              <w:ind w:left="310" w:hanging="180"/>
              <w:contextualSpacing/>
              <w:rPr>
                <w:rFonts w:eastAsia="Arial" w:cstheme="minorHAnsi"/>
                <w:b/>
                <w:bCs/>
                <w:sz w:val="16"/>
                <w:szCs w:val="16"/>
              </w:rPr>
            </w:pPr>
            <w:r w:rsidRPr="00E81F65">
              <w:rPr>
                <w:rFonts w:eastAsia="Arial" w:cstheme="minorHAnsi"/>
                <w:bCs/>
                <w:sz w:val="16"/>
                <w:szCs w:val="16"/>
              </w:rPr>
              <w:t xml:space="preserve">Is the dependent spouse of a member of the armed forces on active duty and whose family income is significantly reduced because of a deployment, a call or order to active duty, or a service-connected death or disability of the member. </w:t>
            </w:r>
            <w:r w:rsidRPr="00E81F65">
              <w:rPr>
                <w:rFonts w:eastAsia="Arial" w:cstheme="minorHAnsi"/>
                <w:b/>
                <w:bCs/>
                <w:i/>
                <w:sz w:val="16"/>
                <w:szCs w:val="16"/>
                <w:u w:val="single"/>
              </w:rPr>
              <w:t>AND</w:t>
            </w:r>
          </w:p>
          <w:p w14:paraId="712A603B" w14:textId="77777777" w:rsidR="00684ABB" w:rsidRPr="00E81F65" w:rsidRDefault="00684ABB" w:rsidP="00684ABB">
            <w:pPr>
              <w:numPr>
                <w:ilvl w:val="1"/>
                <w:numId w:val="30"/>
              </w:numPr>
              <w:tabs>
                <w:tab w:val="left" w:pos="130"/>
              </w:tabs>
              <w:ind w:left="310" w:hanging="180"/>
              <w:contextualSpacing/>
              <w:rPr>
                <w:rFonts w:eastAsia="Arial" w:cstheme="minorHAnsi"/>
                <w:b/>
                <w:bCs/>
                <w:sz w:val="16"/>
                <w:szCs w:val="16"/>
              </w:rPr>
            </w:pPr>
            <w:r w:rsidRPr="00E81F65">
              <w:rPr>
                <w:rFonts w:eastAsia="Arial" w:cstheme="minorHAnsi"/>
                <w:bCs/>
                <w:sz w:val="16"/>
                <w:szCs w:val="16"/>
              </w:rPr>
              <w:t>Is unemployed or underemployed and is experiencing difficulty in obtaining or upgrading employment.</w:t>
            </w:r>
          </w:p>
          <w:p w14:paraId="01BA9A6B" w14:textId="77777777" w:rsidR="00684ABB" w:rsidRPr="00E81F65" w:rsidRDefault="00684ABB" w:rsidP="00004DEE">
            <w:pPr>
              <w:autoSpaceDE w:val="0"/>
              <w:autoSpaceDN w:val="0"/>
              <w:adjustRightInd w:val="0"/>
              <w:contextualSpacing/>
              <w:rPr>
                <w:rFonts w:cstheme="minorHAnsi"/>
                <w:sz w:val="16"/>
                <w:szCs w:val="16"/>
              </w:rPr>
            </w:pPr>
          </w:p>
          <w:p w14:paraId="6EC2AC65" w14:textId="77777777" w:rsidR="00684ABB" w:rsidRPr="00E81F65" w:rsidRDefault="00684ABB" w:rsidP="00004DEE">
            <w:pPr>
              <w:autoSpaceDE w:val="0"/>
              <w:autoSpaceDN w:val="0"/>
              <w:adjustRightInd w:val="0"/>
              <w:contextualSpacing/>
              <w:rPr>
                <w:rFonts w:cstheme="minorHAnsi"/>
                <w:sz w:val="16"/>
                <w:szCs w:val="16"/>
              </w:rPr>
            </w:pPr>
            <w:r w:rsidRPr="00E81F65">
              <w:rPr>
                <w:rFonts w:cstheme="minorHAnsi"/>
                <w:b/>
                <w:sz w:val="16"/>
                <w:szCs w:val="16"/>
              </w:rPr>
              <w:t>*</w:t>
            </w:r>
            <w:r w:rsidRPr="00E81F65">
              <w:rPr>
                <w:rFonts w:cstheme="minorHAnsi"/>
                <w:sz w:val="16"/>
                <w:szCs w:val="16"/>
              </w:rPr>
              <w:t xml:space="preserve">Date of Dislocation </w:t>
            </w:r>
            <w:r w:rsidRPr="00E81F65">
              <w:rPr>
                <w:rFonts w:cstheme="minorHAnsi"/>
                <w:i/>
                <w:iCs/>
                <w:color w:val="2F5496" w:themeColor="accent5" w:themeShade="BF"/>
                <w:sz w:val="16"/>
                <w:szCs w:val="16"/>
                <w:u w:val="single"/>
              </w:rPr>
              <w:t>does not apply</w:t>
            </w:r>
            <w:r w:rsidRPr="00E81F65">
              <w:rPr>
                <w:rFonts w:cstheme="minorHAnsi"/>
                <w:color w:val="2F5496" w:themeColor="accent5" w:themeShade="BF"/>
                <w:sz w:val="16"/>
                <w:szCs w:val="16"/>
              </w:rPr>
              <w:t xml:space="preserve"> </w:t>
            </w:r>
            <w:r w:rsidRPr="00E81F65">
              <w:rPr>
                <w:rFonts w:cstheme="minorHAnsi"/>
                <w:sz w:val="16"/>
                <w:szCs w:val="16"/>
              </w:rPr>
              <w:t xml:space="preserve">to Displaced Homemaker </w:t>
            </w:r>
          </w:p>
          <w:p w14:paraId="3D5CA15F" w14:textId="77777777" w:rsidR="00684ABB" w:rsidRPr="00E81F65" w:rsidRDefault="00684ABB" w:rsidP="00004DEE">
            <w:pPr>
              <w:tabs>
                <w:tab w:val="left" w:pos="130"/>
              </w:tabs>
              <w:ind w:left="310"/>
              <w:contextualSpacing/>
              <w:rPr>
                <w:rFonts w:eastAsia="Arial" w:cstheme="minorHAnsi"/>
                <w:bCs/>
                <w:sz w:val="16"/>
                <w:szCs w:val="16"/>
              </w:rPr>
            </w:pPr>
          </w:p>
        </w:tc>
        <w:tc>
          <w:tcPr>
            <w:tcW w:w="4230" w:type="dxa"/>
            <w:tcBorders>
              <w:top w:val="single" w:sz="4" w:space="0" w:color="auto"/>
              <w:bottom w:val="single" w:sz="4" w:space="0" w:color="auto"/>
            </w:tcBorders>
            <w:shd w:val="clear" w:color="auto" w:fill="auto"/>
          </w:tcPr>
          <w:p w14:paraId="25A77BAD" w14:textId="77777777" w:rsidR="00684ABB" w:rsidRPr="00E81F65" w:rsidRDefault="00172768" w:rsidP="00004DEE">
            <w:pPr>
              <w:shd w:val="clear" w:color="auto" w:fill="E7E6E6" w:themeFill="background2"/>
              <w:rPr>
                <w:rFonts w:cstheme="minorHAnsi"/>
                <w:bCs/>
                <w:sz w:val="16"/>
                <w:szCs w:val="16"/>
              </w:rPr>
            </w:pPr>
            <w:sdt>
              <w:sdtPr>
                <w:rPr>
                  <w:rFonts w:cstheme="minorHAnsi"/>
                  <w:bCs/>
                  <w:sz w:val="16"/>
                  <w:szCs w:val="16"/>
                </w:rPr>
                <w:id w:val="1177154976"/>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N/A, not enrolled under this category </w:t>
            </w:r>
          </w:p>
          <w:p w14:paraId="25405E3C" w14:textId="77777777" w:rsidR="00684ABB" w:rsidRPr="00E81F65" w:rsidRDefault="00684ABB" w:rsidP="00004DEE">
            <w:pPr>
              <w:contextualSpacing/>
              <w:rPr>
                <w:rFonts w:cstheme="minorHAnsi"/>
                <w:sz w:val="16"/>
                <w:szCs w:val="16"/>
              </w:rPr>
            </w:pPr>
            <w:r w:rsidRPr="00E81F65">
              <w:rPr>
                <w:rFonts w:cstheme="minorHAnsi"/>
                <w:b/>
                <w:bCs/>
                <w:sz w:val="16"/>
                <w:szCs w:val="16"/>
              </w:rPr>
              <w:t xml:space="preserve">Participant met the </w:t>
            </w:r>
            <w:r w:rsidRPr="00E81F65">
              <w:rPr>
                <w:rFonts w:cstheme="minorHAnsi"/>
                <w:b/>
                <w:bCs/>
                <w:i/>
                <w:sz w:val="16"/>
                <w:szCs w:val="16"/>
              </w:rPr>
              <w:t>“Displaced Homemaker”</w:t>
            </w:r>
            <w:r w:rsidRPr="00E81F65">
              <w:rPr>
                <w:rFonts w:cstheme="minorHAnsi"/>
                <w:b/>
                <w:bCs/>
                <w:sz w:val="16"/>
                <w:szCs w:val="16"/>
              </w:rPr>
              <w:t xml:space="preserve"> eligibility criteria</w:t>
            </w:r>
            <w:r w:rsidRPr="00E81F65">
              <w:rPr>
                <w:rFonts w:cstheme="minorHAnsi"/>
                <w:b/>
                <w:bCs/>
                <w:i/>
                <w:sz w:val="16"/>
                <w:szCs w:val="16"/>
              </w:rPr>
              <w:t>:</w:t>
            </w:r>
            <w:r w:rsidRPr="00E81F65">
              <w:rPr>
                <w:rFonts w:cstheme="minorHAnsi"/>
                <w:i/>
                <w:sz w:val="16"/>
                <w:szCs w:val="16"/>
              </w:rPr>
              <w:t xml:space="preserve"> </w:t>
            </w:r>
            <w:r w:rsidRPr="00E81F65">
              <w:rPr>
                <w:rFonts w:cstheme="minorHAnsi"/>
                <w:i/>
                <w:sz w:val="10"/>
                <w:szCs w:val="10"/>
              </w:rPr>
              <w:t>(20 CFR 677.235)</w:t>
            </w:r>
          </w:p>
          <w:p w14:paraId="316BFB17" w14:textId="2C782125" w:rsidR="00684ABB" w:rsidRPr="00E81F65" w:rsidRDefault="00172768" w:rsidP="00004DEE">
            <w:pPr>
              <w:ind w:left="162" w:hanging="181"/>
              <w:rPr>
                <w:rFonts w:cstheme="minorHAnsi"/>
                <w:i/>
                <w:sz w:val="16"/>
                <w:szCs w:val="16"/>
              </w:rPr>
            </w:pPr>
            <w:sdt>
              <w:sdtPr>
                <w:rPr>
                  <w:rFonts w:cstheme="minorHAnsi"/>
                  <w:bCs/>
                  <w:sz w:val="16"/>
                  <w:szCs w:val="16"/>
                </w:rPr>
                <w:id w:val="84281015"/>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
                <w:sz w:val="16"/>
                <w:szCs w:val="16"/>
              </w:rPr>
              <w:t xml:space="preserve">  </w:t>
            </w:r>
            <w:r w:rsidR="00684ABB" w:rsidRPr="00E81F65">
              <w:rPr>
                <w:rFonts w:cstheme="minorHAnsi"/>
                <w:bCs/>
                <w:sz w:val="16"/>
                <w:szCs w:val="16"/>
              </w:rPr>
              <w:t>YES, validated by one of the following:</w:t>
            </w:r>
            <w:r w:rsidR="00684ABB" w:rsidRPr="00E81F65">
              <w:rPr>
                <w:rFonts w:cstheme="minorHAnsi"/>
                <w:b/>
                <w:sz w:val="16"/>
                <w:szCs w:val="16"/>
              </w:rPr>
              <w:t xml:space="preserve"> </w:t>
            </w:r>
            <w:r w:rsidR="00684ABB" w:rsidRPr="00E81F65">
              <w:rPr>
                <w:rFonts w:cstheme="minorHAnsi"/>
                <w:i/>
                <w:sz w:val="10"/>
                <w:szCs w:val="10"/>
              </w:rPr>
              <w:t>(</w:t>
            </w:r>
            <w:r w:rsidR="00014FDF" w:rsidRPr="00E81F65">
              <w:rPr>
                <w:rFonts w:cstheme="minorHAnsi"/>
                <w:i/>
                <w:sz w:val="10"/>
                <w:szCs w:val="10"/>
              </w:rPr>
              <w:t>WSS Policy</w:t>
            </w:r>
            <w:r w:rsidR="00684ABB" w:rsidRPr="00E81F65">
              <w:rPr>
                <w:rFonts w:cstheme="minorHAnsi"/>
                <w:i/>
                <w:sz w:val="10"/>
                <w:szCs w:val="10"/>
              </w:rPr>
              <w:t xml:space="preserve"> </w:t>
            </w:r>
            <w:r w:rsidR="00312F67" w:rsidRPr="00E81F65">
              <w:rPr>
                <w:rFonts w:cstheme="minorHAnsi"/>
                <w:i/>
                <w:sz w:val="10"/>
                <w:szCs w:val="10"/>
              </w:rPr>
              <w:t>1019, Rev. 10</w:t>
            </w:r>
            <w:r w:rsidR="00684ABB" w:rsidRPr="00E81F65">
              <w:rPr>
                <w:rFonts w:cstheme="minorHAnsi"/>
                <w:i/>
                <w:sz w:val="10"/>
                <w:szCs w:val="10"/>
              </w:rPr>
              <w:t>)</w:t>
            </w:r>
          </w:p>
          <w:p w14:paraId="168C6C49" w14:textId="77777777" w:rsidR="00684ABB" w:rsidRPr="00E81F65" w:rsidRDefault="00172768" w:rsidP="00004DEE">
            <w:pPr>
              <w:ind w:left="162" w:hanging="91"/>
              <w:rPr>
                <w:rFonts w:cstheme="minorHAnsi"/>
                <w:sz w:val="16"/>
                <w:szCs w:val="16"/>
              </w:rPr>
            </w:pPr>
            <w:sdt>
              <w:sdtPr>
                <w:rPr>
                  <w:rFonts w:cstheme="minorHAnsi"/>
                  <w:sz w:val="16"/>
                  <w:szCs w:val="16"/>
                </w:rPr>
                <w:id w:val="-480925110"/>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Self-attestation which:    </w:t>
            </w:r>
          </w:p>
          <w:p w14:paraId="2422F893" w14:textId="77777777" w:rsidR="00684ABB" w:rsidRPr="00E81F65" w:rsidRDefault="00684ABB" w:rsidP="00004DEE">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104594273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6CA6E0E3" w14:textId="77777777" w:rsidR="00684ABB" w:rsidRPr="00E81F65" w:rsidRDefault="00684ABB" w:rsidP="00004DEE">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761604994"/>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590E5B3A" w14:textId="77777777" w:rsidR="00684ABB" w:rsidRPr="00E81F65" w:rsidRDefault="00684ABB" w:rsidP="00004DEE">
            <w:pPr>
              <w:ind w:left="431" w:hanging="360"/>
              <w:rPr>
                <w:rFonts w:cstheme="minorHAnsi"/>
                <w:sz w:val="16"/>
                <w:szCs w:val="16"/>
              </w:rPr>
            </w:pPr>
            <w:r w:rsidRPr="00E81F65">
              <w:rPr>
                <w:rFonts w:cstheme="minorHAnsi"/>
                <w:sz w:val="16"/>
                <w:szCs w:val="16"/>
              </w:rPr>
              <w:t xml:space="preserve">     </w:t>
            </w:r>
            <w:sdt>
              <w:sdtPr>
                <w:rPr>
                  <w:rFonts w:cstheme="minorHAnsi"/>
                  <w:sz w:val="16"/>
                  <w:szCs w:val="16"/>
                </w:rPr>
                <w:id w:val="1502775325"/>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16CE962A"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956098865"/>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Public assistance records</w:t>
            </w:r>
          </w:p>
          <w:p w14:paraId="0E6397C9"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1694727002"/>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Court papers      </w:t>
            </w:r>
          </w:p>
          <w:p w14:paraId="1DC2BB49"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1952508335"/>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Divorce papers   </w:t>
            </w:r>
          </w:p>
          <w:p w14:paraId="52979B03"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1235289318"/>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Bank records    </w:t>
            </w:r>
          </w:p>
          <w:p w14:paraId="1D22A479" w14:textId="77777777" w:rsidR="00684ABB" w:rsidRPr="00E81F65" w:rsidRDefault="00684ABB" w:rsidP="00004DEE">
            <w:pPr>
              <w:autoSpaceDE w:val="0"/>
              <w:autoSpaceDN w:val="0"/>
              <w:adjustRightInd w:val="0"/>
              <w:contextualSpacing/>
              <w:rPr>
                <w:rFonts w:cstheme="minorHAnsi"/>
                <w:sz w:val="16"/>
                <w:szCs w:val="16"/>
              </w:rPr>
            </w:pPr>
            <w:r w:rsidRPr="00E81F65">
              <w:rPr>
                <w:rFonts w:cstheme="minorHAnsi"/>
                <w:sz w:val="16"/>
                <w:szCs w:val="16"/>
              </w:rPr>
              <w:t xml:space="preserve">  </w:t>
            </w:r>
            <w:sdt>
              <w:sdtPr>
                <w:rPr>
                  <w:rFonts w:cstheme="minorHAnsi"/>
                  <w:sz w:val="16"/>
                  <w:szCs w:val="16"/>
                </w:rPr>
                <w:id w:val="-1467351186"/>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Needs assessment</w:t>
            </w:r>
          </w:p>
          <w:p w14:paraId="550C7C63"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294105282"/>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Spouse’s permanent change of station</w:t>
            </w:r>
          </w:p>
          <w:p w14:paraId="5B0CD846"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714774117"/>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Signed Individual Employment Plan</w:t>
            </w:r>
          </w:p>
          <w:p w14:paraId="16D1EE5E"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763769960"/>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Spouse’s layoff notice </w:t>
            </w:r>
          </w:p>
          <w:p w14:paraId="0EB24612"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761984338"/>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Spouse’s death record</w:t>
            </w:r>
          </w:p>
          <w:p w14:paraId="6836E3AC" w14:textId="77777777" w:rsidR="00684ABB" w:rsidRPr="00E81F65" w:rsidRDefault="00172768" w:rsidP="00004DEE">
            <w:pPr>
              <w:rPr>
                <w:rFonts w:cstheme="minorHAnsi"/>
                <w:bCs/>
                <w:caps/>
                <w:sz w:val="16"/>
                <w:szCs w:val="16"/>
              </w:rPr>
            </w:pPr>
            <w:sdt>
              <w:sdtPr>
                <w:rPr>
                  <w:rFonts w:cstheme="minorHAnsi"/>
                  <w:bCs/>
                  <w:sz w:val="16"/>
                  <w:szCs w:val="16"/>
                </w:rPr>
                <w:id w:val="1735505992"/>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NO, Unable to Validate   </w:t>
            </w:r>
          </w:p>
          <w:p w14:paraId="1CC93419" w14:textId="77777777" w:rsidR="00684ABB" w:rsidRPr="00E81F65" w:rsidRDefault="00684ABB" w:rsidP="00004DEE">
            <w:pPr>
              <w:ind w:firstLine="162"/>
              <w:rPr>
                <w:rFonts w:cstheme="minorHAnsi"/>
                <w:b/>
                <w:caps/>
                <w:sz w:val="4"/>
                <w:szCs w:val="4"/>
              </w:rPr>
            </w:pPr>
          </w:p>
          <w:p w14:paraId="6DE06B29" w14:textId="77777777" w:rsidR="00684ABB" w:rsidRPr="00E81F65" w:rsidRDefault="00684ABB" w:rsidP="00004DEE">
            <w:pPr>
              <w:shd w:val="clear" w:color="auto" w:fill="E7E6E6" w:themeFill="background2"/>
              <w:ind w:left="-18"/>
              <w:rPr>
                <w:rFonts w:cstheme="minorHAnsi"/>
                <w:b/>
                <w:caps/>
                <w:sz w:val="16"/>
                <w:szCs w:val="16"/>
              </w:rPr>
            </w:pPr>
            <w:r w:rsidRPr="00E81F65">
              <w:rPr>
                <w:rFonts w:cstheme="minorHAnsi"/>
                <w:b/>
                <w:caps/>
                <w:sz w:val="16"/>
                <w:szCs w:val="16"/>
              </w:rPr>
              <w:t>Reporting:</w:t>
            </w:r>
          </w:p>
          <w:p w14:paraId="557BFA0E" w14:textId="77777777" w:rsidR="00684ABB" w:rsidRPr="00E81F65" w:rsidRDefault="00684ABB" w:rsidP="00004DEE">
            <w:pPr>
              <w:contextualSpacing/>
              <w:rPr>
                <w:rFonts w:cstheme="minorHAnsi"/>
                <w:sz w:val="10"/>
                <w:szCs w:val="10"/>
              </w:rPr>
            </w:pPr>
            <w:r w:rsidRPr="00E81F65">
              <w:rPr>
                <w:rFonts w:cstheme="minorHAnsi"/>
                <w:b/>
                <w:bCs/>
                <w:sz w:val="16"/>
                <w:szCs w:val="16"/>
              </w:rPr>
              <w:t>Displaced Homemaker is recorded in MIS:</w:t>
            </w:r>
            <w:r w:rsidRPr="00E81F65">
              <w:rPr>
                <w:rFonts w:cstheme="minorHAnsi"/>
                <w:sz w:val="16"/>
                <w:szCs w:val="16"/>
              </w:rPr>
              <w:t xml:space="preserve"> </w:t>
            </w:r>
            <w:r w:rsidRPr="00E81F65">
              <w:rPr>
                <w:rFonts w:cstheme="minorHAnsi"/>
                <w:i/>
                <w:sz w:val="10"/>
                <w:szCs w:val="10"/>
              </w:rPr>
              <w:t>(20 CFR 677.235)</w:t>
            </w:r>
          </w:p>
          <w:p w14:paraId="1034D629" w14:textId="77777777" w:rsidR="00684ABB" w:rsidRPr="00E81F65" w:rsidRDefault="00172768" w:rsidP="00004DEE">
            <w:pPr>
              <w:ind w:left="162"/>
              <w:rPr>
                <w:rFonts w:cstheme="minorHAnsi"/>
                <w:bCs/>
                <w:sz w:val="16"/>
                <w:szCs w:val="16"/>
              </w:rPr>
            </w:pPr>
            <w:sdt>
              <w:sdtPr>
                <w:rPr>
                  <w:rFonts w:cstheme="minorHAnsi"/>
                  <w:bCs/>
                  <w:sz w:val="16"/>
                  <w:szCs w:val="16"/>
                </w:rPr>
                <w:id w:val="1904788547"/>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YES, No Issues Identified</w:t>
            </w:r>
          </w:p>
          <w:p w14:paraId="5608AC06" w14:textId="77777777" w:rsidR="00684ABB" w:rsidRPr="00E81F65" w:rsidRDefault="00172768" w:rsidP="00004DEE">
            <w:pPr>
              <w:ind w:firstLine="162"/>
              <w:rPr>
                <w:rFonts w:cstheme="minorHAnsi"/>
                <w:sz w:val="8"/>
                <w:szCs w:val="8"/>
              </w:rPr>
            </w:pPr>
            <w:sdt>
              <w:sdtPr>
                <w:rPr>
                  <w:rFonts w:cstheme="minorHAnsi"/>
                  <w:bCs/>
                  <w:sz w:val="16"/>
                  <w:szCs w:val="16"/>
                </w:rPr>
                <w:id w:val="-1794134224"/>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NO, One or More Issues Identified </w:t>
            </w:r>
          </w:p>
        </w:tc>
        <w:tc>
          <w:tcPr>
            <w:tcW w:w="1890" w:type="dxa"/>
            <w:tcBorders>
              <w:top w:val="single" w:sz="4" w:space="0" w:color="auto"/>
              <w:bottom w:val="single" w:sz="4" w:space="0" w:color="auto"/>
            </w:tcBorders>
          </w:tcPr>
          <w:p w14:paraId="25BC46CF" w14:textId="77777777" w:rsidR="00684ABB" w:rsidRPr="00E81F65" w:rsidRDefault="00172768" w:rsidP="00004DEE">
            <w:pPr>
              <w:rPr>
                <w:rFonts w:cstheme="minorHAnsi"/>
                <w:sz w:val="16"/>
                <w:szCs w:val="16"/>
              </w:rPr>
            </w:pPr>
            <w:sdt>
              <w:sdtPr>
                <w:rPr>
                  <w:rFonts w:cstheme="minorHAnsi"/>
                  <w:sz w:val="16"/>
                  <w:szCs w:val="16"/>
                </w:rPr>
                <w:id w:val="213018242"/>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No Issues Identified</w:t>
            </w:r>
          </w:p>
          <w:p w14:paraId="42F54ADE" w14:textId="77777777" w:rsidR="00684ABB" w:rsidRPr="00E81F65" w:rsidRDefault="00684ABB" w:rsidP="00004DEE">
            <w:pPr>
              <w:rPr>
                <w:rFonts w:cstheme="minorHAnsi"/>
                <w:sz w:val="16"/>
                <w:szCs w:val="16"/>
              </w:rPr>
            </w:pPr>
          </w:p>
          <w:p w14:paraId="5745EE0E" w14:textId="77777777" w:rsidR="00684ABB" w:rsidRPr="00E81F65" w:rsidRDefault="00172768" w:rsidP="00004DEE">
            <w:pPr>
              <w:rPr>
                <w:rFonts w:cstheme="minorHAnsi"/>
                <w:sz w:val="16"/>
                <w:szCs w:val="16"/>
              </w:rPr>
            </w:pPr>
            <w:sdt>
              <w:sdtPr>
                <w:rPr>
                  <w:rFonts w:cstheme="minorHAnsi"/>
                  <w:sz w:val="16"/>
                  <w:szCs w:val="16"/>
                </w:rPr>
                <w:id w:val="-611910277"/>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Items to Address</w:t>
            </w:r>
          </w:p>
          <w:p w14:paraId="30CA6CE6" w14:textId="77777777" w:rsidR="00684ABB" w:rsidRPr="00E81F65" w:rsidRDefault="00684ABB" w:rsidP="00004DEE">
            <w:pPr>
              <w:rPr>
                <w:rFonts w:cstheme="minorHAnsi"/>
                <w:sz w:val="16"/>
                <w:szCs w:val="16"/>
              </w:rPr>
            </w:pPr>
          </w:p>
          <w:p w14:paraId="60C076EA" w14:textId="77777777" w:rsidR="00684ABB" w:rsidRPr="00E81F65" w:rsidRDefault="00172768" w:rsidP="00004DEE">
            <w:pPr>
              <w:rPr>
                <w:rFonts w:cstheme="minorHAnsi"/>
                <w:sz w:val="16"/>
                <w:szCs w:val="16"/>
              </w:rPr>
            </w:pPr>
            <w:sdt>
              <w:sdtPr>
                <w:rPr>
                  <w:rFonts w:cstheme="minorHAnsi"/>
                  <w:sz w:val="16"/>
                  <w:szCs w:val="16"/>
                </w:rPr>
                <w:id w:val="-702875089"/>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Questioned Cost</w:t>
            </w:r>
          </w:p>
          <w:p w14:paraId="529ED429" w14:textId="77777777" w:rsidR="00684ABB" w:rsidRPr="00E81F65" w:rsidRDefault="00684ABB" w:rsidP="00004DEE">
            <w:pPr>
              <w:rPr>
                <w:rFonts w:cstheme="minorHAnsi"/>
                <w:sz w:val="16"/>
                <w:szCs w:val="16"/>
              </w:rPr>
            </w:pPr>
          </w:p>
          <w:p w14:paraId="323E0AFA" w14:textId="77777777" w:rsidR="00684ABB" w:rsidRPr="00E81F65" w:rsidRDefault="00172768" w:rsidP="00004DEE">
            <w:pPr>
              <w:rPr>
                <w:rFonts w:cstheme="minorHAnsi"/>
                <w:sz w:val="16"/>
                <w:szCs w:val="16"/>
              </w:rPr>
            </w:pPr>
            <w:sdt>
              <w:sdtPr>
                <w:rPr>
                  <w:rFonts w:cstheme="minorHAnsi"/>
                  <w:sz w:val="16"/>
                  <w:szCs w:val="16"/>
                </w:rPr>
                <w:id w:val="1226954647"/>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Data Validation Issues</w:t>
            </w:r>
          </w:p>
          <w:p w14:paraId="1137E9BF" w14:textId="77777777" w:rsidR="00684ABB" w:rsidRPr="00E81F65" w:rsidRDefault="00684ABB" w:rsidP="00004DEE">
            <w:pPr>
              <w:rPr>
                <w:rFonts w:cstheme="minorHAnsi"/>
                <w:sz w:val="16"/>
                <w:szCs w:val="16"/>
              </w:rPr>
            </w:pPr>
          </w:p>
          <w:p w14:paraId="290EFE75" w14:textId="77777777" w:rsidR="00684ABB" w:rsidRPr="00E81F65" w:rsidRDefault="00172768" w:rsidP="00004DEE">
            <w:pPr>
              <w:rPr>
                <w:rFonts w:cstheme="minorHAnsi"/>
                <w:sz w:val="16"/>
                <w:szCs w:val="16"/>
              </w:rPr>
            </w:pPr>
            <w:sdt>
              <w:sdtPr>
                <w:rPr>
                  <w:rFonts w:cstheme="minorHAnsi"/>
                  <w:sz w:val="16"/>
                  <w:szCs w:val="16"/>
                </w:rPr>
                <w:id w:val="322253032"/>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Observation</w:t>
            </w:r>
          </w:p>
          <w:p w14:paraId="3F449F94" w14:textId="77777777" w:rsidR="00684ABB" w:rsidRPr="00E81F65" w:rsidRDefault="00684ABB" w:rsidP="00004DEE">
            <w:pPr>
              <w:rPr>
                <w:rFonts w:cstheme="minorHAnsi"/>
                <w:sz w:val="16"/>
                <w:szCs w:val="16"/>
              </w:rPr>
            </w:pPr>
          </w:p>
          <w:p w14:paraId="46AAB8C6" w14:textId="77777777" w:rsidR="00684ABB" w:rsidRPr="00E81F65" w:rsidRDefault="00684ABB" w:rsidP="00004DEE">
            <w:pPr>
              <w:rPr>
                <w:rFonts w:cstheme="minorHAnsi"/>
                <w:sz w:val="10"/>
                <w:szCs w:val="10"/>
              </w:rPr>
            </w:pPr>
          </w:p>
          <w:p w14:paraId="1E7F4CC3" w14:textId="77777777" w:rsidR="00684ABB" w:rsidRPr="00E81F65" w:rsidRDefault="00684ABB" w:rsidP="00004DEE">
            <w:pPr>
              <w:rPr>
                <w:rFonts w:cstheme="minorHAnsi"/>
                <w:sz w:val="16"/>
                <w:szCs w:val="16"/>
              </w:rPr>
            </w:pPr>
          </w:p>
        </w:tc>
        <w:tc>
          <w:tcPr>
            <w:tcW w:w="1890" w:type="dxa"/>
            <w:tcBorders>
              <w:top w:val="single" w:sz="2" w:space="0" w:color="auto"/>
            </w:tcBorders>
          </w:tcPr>
          <w:p w14:paraId="14B09D99" w14:textId="77777777" w:rsidR="00684ABB" w:rsidRPr="00E81F65" w:rsidRDefault="00172768" w:rsidP="00004DEE">
            <w:pPr>
              <w:rPr>
                <w:rFonts w:cstheme="minorHAnsi"/>
                <w:sz w:val="16"/>
                <w:szCs w:val="16"/>
              </w:rPr>
            </w:pPr>
            <w:sdt>
              <w:sdtPr>
                <w:rPr>
                  <w:rFonts w:cstheme="minorHAnsi"/>
                  <w:sz w:val="16"/>
                  <w:szCs w:val="16"/>
                </w:rPr>
                <w:id w:val="1945882279"/>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No Action Required</w:t>
            </w:r>
          </w:p>
          <w:p w14:paraId="569AB85E" w14:textId="77777777" w:rsidR="00684ABB" w:rsidRPr="00E81F65" w:rsidRDefault="00684ABB" w:rsidP="00004DEE">
            <w:pPr>
              <w:rPr>
                <w:rFonts w:cstheme="minorHAnsi"/>
                <w:sz w:val="16"/>
                <w:szCs w:val="16"/>
              </w:rPr>
            </w:pPr>
          </w:p>
          <w:p w14:paraId="089FDA6C" w14:textId="77777777" w:rsidR="00684ABB" w:rsidRPr="00E81F65" w:rsidRDefault="00172768" w:rsidP="00004DEE">
            <w:pPr>
              <w:rPr>
                <w:rFonts w:cstheme="minorHAnsi"/>
                <w:sz w:val="16"/>
                <w:szCs w:val="16"/>
              </w:rPr>
            </w:pPr>
            <w:sdt>
              <w:sdtPr>
                <w:rPr>
                  <w:rFonts w:cstheme="minorHAnsi"/>
                  <w:sz w:val="16"/>
                  <w:szCs w:val="16"/>
                </w:rPr>
                <w:id w:val="1183165806"/>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Action Required</w:t>
            </w:r>
          </w:p>
          <w:p w14:paraId="778B26C4" w14:textId="77777777" w:rsidR="00684ABB" w:rsidRPr="00E81F65" w:rsidRDefault="00684ABB" w:rsidP="00004DEE">
            <w:pPr>
              <w:rPr>
                <w:rFonts w:cstheme="minorHAnsi"/>
                <w:b/>
                <w:sz w:val="16"/>
                <w:szCs w:val="16"/>
              </w:rPr>
            </w:pPr>
          </w:p>
          <w:p w14:paraId="305B1C9F" w14:textId="77777777" w:rsidR="00684ABB" w:rsidRPr="00E81F65" w:rsidRDefault="00172768" w:rsidP="00004DEE">
            <w:pPr>
              <w:rPr>
                <w:rFonts w:cstheme="minorHAnsi"/>
                <w:sz w:val="16"/>
                <w:szCs w:val="16"/>
              </w:rPr>
            </w:pPr>
            <w:sdt>
              <w:sdtPr>
                <w:rPr>
                  <w:rFonts w:cstheme="minorHAnsi"/>
                  <w:sz w:val="16"/>
                  <w:szCs w:val="16"/>
                </w:rPr>
                <w:id w:val="-1463493660"/>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Recommendation</w:t>
            </w:r>
          </w:p>
          <w:p w14:paraId="3265DD80" w14:textId="77777777" w:rsidR="00684ABB" w:rsidRPr="00E81F65" w:rsidRDefault="00684ABB" w:rsidP="00004DEE">
            <w:pPr>
              <w:rPr>
                <w:rFonts w:cstheme="minorHAnsi"/>
                <w:sz w:val="16"/>
                <w:szCs w:val="16"/>
              </w:rPr>
            </w:pPr>
          </w:p>
          <w:p w14:paraId="08EF33E5" w14:textId="77777777" w:rsidR="00684ABB" w:rsidRPr="00E81F65" w:rsidRDefault="00684ABB" w:rsidP="00004DEE">
            <w:pPr>
              <w:rPr>
                <w:rFonts w:cstheme="minorHAnsi"/>
                <w:sz w:val="16"/>
                <w:szCs w:val="16"/>
              </w:rPr>
            </w:pPr>
          </w:p>
          <w:p w14:paraId="5BA69B1A" w14:textId="77777777" w:rsidR="00684ABB" w:rsidRPr="00E81F65" w:rsidRDefault="00684ABB" w:rsidP="00004DEE">
            <w:pPr>
              <w:rPr>
                <w:rFonts w:cstheme="minorHAnsi"/>
                <w:sz w:val="16"/>
                <w:szCs w:val="16"/>
              </w:rPr>
            </w:pPr>
          </w:p>
        </w:tc>
      </w:tr>
      <w:tr w:rsidR="00684ABB" w:rsidRPr="00E81F65" w14:paraId="423E0E3B" w14:textId="77777777" w:rsidTr="00684ABB">
        <w:tc>
          <w:tcPr>
            <w:tcW w:w="360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08F3AA9E" w14:textId="77777777" w:rsidR="00684ABB" w:rsidRPr="00E81F65" w:rsidRDefault="00684ABB" w:rsidP="00004DEE">
            <w:pPr>
              <w:rPr>
                <w:rFonts w:cstheme="minorHAnsi"/>
                <w:b/>
                <w:sz w:val="20"/>
                <w:szCs w:val="20"/>
              </w:rPr>
            </w:pPr>
            <w:r w:rsidRPr="00E81F65">
              <w:br w:type="page"/>
            </w:r>
            <w:r w:rsidRPr="00E81F65">
              <w:rPr>
                <w:rFonts w:cstheme="minorHAnsi"/>
                <w:b/>
                <w:sz w:val="20"/>
                <w:szCs w:val="20"/>
              </w:rPr>
              <w:t>Dislocated/Separating Military Service Member</w:t>
            </w:r>
          </w:p>
          <w:p w14:paraId="06E517B7" w14:textId="77777777" w:rsidR="00684ABB" w:rsidRPr="00E81F65" w:rsidRDefault="00684ABB" w:rsidP="00004DEE">
            <w:pPr>
              <w:rPr>
                <w:rFonts w:cstheme="minorHAnsi"/>
                <w:b/>
                <w:caps/>
                <w:sz w:val="6"/>
                <w:szCs w:val="6"/>
              </w:rPr>
            </w:pPr>
          </w:p>
          <w:p w14:paraId="1DCB7052" w14:textId="77777777" w:rsidR="00684ABB" w:rsidRPr="00E81F65" w:rsidRDefault="00684ABB" w:rsidP="00004DEE">
            <w:pPr>
              <w:tabs>
                <w:tab w:val="left" w:pos="224"/>
              </w:tabs>
              <w:ind w:left="-51"/>
              <w:rPr>
                <w:rFonts w:eastAsia="Arial" w:cstheme="minorHAnsi"/>
                <w:b/>
                <w:bCs/>
                <w:color w:val="2F5496" w:themeColor="accent5" w:themeShade="BF"/>
                <w:sz w:val="16"/>
                <w:szCs w:val="16"/>
                <w:u w:val="single"/>
              </w:rPr>
            </w:pPr>
            <w:r w:rsidRPr="00E81F65">
              <w:rPr>
                <w:rFonts w:eastAsia="Arial" w:cstheme="minorHAnsi"/>
                <w:b/>
                <w:bCs/>
                <w:color w:val="2F5496" w:themeColor="accent5" w:themeShade="BF"/>
                <w:sz w:val="16"/>
                <w:szCs w:val="16"/>
                <w:u w:val="single"/>
              </w:rPr>
              <w:t>Definition</w:t>
            </w:r>
          </w:p>
          <w:p w14:paraId="20A0AD0B" w14:textId="633A0F6F" w:rsidR="00684ABB" w:rsidRPr="00E81F65" w:rsidRDefault="00014FDF" w:rsidP="00004DEE">
            <w:pPr>
              <w:tabs>
                <w:tab w:val="left" w:pos="224"/>
              </w:tabs>
              <w:rPr>
                <w:rFonts w:eastAsia="Arial" w:cstheme="minorHAnsi"/>
                <w:b/>
                <w:bCs/>
                <w:caps/>
                <w:sz w:val="16"/>
                <w:szCs w:val="16"/>
                <w:u w:val="single"/>
              </w:rPr>
            </w:pPr>
            <w:r w:rsidRPr="00E81F65">
              <w:rPr>
                <w:rFonts w:eastAsia="Arial" w:cstheme="minorHAnsi"/>
                <w:b/>
                <w:bCs/>
                <w:sz w:val="16"/>
                <w:szCs w:val="16"/>
              </w:rPr>
              <w:t>WSS Policy</w:t>
            </w:r>
            <w:r w:rsidR="00684ABB" w:rsidRPr="00E81F65">
              <w:rPr>
                <w:rFonts w:eastAsia="Arial" w:cstheme="minorHAnsi"/>
                <w:b/>
                <w:bCs/>
                <w:sz w:val="16"/>
                <w:szCs w:val="16"/>
              </w:rPr>
              <w:t xml:space="preserve"> </w:t>
            </w:r>
            <w:r w:rsidR="00312F67" w:rsidRPr="00E81F65">
              <w:rPr>
                <w:rFonts w:eastAsia="Arial" w:cstheme="minorHAnsi"/>
                <w:b/>
                <w:bCs/>
                <w:sz w:val="16"/>
                <w:szCs w:val="16"/>
              </w:rPr>
              <w:t>1019, Rev. 10</w:t>
            </w:r>
            <w:r w:rsidR="00684ABB" w:rsidRPr="00E81F65">
              <w:rPr>
                <w:rFonts w:cstheme="minorHAnsi"/>
                <w:b/>
                <w:sz w:val="16"/>
                <w:szCs w:val="16"/>
              </w:rPr>
              <w:t xml:space="preserve">: </w:t>
            </w:r>
          </w:p>
          <w:p w14:paraId="4F1B3BC3" w14:textId="77777777" w:rsidR="00684ABB" w:rsidRPr="00E81F65" w:rsidRDefault="00684ABB" w:rsidP="00684ABB">
            <w:pPr>
              <w:numPr>
                <w:ilvl w:val="1"/>
                <w:numId w:val="31"/>
              </w:numPr>
              <w:ind w:left="322" w:hanging="180"/>
              <w:contextualSpacing/>
              <w:rPr>
                <w:rFonts w:cstheme="minorHAnsi"/>
                <w:sz w:val="16"/>
                <w:szCs w:val="16"/>
              </w:rPr>
            </w:pPr>
            <w:r w:rsidRPr="00E81F65">
              <w:rPr>
                <w:rFonts w:cstheme="minorHAnsi"/>
                <w:sz w:val="16"/>
                <w:szCs w:val="16"/>
              </w:rPr>
              <w:t xml:space="preserve">A non-retiree military service member who was discharged or released from service under </w:t>
            </w:r>
            <w:r w:rsidRPr="00E81F65">
              <w:rPr>
                <w:rFonts w:cstheme="minorHAnsi"/>
                <w:sz w:val="16"/>
                <w:szCs w:val="16"/>
                <w:u w:val="single"/>
              </w:rPr>
              <w:t>other than dishonorable</w:t>
            </w:r>
            <w:r w:rsidRPr="00E81F65">
              <w:rPr>
                <w:rFonts w:cstheme="minorHAnsi"/>
                <w:sz w:val="16"/>
                <w:szCs w:val="16"/>
              </w:rPr>
              <w:t xml:space="preserve"> or has received a notice of military separation (defined by LWDB). </w:t>
            </w:r>
          </w:p>
          <w:p w14:paraId="62D08D97" w14:textId="77777777" w:rsidR="00684ABB" w:rsidRPr="00E81F65" w:rsidRDefault="00684ABB" w:rsidP="00684ABB">
            <w:pPr>
              <w:numPr>
                <w:ilvl w:val="1"/>
                <w:numId w:val="31"/>
              </w:numPr>
              <w:ind w:left="322" w:hanging="180"/>
              <w:contextualSpacing/>
              <w:rPr>
                <w:rFonts w:cstheme="minorHAnsi"/>
                <w:bCs/>
                <w:caps/>
                <w:sz w:val="20"/>
                <w:szCs w:val="20"/>
              </w:rPr>
            </w:pPr>
            <w:r w:rsidRPr="00E81F65">
              <w:rPr>
                <w:rFonts w:cstheme="minorHAnsi"/>
                <w:bCs/>
                <w:sz w:val="16"/>
                <w:szCs w:val="16"/>
              </w:rPr>
              <w:t xml:space="preserve">Retirement orders </w:t>
            </w:r>
            <w:r w:rsidRPr="00E81F65">
              <w:rPr>
                <w:rFonts w:cstheme="minorHAnsi"/>
                <w:bCs/>
                <w:sz w:val="16"/>
                <w:szCs w:val="16"/>
                <w:u w:val="single"/>
              </w:rPr>
              <w:t>do not</w:t>
            </w:r>
            <w:r w:rsidRPr="00E81F65">
              <w:rPr>
                <w:rFonts w:cstheme="minorHAnsi"/>
                <w:bCs/>
                <w:sz w:val="16"/>
                <w:szCs w:val="16"/>
              </w:rPr>
              <w:t xml:space="preserve"> qualify as “terminated” or “laid off”.</w:t>
            </w:r>
          </w:p>
          <w:p w14:paraId="75D4CD51" w14:textId="77777777" w:rsidR="00684ABB" w:rsidRPr="00E81F65" w:rsidRDefault="00684ABB" w:rsidP="00004DEE">
            <w:pPr>
              <w:rPr>
                <w:rFonts w:cstheme="minorHAnsi"/>
                <w:b/>
                <w:caps/>
                <w:sz w:val="18"/>
                <w:szCs w:val="18"/>
              </w:rPr>
            </w:pPr>
          </w:p>
          <w:p w14:paraId="7FD5991A" w14:textId="77777777" w:rsidR="00684ABB" w:rsidRPr="00E81F65" w:rsidRDefault="00684ABB" w:rsidP="00004DEE">
            <w:pPr>
              <w:rPr>
                <w:rFonts w:cstheme="minorHAnsi"/>
                <w:bCs/>
                <w:sz w:val="16"/>
                <w:szCs w:val="16"/>
              </w:rPr>
            </w:pPr>
            <w:r w:rsidRPr="00E81F65">
              <w:rPr>
                <w:rFonts w:cstheme="minorHAnsi"/>
                <w:bCs/>
                <w:sz w:val="16"/>
                <w:szCs w:val="16"/>
              </w:rPr>
              <w:t>*Note: A DD-214 can only be used if it indicates other than dishonorable involuntary separation due to force reduction or restructuring.</w:t>
            </w:r>
          </w:p>
        </w:tc>
        <w:tc>
          <w:tcPr>
            <w:tcW w:w="4230" w:type="dxa"/>
            <w:tcBorders>
              <w:top w:val="single" w:sz="4" w:space="0" w:color="auto"/>
              <w:bottom w:val="single" w:sz="4" w:space="0" w:color="auto"/>
            </w:tcBorders>
          </w:tcPr>
          <w:p w14:paraId="405F843D" w14:textId="77777777" w:rsidR="00684ABB" w:rsidRPr="00E81F65" w:rsidRDefault="00172768" w:rsidP="00004DEE">
            <w:pPr>
              <w:shd w:val="clear" w:color="auto" w:fill="E7E6E6" w:themeFill="background2"/>
              <w:rPr>
                <w:rFonts w:cstheme="minorHAnsi"/>
                <w:bCs/>
                <w:sz w:val="16"/>
                <w:szCs w:val="16"/>
              </w:rPr>
            </w:pPr>
            <w:sdt>
              <w:sdtPr>
                <w:rPr>
                  <w:rFonts w:cstheme="minorHAnsi"/>
                  <w:bCs/>
                  <w:sz w:val="16"/>
                  <w:szCs w:val="16"/>
                </w:rPr>
                <w:id w:val="1596050982"/>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N/A, not enrolled under this category </w:t>
            </w:r>
          </w:p>
          <w:p w14:paraId="2B60F380" w14:textId="77777777" w:rsidR="00684ABB" w:rsidRPr="00E81F65" w:rsidRDefault="00684ABB" w:rsidP="00004DEE">
            <w:pPr>
              <w:contextualSpacing/>
              <w:rPr>
                <w:rFonts w:cstheme="minorHAnsi"/>
                <w:sz w:val="8"/>
                <w:szCs w:val="8"/>
              </w:rPr>
            </w:pPr>
            <w:r w:rsidRPr="00E81F65">
              <w:rPr>
                <w:rFonts w:cstheme="minorHAnsi"/>
                <w:b/>
                <w:bCs/>
                <w:sz w:val="16"/>
                <w:szCs w:val="16"/>
              </w:rPr>
              <w:t xml:space="preserve">Participant met the </w:t>
            </w:r>
            <w:r w:rsidRPr="00E81F65">
              <w:rPr>
                <w:rFonts w:cstheme="minorHAnsi"/>
                <w:b/>
                <w:bCs/>
                <w:i/>
                <w:sz w:val="16"/>
                <w:szCs w:val="16"/>
              </w:rPr>
              <w:t>“Dislocated or Separating Military Service Member”</w:t>
            </w:r>
            <w:r w:rsidRPr="00E81F65">
              <w:rPr>
                <w:rFonts w:cstheme="minorHAnsi"/>
                <w:b/>
                <w:bCs/>
                <w:sz w:val="16"/>
                <w:szCs w:val="16"/>
              </w:rPr>
              <w:t xml:space="preserve"> eligibility criteria:</w:t>
            </w:r>
            <w:r w:rsidRPr="00E81F65">
              <w:rPr>
                <w:rFonts w:cstheme="minorHAnsi"/>
                <w:sz w:val="16"/>
                <w:szCs w:val="16"/>
              </w:rPr>
              <w:t xml:space="preserve"> </w:t>
            </w:r>
            <w:r w:rsidRPr="00E81F65">
              <w:rPr>
                <w:rFonts w:cstheme="minorHAnsi"/>
                <w:i/>
                <w:sz w:val="8"/>
                <w:szCs w:val="8"/>
              </w:rPr>
              <w:t>(20 CFR 677.235)</w:t>
            </w:r>
          </w:p>
          <w:p w14:paraId="416A3916" w14:textId="4D555EDC" w:rsidR="00684ABB" w:rsidRPr="00E81F65" w:rsidRDefault="00172768" w:rsidP="00004DEE">
            <w:pPr>
              <w:ind w:left="162" w:hanging="181"/>
              <w:rPr>
                <w:rFonts w:cstheme="minorHAnsi"/>
                <w:i/>
                <w:sz w:val="16"/>
                <w:szCs w:val="16"/>
              </w:rPr>
            </w:pPr>
            <w:sdt>
              <w:sdtPr>
                <w:rPr>
                  <w:rFonts w:cstheme="minorHAnsi"/>
                  <w:bCs/>
                  <w:sz w:val="16"/>
                  <w:szCs w:val="16"/>
                </w:rPr>
                <w:id w:val="-2095306940"/>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
                <w:sz w:val="16"/>
                <w:szCs w:val="16"/>
              </w:rPr>
              <w:t xml:space="preserve">  </w:t>
            </w:r>
            <w:r w:rsidR="00684ABB" w:rsidRPr="00E81F65">
              <w:rPr>
                <w:rFonts w:cstheme="minorHAnsi"/>
                <w:bCs/>
                <w:sz w:val="16"/>
                <w:szCs w:val="16"/>
              </w:rPr>
              <w:t>YES, validated by one of the following:</w:t>
            </w:r>
            <w:r w:rsidR="00684ABB" w:rsidRPr="00E81F65">
              <w:rPr>
                <w:rFonts w:cstheme="minorHAnsi"/>
                <w:b/>
                <w:sz w:val="16"/>
                <w:szCs w:val="16"/>
              </w:rPr>
              <w:t xml:space="preserve"> </w:t>
            </w:r>
            <w:r w:rsidR="00684ABB" w:rsidRPr="00E81F65">
              <w:rPr>
                <w:rFonts w:cstheme="minorHAnsi"/>
                <w:i/>
                <w:sz w:val="10"/>
                <w:szCs w:val="10"/>
              </w:rPr>
              <w:t>(</w:t>
            </w:r>
            <w:r w:rsidR="00014FDF" w:rsidRPr="00E81F65">
              <w:rPr>
                <w:rFonts w:cstheme="minorHAnsi"/>
                <w:i/>
                <w:sz w:val="10"/>
                <w:szCs w:val="10"/>
              </w:rPr>
              <w:t>WSS Policy</w:t>
            </w:r>
            <w:r w:rsidR="00684ABB" w:rsidRPr="00E81F65">
              <w:rPr>
                <w:rFonts w:cstheme="minorHAnsi"/>
                <w:i/>
                <w:sz w:val="10"/>
                <w:szCs w:val="10"/>
              </w:rPr>
              <w:t xml:space="preserve"> </w:t>
            </w:r>
            <w:r w:rsidR="00312F67" w:rsidRPr="00E81F65">
              <w:rPr>
                <w:rFonts w:cstheme="minorHAnsi"/>
                <w:i/>
                <w:sz w:val="10"/>
                <w:szCs w:val="10"/>
              </w:rPr>
              <w:t>1019, Rev. 10</w:t>
            </w:r>
            <w:r w:rsidR="00684ABB" w:rsidRPr="00E81F65">
              <w:rPr>
                <w:rFonts w:cstheme="minorHAnsi"/>
                <w:i/>
                <w:sz w:val="10"/>
                <w:szCs w:val="10"/>
              </w:rPr>
              <w:t>)</w:t>
            </w:r>
          </w:p>
          <w:p w14:paraId="231CD4B0" w14:textId="77777777" w:rsidR="00684ABB" w:rsidRPr="00E81F65" w:rsidRDefault="00172768" w:rsidP="00004DEE">
            <w:pPr>
              <w:ind w:left="162" w:hanging="91"/>
              <w:rPr>
                <w:rFonts w:cstheme="minorHAnsi"/>
                <w:sz w:val="16"/>
                <w:szCs w:val="16"/>
              </w:rPr>
            </w:pPr>
            <w:sdt>
              <w:sdtPr>
                <w:rPr>
                  <w:rFonts w:cstheme="minorHAnsi"/>
                  <w:sz w:val="16"/>
                  <w:szCs w:val="16"/>
                </w:rPr>
                <w:id w:val="-1325280521"/>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Self-attestation which:    </w:t>
            </w:r>
          </w:p>
          <w:p w14:paraId="241839A8" w14:textId="77777777" w:rsidR="00684ABB" w:rsidRPr="00E81F65" w:rsidRDefault="00684ABB" w:rsidP="00004DEE">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138556696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5068B414" w14:textId="77777777" w:rsidR="00684ABB" w:rsidRPr="00E81F65" w:rsidRDefault="00684ABB" w:rsidP="00004DEE">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1495023736"/>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5BD13922" w14:textId="77777777" w:rsidR="00684ABB" w:rsidRPr="00E81F65" w:rsidRDefault="00684ABB" w:rsidP="00004DEE">
            <w:pPr>
              <w:ind w:left="431" w:hanging="360"/>
              <w:rPr>
                <w:rFonts w:cstheme="minorHAnsi"/>
                <w:sz w:val="16"/>
                <w:szCs w:val="16"/>
              </w:rPr>
            </w:pPr>
            <w:r w:rsidRPr="00E81F65">
              <w:rPr>
                <w:rFonts w:cstheme="minorHAnsi"/>
                <w:sz w:val="16"/>
                <w:szCs w:val="16"/>
              </w:rPr>
              <w:t xml:space="preserve">     </w:t>
            </w:r>
            <w:sdt>
              <w:sdtPr>
                <w:rPr>
                  <w:rFonts w:cstheme="minorHAnsi"/>
                  <w:sz w:val="16"/>
                  <w:szCs w:val="16"/>
                </w:rPr>
                <w:id w:val="47564415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0489AD57"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132920155"/>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DD-2648 – (Pre separation counseling checklist) </w:t>
            </w:r>
          </w:p>
          <w:p w14:paraId="0B74EA62" w14:textId="3CCBB427" w:rsidR="00684ABB" w:rsidRPr="00E81F65" w:rsidRDefault="00172768" w:rsidP="00004DEE">
            <w:pPr>
              <w:autoSpaceDE w:val="0"/>
              <w:autoSpaceDN w:val="0"/>
              <w:adjustRightInd w:val="0"/>
              <w:ind w:left="252" w:hanging="181"/>
              <w:contextualSpacing/>
              <w:rPr>
                <w:rFonts w:cstheme="minorHAnsi"/>
                <w:b/>
                <w:sz w:val="16"/>
                <w:szCs w:val="16"/>
              </w:rPr>
            </w:pPr>
            <w:sdt>
              <w:sdtPr>
                <w:rPr>
                  <w:rFonts w:cstheme="minorHAnsi"/>
                  <w:sz w:val="16"/>
                  <w:szCs w:val="16"/>
                </w:rPr>
                <w:id w:val="1871648969"/>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Counseling statements indicating separation proceedings </w:t>
            </w:r>
          </w:p>
          <w:p w14:paraId="1F507830"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917990664"/>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Veterans Administration Release of Information Hospital Inquiry (VA ROI HINQ) – Dislocated Veteran</w:t>
            </w:r>
          </w:p>
          <w:p w14:paraId="6D1F80F5"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2086370090"/>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*DD-214</w:t>
            </w:r>
          </w:p>
          <w:p w14:paraId="6CA327B2" w14:textId="77777777" w:rsidR="00684ABB" w:rsidRPr="00E81F65" w:rsidRDefault="00172768" w:rsidP="00004DEE">
            <w:pPr>
              <w:rPr>
                <w:rFonts w:cstheme="minorHAnsi"/>
                <w:bCs/>
                <w:caps/>
                <w:sz w:val="16"/>
                <w:szCs w:val="16"/>
              </w:rPr>
            </w:pPr>
            <w:sdt>
              <w:sdtPr>
                <w:rPr>
                  <w:rFonts w:cstheme="minorHAnsi"/>
                  <w:bCs/>
                  <w:sz w:val="16"/>
                  <w:szCs w:val="16"/>
                </w:rPr>
                <w:id w:val="1484189770"/>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NO, Unable to Validate</w:t>
            </w:r>
          </w:p>
          <w:p w14:paraId="4A36B8B2" w14:textId="77777777" w:rsidR="00684ABB" w:rsidRPr="00E81F65" w:rsidRDefault="00684ABB" w:rsidP="00004DEE">
            <w:pPr>
              <w:ind w:firstLine="162"/>
              <w:rPr>
                <w:rFonts w:cstheme="minorHAnsi"/>
                <w:b/>
                <w:caps/>
                <w:sz w:val="4"/>
                <w:szCs w:val="4"/>
              </w:rPr>
            </w:pPr>
          </w:p>
          <w:p w14:paraId="30586732" w14:textId="77777777" w:rsidR="00684ABB" w:rsidRPr="00E81F65" w:rsidRDefault="00684ABB" w:rsidP="00004DEE">
            <w:pPr>
              <w:shd w:val="clear" w:color="auto" w:fill="E7E6E6" w:themeFill="background2"/>
              <w:ind w:left="-18"/>
              <w:rPr>
                <w:rFonts w:cstheme="minorHAnsi"/>
                <w:b/>
                <w:caps/>
                <w:sz w:val="16"/>
                <w:szCs w:val="16"/>
              </w:rPr>
            </w:pPr>
            <w:r w:rsidRPr="00E81F65">
              <w:rPr>
                <w:rFonts w:cstheme="minorHAnsi"/>
                <w:b/>
                <w:caps/>
                <w:sz w:val="16"/>
                <w:szCs w:val="16"/>
              </w:rPr>
              <w:t>Reporting:</w:t>
            </w:r>
          </w:p>
          <w:p w14:paraId="4A7BBD88" w14:textId="77777777" w:rsidR="00684ABB" w:rsidRPr="00E81F65" w:rsidRDefault="00684ABB" w:rsidP="00004DEE">
            <w:pPr>
              <w:tabs>
                <w:tab w:val="left" w:pos="3042"/>
                <w:tab w:val="left" w:pos="3492"/>
              </w:tabs>
              <w:ind w:right="-108"/>
              <w:contextualSpacing/>
              <w:rPr>
                <w:rFonts w:cstheme="minorHAnsi"/>
                <w:sz w:val="14"/>
                <w:szCs w:val="14"/>
              </w:rPr>
            </w:pPr>
            <w:r w:rsidRPr="00E81F65">
              <w:rPr>
                <w:rFonts w:cstheme="minorHAnsi"/>
                <w:b/>
                <w:sz w:val="16"/>
                <w:szCs w:val="16"/>
              </w:rPr>
              <w:t>Dislocated or Separating Military Service Member is recorded in MIS:</w:t>
            </w:r>
            <w:r w:rsidRPr="00E81F65">
              <w:rPr>
                <w:rFonts w:cstheme="minorHAnsi"/>
                <w:sz w:val="14"/>
                <w:szCs w:val="14"/>
              </w:rPr>
              <w:t xml:space="preserve"> </w:t>
            </w:r>
            <w:r w:rsidRPr="00E81F65">
              <w:rPr>
                <w:rFonts w:cstheme="minorHAnsi"/>
                <w:i/>
                <w:sz w:val="10"/>
                <w:szCs w:val="10"/>
              </w:rPr>
              <w:t>(20 CFR 677.235)</w:t>
            </w:r>
          </w:p>
          <w:p w14:paraId="0822F87B" w14:textId="77777777" w:rsidR="00684ABB" w:rsidRPr="00E81F65" w:rsidRDefault="00172768" w:rsidP="00004DEE">
            <w:pPr>
              <w:ind w:left="162"/>
              <w:rPr>
                <w:rFonts w:cstheme="minorHAnsi"/>
                <w:bCs/>
                <w:sz w:val="16"/>
                <w:szCs w:val="16"/>
              </w:rPr>
            </w:pPr>
            <w:sdt>
              <w:sdtPr>
                <w:rPr>
                  <w:rFonts w:cstheme="minorHAnsi"/>
                  <w:bCs/>
                  <w:sz w:val="16"/>
                  <w:szCs w:val="16"/>
                </w:rPr>
                <w:id w:val="-1510210509"/>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YES, No Issues Identified</w:t>
            </w:r>
          </w:p>
          <w:p w14:paraId="3D697109" w14:textId="6DCB07EB" w:rsidR="00684ABB" w:rsidRPr="00E81F65" w:rsidRDefault="00172768" w:rsidP="00684ABB">
            <w:pPr>
              <w:ind w:firstLine="162"/>
              <w:rPr>
                <w:rFonts w:cstheme="minorHAnsi"/>
                <w:bCs/>
                <w:sz w:val="16"/>
                <w:szCs w:val="16"/>
              </w:rPr>
            </w:pPr>
            <w:sdt>
              <w:sdtPr>
                <w:rPr>
                  <w:rFonts w:cstheme="minorHAnsi"/>
                  <w:bCs/>
                  <w:sz w:val="16"/>
                  <w:szCs w:val="16"/>
                </w:rPr>
                <w:id w:val="1443890752"/>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NO, One or More Issues Identified </w:t>
            </w:r>
          </w:p>
          <w:p w14:paraId="769B91C4" w14:textId="77777777" w:rsidR="00684ABB" w:rsidRPr="00E81F65" w:rsidRDefault="00684ABB" w:rsidP="00004DEE">
            <w:pPr>
              <w:ind w:left="162"/>
              <w:rPr>
                <w:rFonts w:cstheme="minorHAnsi"/>
                <w:sz w:val="4"/>
                <w:szCs w:val="4"/>
              </w:rPr>
            </w:pPr>
          </w:p>
        </w:tc>
        <w:tc>
          <w:tcPr>
            <w:tcW w:w="1890" w:type="dxa"/>
            <w:tcBorders>
              <w:top w:val="single" w:sz="4" w:space="0" w:color="auto"/>
            </w:tcBorders>
          </w:tcPr>
          <w:p w14:paraId="4933FF5E" w14:textId="77777777" w:rsidR="00684ABB" w:rsidRPr="00E81F65" w:rsidRDefault="00172768" w:rsidP="00004DEE">
            <w:pPr>
              <w:rPr>
                <w:rFonts w:cstheme="minorHAnsi"/>
                <w:sz w:val="16"/>
                <w:szCs w:val="16"/>
              </w:rPr>
            </w:pPr>
            <w:sdt>
              <w:sdtPr>
                <w:rPr>
                  <w:rFonts w:cstheme="minorHAnsi"/>
                  <w:sz w:val="16"/>
                  <w:szCs w:val="16"/>
                </w:rPr>
                <w:id w:val="1662586779"/>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No Issues Identified</w:t>
            </w:r>
          </w:p>
          <w:p w14:paraId="6AD89A07" w14:textId="77777777" w:rsidR="00684ABB" w:rsidRPr="00E81F65" w:rsidRDefault="00684ABB" w:rsidP="00004DEE">
            <w:pPr>
              <w:rPr>
                <w:rFonts w:cstheme="minorHAnsi"/>
                <w:sz w:val="16"/>
                <w:szCs w:val="16"/>
              </w:rPr>
            </w:pPr>
          </w:p>
          <w:p w14:paraId="1299F96E" w14:textId="77777777" w:rsidR="00684ABB" w:rsidRPr="00E81F65" w:rsidRDefault="00172768" w:rsidP="00004DEE">
            <w:pPr>
              <w:rPr>
                <w:rFonts w:cstheme="minorHAnsi"/>
                <w:sz w:val="16"/>
                <w:szCs w:val="16"/>
              </w:rPr>
            </w:pPr>
            <w:sdt>
              <w:sdtPr>
                <w:rPr>
                  <w:rFonts w:cstheme="minorHAnsi"/>
                  <w:sz w:val="16"/>
                  <w:szCs w:val="16"/>
                </w:rPr>
                <w:id w:val="-377006983"/>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Items to Address</w:t>
            </w:r>
          </w:p>
          <w:p w14:paraId="3802A03E" w14:textId="77777777" w:rsidR="00684ABB" w:rsidRPr="00E81F65" w:rsidRDefault="00684ABB" w:rsidP="00004DEE">
            <w:pPr>
              <w:rPr>
                <w:rFonts w:cstheme="minorHAnsi"/>
                <w:sz w:val="16"/>
                <w:szCs w:val="16"/>
              </w:rPr>
            </w:pPr>
          </w:p>
          <w:p w14:paraId="57CA359A" w14:textId="77777777" w:rsidR="00684ABB" w:rsidRPr="00E81F65" w:rsidRDefault="00172768" w:rsidP="00004DEE">
            <w:pPr>
              <w:rPr>
                <w:rFonts w:cstheme="minorHAnsi"/>
                <w:sz w:val="16"/>
                <w:szCs w:val="16"/>
              </w:rPr>
            </w:pPr>
            <w:sdt>
              <w:sdtPr>
                <w:rPr>
                  <w:rFonts w:cstheme="minorHAnsi"/>
                  <w:sz w:val="16"/>
                  <w:szCs w:val="16"/>
                </w:rPr>
                <w:id w:val="-112130732"/>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Questioned Cost</w:t>
            </w:r>
          </w:p>
          <w:p w14:paraId="03772EF0" w14:textId="77777777" w:rsidR="00684ABB" w:rsidRPr="00E81F65" w:rsidRDefault="00684ABB" w:rsidP="00004DEE">
            <w:pPr>
              <w:rPr>
                <w:rFonts w:cstheme="minorHAnsi"/>
                <w:sz w:val="16"/>
                <w:szCs w:val="16"/>
              </w:rPr>
            </w:pPr>
          </w:p>
          <w:p w14:paraId="0E506670" w14:textId="77777777" w:rsidR="00684ABB" w:rsidRPr="00E81F65" w:rsidRDefault="00172768" w:rsidP="00004DEE">
            <w:pPr>
              <w:rPr>
                <w:rFonts w:cstheme="minorHAnsi"/>
                <w:sz w:val="16"/>
                <w:szCs w:val="16"/>
              </w:rPr>
            </w:pPr>
            <w:sdt>
              <w:sdtPr>
                <w:rPr>
                  <w:rFonts w:cstheme="minorHAnsi"/>
                  <w:sz w:val="16"/>
                  <w:szCs w:val="16"/>
                </w:rPr>
                <w:id w:val="-1293281129"/>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Data Validation Issues</w:t>
            </w:r>
          </w:p>
          <w:p w14:paraId="3D768179" w14:textId="77777777" w:rsidR="00684ABB" w:rsidRPr="00E81F65" w:rsidRDefault="00684ABB" w:rsidP="00004DEE">
            <w:pPr>
              <w:rPr>
                <w:rFonts w:cstheme="minorHAnsi"/>
                <w:sz w:val="16"/>
                <w:szCs w:val="16"/>
              </w:rPr>
            </w:pPr>
          </w:p>
          <w:p w14:paraId="0651CDEF" w14:textId="77777777" w:rsidR="00684ABB" w:rsidRPr="00E81F65" w:rsidRDefault="00172768" w:rsidP="00004DEE">
            <w:pPr>
              <w:rPr>
                <w:rFonts w:cstheme="minorHAnsi"/>
                <w:sz w:val="16"/>
                <w:szCs w:val="16"/>
              </w:rPr>
            </w:pPr>
            <w:sdt>
              <w:sdtPr>
                <w:rPr>
                  <w:rFonts w:cstheme="minorHAnsi"/>
                  <w:sz w:val="16"/>
                  <w:szCs w:val="16"/>
                </w:rPr>
                <w:id w:val="-1688670924"/>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Observation</w:t>
            </w:r>
          </w:p>
          <w:p w14:paraId="0B560E89" w14:textId="77777777" w:rsidR="00684ABB" w:rsidRPr="00E81F65" w:rsidRDefault="00684ABB" w:rsidP="00004DEE">
            <w:pPr>
              <w:rPr>
                <w:rFonts w:cstheme="minorHAnsi"/>
                <w:sz w:val="16"/>
                <w:szCs w:val="16"/>
              </w:rPr>
            </w:pPr>
          </w:p>
          <w:p w14:paraId="7F7866E5" w14:textId="77777777" w:rsidR="00684ABB" w:rsidRPr="00E81F65" w:rsidRDefault="00684ABB" w:rsidP="00004DEE">
            <w:pPr>
              <w:rPr>
                <w:rFonts w:cstheme="minorHAnsi"/>
                <w:sz w:val="10"/>
                <w:szCs w:val="10"/>
              </w:rPr>
            </w:pPr>
          </w:p>
          <w:p w14:paraId="49106A2F" w14:textId="77777777" w:rsidR="00684ABB" w:rsidRPr="00E81F65" w:rsidRDefault="00684ABB" w:rsidP="00004DEE">
            <w:pPr>
              <w:rPr>
                <w:rFonts w:cstheme="minorHAnsi"/>
                <w:sz w:val="16"/>
                <w:szCs w:val="16"/>
              </w:rPr>
            </w:pPr>
          </w:p>
        </w:tc>
        <w:tc>
          <w:tcPr>
            <w:tcW w:w="1890" w:type="dxa"/>
            <w:tcBorders>
              <w:top w:val="single" w:sz="2" w:space="0" w:color="auto"/>
            </w:tcBorders>
          </w:tcPr>
          <w:p w14:paraId="15C664D1" w14:textId="77777777" w:rsidR="00684ABB" w:rsidRPr="00E81F65" w:rsidRDefault="00172768" w:rsidP="00004DEE">
            <w:pPr>
              <w:rPr>
                <w:rFonts w:cstheme="minorHAnsi"/>
                <w:sz w:val="16"/>
                <w:szCs w:val="16"/>
              </w:rPr>
            </w:pPr>
            <w:sdt>
              <w:sdtPr>
                <w:rPr>
                  <w:rFonts w:cstheme="minorHAnsi"/>
                  <w:sz w:val="16"/>
                  <w:szCs w:val="16"/>
                </w:rPr>
                <w:id w:val="1284997675"/>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No Action Required</w:t>
            </w:r>
          </w:p>
          <w:p w14:paraId="7716744C" w14:textId="77777777" w:rsidR="00684ABB" w:rsidRPr="00E81F65" w:rsidRDefault="00684ABB" w:rsidP="00004DEE">
            <w:pPr>
              <w:rPr>
                <w:rFonts w:cstheme="minorHAnsi"/>
                <w:sz w:val="16"/>
                <w:szCs w:val="16"/>
              </w:rPr>
            </w:pPr>
          </w:p>
          <w:p w14:paraId="337887AA" w14:textId="77777777" w:rsidR="00684ABB" w:rsidRPr="00E81F65" w:rsidRDefault="00172768" w:rsidP="00004DEE">
            <w:pPr>
              <w:rPr>
                <w:rFonts w:cstheme="minorHAnsi"/>
                <w:sz w:val="16"/>
                <w:szCs w:val="16"/>
              </w:rPr>
            </w:pPr>
            <w:sdt>
              <w:sdtPr>
                <w:rPr>
                  <w:rFonts w:cstheme="minorHAnsi"/>
                  <w:sz w:val="16"/>
                  <w:szCs w:val="16"/>
                </w:rPr>
                <w:id w:val="119654123"/>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Action Required</w:t>
            </w:r>
          </w:p>
          <w:p w14:paraId="31F94892" w14:textId="77777777" w:rsidR="00684ABB" w:rsidRPr="00E81F65" w:rsidRDefault="00684ABB" w:rsidP="00004DEE">
            <w:pPr>
              <w:rPr>
                <w:rFonts w:cstheme="minorHAnsi"/>
                <w:b/>
                <w:sz w:val="16"/>
                <w:szCs w:val="16"/>
              </w:rPr>
            </w:pPr>
          </w:p>
          <w:p w14:paraId="4361CB47" w14:textId="77777777" w:rsidR="00684ABB" w:rsidRPr="00E81F65" w:rsidRDefault="00172768" w:rsidP="00004DEE">
            <w:pPr>
              <w:rPr>
                <w:rFonts w:cstheme="minorHAnsi"/>
                <w:sz w:val="16"/>
                <w:szCs w:val="16"/>
              </w:rPr>
            </w:pPr>
            <w:sdt>
              <w:sdtPr>
                <w:rPr>
                  <w:rFonts w:cstheme="minorHAnsi"/>
                  <w:sz w:val="16"/>
                  <w:szCs w:val="16"/>
                </w:rPr>
                <w:id w:val="-1825582822"/>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Recommendation</w:t>
            </w:r>
          </w:p>
          <w:p w14:paraId="19C02C27" w14:textId="77777777" w:rsidR="00684ABB" w:rsidRPr="00E81F65" w:rsidRDefault="00684ABB" w:rsidP="00004DEE">
            <w:pPr>
              <w:rPr>
                <w:rFonts w:cstheme="minorHAnsi"/>
                <w:sz w:val="16"/>
                <w:szCs w:val="16"/>
              </w:rPr>
            </w:pPr>
          </w:p>
          <w:p w14:paraId="7C6A80F9" w14:textId="77777777" w:rsidR="00684ABB" w:rsidRPr="00E81F65" w:rsidRDefault="00684ABB" w:rsidP="00004DEE">
            <w:pPr>
              <w:rPr>
                <w:rFonts w:cstheme="minorHAnsi"/>
                <w:sz w:val="16"/>
                <w:szCs w:val="16"/>
              </w:rPr>
            </w:pPr>
          </w:p>
          <w:p w14:paraId="1CE2C220" w14:textId="77777777" w:rsidR="00684ABB" w:rsidRPr="00E81F65" w:rsidRDefault="00684ABB" w:rsidP="00004DEE">
            <w:pPr>
              <w:rPr>
                <w:rFonts w:cstheme="minorHAnsi"/>
                <w:sz w:val="16"/>
                <w:szCs w:val="16"/>
              </w:rPr>
            </w:pPr>
          </w:p>
        </w:tc>
      </w:tr>
      <w:tr w:rsidR="00684ABB" w:rsidRPr="00E81F65" w14:paraId="0160D595" w14:textId="77777777" w:rsidTr="00684ABB">
        <w:tc>
          <w:tcPr>
            <w:tcW w:w="360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61B4C7A5" w14:textId="77777777" w:rsidR="00684ABB" w:rsidRPr="00E81F65" w:rsidRDefault="00684ABB" w:rsidP="00004DEE">
            <w:pPr>
              <w:rPr>
                <w:rFonts w:cstheme="minorHAnsi"/>
                <w:b/>
                <w:caps/>
                <w:sz w:val="20"/>
                <w:szCs w:val="20"/>
              </w:rPr>
            </w:pPr>
            <w:r w:rsidRPr="00E81F65">
              <w:br w:type="page"/>
            </w:r>
            <w:r w:rsidRPr="00E81F65">
              <w:rPr>
                <w:rFonts w:cstheme="minorHAnsi"/>
                <w:b/>
                <w:sz w:val="20"/>
                <w:szCs w:val="20"/>
              </w:rPr>
              <w:t>Military Spouse</w:t>
            </w:r>
          </w:p>
          <w:p w14:paraId="6F5BF974" w14:textId="77777777" w:rsidR="00684ABB" w:rsidRPr="00E81F65" w:rsidRDefault="00684ABB" w:rsidP="00004DEE">
            <w:pPr>
              <w:rPr>
                <w:rFonts w:cstheme="minorHAnsi"/>
                <w:b/>
                <w:caps/>
                <w:sz w:val="6"/>
                <w:szCs w:val="6"/>
              </w:rPr>
            </w:pPr>
          </w:p>
          <w:p w14:paraId="367DC24A" w14:textId="77777777" w:rsidR="00684ABB" w:rsidRPr="00E81F65" w:rsidRDefault="00684ABB" w:rsidP="00004DEE">
            <w:pPr>
              <w:ind w:right="274"/>
              <w:jc w:val="both"/>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Definition</w:t>
            </w:r>
          </w:p>
          <w:p w14:paraId="11936122" w14:textId="27281230" w:rsidR="00684ABB" w:rsidRPr="00E81F65" w:rsidRDefault="00014FDF" w:rsidP="00004DEE">
            <w:pPr>
              <w:contextualSpacing/>
              <w:rPr>
                <w:rFonts w:eastAsia="Arial" w:cstheme="minorHAnsi"/>
                <w:b/>
                <w:bCs/>
                <w:sz w:val="16"/>
                <w:szCs w:val="16"/>
              </w:rPr>
            </w:pPr>
            <w:r w:rsidRPr="00E81F65">
              <w:rPr>
                <w:rFonts w:eastAsia="Arial" w:cstheme="minorHAnsi"/>
                <w:b/>
                <w:bCs/>
                <w:sz w:val="16"/>
                <w:szCs w:val="16"/>
              </w:rPr>
              <w:t>WSS Policy</w:t>
            </w:r>
            <w:r w:rsidR="00684ABB" w:rsidRPr="00E81F65">
              <w:rPr>
                <w:rFonts w:eastAsia="Arial" w:cstheme="minorHAnsi"/>
                <w:b/>
                <w:bCs/>
                <w:sz w:val="16"/>
                <w:szCs w:val="16"/>
              </w:rPr>
              <w:t xml:space="preserve"> </w:t>
            </w:r>
            <w:r w:rsidR="00312F67" w:rsidRPr="00E81F65">
              <w:rPr>
                <w:rFonts w:eastAsia="Arial" w:cstheme="minorHAnsi"/>
                <w:b/>
                <w:bCs/>
                <w:sz w:val="16"/>
                <w:szCs w:val="16"/>
              </w:rPr>
              <w:t>1019, Rev. 10</w:t>
            </w:r>
            <w:r w:rsidR="00684ABB" w:rsidRPr="00E81F65">
              <w:rPr>
                <w:rFonts w:eastAsia="Arial" w:cstheme="minorHAnsi"/>
                <w:b/>
                <w:bCs/>
                <w:sz w:val="16"/>
                <w:szCs w:val="16"/>
              </w:rPr>
              <w:t>:</w:t>
            </w:r>
          </w:p>
          <w:p w14:paraId="5E021D6E" w14:textId="77777777" w:rsidR="00684ABB" w:rsidRPr="00E81F65" w:rsidRDefault="00684ABB" w:rsidP="00684ABB">
            <w:pPr>
              <w:numPr>
                <w:ilvl w:val="1"/>
                <w:numId w:val="31"/>
              </w:numPr>
              <w:ind w:left="322" w:hanging="180"/>
              <w:contextualSpacing/>
              <w:rPr>
                <w:rFonts w:eastAsia="Arial" w:cstheme="minorHAnsi"/>
                <w:b/>
                <w:bCs/>
                <w:sz w:val="16"/>
                <w:szCs w:val="16"/>
              </w:rPr>
            </w:pPr>
            <w:r w:rsidRPr="00E81F65">
              <w:rPr>
                <w:rFonts w:cstheme="minorHAnsi"/>
                <w:sz w:val="16"/>
                <w:szCs w:val="16"/>
              </w:rPr>
              <w:t xml:space="preserve">The spouse of a member of the armed forces on active duty, and who has experienced a loss of employment as a direct result of relocation to accommodate a permanent change in duty station of such member; </w:t>
            </w:r>
            <w:r w:rsidRPr="00E81F65">
              <w:rPr>
                <w:rFonts w:cstheme="minorHAnsi"/>
                <w:b/>
                <w:i/>
                <w:sz w:val="16"/>
                <w:szCs w:val="16"/>
                <w:u w:val="single"/>
              </w:rPr>
              <w:t>OR</w:t>
            </w:r>
          </w:p>
          <w:p w14:paraId="122FFB20" w14:textId="77777777" w:rsidR="00684ABB" w:rsidRPr="00E81F65" w:rsidRDefault="00684ABB" w:rsidP="00684ABB">
            <w:pPr>
              <w:numPr>
                <w:ilvl w:val="1"/>
                <w:numId w:val="31"/>
              </w:numPr>
              <w:ind w:left="322" w:hanging="180"/>
              <w:contextualSpacing/>
              <w:rPr>
                <w:rFonts w:eastAsia="Arial" w:cstheme="minorHAnsi"/>
                <w:b/>
                <w:bCs/>
                <w:sz w:val="16"/>
                <w:szCs w:val="16"/>
              </w:rPr>
            </w:pPr>
            <w:r w:rsidRPr="00E81F65">
              <w:rPr>
                <w:rFonts w:cstheme="minorHAnsi"/>
                <w:sz w:val="16"/>
                <w:szCs w:val="16"/>
              </w:rPr>
              <w:t>The spouse of a member of the armed forces on active duty and who is unemployed or underemployed and is experiencing difficulty in obtaining or upgrading employment.</w:t>
            </w:r>
          </w:p>
          <w:p w14:paraId="55C1BF42" w14:textId="77777777" w:rsidR="00684ABB" w:rsidRPr="00E81F65" w:rsidRDefault="00684ABB" w:rsidP="00004DEE">
            <w:pPr>
              <w:rPr>
                <w:rFonts w:cstheme="minorHAnsi"/>
                <w:b/>
                <w:caps/>
                <w:sz w:val="18"/>
                <w:szCs w:val="18"/>
              </w:rPr>
            </w:pPr>
          </w:p>
          <w:p w14:paraId="40598EC2" w14:textId="77777777" w:rsidR="00684ABB" w:rsidRPr="00E81F65" w:rsidRDefault="00684ABB" w:rsidP="00004DEE">
            <w:pPr>
              <w:rPr>
                <w:rFonts w:cstheme="minorHAnsi"/>
                <w:b/>
                <w:caps/>
                <w:sz w:val="18"/>
                <w:szCs w:val="18"/>
              </w:rPr>
            </w:pPr>
          </w:p>
          <w:p w14:paraId="04D32F81" w14:textId="77777777" w:rsidR="005402D6" w:rsidRPr="00E81F65" w:rsidRDefault="005402D6" w:rsidP="005402D6">
            <w:pPr>
              <w:jc w:val="center"/>
              <w:rPr>
                <w:rFonts w:cstheme="minorHAnsi"/>
                <w:sz w:val="18"/>
                <w:szCs w:val="18"/>
              </w:rPr>
            </w:pPr>
          </w:p>
        </w:tc>
        <w:tc>
          <w:tcPr>
            <w:tcW w:w="4230" w:type="dxa"/>
            <w:tcBorders>
              <w:top w:val="single" w:sz="4" w:space="0" w:color="auto"/>
              <w:bottom w:val="single" w:sz="4" w:space="0" w:color="auto"/>
            </w:tcBorders>
            <w:shd w:val="clear" w:color="auto" w:fill="auto"/>
          </w:tcPr>
          <w:p w14:paraId="34D22A40" w14:textId="77777777" w:rsidR="00684ABB" w:rsidRPr="00E81F65" w:rsidRDefault="00172768" w:rsidP="00004DEE">
            <w:pPr>
              <w:shd w:val="clear" w:color="auto" w:fill="E7E6E6" w:themeFill="background2"/>
              <w:rPr>
                <w:rFonts w:cstheme="minorHAnsi"/>
                <w:bCs/>
                <w:sz w:val="16"/>
                <w:szCs w:val="16"/>
              </w:rPr>
            </w:pPr>
            <w:sdt>
              <w:sdtPr>
                <w:rPr>
                  <w:rFonts w:cstheme="minorHAnsi"/>
                  <w:bCs/>
                  <w:sz w:val="16"/>
                  <w:szCs w:val="16"/>
                </w:rPr>
                <w:id w:val="-479468249"/>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N/A, not enrolled under this category </w:t>
            </w:r>
          </w:p>
          <w:p w14:paraId="7DABB08A" w14:textId="77777777" w:rsidR="00684ABB" w:rsidRPr="00E81F65" w:rsidRDefault="00684ABB" w:rsidP="00004DEE">
            <w:pPr>
              <w:contextualSpacing/>
              <w:rPr>
                <w:rFonts w:cstheme="minorHAnsi"/>
                <w:sz w:val="16"/>
                <w:szCs w:val="16"/>
              </w:rPr>
            </w:pPr>
            <w:r w:rsidRPr="00E81F65">
              <w:rPr>
                <w:rFonts w:cstheme="minorHAnsi"/>
                <w:b/>
                <w:bCs/>
                <w:sz w:val="16"/>
                <w:szCs w:val="16"/>
              </w:rPr>
              <w:t>Participant met the “Military Spouse” eligibility criteria:</w:t>
            </w:r>
            <w:r w:rsidRPr="00E81F65">
              <w:rPr>
                <w:rFonts w:cstheme="minorHAnsi"/>
                <w:sz w:val="16"/>
                <w:szCs w:val="16"/>
              </w:rPr>
              <w:t xml:space="preserve"> </w:t>
            </w:r>
            <w:r w:rsidRPr="00E81F65">
              <w:rPr>
                <w:rFonts w:cstheme="minorHAnsi"/>
                <w:i/>
                <w:sz w:val="10"/>
                <w:szCs w:val="10"/>
              </w:rPr>
              <w:t>(20 CFR 677.235)</w:t>
            </w:r>
          </w:p>
          <w:p w14:paraId="3EA08F6D" w14:textId="29F8B68A" w:rsidR="00684ABB" w:rsidRPr="00E81F65" w:rsidRDefault="00172768" w:rsidP="00004DEE">
            <w:pPr>
              <w:ind w:left="162" w:hanging="181"/>
              <w:rPr>
                <w:rFonts w:cstheme="minorHAnsi"/>
                <w:i/>
                <w:sz w:val="16"/>
                <w:szCs w:val="16"/>
              </w:rPr>
            </w:pPr>
            <w:sdt>
              <w:sdtPr>
                <w:rPr>
                  <w:rFonts w:cstheme="minorHAnsi"/>
                  <w:bCs/>
                  <w:sz w:val="16"/>
                  <w:szCs w:val="16"/>
                </w:rPr>
                <w:id w:val="-294139958"/>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
                <w:sz w:val="16"/>
                <w:szCs w:val="16"/>
              </w:rPr>
              <w:t xml:space="preserve">  </w:t>
            </w:r>
            <w:r w:rsidR="00684ABB" w:rsidRPr="00E81F65">
              <w:rPr>
                <w:rFonts w:cstheme="minorHAnsi"/>
                <w:bCs/>
                <w:sz w:val="16"/>
                <w:szCs w:val="16"/>
              </w:rPr>
              <w:t>YES, validated by one of the following:</w:t>
            </w:r>
            <w:r w:rsidR="00684ABB" w:rsidRPr="00E81F65">
              <w:rPr>
                <w:rFonts w:cstheme="minorHAnsi"/>
                <w:b/>
                <w:sz w:val="16"/>
                <w:szCs w:val="16"/>
              </w:rPr>
              <w:t xml:space="preserve"> </w:t>
            </w:r>
            <w:r w:rsidR="00684ABB" w:rsidRPr="00E81F65">
              <w:rPr>
                <w:rFonts w:cstheme="minorHAnsi"/>
                <w:i/>
                <w:sz w:val="10"/>
                <w:szCs w:val="10"/>
              </w:rPr>
              <w:t>(</w:t>
            </w:r>
            <w:r w:rsidR="00014FDF" w:rsidRPr="00E81F65">
              <w:rPr>
                <w:rFonts w:cstheme="minorHAnsi"/>
                <w:i/>
                <w:sz w:val="10"/>
                <w:szCs w:val="10"/>
              </w:rPr>
              <w:t>WSS Policy</w:t>
            </w:r>
            <w:r w:rsidR="00684ABB" w:rsidRPr="00E81F65">
              <w:rPr>
                <w:rFonts w:cstheme="minorHAnsi"/>
                <w:i/>
                <w:sz w:val="10"/>
                <w:szCs w:val="10"/>
              </w:rPr>
              <w:t xml:space="preserve"> </w:t>
            </w:r>
            <w:r w:rsidR="00312F67" w:rsidRPr="00E81F65">
              <w:rPr>
                <w:rFonts w:cstheme="minorHAnsi"/>
                <w:i/>
                <w:sz w:val="10"/>
                <w:szCs w:val="10"/>
              </w:rPr>
              <w:t>1019, Rev. 10</w:t>
            </w:r>
            <w:r w:rsidR="00684ABB" w:rsidRPr="00E81F65">
              <w:rPr>
                <w:rFonts w:cstheme="minorHAnsi"/>
                <w:i/>
                <w:sz w:val="10"/>
                <w:szCs w:val="10"/>
              </w:rPr>
              <w:t>)</w:t>
            </w:r>
          </w:p>
          <w:p w14:paraId="30AB14A7" w14:textId="77777777" w:rsidR="00684ABB" w:rsidRPr="00E81F65" w:rsidRDefault="00172768" w:rsidP="00004DEE">
            <w:pPr>
              <w:ind w:left="162" w:hanging="91"/>
              <w:rPr>
                <w:rFonts w:cstheme="minorHAnsi"/>
                <w:sz w:val="16"/>
                <w:szCs w:val="16"/>
              </w:rPr>
            </w:pPr>
            <w:sdt>
              <w:sdtPr>
                <w:rPr>
                  <w:rFonts w:cstheme="minorHAnsi"/>
                  <w:sz w:val="16"/>
                  <w:szCs w:val="16"/>
                </w:rPr>
                <w:id w:val="-452410568"/>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Self-attestation which:    </w:t>
            </w:r>
          </w:p>
          <w:p w14:paraId="2E440C28" w14:textId="77777777" w:rsidR="00684ABB" w:rsidRPr="00E81F65" w:rsidRDefault="00684ABB" w:rsidP="00004DEE">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1691368475"/>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03932AEF" w14:textId="77777777" w:rsidR="00684ABB" w:rsidRPr="00E81F65" w:rsidRDefault="00684ABB" w:rsidP="00004DEE">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1658368092"/>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3FE2C27B" w14:textId="77777777" w:rsidR="00684ABB" w:rsidRPr="00E81F65" w:rsidRDefault="00684ABB" w:rsidP="00004DEE">
            <w:pPr>
              <w:ind w:left="431" w:hanging="360"/>
              <w:rPr>
                <w:rFonts w:cstheme="minorHAnsi"/>
                <w:sz w:val="16"/>
                <w:szCs w:val="16"/>
              </w:rPr>
            </w:pPr>
            <w:r w:rsidRPr="00E81F65">
              <w:rPr>
                <w:rFonts w:cstheme="minorHAnsi"/>
                <w:sz w:val="16"/>
                <w:szCs w:val="16"/>
              </w:rPr>
              <w:t xml:space="preserve">     </w:t>
            </w:r>
            <w:sdt>
              <w:sdtPr>
                <w:rPr>
                  <w:rFonts w:cstheme="minorHAnsi"/>
                  <w:sz w:val="16"/>
                  <w:szCs w:val="16"/>
                </w:rPr>
                <w:id w:val="-1898884939"/>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794BB03D"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1846537956"/>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Public assistance records</w:t>
            </w:r>
          </w:p>
          <w:p w14:paraId="67B4FFE8"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1531726189"/>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Court papers      </w:t>
            </w:r>
          </w:p>
          <w:p w14:paraId="25CA48EA"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2035566098"/>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Divorce papers   </w:t>
            </w:r>
          </w:p>
          <w:p w14:paraId="5C5C067B"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1044708731"/>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Bank records    </w:t>
            </w:r>
          </w:p>
          <w:p w14:paraId="517195D8" w14:textId="77777777" w:rsidR="00684ABB" w:rsidRPr="00E81F65" w:rsidRDefault="00684ABB" w:rsidP="00004DEE">
            <w:pPr>
              <w:autoSpaceDE w:val="0"/>
              <w:autoSpaceDN w:val="0"/>
              <w:adjustRightInd w:val="0"/>
              <w:contextualSpacing/>
              <w:rPr>
                <w:rFonts w:cstheme="minorHAnsi"/>
                <w:sz w:val="16"/>
                <w:szCs w:val="16"/>
              </w:rPr>
            </w:pPr>
            <w:r w:rsidRPr="00E81F65">
              <w:rPr>
                <w:rFonts w:cstheme="minorHAnsi"/>
                <w:sz w:val="16"/>
                <w:szCs w:val="16"/>
              </w:rPr>
              <w:t xml:space="preserve">  </w:t>
            </w:r>
            <w:sdt>
              <w:sdtPr>
                <w:rPr>
                  <w:rFonts w:cstheme="minorHAnsi"/>
                  <w:sz w:val="16"/>
                  <w:szCs w:val="16"/>
                </w:rPr>
                <w:id w:val="-88386367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Needs assessment</w:t>
            </w:r>
          </w:p>
          <w:p w14:paraId="0D8E4E4C"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1924219156"/>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Spouse’s permanent change of station</w:t>
            </w:r>
          </w:p>
          <w:p w14:paraId="275E7062"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578449405"/>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Signed Individual Employment Plan</w:t>
            </w:r>
          </w:p>
          <w:p w14:paraId="6D0A30F9"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659806800"/>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Spouse’s layoff notice </w:t>
            </w:r>
          </w:p>
          <w:p w14:paraId="3B05A456"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1752493878"/>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Spouse’s death record</w:t>
            </w:r>
          </w:p>
          <w:p w14:paraId="627E5606" w14:textId="77777777" w:rsidR="00684ABB" w:rsidRPr="00E81F65" w:rsidRDefault="00172768" w:rsidP="00004DEE">
            <w:pPr>
              <w:ind w:hanging="19"/>
              <w:rPr>
                <w:rFonts w:cstheme="minorHAnsi"/>
                <w:caps/>
                <w:sz w:val="16"/>
                <w:szCs w:val="16"/>
              </w:rPr>
            </w:pPr>
            <w:sdt>
              <w:sdtPr>
                <w:rPr>
                  <w:rFonts w:cstheme="minorHAnsi"/>
                  <w:sz w:val="16"/>
                  <w:szCs w:val="16"/>
                </w:rPr>
                <w:id w:val="2131583385"/>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NO, Unable to Validate   </w:t>
            </w:r>
          </w:p>
          <w:p w14:paraId="23B71BC4" w14:textId="77777777" w:rsidR="00684ABB" w:rsidRPr="00E81F65" w:rsidRDefault="00684ABB" w:rsidP="00004DEE">
            <w:pPr>
              <w:ind w:firstLine="72"/>
              <w:rPr>
                <w:rFonts w:cstheme="minorHAnsi"/>
                <w:b/>
                <w:caps/>
                <w:sz w:val="4"/>
                <w:szCs w:val="4"/>
              </w:rPr>
            </w:pPr>
          </w:p>
          <w:p w14:paraId="42B10425" w14:textId="77777777" w:rsidR="00684ABB" w:rsidRPr="00E81F65" w:rsidRDefault="00684ABB" w:rsidP="00004DEE">
            <w:pPr>
              <w:shd w:val="clear" w:color="auto" w:fill="E7E6E6" w:themeFill="background2"/>
              <w:ind w:left="-18"/>
              <w:rPr>
                <w:rFonts w:cstheme="minorHAnsi"/>
                <w:b/>
                <w:caps/>
                <w:sz w:val="16"/>
                <w:szCs w:val="16"/>
              </w:rPr>
            </w:pPr>
            <w:r w:rsidRPr="00E81F65">
              <w:rPr>
                <w:rFonts w:cstheme="minorHAnsi"/>
                <w:b/>
                <w:caps/>
                <w:sz w:val="16"/>
                <w:szCs w:val="16"/>
              </w:rPr>
              <w:t>Reporting:</w:t>
            </w:r>
          </w:p>
          <w:p w14:paraId="1BF8E665" w14:textId="77777777" w:rsidR="00684ABB" w:rsidRPr="00E81F65" w:rsidRDefault="00684ABB" w:rsidP="00004DEE">
            <w:pPr>
              <w:contextualSpacing/>
              <w:rPr>
                <w:rFonts w:cstheme="minorHAnsi"/>
                <w:sz w:val="16"/>
                <w:szCs w:val="16"/>
              </w:rPr>
            </w:pPr>
            <w:r w:rsidRPr="00E81F65">
              <w:rPr>
                <w:rFonts w:cstheme="minorHAnsi"/>
                <w:b/>
                <w:sz w:val="16"/>
                <w:szCs w:val="16"/>
              </w:rPr>
              <w:t>Dislocated or Separating Military Service Member is recorded in MIS:</w:t>
            </w:r>
            <w:r w:rsidRPr="00E81F65">
              <w:rPr>
                <w:rFonts w:cstheme="minorHAnsi"/>
                <w:sz w:val="16"/>
                <w:szCs w:val="16"/>
              </w:rPr>
              <w:t xml:space="preserve"> </w:t>
            </w:r>
            <w:r w:rsidRPr="00E81F65">
              <w:rPr>
                <w:rFonts w:cstheme="minorHAnsi"/>
                <w:i/>
                <w:sz w:val="10"/>
                <w:szCs w:val="10"/>
              </w:rPr>
              <w:t>(20 CFR 677.235)</w:t>
            </w:r>
          </w:p>
          <w:p w14:paraId="36AB7A32" w14:textId="77777777" w:rsidR="00684ABB" w:rsidRPr="00E81F65" w:rsidRDefault="00172768" w:rsidP="00004DEE">
            <w:pPr>
              <w:ind w:left="162"/>
              <w:rPr>
                <w:rFonts w:cstheme="minorHAnsi"/>
                <w:bCs/>
                <w:sz w:val="16"/>
                <w:szCs w:val="16"/>
              </w:rPr>
            </w:pPr>
            <w:sdt>
              <w:sdtPr>
                <w:rPr>
                  <w:rFonts w:cstheme="minorHAnsi"/>
                  <w:bCs/>
                  <w:sz w:val="16"/>
                  <w:szCs w:val="16"/>
                </w:rPr>
                <w:id w:val="1716784"/>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YES, No Issues Identified</w:t>
            </w:r>
          </w:p>
          <w:p w14:paraId="6B7BB145" w14:textId="77777777" w:rsidR="00684ABB" w:rsidRPr="00E81F65" w:rsidRDefault="00172768" w:rsidP="00004DEE">
            <w:pPr>
              <w:ind w:firstLine="162"/>
              <w:rPr>
                <w:rFonts w:cstheme="minorHAnsi"/>
                <w:bCs/>
                <w:sz w:val="16"/>
                <w:szCs w:val="16"/>
              </w:rPr>
            </w:pPr>
            <w:sdt>
              <w:sdtPr>
                <w:rPr>
                  <w:rFonts w:cstheme="minorHAnsi"/>
                  <w:bCs/>
                  <w:sz w:val="16"/>
                  <w:szCs w:val="16"/>
                </w:rPr>
                <w:id w:val="-1476528875"/>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NO, One or More Issues Identified </w:t>
            </w:r>
          </w:p>
          <w:p w14:paraId="2BE94522" w14:textId="77777777" w:rsidR="00684ABB" w:rsidRPr="00E81F65" w:rsidRDefault="00684ABB" w:rsidP="00684ABB">
            <w:pPr>
              <w:ind w:firstLine="162"/>
              <w:rPr>
                <w:rFonts w:cstheme="minorHAnsi"/>
                <w:sz w:val="12"/>
                <w:szCs w:val="12"/>
              </w:rPr>
            </w:pPr>
          </w:p>
        </w:tc>
        <w:tc>
          <w:tcPr>
            <w:tcW w:w="1890" w:type="dxa"/>
            <w:tcBorders>
              <w:top w:val="single" w:sz="4" w:space="0" w:color="auto"/>
            </w:tcBorders>
          </w:tcPr>
          <w:p w14:paraId="2F0DE9A4" w14:textId="77777777" w:rsidR="00684ABB" w:rsidRPr="00E81F65" w:rsidRDefault="00172768" w:rsidP="00004DEE">
            <w:pPr>
              <w:rPr>
                <w:rFonts w:cstheme="minorHAnsi"/>
                <w:sz w:val="16"/>
                <w:szCs w:val="16"/>
              </w:rPr>
            </w:pPr>
            <w:sdt>
              <w:sdtPr>
                <w:rPr>
                  <w:rFonts w:cstheme="minorHAnsi"/>
                  <w:sz w:val="16"/>
                  <w:szCs w:val="16"/>
                </w:rPr>
                <w:id w:val="-236478763"/>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No Issues Identified</w:t>
            </w:r>
          </w:p>
          <w:p w14:paraId="43C90C93" w14:textId="77777777" w:rsidR="00684ABB" w:rsidRPr="00E81F65" w:rsidRDefault="00684ABB" w:rsidP="00004DEE">
            <w:pPr>
              <w:rPr>
                <w:rFonts w:cstheme="minorHAnsi"/>
                <w:sz w:val="16"/>
                <w:szCs w:val="16"/>
              </w:rPr>
            </w:pPr>
          </w:p>
          <w:p w14:paraId="12F42EA2" w14:textId="77777777" w:rsidR="00684ABB" w:rsidRPr="00E81F65" w:rsidRDefault="00172768" w:rsidP="00004DEE">
            <w:pPr>
              <w:rPr>
                <w:rFonts w:cstheme="minorHAnsi"/>
                <w:sz w:val="16"/>
                <w:szCs w:val="16"/>
              </w:rPr>
            </w:pPr>
            <w:sdt>
              <w:sdtPr>
                <w:rPr>
                  <w:rFonts w:cstheme="minorHAnsi"/>
                  <w:sz w:val="16"/>
                  <w:szCs w:val="16"/>
                </w:rPr>
                <w:id w:val="-1463798060"/>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Items to Address</w:t>
            </w:r>
          </w:p>
          <w:p w14:paraId="3CADBE6A" w14:textId="77777777" w:rsidR="00684ABB" w:rsidRPr="00E81F65" w:rsidRDefault="00684ABB" w:rsidP="00004DEE">
            <w:pPr>
              <w:rPr>
                <w:rFonts w:cstheme="minorHAnsi"/>
                <w:sz w:val="16"/>
                <w:szCs w:val="16"/>
              </w:rPr>
            </w:pPr>
          </w:p>
          <w:p w14:paraId="706EBFDF" w14:textId="77777777" w:rsidR="00684ABB" w:rsidRPr="00E81F65" w:rsidRDefault="00172768" w:rsidP="00004DEE">
            <w:pPr>
              <w:rPr>
                <w:rFonts w:cstheme="minorHAnsi"/>
                <w:sz w:val="16"/>
                <w:szCs w:val="16"/>
              </w:rPr>
            </w:pPr>
            <w:sdt>
              <w:sdtPr>
                <w:rPr>
                  <w:rFonts w:cstheme="minorHAnsi"/>
                  <w:sz w:val="16"/>
                  <w:szCs w:val="16"/>
                </w:rPr>
                <w:id w:val="-1320575050"/>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Questioned Cost</w:t>
            </w:r>
          </w:p>
          <w:p w14:paraId="63C3C645" w14:textId="77777777" w:rsidR="00684ABB" w:rsidRPr="00E81F65" w:rsidRDefault="00684ABB" w:rsidP="00004DEE">
            <w:pPr>
              <w:rPr>
                <w:rFonts w:cstheme="minorHAnsi"/>
                <w:sz w:val="16"/>
                <w:szCs w:val="16"/>
              </w:rPr>
            </w:pPr>
          </w:p>
          <w:p w14:paraId="689A336F" w14:textId="77777777" w:rsidR="00684ABB" w:rsidRPr="00E81F65" w:rsidRDefault="00172768" w:rsidP="00004DEE">
            <w:pPr>
              <w:rPr>
                <w:rFonts w:cstheme="minorHAnsi"/>
                <w:sz w:val="16"/>
                <w:szCs w:val="16"/>
              </w:rPr>
            </w:pPr>
            <w:sdt>
              <w:sdtPr>
                <w:rPr>
                  <w:rFonts w:cstheme="minorHAnsi"/>
                  <w:sz w:val="16"/>
                  <w:szCs w:val="16"/>
                </w:rPr>
                <w:id w:val="1709992020"/>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Data Validation Issues</w:t>
            </w:r>
          </w:p>
          <w:p w14:paraId="7EB41884" w14:textId="77777777" w:rsidR="00684ABB" w:rsidRPr="00E81F65" w:rsidRDefault="00684ABB" w:rsidP="00004DEE">
            <w:pPr>
              <w:rPr>
                <w:rFonts w:cstheme="minorHAnsi"/>
                <w:sz w:val="16"/>
                <w:szCs w:val="16"/>
              </w:rPr>
            </w:pPr>
          </w:p>
          <w:p w14:paraId="5E1D6F12" w14:textId="77777777" w:rsidR="00684ABB" w:rsidRPr="00E81F65" w:rsidRDefault="00172768" w:rsidP="00004DEE">
            <w:pPr>
              <w:rPr>
                <w:rFonts w:cstheme="minorHAnsi"/>
                <w:sz w:val="16"/>
                <w:szCs w:val="16"/>
              </w:rPr>
            </w:pPr>
            <w:sdt>
              <w:sdtPr>
                <w:rPr>
                  <w:rFonts w:cstheme="minorHAnsi"/>
                  <w:sz w:val="16"/>
                  <w:szCs w:val="16"/>
                </w:rPr>
                <w:id w:val="-1500880083"/>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Observation</w:t>
            </w:r>
          </w:p>
          <w:p w14:paraId="2A3AEDC4" w14:textId="77777777" w:rsidR="00684ABB" w:rsidRPr="00E81F65" w:rsidRDefault="00684ABB" w:rsidP="00004DEE">
            <w:pPr>
              <w:rPr>
                <w:rFonts w:cstheme="minorHAnsi"/>
                <w:sz w:val="16"/>
                <w:szCs w:val="16"/>
              </w:rPr>
            </w:pPr>
          </w:p>
          <w:p w14:paraId="31C04515" w14:textId="77777777" w:rsidR="00684ABB" w:rsidRPr="00E81F65" w:rsidRDefault="00684ABB" w:rsidP="00004DEE">
            <w:pPr>
              <w:rPr>
                <w:rFonts w:cstheme="minorHAnsi"/>
                <w:sz w:val="10"/>
                <w:szCs w:val="10"/>
              </w:rPr>
            </w:pPr>
          </w:p>
          <w:p w14:paraId="3826F80B" w14:textId="77777777" w:rsidR="00684ABB" w:rsidRPr="00E81F65" w:rsidRDefault="00684ABB" w:rsidP="00004DEE">
            <w:pPr>
              <w:rPr>
                <w:rFonts w:cstheme="minorHAnsi"/>
                <w:sz w:val="16"/>
                <w:szCs w:val="16"/>
              </w:rPr>
            </w:pPr>
          </w:p>
        </w:tc>
        <w:tc>
          <w:tcPr>
            <w:tcW w:w="1890" w:type="dxa"/>
            <w:tcBorders>
              <w:top w:val="single" w:sz="2" w:space="0" w:color="auto"/>
            </w:tcBorders>
          </w:tcPr>
          <w:p w14:paraId="4A06876D" w14:textId="77777777" w:rsidR="00684ABB" w:rsidRPr="00E81F65" w:rsidRDefault="00172768" w:rsidP="00004DEE">
            <w:pPr>
              <w:rPr>
                <w:rFonts w:cstheme="minorHAnsi"/>
                <w:sz w:val="16"/>
                <w:szCs w:val="16"/>
              </w:rPr>
            </w:pPr>
            <w:sdt>
              <w:sdtPr>
                <w:rPr>
                  <w:rFonts w:cstheme="minorHAnsi"/>
                  <w:sz w:val="16"/>
                  <w:szCs w:val="16"/>
                </w:rPr>
                <w:id w:val="78192116"/>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No Action Required</w:t>
            </w:r>
          </w:p>
          <w:p w14:paraId="77863ABC" w14:textId="77777777" w:rsidR="00684ABB" w:rsidRPr="00E81F65" w:rsidRDefault="00684ABB" w:rsidP="00004DEE">
            <w:pPr>
              <w:rPr>
                <w:rFonts w:cstheme="minorHAnsi"/>
                <w:sz w:val="16"/>
                <w:szCs w:val="16"/>
              </w:rPr>
            </w:pPr>
          </w:p>
          <w:p w14:paraId="73882BD7" w14:textId="77777777" w:rsidR="00684ABB" w:rsidRPr="00E81F65" w:rsidRDefault="00172768" w:rsidP="00004DEE">
            <w:pPr>
              <w:rPr>
                <w:rFonts w:cstheme="minorHAnsi"/>
                <w:sz w:val="16"/>
                <w:szCs w:val="16"/>
              </w:rPr>
            </w:pPr>
            <w:sdt>
              <w:sdtPr>
                <w:rPr>
                  <w:rFonts w:cstheme="minorHAnsi"/>
                  <w:sz w:val="16"/>
                  <w:szCs w:val="16"/>
                </w:rPr>
                <w:id w:val="1461226091"/>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Action Required</w:t>
            </w:r>
          </w:p>
          <w:p w14:paraId="4A06C686" w14:textId="77777777" w:rsidR="00684ABB" w:rsidRPr="00E81F65" w:rsidRDefault="00684ABB" w:rsidP="00004DEE">
            <w:pPr>
              <w:rPr>
                <w:rFonts w:cstheme="minorHAnsi"/>
                <w:b/>
                <w:sz w:val="16"/>
                <w:szCs w:val="16"/>
              </w:rPr>
            </w:pPr>
          </w:p>
          <w:p w14:paraId="00FAE06B" w14:textId="77777777" w:rsidR="00684ABB" w:rsidRPr="00E81F65" w:rsidRDefault="00172768" w:rsidP="00004DEE">
            <w:pPr>
              <w:rPr>
                <w:rFonts w:cstheme="minorHAnsi"/>
                <w:sz w:val="16"/>
                <w:szCs w:val="16"/>
              </w:rPr>
            </w:pPr>
            <w:sdt>
              <w:sdtPr>
                <w:rPr>
                  <w:rFonts w:cstheme="minorHAnsi"/>
                  <w:sz w:val="16"/>
                  <w:szCs w:val="16"/>
                </w:rPr>
                <w:id w:val="-1950075480"/>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Recommendation</w:t>
            </w:r>
          </w:p>
          <w:p w14:paraId="33802544" w14:textId="77777777" w:rsidR="00684ABB" w:rsidRPr="00E81F65" w:rsidRDefault="00684ABB" w:rsidP="00004DEE">
            <w:pPr>
              <w:rPr>
                <w:rFonts w:cstheme="minorHAnsi"/>
                <w:sz w:val="16"/>
                <w:szCs w:val="16"/>
              </w:rPr>
            </w:pPr>
          </w:p>
          <w:p w14:paraId="5622649D" w14:textId="77777777" w:rsidR="00684ABB" w:rsidRPr="00E81F65" w:rsidRDefault="00684ABB" w:rsidP="00004DEE">
            <w:pPr>
              <w:rPr>
                <w:rFonts w:cstheme="minorHAnsi"/>
                <w:sz w:val="16"/>
                <w:szCs w:val="16"/>
              </w:rPr>
            </w:pPr>
          </w:p>
          <w:p w14:paraId="007AC83F" w14:textId="77777777" w:rsidR="00684ABB" w:rsidRPr="00E81F65" w:rsidRDefault="00684ABB" w:rsidP="00004DEE">
            <w:pPr>
              <w:rPr>
                <w:rFonts w:cstheme="minorHAnsi"/>
                <w:sz w:val="16"/>
                <w:szCs w:val="16"/>
              </w:rPr>
            </w:pPr>
          </w:p>
        </w:tc>
      </w:tr>
      <w:tr w:rsidR="00684ABB" w:rsidRPr="00E81F65" w14:paraId="3422B2D1" w14:textId="77777777" w:rsidTr="00684ABB">
        <w:tc>
          <w:tcPr>
            <w:tcW w:w="360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7AEE6D8C" w14:textId="77777777" w:rsidR="00684ABB" w:rsidRPr="00E81F65" w:rsidRDefault="00684ABB" w:rsidP="00004DEE">
            <w:pPr>
              <w:rPr>
                <w:rFonts w:cstheme="minorHAnsi"/>
                <w:b/>
                <w:caps/>
                <w:sz w:val="20"/>
                <w:szCs w:val="20"/>
              </w:rPr>
            </w:pPr>
            <w:r w:rsidRPr="00E81F65">
              <w:rPr>
                <w:rFonts w:cstheme="minorHAnsi"/>
                <w:b/>
                <w:sz w:val="20"/>
                <w:szCs w:val="20"/>
              </w:rPr>
              <w:t>Date of Actual Dislocation</w:t>
            </w:r>
          </w:p>
          <w:p w14:paraId="27ED96F2" w14:textId="77777777" w:rsidR="00684ABB" w:rsidRPr="00E81F65" w:rsidRDefault="00684ABB" w:rsidP="00004DEE">
            <w:pPr>
              <w:rPr>
                <w:rFonts w:cstheme="minorHAnsi"/>
                <w:b/>
                <w:sz w:val="6"/>
                <w:szCs w:val="6"/>
              </w:rPr>
            </w:pPr>
          </w:p>
          <w:p w14:paraId="60C48F9D" w14:textId="77777777" w:rsidR="00684ABB" w:rsidRPr="00E81F65" w:rsidRDefault="00684ABB" w:rsidP="00004DEE">
            <w:pPr>
              <w:rPr>
                <w:rFonts w:cstheme="minorHAnsi"/>
                <w:b/>
                <w:sz w:val="6"/>
                <w:szCs w:val="6"/>
              </w:rPr>
            </w:pPr>
          </w:p>
          <w:p w14:paraId="6FC661BC" w14:textId="77777777" w:rsidR="00684ABB" w:rsidRPr="00E81F65" w:rsidRDefault="00684ABB" w:rsidP="00004DEE">
            <w:pPr>
              <w:autoSpaceDE w:val="0"/>
              <w:autoSpaceDN w:val="0"/>
              <w:adjustRightInd w:val="0"/>
              <w:contextualSpacing/>
              <w:rPr>
                <w:rFonts w:cstheme="minorHAnsi"/>
                <w:b/>
                <w:sz w:val="18"/>
                <w:szCs w:val="18"/>
              </w:rPr>
            </w:pPr>
            <w:r w:rsidRPr="00E81F65">
              <w:rPr>
                <w:rFonts w:cstheme="minorHAnsi"/>
                <w:bCs/>
                <w:sz w:val="16"/>
                <w:szCs w:val="16"/>
              </w:rPr>
              <w:t xml:space="preserve">Date of Dislocation </w:t>
            </w:r>
            <w:r w:rsidRPr="00E81F65">
              <w:rPr>
                <w:rFonts w:cstheme="minorHAnsi"/>
                <w:bCs/>
                <w:i/>
                <w:iCs/>
                <w:color w:val="2F5496" w:themeColor="accent5" w:themeShade="BF"/>
                <w:sz w:val="16"/>
                <w:szCs w:val="16"/>
                <w:u w:val="single"/>
              </w:rPr>
              <w:t>does not apply</w:t>
            </w:r>
            <w:r w:rsidRPr="00E81F65">
              <w:rPr>
                <w:rFonts w:cstheme="minorHAnsi"/>
                <w:bCs/>
                <w:color w:val="2F5496" w:themeColor="accent5" w:themeShade="BF"/>
                <w:sz w:val="16"/>
                <w:szCs w:val="16"/>
              </w:rPr>
              <w:t xml:space="preserve"> </w:t>
            </w:r>
            <w:r w:rsidRPr="00E81F65">
              <w:rPr>
                <w:rFonts w:cstheme="minorHAnsi"/>
                <w:bCs/>
                <w:sz w:val="16"/>
                <w:szCs w:val="16"/>
              </w:rPr>
              <w:t xml:space="preserve">to Displaced Homemaker </w:t>
            </w:r>
          </w:p>
        </w:tc>
        <w:tc>
          <w:tcPr>
            <w:tcW w:w="4230" w:type="dxa"/>
            <w:tcBorders>
              <w:bottom w:val="single" w:sz="4" w:space="0" w:color="auto"/>
            </w:tcBorders>
            <w:shd w:val="clear" w:color="auto" w:fill="auto"/>
          </w:tcPr>
          <w:p w14:paraId="28A05220" w14:textId="77777777" w:rsidR="00684ABB" w:rsidRPr="00E81F65" w:rsidRDefault="00172768" w:rsidP="00004DEE">
            <w:pPr>
              <w:shd w:val="clear" w:color="auto" w:fill="E7E6E6" w:themeFill="background2"/>
              <w:rPr>
                <w:rFonts w:cstheme="minorHAnsi"/>
                <w:bCs/>
                <w:sz w:val="16"/>
                <w:szCs w:val="16"/>
              </w:rPr>
            </w:pPr>
            <w:sdt>
              <w:sdtPr>
                <w:rPr>
                  <w:rFonts w:cstheme="minorHAnsi"/>
                  <w:bCs/>
                  <w:sz w:val="16"/>
                  <w:szCs w:val="16"/>
                </w:rPr>
                <w:id w:val="-1570190143"/>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N/A, enrolled as a Displaced Homemaker</w:t>
            </w:r>
          </w:p>
          <w:p w14:paraId="297B4D99" w14:textId="77777777" w:rsidR="00684ABB" w:rsidRPr="00E81F65" w:rsidRDefault="00684ABB" w:rsidP="00004DEE">
            <w:pPr>
              <w:contextualSpacing/>
              <w:rPr>
                <w:rFonts w:cstheme="minorHAnsi"/>
                <w:sz w:val="10"/>
                <w:szCs w:val="10"/>
              </w:rPr>
            </w:pPr>
            <w:r w:rsidRPr="00E81F65">
              <w:rPr>
                <w:rFonts w:cstheme="minorHAnsi"/>
                <w:b/>
                <w:bCs/>
                <w:sz w:val="16"/>
                <w:szCs w:val="16"/>
              </w:rPr>
              <w:t xml:space="preserve">Date of Dislocation was documented in the file: </w:t>
            </w:r>
            <w:r w:rsidRPr="00E81F65">
              <w:rPr>
                <w:rFonts w:cstheme="minorHAnsi"/>
                <w:i/>
                <w:sz w:val="10"/>
                <w:szCs w:val="10"/>
              </w:rPr>
              <w:t>(20 CFR 677.235)</w:t>
            </w:r>
          </w:p>
          <w:p w14:paraId="7A5CB45B" w14:textId="4AECEBB3" w:rsidR="00684ABB" w:rsidRPr="00E81F65" w:rsidRDefault="00172768" w:rsidP="00004DEE">
            <w:pPr>
              <w:ind w:left="162" w:hanging="181"/>
              <w:rPr>
                <w:rFonts w:cstheme="minorHAnsi"/>
                <w:i/>
                <w:sz w:val="16"/>
                <w:szCs w:val="16"/>
              </w:rPr>
            </w:pPr>
            <w:sdt>
              <w:sdtPr>
                <w:rPr>
                  <w:rFonts w:cstheme="minorHAnsi"/>
                  <w:bCs/>
                  <w:sz w:val="16"/>
                  <w:szCs w:val="16"/>
                </w:rPr>
                <w:id w:val="951212489"/>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
                <w:sz w:val="16"/>
                <w:szCs w:val="16"/>
              </w:rPr>
              <w:t xml:space="preserve">  </w:t>
            </w:r>
            <w:r w:rsidR="00684ABB" w:rsidRPr="00E81F65">
              <w:rPr>
                <w:rFonts w:cstheme="minorHAnsi"/>
                <w:bCs/>
                <w:sz w:val="16"/>
                <w:szCs w:val="16"/>
              </w:rPr>
              <w:t>YES, validated by one of the following:</w:t>
            </w:r>
            <w:r w:rsidR="00684ABB" w:rsidRPr="00E81F65">
              <w:rPr>
                <w:rFonts w:cstheme="minorHAnsi"/>
                <w:b/>
                <w:sz w:val="16"/>
                <w:szCs w:val="16"/>
              </w:rPr>
              <w:t xml:space="preserve"> </w:t>
            </w:r>
            <w:r w:rsidR="00684ABB" w:rsidRPr="00E81F65">
              <w:rPr>
                <w:rFonts w:cstheme="minorHAnsi"/>
                <w:i/>
                <w:sz w:val="10"/>
                <w:szCs w:val="10"/>
              </w:rPr>
              <w:t>(</w:t>
            </w:r>
            <w:r w:rsidR="00014FDF" w:rsidRPr="00E81F65">
              <w:rPr>
                <w:rFonts w:cstheme="minorHAnsi"/>
                <w:i/>
                <w:sz w:val="10"/>
                <w:szCs w:val="10"/>
              </w:rPr>
              <w:t>WSS Policy</w:t>
            </w:r>
            <w:r w:rsidR="00684ABB" w:rsidRPr="00E81F65">
              <w:rPr>
                <w:rFonts w:cstheme="minorHAnsi"/>
                <w:i/>
                <w:sz w:val="10"/>
                <w:szCs w:val="10"/>
              </w:rPr>
              <w:t xml:space="preserve"> </w:t>
            </w:r>
            <w:r w:rsidR="00312F67" w:rsidRPr="00E81F65">
              <w:rPr>
                <w:rFonts w:cstheme="minorHAnsi"/>
                <w:i/>
                <w:sz w:val="10"/>
                <w:szCs w:val="10"/>
              </w:rPr>
              <w:t>1019, Rev. 10</w:t>
            </w:r>
            <w:r w:rsidR="00684ABB" w:rsidRPr="00E81F65">
              <w:rPr>
                <w:rFonts w:cstheme="minorHAnsi"/>
                <w:i/>
                <w:sz w:val="10"/>
                <w:szCs w:val="10"/>
              </w:rPr>
              <w:t>)</w:t>
            </w:r>
          </w:p>
          <w:p w14:paraId="517FF5BA" w14:textId="77777777" w:rsidR="00684ABB" w:rsidRPr="00E81F65" w:rsidRDefault="00172768" w:rsidP="00004DEE">
            <w:pPr>
              <w:ind w:left="162" w:hanging="91"/>
              <w:rPr>
                <w:rFonts w:cstheme="minorHAnsi"/>
                <w:sz w:val="16"/>
                <w:szCs w:val="16"/>
              </w:rPr>
            </w:pPr>
            <w:sdt>
              <w:sdtPr>
                <w:rPr>
                  <w:rFonts w:cstheme="minorHAnsi"/>
                  <w:sz w:val="16"/>
                  <w:szCs w:val="16"/>
                </w:rPr>
                <w:id w:val="-681668620"/>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Self-attestation which:    </w:t>
            </w:r>
          </w:p>
          <w:p w14:paraId="3502C55A" w14:textId="77777777" w:rsidR="00684ABB" w:rsidRPr="00E81F65" w:rsidRDefault="00684ABB" w:rsidP="00004DEE">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251594852"/>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4659CCEF" w14:textId="77777777" w:rsidR="00684ABB" w:rsidRPr="00E81F65" w:rsidRDefault="00684ABB" w:rsidP="00004DEE">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2000424770"/>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7E17D259" w14:textId="77777777" w:rsidR="00684ABB" w:rsidRPr="00E81F65" w:rsidRDefault="00684ABB" w:rsidP="00004DEE">
            <w:pPr>
              <w:ind w:left="431" w:hanging="360"/>
              <w:rPr>
                <w:rFonts w:cstheme="minorHAnsi"/>
                <w:sz w:val="16"/>
                <w:szCs w:val="16"/>
              </w:rPr>
            </w:pPr>
            <w:r w:rsidRPr="00E81F65">
              <w:rPr>
                <w:rFonts w:cstheme="minorHAnsi"/>
                <w:sz w:val="16"/>
                <w:szCs w:val="16"/>
              </w:rPr>
              <w:t xml:space="preserve">     </w:t>
            </w:r>
            <w:sdt>
              <w:sdtPr>
                <w:rPr>
                  <w:rFonts w:cstheme="minorHAnsi"/>
                  <w:sz w:val="16"/>
                  <w:szCs w:val="16"/>
                </w:rPr>
                <w:id w:val="239614201"/>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72EDA541" w14:textId="77777777" w:rsidR="00684ABB" w:rsidRPr="00E81F65" w:rsidRDefault="00172768" w:rsidP="00004DEE">
            <w:pPr>
              <w:autoSpaceDE w:val="0"/>
              <w:autoSpaceDN w:val="0"/>
              <w:adjustRightInd w:val="0"/>
              <w:ind w:left="252" w:hanging="181"/>
              <w:contextualSpacing/>
              <w:rPr>
                <w:rFonts w:cstheme="minorHAnsi"/>
                <w:b/>
                <w:sz w:val="16"/>
                <w:szCs w:val="16"/>
              </w:rPr>
            </w:pPr>
            <w:sdt>
              <w:sdtPr>
                <w:rPr>
                  <w:rFonts w:cstheme="minorHAnsi"/>
                  <w:sz w:val="16"/>
                  <w:szCs w:val="16"/>
                </w:rPr>
                <w:id w:val="-1763452838"/>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Verification from employer</w:t>
            </w:r>
          </w:p>
          <w:p w14:paraId="21E99172" w14:textId="77777777" w:rsidR="00684ABB" w:rsidRPr="00E81F65" w:rsidRDefault="00172768" w:rsidP="00004DEE">
            <w:pPr>
              <w:autoSpaceDE w:val="0"/>
              <w:autoSpaceDN w:val="0"/>
              <w:adjustRightInd w:val="0"/>
              <w:ind w:left="252" w:hanging="181"/>
              <w:contextualSpacing/>
              <w:rPr>
                <w:rFonts w:cstheme="minorHAnsi"/>
                <w:b/>
                <w:sz w:val="16"/>
                <w:szCs w:val="16"/>
              </w:rPr>
            </w:pPr>
            <w:sdt>
              <w:sdtPr>
                <w:rPr>
                  <w:rFonts w:cstheme="minorHAnsi"/>
                  <w:sz w:val="16"/>
                  <w:szCs w:val="16"/>
                </w:rPr>
                <w:id w:val="1640695854"/>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Rapid Response list</w:t>
            </w:r>
          </w:p>
          <w:p w14:paraId="187D8C5F" w14:textId="77777777" w:rsidR="00684ABB" w:rsidRPr="00E81F65" w:rsidRDefault="00172768" w:rsidP="00004DEE">
            <w:pPr>
              <w:autoSpaceDE w:val="0"/>
              <w:autoSpaceDN w:val="0"/>
              <w:adjustRightInd w:val="0"/>
              <w:ind w:left="252" w:hanging="181"/>
              <w:contextualSpacing/>
              <w:rPr>
                <w:rFonts w:cstheme="minorHAnsi"/>
                <w:sz w:val="16"/>
                <w:szCs w:val="16"/>
              </w:rPr>
            </w:pPr>
            <w:sdt>
              <w:sdtPr>
                <w:rPr>
                  <w:rFonts w:cstheme="minorHAnsi"/>
                  <w:sz w:val="16"/>
                  <w:szCs w:val="16"/>
                </w:rPr>
                <w:id w:val="97910596"/>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Notice of layoff</w:t>
            </w:r>
          </w:p>
          <w:p w14:paraId="237ED6B4" w14:textId="77777777" w:rsidR="00684ABB" w:rsidRPr="00E81F65" w:rsidRDefault="00172768" w:rsidP="00004DEE">
            <w:pPr>
              <w:autoSpaceDE w:val="0"/>
              <w:autoSpaceDN w:val="0"/>
              <w:adjustRightInd w:val="0"/>
              <w:ind w:left="251" w:hanging="180"/>
              <w:contextualSpacing/>
              <w:rPr>
                <w:rFonts w:cstheme="minorHAnsi"/>
                <w:sz w:val="16"/>
                <w:szCs w:val="16"/>
              </w:rPr>
            </w:pPr>
            <w:sdt>
              <w:sdtPr>
                <w:rPr>
                  <w:rFonts w:cstheme="minorHAnsi"/>
                  <w:sz w:val="16"/>
                  <w:szCs w:val="16"/>
                </w:rPr>
                <w:id w:val="1262484724"/>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Public announcement with crossmatch to UI wage records</w:t>
            </w:r>
          </w:p>
          <w:p w14:paraId="53FF8816" w14:textId="77777777" w:rsidR="00684ABB" w:rsidRPr="00E81F65" w:rsidRDefault="00172768" w:rsidP="00004DEE">
            <w:pPr>
              <w:ind w:hanging="19"/>
              <w:rPr>
                <w:rFonts w:cstheme="minorHAnsi"/>
                <w:bCs/>
                <w:caps/>
                <w:sz w:val="14"/>
                <w:szCs w:val="14"/>
              </w:rPr>
            </w:pPr>
            <w:sdt>
              <w:sdtPr>
                <w:rPr>
                  <w:rFonts w:cstheme="minorHAnsi"/>
                  <w:bCs/>
                  <w:sz w:val="16"/>
                  <w:szCs w:val="16"/>
                </w:rPr>
                <w:id w:val="-1834059070"/>
                <w14:checkbox>
                  <w14:checked w14:val="0"/>
                  <w14:checkedState w14:val="2612" w14:font="MS Gothic"/>
                  <w14:uncheckedState w14:val="2610" w14:font="MS Gothic"/>
                </w14:checkbox>
              </w:sdtPr>
              <w:sdtEndPr/>
              <w:sdtContent>
                <w:r w:rsidR="00684ABB" w:rsidRPr="00E81F65">
                  <w:rPr>
                    <w:rFonts w:ascii="Segoe UI Symbol" w:hAnsi="Segoe UI Symbol" w:cs="Segoe UI Symbol"/>
                    <w:bCs/>
                    <w:sz w:val="16"/>
                    <w:szCs w:val="16"/>
                  </w:rPr>
                  <w:t>☐</w:t>
                </w:r>
              </w:sdtContent>
            </w:sdt>
            <w:r w:rsidR="00684ABB" w:rsidRPr="00E81F65">
              <w:rPr>
                <w:rFonts w:cstheme="minorHAnsi"/>
                <w:bCs/>
                <w:sz w:val="16"/>
                <w:szCs w:val="16"/>
              </w:rPr>
              <w:t xml:space="preserve"> NO, Could Not Locate</w:t>
            </w:r>
            <w:r w:rsidR="00684ABB" w:rsidRPr="00E81F65">
              <w:rPr>
                <w:rFonts w:cstheme="minorHAnsi"/>
                <w:bCs/>
                <w:caps/>
                <w:sz w:val="14"/>
                <w:szCs w:val="14"/>
              </w:rPr>
              <w:t xml:space="preserve">   </w:t>
            </w:r>
          </w:p>
          <w:p w14:paraId="0D14A5E3" w14:textId="77777777" w:rsidR="00684ABB" w:rsidRPr="00E81F65" w:rsidRDefault="00684ABB" w:rsidP="00004DEE">
            <w:pPr>
              <w:ind w:firstLine="162"/>
              <w:rPr>
                <w:rFonts w:cstheme="minorHAnsi"/>
                <w:b/>
                <w:caps/>
                <w:sz w:val="6"/>
                <w:szCs w:val="6"/>
              </w:rPr>
            </w:pPr>
          </w:p>
          <w:p w14:paraId="6C2CAC89" w14:textId="77777777" w:rsidR="00684ABB" w:rsidRPr="00E81F65" w:rsidRDefault="00684ABB" w:rsidP="00004DEE">
            <w:pPr>
              <w:rPr>
                <w:rFonts w:cstheme="minorHAnsi"/>
                <w:sz w:val="2"/>
                <w:szCs w:val="2"/>
              </w:rPr>
            </w:pPr>
          </w:p>
          <w:p w14:paraId="08E3F105" w14:textId="77777777" w:rsidR="00684ABB" w:rsidRPr="00E81F65" w:rsidRDefault="00684ABB" w:rsidP="00004DEE">
            <w:pPr>
              <w:shd w:val="clear" w:color="auto" w:fill="E7E6E6" w:themeFill="background2"/>
              <w:ind w:left="162" w:hanging="181"/>
              <w:rPr>
                <w:rFonts w:cstheme="minorHAnsi"/>
                <w:bCs/>
                <w:sz w:val="16"/>
                <w:szCs w:val="16"/>
              </w:rPr>
            </w:pPr>
            <w:r w:rsidRPr="00E81F65">
              <w:rPr>
                <w:rFonts w:cstheme="minorHAnsi"/>
                <w:b/>
                <w:caps/>
                <w:sz w:val="16"/>
                <w:szCs w:val="16"/>
              </w:rPr>
              <w:t xml:space="preserve">Reporting: </w:t>
            </w:r>
            <w:sdt>
              <w:sdtPr>
                <w:rPr>
                  <w:rFonts w:cstheme="minorHAnsi"/>
                  <w:bCs/>
                  <w:sz w:val="16"/>
                  <w:szCs w:val="16"/>
                </w:rPr>
                <w:id w:val="1687251278"/>
                <w14:checkbox>
                  <w14:checked w14:val="0"/>
                  <w14:checkedState w14:val="2612" w14:font="MS Gothic"/>
                  <w14:uncheckedState w14:val="2610" w14:font="MS Gothic"/>
                </w14:checkbox>
              </w:sdtPr>
              <w:sdtEndPr/>
              <w:sdtContent>
                <w:r w:rsidRPr="00E81F65">
                  <w:rPr>
                    <w:rFonts w:ascii="Segoe UI Symbol" w:eastAsia="MS Gothic" w:hAnsi="Segoe UI Symbol" w:cs="Segoe UI Symbol"/>
                    <w:bCs/>
                    <w:sz w:val="16"/>
                    <w:szCs w:val="16"/>
                  </w:rPr>
                  <w:t>☐</w:t>
                </w:r>
              </w:sdtContent>
            </w:sdt>
            <w:r w:rsidRPr="00E81F65">
              <w:rPr>
                <w:rFonts w:cstheme="minorHAnsi"/>
                <w:bCs/>
                <w:sz w:val="16"/>
                <w:szCs w:val="16"/>
              </w:rPr>
              <w:t xml:space="preserve"> N/A, Displaced Homemaker</w:t>
            </w:r>
          </w:p>
          <w:p w14:paraId="2BA1FA00" w14:textId="77777777" w:rsidR="00684ABB" w:rsidRPr="00E81F65" w:rsidRDefault="00684ABB" w:rsidP="00004DEE">
            <w:pPr>
              <w:ind w:left="-18"/>
              <w:rPr>
                <w:rFonts w:cstheme="minorHAnsi"/>
                <w:b/>
                <w:sz w:val="6"/>
                <w:szCs w:val="6"/>
              </w:rPr>
            </w:pPr>
          </w:p>
          <w:p w14:paraId="000099C9" w14:textId="77777777" w:rsidR="00684ABB" w:rsidRPr="00E81F65" w:rsidRDefault="00684ABB" w:rsidP="00004DEE">
            <w:pPr>
              <w:contextualSpacing/>
              <w:rPr>
                <w:rFonts w:cstheme="minorHAnsi"/>
                <w:sz w:val="16"/>
                <w:szCs w:val="16"/>
              </w:rPr>
            </w:pPr>
            <w:r w:rsidRPr="00E81F65">
              <w:rPr>
                <w:rFonts w:cstheme="minorHAnsi"/>
                <w:b/>
                <w:bCs/>
                <w:sz w:val="16"/>
                <w:szCs w:val="16"/>
              </w:rPr>
              <w:t>Date of Dislocation is recorded in MIS</w:t>
            </w:r>
            <w:r w:rsidRPr="00E81F65">
              <w:rPr>
                <w:rFonts w:cstheme="minorHAnsi"/>
                <w:sz w:val="16"/>
                <w:szCs w:val="16"/>
              </w:rPr>
              <w:t>:</w:t>
            </w:r>
            <w:r w:rsidRPr="00E81F65">
              <w:rPr>
                <w:rFonts w:cstheme="minorHAnsi"/>
                <w:i/>
                <w:sz w:val="16"/>
                <w:szCs w:val="16"/>
              </w:rPr>
              <w:t xml:space="preserve"> </w:t>
            </w:r>
            <w:r w:rsidRPr="00E81F65">
              <w:rPr>
                <w:rFonts w:cstheme="minorHAnsi"/>
                <w:i/>
                <w:sz w:val="10"/>
                <w:szCs w:val="10"/>
              </w:rPr>
              <w:t>(20 CFR 677.235)</w:t>
            </w:r>
          </w:p>
          <w:p w14:paraId="321867F2" w14:textId="77777777" w:rsidR="00684ABB" w:rsidRPr="00E81F65" w:rsidRDefault="00172768" w:rsidP="00004DEE">
            <w:pPr>
              <w:ind w:left="162"/>
              <w:rPr>
                <w:rFonts w:cstheme="minorHAnsi"/>
                <w:bCs/>
                <w:sz w:val="16"/>
                <w:szCs w:val="16"/>
              </w:rPr>
            </w:pPr>
            <w:sdt>
              <w:sdtPr>
                <w:rPr>
                  <w:rFonts w:cstheme="minorHAnsi"/>
                  <w:bCs/>
                  <w:sz w:val="16"/>
                  <w:szCs w:val="16"/>
                </w:rPr>
                <w:id w:val="476735620"/>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YES, No Issues Identified</w:t>
            </w:r>
          </w:p>
          <w:p w14:paraId="6D588408" w14:textId="77777777" w:rsidR="00684ABB" w:rsidRPr="00E81F65" w:rsidRDefault="00172768" w:rsidP="00004DEE">
            <w:pPr>
              <w:ind w:firstLine="162"/>
              <w:rPr>
                <w:rFonts w:cstheme="minorHAnsi"/>
                <w:bCs/>
                <w:sz w:val="16"/>
                <w:szCs w:val="16"/>
              </w:rPr>
            </w:pPr>
            <w:sdt>
              <w:sdtPr>
                <w:rPr>
                  <w:rFonts w:cstheme="minorHAnsi"/>
                  <w:bCs/>
                  <w:sz w:val="16"/>
                  <w:szCs w:val="16"/>
                </w:rPr>
                <w:id w:val="-456257782"/>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NO, One or More Issues Identified </w:t>
            </w:r>
          </w:p>
          <w:p w14:paraId="77CE1BB7" w14:textId="77777777" w:rsidR="00684ABB" w:rsidRPr="00E81F65" w:rsidRDefault="00684ABB" w:rsidP="00004DEE">
            <w:pPr>
              <w:ind w:left="162"/>
              <w:rPr>
                <w:rFonts w:cstheme="minorHAnsi"/>
                <w:b/>
                <w:sz w:val="6"/>
                <w:szCs w:val="6"/>
              </w:rPr>
            </w:pPr>
          </w:p>
        </w:tc>
        <w:tc>
          <w:tcPr>
            <w:tcW w:w="1890" w:type="dxa"/>
            <w:tcBorders>
              <w:top w:val="single" w:sz="2" w:space="0" w:color="auto"/>
            </w:tcBorders>
            <w:shd w:val="clear" w:color="auto" w:fill="auto"/>
          </w:tcPr>
          <w:p w14:paraId="390A4294" w14:textId="77777777" w:rsidR="00684ABB" w:rsidRPr="00E81F65" w:rsidRDefault="00172768" w:rsidP="00004DEE">
            <w:pPr>
              <w:rPr>
                <w:rFonts w:cstheme="minorHAnsi"/>
                <w:sz w:val="16"/>
                <w:szCs w:val="16"/>
              </w:rPr>
            </w:pPr>
            <w:sdt>
              <w:sdtPr>
                <w:rPr>
                  <w:rFonts w:cstheme="minorHAnsi"/>
                  <w:sz w:val="16"/>
                  <w:szCs w:val="16"/>
                </w:rPr>
                <w:id w:val="-1152752611"/>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No Issues Identified</w:t>
            </w:r>
          </w:p>
          <w:p w14:paraId="59A8EE6C" w14:textId="77777777" w:rsidR="00684ABB" w:rsidRPr="00E81F65" w:rsidRDefault="00684ABB" w:rsidP="00004DEE">
            <w:pPr>
              <w:rPr>
                <w:rFonts w:cstheme="minorHAnsi"/>
                <w:sz w:val="16"/>
                <w:szCs w:val="16"/>
              </w:rPr>
            </w:pPr>
          </w:p>
          <w:p w14:paraId="40CF8A17" w14:textId="77777777" w:rsidR="00684ABB" w:rsidRPr="00E81F65" w:rsidRDefault="00172768" w:rsidP="00004DEE">
            <w:pPr>
              <w:rPr>
                <w:rFonts w:cstheme="minorHAnsi"/>
                <w:sz w:val="16"/>
                <w:szCs w:val="16"/>
              </w:rPr>
            </w:pPr>
            <w:sdt>
              <w:sdtPr>
                <w:rPr>
                  <w:rFonts w:cstheme="minorHAnsi"/>
                  <w:sz w:val="16"/>
                  <w:szCs w:val="16"/>
                </w:rPr>
                <w:id w:val="-120077648"/>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Items to Address</w:t>
            </w:r>
          </w:p>
          <w:p w14:paraId="74F15A8F" w14:textId="77777777" w:rsidR="00684ABB" w:rsidRPr="00E81F65" w:rsidRDefault="00684ABB" w:rsidP="00004DEE">
            <w:pPr>
              <w:rPr>
                <w:rFonts w:cstheme="minorHAnsi"/>
                <w:sz w:val="16"/>
                <w:szCs w:val="16"/>
              </w:rPr>
            </w:pPr>
          </w:p>
          <w:p w14:paraId="6A2C27B8" w14:textId="77777777" w:rsidR="00684ABB" w:rsidRPr="00E81F65" w:rsidRDefault="00172768" w:rsidP="00004DEE">
            <w:pPr>
              <w:rPr>
                <w:rFonts w:cstheme="minorHAnsi"/>
                <w:sz w:val="16"/>
                <w:szCs w:val="16"/>
              </w:rPr>
            </w:pPr>
            <w:sdt>
              <w:sdtPr>
                <w:rPr>
                  <w:rFonts w:cstheme="minorHAnsi"/>
                  <w:sz w:val="16"/>
                  <w:szCs w:val="16"/>
                </w:rPr>
                <w:id w:val="1361322876"/>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Questioned Cost</w:t>
            </w:r>
          </w:p>
          <w:p w14:paraId="3AFC9CC7" w14:textId="77777777" w:rsidR="00684ABB" w:rsidRPr="00E81F65" w:rsidRDefault="00684ABB" w:rsidP="00004DEE">
            <w:pPr>
              <w:rPr>
                <w:rFonts w:cstheme="minorHAnsi"/>
                <w:sz w:val="16"/>
                <w:szCs w:val="16"/>
              </w:rPr>
            </w:pPr>
          </w:p>
          <w:p w14:paraId="08175D75" w14:textId="77777777" w:rsidR="00684ABB" w:rsidRPr="00E81F65" w:rsidRDefault="00172768" w:rsidP="00004DEE">
            <w:pPr>
              <w:rPr>
                <w:rFonts w:cstheme="minorHAnsi"/>
                <w:sz w:val="16"/>
                <w:szCs w:val="16"/>
              </w:rPr>
            </w:pPr>
            <w:sdt>
              <w:sdtPr>
                <w:rPr>
                  <w:rFonts w:cstheme="minorHAnsi"/>
                  <w:sz w:val="16"/>
                  <w:szCs w:val="16"/>
                </w:rPr>
                <w:id w:val="-1751497765"/>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Data Validation Issues</w:t>
            </w:r>
          </w:p>
          <w:p w14:paraId="0368F8D8" w14:textId="77777777" w:rsidR="00684ABB" w:rsidRPr="00E81F65" w:rsidRDefault="00684ABB" w:rsidP="00004DEE">
            <w:pPr>
              <w:rPr>
                <w:rFonts w:cstheme="minorHAnsi"/>
                <w:sz w:val="16"/>
                <w:szCs w:val="16"/>
              </w:rPr>
            </w:pPr>
          </w:p>
          <w:p w14:paraId="6D1F37CE" w14:textId="77777777" w:rsidR="00684ABB" w:rsidRPr="00E81F65" w:rsidRDefault="00172768" w:rsidP="00004DEE">
            <w:pPr>
              <w:rPr>
                <w:rFonts w:cstheme="minorHAnsi"/>
                <w:sz w:val="16"/>
                <w:szCs w:val="16"/>
              </w:rPr>
            </w:pPr>
            <w:sdt>
              <w:sdtPr>
                <w:rPr>
                  <w:rFonts w:cstheme="minorHAnsi"/>
                  <w:sz w:val="16"/>
                  <w:szCs w:val="16"/>
                </w:rPr>
                <w:id w:val="-1951771083"/>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Observation</w:t>
            </w:r>
          </w:p>
          <w:p w14:paraId="61ACC2A9" w14:textId="77777777" w:rsidR="00684ABB" w:rsidRPr="00E81F65" w:rsidRDefault="00684ABB" w:rsidP="00004DEE">
            <w:pPr>
              <w:rPr>
                <w:rFonts w:cstheme="minorHAnsi"/>
                <w:sz w:val="16"/>
                <w:szCs w:val="16"/>
              </w:rPr>
            </w:pPr>
          </w:p>
          <w:p w14:paraId="3BB4ABBB" w14:textId="77777777" w:rsidR="00684ABB" w:rsidRPr="00E81F65" w:rsidRDefault="00684ABB" w:rsidP="00004DEE">
            <w:pPr>
              <w:rPr>
                <w:rFonts w:cstheme="minorHAnsi"/>
                <w:sz w:val="10"/>
                <w:szCs w:val="10"/>
              </w:rPr>
            </w:pPr>
          </w:p>
          <w:p w14:paraId="1D2CF2B6" w14:textId="77777777" w:rsidR="00684ABB" w:rsidRPr="00E81F65" w:rsidRDefault="00684ABB" w:rsidP="00004DEE">
            <w:pPr>
              <w:rPr>
                <w:rFonts w:cstheme="minorHAnsi"/>
                <w:sz w:val="16"/>
                <w:szCs w:val="16"/>
              </w:rPr>
            </w:pPr>
          </w:p>
        </w:tc>
        <w:tc>
          <w:tcPr>
            <w:tcW w:w="1890" w:type="dxa"/>
            <w:tcBorders>
              <w:top w:val="single" w:sz="2" w:space="0" w:color="auto"/>
            </w:tcBorders>
            <w:shd w:val="clear" w:color="auto" w:fill="auto"/>
          </w:tcPr>
          <w:p w14:paraId="6067F86C" w14:textId="77777777" w:rsidR="00684ABB" w:rsidRPr="00E81F65" w:rsidRDefault="00172768" w:rsidP="00004DEE">
            <w:pPr>
              <w:rPr>
                <w:rFonts w:cstheme="minorHAnsi"/>
                <w:sz w:val="16"/>
                <w:szCs w:val="16"/>
              </w:rPr>
            </w:pPr>
            <w:sdt>
              <w:sdtPr>
                <w:rPr>
                  <w:rFonts w:cstheme="minorHAnsi"/>
                  <w:sz w:val="16"/>
                  <w:szCs w:val="16"/>
                </w:rPr>
                <w:id w:val="-1781483970"/>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No Action Required</w:t>
            </w:r>
          </w:p>
          <w:p w14:paraId="0FB22BF1" w14:textId="77777777" w:rsidR="00684ABB" w:rsidRPr="00E81F65" w:rsidRDefault="00684ABB" w:rsidP="00004DEE">
            <w:pPr>
              <w:rPr>
                <w:rFonts w:cstheme="minorHAnsi"/>
                <w:sz w:val="16"/>
                <w:szCs w:val="16"/>
              </w:rPr>
            </w:pPr>
          </w:p>
          <w:p w14:paraId="414C74D2" w14:textId="77777777" w:rsidR="00684ABB" w:rsidRPr="00E81F65" w:rsidRDefault="00172768" w:rsidP="00004DEE">
            <w:pPr>
              <w:rPr>
                <w:rFonts w:cstheme="minorHAnsi"/>
                <w:sz w:val="16"/>
                <w:szCs w:val="16"/>
              </w:rPr>
            </w:pPr>
            <w:sdt>
              <w:sdtPr>
                <w:rPr>
                  <w:rFonts w:cstheme="minorHAnsi"/>
                  <w:sz w:val="16"/>
                  <w:szCs w:val="16"/>
                </w:rPr>
                <w:id w:val="-711344974"/>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Action Required</w:t>
            </w:r>
          </w:p>
          <w:p w14:paraId="2D2A85F0" w14:textId="77777777" w:rsidR="00684ABB" w:rsidRPr="00E81F65" w:rsidRDefault="00684ABB" w:rsidP="00004DEE">
            <w:pPr>
              <w:rPr>
                <w:rFonts w:cstheme="minorHAnsi"/>
                <w:b/>
                <w:sz w:val="16"/>
                <w:szCs w:val="16"/>
              </w:rPr>
            </w:pPr>
          </w:p>
          <w:p w14:paraId="5361265F" w14:textId="77777777" w:rsidR="00684ABB" w:rsidRPr="00E81F65" w:rsidRDefault="00172768" w:rsidP="00004DEE">
            <w:pPr>
              <w:rPr>
                <w:rFonts w:cstheme="minorHAnsi"/>
                <w:sz w:val="16"/>
                <w:szCs w:val="16"/>
              </w:rPr>
            </w:pPr>
            <w:sdt>
              <w:sdtPr>
                <w:rPr>
                  <w:rFonts w:cstheme="minorHAnsi"/>
                  <w:sz w:val="16"/>
                  <w:szCs w:val="16"/>
                </w:rPr>
                <w:id w:val="1282458826"/>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Recommendation</w:t>
            </w:r>
          </w:p>
          <w:p w14:paraId="5109F0B7" w14:textId="77777777" w:rsidR="00684ABB" w:rsidRPr="00E81F65" w:rsidRDefault="00684ABB" w:rsidP="00004DEE">
            <w:pPr>
              <w:rPr>
                <w:rFonts w:cstheme="minorHAnsi"/>
                <w:sz w:val="16"/>
                <w:szCs w:val="16"/>
              </w:rPr>
            </w:pPr>
          </w:p>
          <w:p w14:paraId="05646D08" w14:textId="77777777" w:rsidR="00684ABB" w:rsidRPr="00E81F65" w:rsidRDefault="00684ABB" w:rsidP="00004DEE">
            <w:pPr>
              <w:rPr>
                <w:rFonts w:cstheme="minorHAnsi"/>
                <w:sz w:val="16"/>
                <w:szCs w:val="16"/>
              </w:rPr>
            </w:pPr>
          </w:p>
          <w:p w14:paraId="78B7897F" w14:textId="77777777" w:rsidR="00684ABB" w:rsidRPr="00E81F65" w:rsidRDefault="00684ABB" w:rsidP="00004DEE">
            <w:pPr>
              <w:rPr>
                <w:rFonts w:cstheme="minorHAnsi"/>
                <w:sz w:val="16"/>
                <w:szCs w:val="16"/>
              </w:rPr>
            </w:pPr>
          </w:p>
        </w:tc>
      </w:tr>
      <w:tr w:rsidR="00684ABB" w:rsidRPr="00E81F65" w14:paraId="71EF0506" w14:textId="77777777" w:rsidTr="00684ABB">
        <w:tc>
          <w:tcPr>
            <w:tcW w:w="3600" w:type="dxa"/>
            <w:tcBorders>
              <w:top w:val="single" w:sz="4" w:space="0" w:color="auto"/>
              <w:left w:val="single" w:sz="4" w:space="0" w:color="auto"/>
              <w:bottom w:val="single" w:sz="4" w:space="0" w:color="auto"/>
              <w:right w:val="single" w:sz="2" w:space="0" w:color="auto"/>
            </w:tcBorders>
            <w:shd w:val="clear" w:color="auto" w:fill="DEEAF6" w:themeFill="accent1" w:themeFillTint="33"/>
          </w:tcPr>
          <w:p w14:paraId="3232C222" w14:textId="77777777" w:rsidR="00684ABB" w:rsidRPr="00E81F65" w:rsidRDefault="00684ABB" w:rsidP="00004DEE">
            <w:pPr>
              <w:rPr>
                <w:rFonts w:cstheme="minorHAnsi"/>
                <w:b/>
                <w:sz w:val="18"/>
                <w:szCs w:val="18"/>
              </w:rPr>
            </w:pPr>
            <w:r w:rsidRPr="00E81F65">
              <w:rPr>
                <w:rFonts w:cstheme="minorHAnsi"/>
                <w:b/>
                <w:sz w:val="18"/>
                <w:szCs w:val="18"/>
              </w:rPr>
              <w:t>Under-Employed Workers and</w:t>
            </w:r>
          </w:p>
          <w:p w14:paraId="604E73C2" w14:textId="77777777" w:rsidR="00684ABB" w:rsidRPr="00E81F65" w:rsidRDefault="00684ABB" w:rsidP="00D92B96">
            <w:pPr>
              <w:rPr>
                <w:rFonts w:cstheme="minorHAnsi"/>
                <w:b/>
                <w:sz w:val="20"/>
                <w:szCs w:val="20"/>
              </w:rPr>
            </w:pPr>
            <w:r w:rsidRPr="00E81F65">
              <w:rPr>
                <w:rFonts w:cstheme="minorHAnsi"/>
                <w:b/>
                <w:sz w:val="18"/>
                <w:szCs w:val="18"/>
              </w:rPr>
              <w:t>Stop-Gap Employment</w:t>
            </w:r>
          </w:p>
          <w:p w14:paraId="3CBBB869" w14:textId="77777777" w:rsidR="00684ABB" w:rsidRPr="00E81F65" w:rsidRDefault="00684ABB" w:rsidP="00004DEE">
            <w:pPr>
              <w:contextualSpacing/>
              <w:rPr>
                <w:rFonts w:eastAsia="Arial" w:cstheme="minorHAnsi"/>
                <w:b/>
                <w:bCs/>
                <w:sz w:val="6"/>
                <w:szCs w:val="6"/>
              </w:rPr>
            </w:pPr>
          </w:p>
          <w:p w14:paraId="089E734F" w14:textId="77777777" w:rsidR="00684ABB" w:rsidRPr="00E81F65" w:rsidRDefault="00684ABB" w:rsidP="00004DEE">
            <w:pPr>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Under-employed Workers</w:t>
            </w:r>
          </w:p>
          <w:p w14:paraId="41BA4509" w14:textId="70ED7AEF" w:rsidR="00684ABB" w:rsidRPr="00E81F65" w:rsidRDefault="00014FDF" w:rsidP="00004DEE">
            <w:pPr>
              <w:contextualSpacing/>
              <w:rPr>
                <w:rFonts w:eastAsia="Arial" w:cstheme="minorHAnsi"/>
                <w:b/>
                <w:bCs/>
                <w:sz w:val="16"/>
                <w:szCs w:val="16"/>
              </w:rPr>
            </w:pPr>
            <w:r w:rsidRPr="00E81F65">
              <w:rPr>
                <w:rFonts w:eastAsia="Arial" w:cstheme="minorHAnsi"/>
                <w:b/>
                <w:bCs/>
                <w:sz w:val="16"/>
                <w:szCs w:val="16"/>
              </w:rPr>
              <w:t>WSS Policy</w:t>
            </w:r>
            <w:r w:rsidR="00684ABB" w:rsidRPr="00E81F65">
              <w:rPr>
                <w:rFonts w:eastAsia="Arial" w:cstheme="minorHAnsi"/>
                <w:b/>
                <w:bCs/>
                <w:sz w:val="16"/>
                <w:szCs w:val="16"/>
              </w:rPr>
              <w:t xml:space="preserve"> </w:t>
            </w:r>
            <w:r w:rsidR="00312F67" w:rsidRPr="00E81F65">
              <w:rPr>
                <w:rFonts w:eastAsia="Arial" w:cstheme="minorHAnsi"/>
                <w:b/>
                <w:bCs/>
                <w:sz w:val="16"/>
                <w:szCs w:val="16"/>
              </w:rPr>
              <w:t>1019, Rev. 10</w:t>
            </w:r>
            <w:r w:rsidR="00684ABB" w:rsidRPr="00E81F65">
              <w:rPr>
                <w:rFonts w:eastAsia="Arial" w:cstheme="minorHAnsi"/>
                <w:b/>
                <w:bCs/>
                <w:sz w:val="16"/>
                <w:szCs w:val="16"/>
              </w:rPr>
              <w:t>:</w:t>
            </w:r>
          </w:p>
          <w:p w14:paraId="21F751F9" w14:textId="77777777" w:rsidR="00684ABB" w:rsidRPr="00E81F65" w:rsidRDefault="00684ABB" w:rsidP="00684ABB">
            <w:pPr>
              <w:numPr>
                <w:ilvl w:val="1"/>
                <w:numId w:val="24"/>
              </w:numPr>
              <w:ind w:left="299" w:hanging="180"/>
              <w:contextualSpacing/>
              <w:rPr>
                <w:rFonts w:eastAsia="Arial" w:cstheme="minorHAnsi"/>
                <w:b/>
                <w:bCs/>
                <w:sz w:val="16"/>
                <w:szCs w:val="16"/>
              </w:rPr>
            </w:pPr>
            <w:r w:rsidRPr="00E81F65">
              <w:rPr>
                <w:rFonts w:eastAsia="Arial" w:cstheme="minorHAnsi"/>
                <w:b/>
                <w:bCs/>
                <w:sz w:val="16"/>
                <w:szCs w:val="16"/>
              </w:rPr>
              <w:t xml:space="preserve">Dislocated from full-time employment </w:t>
            </w:r>
            <w:r w:rsidRPr="00E81F65">
              <w:rPr>
                <w:rFonts w:eastAsia="Arial" w:cstheme="minorHAnsi"/>
                <w:b/>
                <w:bCs/>
                <w:i/>
                <w:sz w:val="16"/>
                <w:szCs w:val="16"/>
                <w:u w:val="single"/>
              </w:rPr>
              <w:t>and</w:t>
            </w:r>
            <w:r w:rsidRPr="00E81F65">
              <w:rPr>
                <w:rFonts w:eastAsia="Arial" w:cstheme="minorHAnsi"/>
                <w:b/>
                <w:bCs/>
                <w:sz w:val="16"/>
                <w:szCs w:val="16"/>
              </w:rPr>
              <w:t xml:space="preserve"> meets one of the following eligibility criteria</w:t>
            </w:r>
            <w:r w:rsidRPr="00E81F65">
              <w:rPr>
                <w:rFonts w:eastAsia="Arial" w:cstheme="minorHAnsi"/>
                <w:bCs/>
                <w:sz w:val="16"/>
                <w:szCs w:val="16"/>
              </w:rPr>
              <w:t>:</w:t>
            </w:r>
          </w:p>
          <w:p w14:paraId="28107FEC" w14:textId="77777777" w:rsidR="00684ABB" w:rsidRPr="00E81F65" w:rsidRDefault="00684ABB" w:rsidP="00684ABB">
            <w:pPr>
              <w:numPr>
                <w:ilvl w:val="2"/>
                <w:numId w:val="24"/>
              </w:numPr>
              <w:ind w:left="479" w:hanging="137"/>
              <w:contextualSpacing/>
              <w:rPr>
                <w:rFonts w:eastAsia="Arial" w:cstheme="minorHAnsi"/>
                <w:bCs/>
                <w:i/>
                <w:sz w:val="16"/>
                <w:szCs w:val="16"/>
                <w:u w:val="single"/>
              </w:rPr>
            </w:pPr>
            <w:r w:rsidRPr="00E81F65">
              <w:rPr>
                <w:rFonts w:eastAsia="Arial" w:cstheme="minorHAnsi"/>
                <w:bCs/>
                <w:sz w:val="16"/>
                <w:szCs w:val="16"/>
              </w:rPr>
              <w:t xml:space="preserve">Employed less than full-time but actively seeking full-time employment, </w:t>
            </w:r>
            <w:r w:rsidRPr="00E81F65">
              <w:rPr>
                <w:rFonts w:eastAsia="Arial" w:cstheme="minorHAnsi"/>
                <w:bCs/>
                <w:i/>
                <w:sz w:val="16"/>
                <w:szCs w:val="16"/>
                <w:u w:val="single"/>
              </w:rPr>
              <w:t>or</w:t>
            </w:r>
          </w:p>
          <w:p w14:paraId="1C0838A2" w14:textId="77777777" w:rsidR="00684ABB" w:rsidRPr="00E81F65" w:rsidRDefault="00684ABB" w:rsidP="00684ABB">
            <w:pPr>
              <w:numPr>
                <w:ilvl w:val="2"/>
                <w:numId w:val="24"/>
              </w:numPr>
              <w:ind w:left="479" w:hanging="137"/>
              <w:contextualSpacing/>
              <w:rPr>
                <w:rFonts w:eastAsia="Arial" w:cstheme="minorHAnsi"/>
                <w:bCs/>
                <w:i/>
                <w:sz w:val="16"/>
                <w:szCs w:val="16"/>
                <w:u w:val="single"/>
              </w:rPr>
            </w:pPr>
            <w:r w:rsidRPr="00E81F65">
              <w:rPr>
                <w:rFonts w:eastAsia="Arial" w:cstheme="minorHAnsi"/>
                <w:bCs/>
                <w:sz w:val="16"/>
                <w:szCs w:val="16"/>
              </w:rPr>
              <w:t xml:space="preserve">Employed in a position that is inadequate with respect to documented skills and training, </w:t>
            </w:r>
            <w:r w:rsidRPr="00E81F65">
              <w:rPr>
                <w:rFonts w:eastAsia="Arial" w:cstheme="minorHAnsi"/>
                <w:bCs/>
                <w:i/>
                <w:sz w:val="16"/>
                <w:szCs w:val="16"/>
                <w:u w:val="single"/>
              </w:rPr>
              <w:t>or</w:t>
            </w:r>
          </w:p>
          <w:p w14:paraId="027165AA" w14:textId="77777777" w:rsidR="00684ABB" w:rsidRPr="00E81F65" w:rsidRDefault="00684ABB" w:rsidP="00684ABB">
            <w:pPr>
              <w:numPr>
                <w:ilvl w:val="2"/>
                <w:numId w:val="24"/>
              </w:numPr>
              <w:ind w:left="479" w:hanging="137"/>
              <w:contextualSpacing/>
              <w:rPr>
                <w:rFonts w:eastAsia="Arial" w:cstheme="minorHAnsi"/>
                <w:bCs/>
                <w:sz w:val="16"/>
                <w:szCs w:val="16"/>
              </w:rPr>
            </w:pPr>
            <w:r w:rsidRPr="00E81F65">
              <w:rPr>
                <w:rFonts w:eastAsia="Arial" w:cstheme="minorHAnsi"/>
                <w:bCs/>
                <w:sz w:val="16"/>
                <w:szCs w:val="16"/>
              </w:rPr>
              <w:t xml:space="preserve">Employed but meet the definition of “low-income” in WIOA Section 3(36), </w:t>
            </w:r>
            <w:r w:rsidRPr="00E81F65">
              <w:rPr>
                <w:rFonts w:eastAsia="Arial" w:cstheme="minorHAnsi"/>
                <w:bCs/>
                <w:i/>
                <w:sz w:val="16"/>
                <w:szCs w:val="16"/>
                <w:u w:val="single"/>
              </w:rPr>
              <w:t>or</w:t>
            </w:r>
          </w:p>
          <w:p w14:paraId="5355D0D2" w14:textId="77777777" w:rsidR="00684ABB" w:rsidRPr="00E81F65" w:rsidRDefault="00684ABB" w:rsidP="00684ABB">
            <w:pPr>
              <w:numPr>
                <w:ilvl w:val="2"/>
                <w:numId w:val="24"/>
              </w:numPr>
              <w:ind w:left="432" w:hanging="90"/>
              <w:contextualSpacing/>
              <w:rPr>
                <w:rFonts w:eastAsia="Arial" w:cstheme="minorHAnsi"/>
                <w:bCs/>
                <w:caps/>
                <w:sz w:val="16"/>
                <w:szCs w:val="16"/>
                <w:u w:val="single"/>
              </w:rPr>
            </w:pPr>
            <w:r w:rsidRPr="00E81F65">
              <w:rPr>
                <w:rFonts w:eastAsia="Arial" w:cstheme="minorHAnsi"/>
                <w:bCs/>
                <w:sz w:val="16"/>
                <w:szCs w:val="16"/>
              </w:rPr>
              <w:t>Employed but current earnings are insufficient compared to earnings from previous employment.</w:t>
            </w:r>
          </w:p>
          <w:p w14:paraId="1E38EC9F" w14:textId="77777777" w:rsidR="00684ABB" w:rsidRPr="00E81F65" w:rsidRDefault="00684ABB" w:rsidP="00004DEE">
            <w:pPr>
              <w:ind w:left="432"/>
              <w:contextualSpacing/>
              <w:rPr>
                <w:rFonts w:eastAsia="Arial" w:cstheme="minorHAnsi"/>
                <w:b/>
                <w:bCs/>
                <w:caps/>
                <w:sz w:val="6"/>
                <w:szCs w:val="6"/>
                <w:u w:val="single"/>
              </w:rPr>
            </w:pPr>
          </w:p>
          <w:p w14:paraId="08DA6290" w14:textId="77777777" w:rsidR="00684ABB" w:rsidRPr="00E81F65" w:rsidRDefault="00684ABB" w:rsidP="00004DEE">
            <w:pPr>
              <w:contextualSpacing/>
              <w:rPr>
                <w:rFonts w:eastAsia="Arial" w:cstheme="minorHAnsi"/>
                <w:b/>
                <w:bCs/>
                <w:color w:val="2F5496" w:themeColor="accent5" w:themeShade="BF"/>
                <w:sz w:val="16"/>
                <w:szCs w:val="16"/>
                <w:u w:val="single"/>
              </w:rPr>
            </w:pPr>
            <w:r w:rsidRPr="00E81F65">
              <w:rPr>
                <w:rFonts w:eastAsia="Arial" w:cstheme="minorHAnsi"/>
                <w:b/>
                <w:bCs/>
                <w:color w:val="2F5496" w:themeColor="accent5" w:themeShade="BF"/>
                <w:sz w:val="16"/>
                <w:szCs w:val="16"/>
                <w:u w:val="single"/>
              </w:rPr>
              <w:t>Stop-Gap Employment</w:t>
            </w:r>
          </w:p>
          <w:p w14:paraId="3D03D6C6" w14:textId="3EC9901E" w:rsidR="00684ABB" w:rsidRPr="00E81F65" w:rsidRDefault="00014FDF" w:rsidP="00004DEE">
            <w:pPr>
              <w:contextualSpacing/>
              <w:rPr>
                <w:rFonts w:eastAsia="Arial" w:cstheme="minorHAnsi"/>
                <w:b/>
                <w:bCs/>
                <w:sz w:val="16"/>
                <w:szCs w:val="16"/>
              </w:rPr>
            </w:pPr>
            <w:r w:rsidRPr="00E81F65">
              <w:rPr>
                <w:rFonts w:eastAsia="Arial" w:cstheme="minorHAnsi"/>
                <w:b/>
                <w:bCs/>
                <w:sz w:val="16"/>
                <w:szCs w:val="16"/>
              </w:rPr>
              <w:t>WSS Policy</w:t>
            </w:r>
            <w:r w:rsidR="00684ABB" w:rsidRPr="00E81F65">
              <w:rPr>
                <w:rFonts w:eastAsia="Arial" w:cstheme="minorHAnsi"/>
                <w:b/>
                <w:bCs/>
                <w:sz w:val="16"/>
                <w:szCs w:val="16"/>
              </w:rPr>
              <w:t xml:space="preserve"> </w:t>
            </w:r>
            <w:r w:rsidR="00312F67" w:rsidRPr="00E81F65">
              <w:rPr>
                <w:rFonts w:eastAsia="Arial" w:cstheme="minorHAnsi"/>
                <w:b/>
                <w:bCs/>
                <w:sz w:val="16"/>
                <w:szCs w:val="16"/>
              </w:rPr>
              <w:t>1019, Rev. 10</w:t>
            </w:r>
            <w:r w:rsidR="00684ABB" w:rsidRPr="00E81F65">
              <w:rPr>
                <w:rFonts w:eastAsia="Arial" w:cstheme="minorHAnsi"/>
                <w:b/>
                <w:bCs/>
                <w:sz w:val="16"/>
                <w:szCs w:val="16"/>
              </w:rPr>
              <w:t>:</w:t>
            </w:r>
          </w:p>
          <w:p w14:paraId="57534711" w14:textId="77777777" w:rsidR="00684ABB" w:rsidRPr="00E81F65" w:rsidRDefault="00684ABB" w:rsidP="00684ABB">
            <w:pPr>
              <w:numPr>
                <w:ilvl w:val="1"/>
                <w:numId w:val="24"/>
              </w:numPr>
              <w:ind w:left="309" w:hanging="180"/>
              <w:contextualSpacing/>
              <w:rPr>
                <w:rFonts w:eastAsia="Arial" w:cstheme="minorHAnsi"/>
                <w:bCs/>
                <w:sz w:val="16"/>
                <w:szCs w:val="16"/>
              </w:rPr>
            </w:pPr>
            <w:r w:rsidRPr="00E81F65">
              <w:rPr>
                <w:rFonts w:eastAsia="Arial" w:cstheme="minorHAnsi"/>
                <w:bCs/>
                <w:sz w:val="16"/>
                <w:szCs w:val="16"/>
              </w:rPr>
              <w:t>Temporary employment that will not lead to self-sufficiency,</w:t>
            </w:r>
          </w:p>
          <w:p w14:paraId="30DA288D" w14:textId="77777777" w:rsidR="00684ABB" w:rsidRPr="00E81F65" w:rsidRDefault="00684ABB" w:rsidP="00684ABB">
            <w:pPr>
              <w:numPr>
                <w:ilvl w:val="1"/>
                <w:numId w:val="24"/>
              </w:numPr>
              <w:ind w:left="309" w:hanging="180"/>
              <w:contextualSpacing/>
              <w:rPr>
                <w:rFonts w:eastAsia="Arial" w:cstheme="minorHAnsi"/>
                <w:b/>
                <w:bCs/>
                <w:sz w:val="16"/>
                <w:szCs w:val="16"/>
              </w:rPr>
            </w:pPr>
            <w:r w:rsidRPr="00E81F65">
              <w:rPr>
                <w:rFonts w:eastAsia="Arial" w:cstheme="minorHAnsi"/>
                <w:bCs/>
                <w:sz w:val="16"/>
                <w:szCs w:val="16"/>
              </w:rPr>
              <w:t>Accepted only because they have been laid off from the customary work for which their training, experience or work history qualifies them.</w:t>
            </w:r>
          </w:p>
          <w:p w14:paraId="3C5266BD" w14:textId="77777777" w:rsidR="00684ABB" w:rsidRPr="00E81F65" w:rsidRDefault="00684ABB" w:rsidP="00684ABB">
            <w:pPr>
              <w:numPr>
                <w:ilvl w:val="1"/>
                <w:numId w:val="24"/>
              </w:numPr>
              <w:ind w:left="309" w:hanging="180"/>
              <w:contextualSpacing/>
              <w:rPr>
                <w:rFonts w:eastAsia="Arial" w:cstheme="minorHAnsi"/>
                <w:b/>
                <w:bCs/>
                <w:sz w:val="16"/>
                <w:szCs w:val="16"/>
              </w:rPr>
            </w:pPr>
            <w:r w:rsidRPr="00E81F65">
              <w:rPr>
                <w:rFonts w:eastAsia="Arial" w:cstheme="minorHAnsi"/>
                <w:bCs/>
                <w:sz w:val="16"/>
                <w:szCs w:val="16"/>
              </w:rPr>
              <w:t>Intend to end stop-gap employment upon completion of training, obtaining self-sufficient employment or as specified in the individual employment plan (IEP).</w:t>
            </w:r>
          </w:p>
          <w:p w14:paraId="403C3F5F" w14:textId="77777777" w:rsidR="00684ABB" w:rsidRPr="00E81F65" w:rsidRDefault="00684ABB" w:rsidP="00684ABB">
            <w:pPr>
              <w:numPr>
                <w:ilvl w:val="1"/>
                <w:numId w:val="24"/>
              </w:numPr>
              <w:ind w:left="309" w:hanging="180"/>
              <w:contextualSpacing/>
              <w:rPr>
                <w:rFonts w:cstheme="minorHAnsi"/>
                <w:b/>
                <w:sz w:val="18"/>
                <w:szCs w:val="18"/>
              </w:rPr>
            </w:pPr>
            <w:r w:rsidRPr="00E81F65">
              <w:rPr>
                <w:rFonts w:cstheme="minorHAnsi"/>
                <w:sz w:val="16"/>
                <w:szCs w:val="16"/>
              </w:rPr>
              <w:t>Typically, pays less than the individual’s wage of self-sufficiency (as defined by the LWDB), but with exception per local policy</w:t>
            </w:r>
            <w:r w:rsidRPr="00E81F65">
              <w:rPr>
                <w:rFonts w:cstheme="minorHAnsi"/>
                <w:sz w:val="14"/>
                <w:szCs w:val="14"/>
              </w:rPr>
              <w:t>.</w:t>
            </w:r>
          </w:p>
          <w:p w14:paraId="6257E9C4" w14:textId="77777777" w:rsidR="00684ABB" w:rsidRPr="00E81F65" w:rsidRDefault="00684ABB" w:rsidP="00004DEE">
            <w:pPr>
              <w:ind w:left="309"/>
              <w:contextualSpacing/>
              <w:rPr>
                <w:rFonts w:cstheme="minorHAnsi"/>
                <w:b/>
                <w:sz w:val="18"/>
                <w:szCs w:val="18"/>
              </w:rPr>
            </w:pPr>
          </w:p>
        </w:tc>
        <w:tc>
          <w:tcPr>
            <w:tcW w:w="4230" w:type="dxa"/>
            <w:tcBorders>
              <w:bottom w:val="single" w:sz="4" w:space="0" w:color="auto"/>
            </w:tcBorders>
            <w:shd w:val="clear" w:color="auto" w:fill="auto"/>
          </w:tcPr>
          <w:p w14:paraId="61AFDE44" w14:textId="77777777" w:rsidR="00684ABB" w:rsidRPr="00E81F65" w:rsidRDefault="00172768" w:rsidP="00004DEE">
            <w:pPr>
              <w:shd w:val="clear" w:color="auto" w:fill="E7E6E6" w:themeFill="background2"/>
              <w:rPr>
                <w:rFonts w:cstheme="minorHAnsi"/>
                <w:bCs/>
                <w:sz w:val="16"/>
                <w:szCs w:val="16"/>
              </w:rPr>
            </w:pPr>
            <w:sdt>
              <w:sdtPr>
                <w:rPr>
                  <w:rFonts w:cstheme="minorHAnsi"/>
                  <w:bCs/>
                  <w:sz w:val="16"/>
                  <w:szCs w:val="16"/>
                </w:rPr>
                <w:id w:val="267815841"/>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N/A, not employed at enrollment</w:t>
            </w:r>
          </w:p>
          <w:p w14:paraId="32EEBD48" w14:textId="77777777" w:rsidR="00684ABB" w:rsidRPr="00E81F65" w:rsidRDefault="00684ABB" w:rsidP="00004DEE">
            <w:pPr>
              <w:rPr>
                <w:rFonts w:cstheme="minorHAnsi"/>
                <w:sz w:val="6"/>
                <w:szCs w:val="6"/>
              </w:rPr>
            </w:pPr>
          </w:p>
          <w:p w14:paraId="0BE04030" w14:textId="77777777" w:rsidR="00684ABB" w:rsidRPr="00E81F65" w:rsidRDefault="00684ABB" w:rsidP="00004DEE">
            <w:pPr>
              <w:shd w:val="clear" w:color="auto" w:fill="E7E6E6" w:themeFill="background2"/>
              <w:rPr>
                <w:rFonts w:cstheme="minorHAnsi"/>
                <w:b/>
                <w:sz w:val="16"/>
                <w:szCs w:val="16"/>
              </w:rPr>
            </w:pPr>
            <w:r w:rsidRPr="00E81F65">
              <w:rPr>
                <w:rFonts w:cstheme="minorHAnsi"/>
                <w:b/>
                <w:sz w:val="16"/>
                <w:szCs w:val="16"/>
                <w:u w:val="single"/>
              </w:rPr>
              <w:t>UNDER-EMPLOYED WORKER</w:t>
            </w:r>
            <w:r w:rsidRPr="00E81F65">
              <w:rPr>
                <w:rFonts w:cstheme="minorHAnsi"/>
                <w:b/>
                <w:sz w:val="16"/>
                <w:szCs w:val="16"/>
              </w:rPr>
              <w:t xml:space="preserve">  </w:t>
            </w:r>
          </w:p>
          <w:p w14:paraId="350B1A6D" w14:textId="77777777" w:rsidR="00684ABB" w:rsidRPr="00E81F65" w:rsidRDefault="00684ABB" w:rsidP="00004DEE">
            <w:pPr>
              <w:rPr>
                <w:rFonts w:cstheme="minorHAnsi"/>
                <w:bCs/>
                <w:sz w:val="16"/>
                <w:szCs w:val="16"/>
              </w:rPr>
            </w:pPr>
            <w:r w:rsidRPr="00E81F65">
              <w:rPr>
                <w:rFonts w:cstheme="minorHAnsi"/>
                <w:b/>
                <w:sz w:val="16"/>
                <w:szCs w:val="16"/>
              </w:rPr>
              <w:t xml:space="preserve"> </w:t>
            </w:r>
            <w:sdt>
              <w:sdtPr>
                <w:rPr>
                  <w:rFonts w:cstheme="minorHAnsi"/>
                  <w:bCs/>
                  <w:sz w:val="16"/>
                  <w:szCs w:val="16"/>
                </w:rPr>
                <w:id w:val="726735338"/>
                <w14:checkbox>
                  <w14:checked w14:val="0"/>
                  <w14:checkedState w14:val="2612" w14:font="MS Gothic"/>
                  <w14:uncheckedState w14:val="2610" w14:font="MS Gothic"/>
                </w14:checkbox>
              </w:sdtPr>
              <w:sdtEndPr/>
              <w:sdtContent>
                <w:r w:rsidRPr="00E81F65">
                  <w:rPr>
                    <w:rFonts w:ascii="Segoe UI Symbol" w:eastAsia="MS Gothic" w:hAnsi="Segoe UI Symbol" w:cs="Segoe UI Symbol"/>
                    <w:bCs/>
                    <w:sz w:val="16"/>
                    <w:szCs w:val="16"/>
                  </w:rPr>
                  <w:t>☐</w:t>
                </w:r>
              </w:sdtContent>
            </w:sdt>
            <w:r w:rsidRPr="00E81F65">
              <w:rPr>
                <w:rFonts w:cstheme="minorHAnsi"/>
                <w:bCs/>
                <w:sz w:val="16"/>
                <w:szCs w:val="16"/>
              </w:rPr>
              <w:t xml:space="preserve">   N/A  </w:t>
            </w:r>
          </w:p>
          <w:p w14:paraId="060188CA" w14:textId="0E5D54BE" w:rsidR="00684ABB" w:rsidRPr="00E81F65" w:rsidRDefault="00684ABB" w:rsidP="00004DEE">
            <w:pPr>
              <w:rPr>
                <w:rFonts w:cstheme="minorHAnsi"/>
                <w:i/>
                <w:sz w:val="10"/>
                <w:szCs w:val="10"/>
              </w:rPr>
            </w:pPr>
            <w:r w:rsidRPr="00E81F65">
              <w:rPr>
                <w:rFonts w:cstheme="minorHAnsi"/>
                <w:b/>
                <w:bCs/>
                <w:sz w:val="16"/>
                <w:szCs w:val="16"/>
              </w:rPr>
              <w:t xml:space="preserve">Participant met the </w:t>
            </w:r>
            <w:r w:rsidRPr="00E81F65">
              <w:rPr>
                <w:rFonts w:cstheme="minorHAnsi"/>
                <w:b/>
                <w:bCs/>
                <w:i/>
                <w:sz w:val="16"/>
                <w:szCs w:val="16"/>
              </w:rPr>
              <w:t>“Under-Employed Worker”</w:t>
            </w:r>
            <w:r w:rsidRPr="00E81F65">
              <w:rPr>
                <w:rFonts w:cstheme="minorHAnsi"/>
                <w:b/>
                <w:bCs/>
                <w:sz w:val="16"/>
                <w:szCs w:val="16"/>
              </w:rPr>
              <w:t xml:space="preserve"> eligibility criteria:</w:t>
            </w:r>
            <w:r w:rsidRPr="00E81F65">
              <w:rPr>
                <w:rFonts w:cstheme="minorHAnsi"/>
                <w:sz w:val="14"/>
                <w:szCs w:val="14"/>
              </w:rPr>
              <w:t xml:space="preserve"> </w:t>
            </w:r>
            <w:r w:rsidRPr="00E81F65">
              <w:rPr>
                <w:rFonts w:cstheme="minorHAnsi"/>
                <w:i/>
                <w:sz w:val="10"/>
                <w:szCs w:val="10"/>
              </w:rPr>
              <w:t>(</w:t>
            </w:r>
            <w:r w:rsidR="00014FDF" w:rsidRPr="00E81F65">
              <w:rPr>
                <w:rFonts w:cstheme="minorHAnsi"/>
                <w:i/>
                <w:sz w:val="10"/>
                <w:szCs w:val="10"/>
              </w:rPr>
              <w:t>WSS Policy</w:t>
            </w:r>
            <w:r w:rsidRPr="00E81F65">
              <w:rPr>
                <w:rFonts w:cstheme="minorHAnsi"/>
                <w:i/>
                <w:sz w:val="10"/>
                <w:szCs w:val="10"/>
              </w:rPr>
              <w:t xml:space="preserve"> </w:t>
            </w:r>
            <w:r w:rsidR="00312F67" w:rsidRPr="00E81F65">
              <w:rPr>
                <w:rFonts w:cstheme="minorHAnsi"/>
                <w:i/>
                <w:sz w:val="10"/>
                <w:szCs w:val="10"/>
              </w:rPr>
              <w:t>1019, Rev. 10</w:t>
            </w:r>
            <w:r w:rsidRPr="00E81F65">
              <w:rPr>
                <w:rFonts w:cstheme="minorHAnsi"/>
                <w:i/>
                <w:sz w:val="10"/>
                <w:szCs w:val="10"/>
              </w:rPr>
              <w:t>)</w:t>
            </w:r>
          </w:p>
          <w:p w14:paraId="03E961E9" w14:textId="77777777" w:rsidR="00684ABB" w:rsidRPr="00E81F65" w:rsidRDefault="00172768" w:rsidP="00004DEE">
            <w:pPr>
              <w:ind w:firstLine="162"/>
              <w:rPr>
                <w:rFonts w:cstheme="minorHAnsi"/>
                <w:bCs/>
                <w:sz w:val="16"/>
                <w:szCs w:val="16"/>
              </w:rPr>
            </w:pPr>
            <w:sdt>
              <w:sdtPr>
                <w:rPr>
                  <w:rFonts w:eastAsia="MS Gothic" w:cstheme="minorHAnsi"/>
                  <w:bCs/>
                  <w:sz w:val="16"/>
                  <w:szCs w:val="16"/>
                </w:rPr>
                <w:id w:val="1631211725"/>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YES, No Issues Identified:</w:t>
            </w:r>
          </w:p>
          <w:p w14:paraId="2B5DE7C9" w14:textId="77777777" w:rsidR="00684ABB" w:rsidRPr="00E81F65" w:rsidRDefault="00172768" w:rsidP="00004DEE">
            <w:pPr>
              <w:ind w:firstLine="432"/>
              <w:rPr>
                <w:rFonts w:eastAsia="Arial" w:cstheme="minorHAnsi"/>
                <w:bCs/>
                <w:sz w:val="16"/>
                <w:szCs w:val="16"/>
              </w:rPr>
            </w:pPr>
            <w:sdt>
              <w:sdtPr>
                <w:rPr>
                  <w:rFonts w:eastAsia="MS Gothic" w:cstheme="minorHAnsi"/>
                  <w:sz w:val="16"/>
                  <w:szCs w:val="16"/>
                </w:rPr>
                <w:id w:val="-1735386647"/>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w:t>
            </w:r>
            <w:r w:rsidR="00684ABB" w:rsidRPr="00E81F65">
              <w:rPr>
                <w:rFonts w:eastAsia="Arial" w:cstheme="minorHAnsi"/>
                <w:bCs/>
                <w:sz w:val="16"/>
                <w:szCs w:val="16"/>
              </w:rPr>
              <w:t xml:space="preserve">Employed less than full-time but actively </w:t>
            </w:r>
          </w:p>
          <w:p w14:paraId="4C91D014" w14:textId="77777777" w:rsidR="00684ABB" w:rsidRPr="00E81F65" w:rsidRDefault="00684ABB" w:rsidP="00004DEE">
            <w:pPr>
              <w:ind w:firstLine="432"/>
              <w:rPr>
                <w:rFonts w:eastAsia="Arial" w:cstheme="minorHAnsi"/>
                <w:bCs/>
                <w:i/>
                <w:sz w:val="16"/>
                <w:szCs w:val="16"/>
                <w:u w:val="single"/>
              </w:rPr>
            </w:pPr>
            <w:r w:rsidRPr="00E81F65">
              <w:rPr>
                <w:rFonts w:eastAsia="Arial" w:cstheme="minorHAnsi"/>
                <w:bCs/>
                <w:sz w:val="16"/>
                <w:szCs w:val="16"/>
              </w:rPr>
              <w:t xml:space="preserve">       seeking full- time employment,</w:t>
            </w:r>
          </w:p>
          <w:p w14:paraId="10E862BD" w14:textId="77777777" w:rsidR="00684ABB" w:rsidRPr="00E81F65" w:rsidRDefault="00172768" w:rsidP="00004DEE">
            <w:pPr>
              <w:pStyle w:val="ListParagraph"/>
              <w:ind w:left="479" w:right="-108" w:hanging="47"/>
              <w:rPr>
                <w:rFonts w:eastAsia="Arial" w:cstheme="minorHAnsi"/>
                <w:bCs/>
                <w:sz w:val="16"/>
                <w:szCs w:val="16"/>
              </w:rPr>
            </w:pPr>
            <w:sdt>
              <w:sdtPr>
                <w:rPr>
                  <w:rFonts w:eastAsia="MS Gothic" w:cstheme="minorHAnsi"/>
                  <w:sz w:val="16"/>
                  <w:szCs w:val="16"/>
                </w:rPr>
                <w:id w:val="1029607677"/>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w:t>
            </w:r>
            <w:r w:rsidR="00684ABB" w:rsidRPr="00E81F65">
              <w:rPr>
                <w:rFonts w:eastAsia="Arial" w:cstheme="minorHAnsi"/>
                <w:bCs/>
                <w:sz w:val="16"/>
                <w:szCs w:val="16"/>
              </w:rPr>
              <w:t xml:space="preserve">Employed in a position that is inadequate with </w:t>
            </w:r>
          </w:p>
          <w:p w14:paraId="3E20AD79" w14:textId="77777777" w:rsidR="00684ABB" w:rsidRPr="00E81F65" w:rsidRDefault="00684ABB" w:rsidP="00004DEE">
            <w:pPr>
              <w:pStyle w:val="ListParagraph"/>
              <w:ind w:left="479" w:hanging="47"/>
              <w:rPr>
                <w:rFonts w:eastAsia="Arial" w:cstheme="minorHAnsi"/>
                <w:bCs/>
                <w:i/>
                <w:sz w:val="16"/>
                <w:szCs w:val="16"/>
                <w:u w:val="single"/>
              </w:rPr>
            </w:pPr>
            <w:r w:rsidRPr="00E81F65">
              <w:rPr>
                <w:rFonts w:eastAsia="Arial" w:cstheme="minorHAnsi"/>
                <w:bCs/>
                <w:sz w:val="16"/>
                <w:szCs w:val="16"/>
              </w:rPr>
              <w:t xml:space="preserve">      respect to documented skills and training, </w:t>
            </w:r>
            <w:r w:rsidRPr="00E81F65">
              <w:rPr>
                <w:rFonts w:eastAsia="Arial" w:cstheme="minorHAnsi"/>
                <w:bCs/>
                <w:i/>
                <w:sz w:val="16"/>
                <w:szCs w:val="16"/>
                <w:u w:val="single"/>
              </w:rPr>
              <w:t>or</w:t>
            </w:r>
          </w:p>
          <w:p w14:paraId="06ABD95F" w14:textId="77777777" w:rsidR="00684ABB" w:rsidRPr="00E81F65" w:rsidRDefault="00172768" w:rsidP="00004DEE">
            <w:pPr>
              <w:pStyle w:val="ListParagraph"/>
              <w:ind w:left="479" w:hanging="47"/>
              <w:rPr>
                <w:rFonts w:eastAsia="Arial" w:cstheme="minorHAnsi"/>
                <w:bCs/>
                <w:sz w:val="16"/>
                <w:szCs w:val="16"/>
              </w:rPr>
            </w:pPr>
            <w:sdt>
              <w:sdtPr>
                <w:rPr>
                  <w:rFonts w:eastAsia="MS Gothic" w:cstheme="minorHAnsi"/>
                  <w:sz w:val="16"/>
                  <w:szCs w:val="16"/>
                </w:rPr>
                <w:id w:val="-1511899368"/>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w:t>
            </w:r>
            <w:r w:rsidR="00684ABB" w:rsidRPr="00E81F65">
              <w:rPr>
                <w:rFonts w:eastAsia="Arial" w:cstheme="minorHAnsi"/>
                <w:bCs/>
                <w:sz w:val="16"/>
                <w:szCs w:val="16"/>
              </w:rPr>
              <w:t>Employed but meet the definition of low-</w:t>
            </w:r>
          </w:p>
          <w:p w14:paraId="09BEBFE5" w14:textId="77777777" w:rsidR="00684ABB" w:rsidRPr="00E81F65" w:rsidRDefault="00684ABB" w:rsidP="00004DEE">
            <w:pPr>
              <w:pStyle w:val="ListParagraph"/>
              <w:ind w:left="479" w:hanging="47"/>
              <w:rPr>
                <w:rFonts w:eastAsia="Arial" w:cstheme="minorHAnsi"/>
                <w:bCs/>
                <w:sz w:val="16"/>
                <w:szCs w:val="16"/>
              </w:rPr>
            </w:pPr>
            <w:r w:rsidRPr="00E81F65">
              <w:rPr>
                <w:rFonts w:eastAsia="Arial" w:cstheme="minorHAnsi"/>
                <w:bCs/>
                <w:sz w:val="16"/>
                <w:szCs w:val="16"/>
              </w:rPr>
              <w:t xml:space="preserve">       income” in WIOA Section 3(36)</w:t>
            </w:r>
          </w:p>
          <w:p w14:paraId="75D47860" w14:textId="77777777" w:rsidR="00684ABB" w:rsidRPr="00E81F65" w:rsidRDefault="00172768" w:rsidP="00004DEE">
            <w:pPr>
              <w:pStyle w:val="ListParagraph"/>
              <w:ind w:left="479" w:right="-108" w:hanging="47"/>
              <w:rPr>
                <w:rFonts w:eastAsia="Arial" w:cstheme="minorHAnsi"/>
                <w:bCs/>
                <w:sz w:val="16"/>
                <w:szCs w:val="16"/>
              </w:rPr>
            </w:pPr>
            <w:sdt>
              <w:sdtPr>
                <w:rPr>
                  <w:rFonts w:eastAsia="MS Gothic" w:cstheme="minorHAnsi"/>
                  <w:sz w:val="16"/>
                  <w:szCs w:val="16"/>
                </w:rPr>
                <w:id w:val="-880631057"/>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w:t>
            </w:r>
            <w:r w:rsidR="00684ABB" w:rsidRPr="00E81F65">
              <w:rPr>
                <w:rFonts w:eastAsia="Arial" w:cstheme="minorHAnsi"/>
                <w:bCs/>
                <w:sz w:val="16"/>
                <w:szCs w:val="16"/>
              </w:rPr>
              <w:t xml:space="preserve">Employed but current earnings are insufficient </w:t>
            </w:r>
          </w:p>
          <w:p w14:paraId="731ADFF3" w14:textId="77777777" w:rsidR="00684ABB" w:rsidRPr="00E81F65" w:rsidRDefault="00684ABB" w:rsidP="00004DEE">
            <w:pPr>
              <w:pStyle w:val="ListParagraph"/>
              <w:ind w:left="479" w:hanging="47"/>
              <w:rPr>
                <w:rFonts w:eastAsia="Arial" w:cstheme="minorHAnsi"/>
                <w:bCs/>
                <w:sz w:val="16"/>
                <w:szCs w:val="16"/>
              </w:rPr>
            </w:pPr>
            <w:r w:rsidRPr="00E81F65">
              <w:rPr>
                <w:rFonts w:eastAsia="Arial" w:cstheme="minorHAnsi"/>
                <w:bCs/>
                <w:sz w:val="16"/>
                <w:szCs w:val="16"/>
              </w:rPr>
              <w:t xml:space="preserve">       compared to earnings from previous </w:t>
            </w:r>
          </w:p>
          <w:p w14:paraId="690E6ED4" w14:textId="77777777" w:rsidR="00684ABB" w:rsidRPr="00E81F65" w:rsidRDefault="00684ABB" w:rsidP="00004DEE">
            <w:pPr>
              <w:pStyle w:val="ListParagraph"/>
              <w:ind w:left="479" w:hanging="47"/>
              <w:rPr>
                <w:rFonts w:eastAsia="Arial" w:cstheme="minorHAnsi"/>
                <w:bCs/>
                <w:sz w:val="16"/>
                <w:szCs w:val="16"/>
              </w:rPr>
            </w:pPr>
            <w:r w:rsidRPr="00E81F65">
              <w:rPr>
                <w:rFonts w:eastAsia="Arial" w:cstheme="minorHAnsi"/>
                <w:bCs/>
                <w:sz w:val="16"/>
                <w:szCs w:val="16"/>
              </w:rPr>
              <w:t xml:space="preserve">       employment </w:t>
            </w:r>
          </w:p>
          <w:p w14:paraId="69BE971A" w14:textId="77777777" w:rsidR="00684ABB" w:rsidRPr="00E81F65" w:rsidRDefault="00172768" w:rsidP="00004DEE">
            <w:pPr>
              <w:ind w:firstLine="162"/>
              <w:rPr>
                <w:rFonts w:cstheme="minorHAnsi"/>
                <w:bCs/>
                <w:sz w:val="16"/>
                <w:szCs w:val="16"/>
                <w:u w:val="single"/>
              </w:rPr>
            </w:pPr>
            <w:sdt>
              <w:sdtPr>
                <w:rPr>
                  <w:rFonts w:cstheme="minorHAnsi"/>
                  <w:bCs/>
                  <w:sz w:val="16"/>
                  <w:szCs w:val="16"/>
                </w:rPr>
                <w:id w:val="403415266"/>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NO, Unable to Validate</w:t>
            </w:r>
          </w:p>
          <w:p w14:paraId="4FB7A35A" w14:textId="77777777" w:rsidR="00684ABB" w:rsidRPr="00E81F65" w:rsidRDefault="00684ABB" w:rsidP="00004DEE">
            <w:pPr>
              <w:rPr>
                <w:rFonts w:cstheme="minorHAnsi"/>
                <w:b/>
                <w:sz w:val="6"/>
                <w:szCs w:val="6"/>
                <w:u w:val="single"/>
              </w:rPr>
            </w:pPr>
          </w:p>
          <w:p w14:paraId="5302848B" w14:textId="77777777" w:rsidR="00684ABB" w:rsidRPr="00E81F65" w:rsidRDefault="00684ABB" w:rsidP="00004DEE">
            <w:pPr>
              <w:shd w:val="clear" w:color="auto" w:fill="E7E6E6" w:themeFill="background2"/>
              <w:rPr>
                <w:rFonts w:cstheme="minorHAnsi"/>
                <w:b/>
                <w:sz w:val="16"/>
                <w:szCs w:val="16"/>
                <w:u w:val="single"/>
              </w:rPr>
            </w:pPr>
            <w:r w:rsidRPr="00E81F65">
              <w:rPr>
                <w:rFonts w:cstheme="minorHAnsi"/>
                <w:b/>
                <w:sz w:val="16"/>
                <w:szCs w:val="16"/>
                <w:u w:val="single"/>
              </w:rPr>
              <w:t>STOP-GAP EMPLOYMENT</w:t>
            </w:r>
          </w:p>
          <w:p w14:paraId="22A3A1F6" w14:textId="77777777" w:rsidR="00684ABB" w:rsidRPr="00E81F65" w:rsidRDefault="00172768" w:rsidP="00004DEE">
            <w:pPr>
              <w:rPr>
                <w:rFonts w:cstheme="minorHAnsi"/>
                <w:bCs/>
                <w:sz w:val="16"/>
                <w:szCs w:val="16"/>
                <w:u w:val="single"/>
              </w:rPr>
            </w:pPr>
            <w:sdt>
              <w:sdtPr>
                <w:rPr>
                  <w:rFonts w:cstheme="minorHAnsi"/>
                  <w:bCs/>
                  <w:sz w:val="16"/>
                  <w:szCs w:val="16"/>
                </w:rPr>
                <w:id w:val="-1128311807"/>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N/A  </w:t>
            </w:r>
          </w:p>
          <w:p w14:paraId="7A892F8F" w14:textId="77777777" w:rsidR="00684ABB" w:rsidRPr="00E81F65" w:rsidRDefault="00684ABB" w:rsidP="00004DEE">
            <w:pPr>
              <w:contextualSpacing/>
              <w:rPr>
                <w:rFonts w:cstheme="minorHAnsi"/>
                <w:b/>
                <w:bCs/>
                <w:sz w:val="16"/>
                <w:szCs w:val="16"/>
              </w:rPr>
            </w:pPr>
            <w:r w:rsidRPr="00E81F65">
              <w:rPr>
                <w:rFonts w:cstheme="minorHAnsi"/>
                <w:b/>
                <w:bCs/>
                <w:sz w:val="16"/>
                <w:szCs w:val="16"/>
              </w:rPr>
              <w:t>Participant met “Stop-Gap” employment criteria:</w:t>
            </w:r>
          </w:p>
          <w:p w14:paraId="7BF26EF1" w14:textId="6FBCD21C" w:rsidR="00684ABB" w:rsidRPr="00E81F65" w:rsidRDefault="00684ABB" w:rsidP="00004DEE">
            <w:pPr>
              <w:ind w:left="162"/>
              <w:contextualSpacing/>
              <w:rPr>
                <w:rFonts w:cstheme="minorHAnsi"/>
                <w:sz w:val="10"/>
                <w:szCs w:val="10"/>
              </w:rPr>
            </w:pPr>
            <w:r w:rsidRPr="00E81F65">
              <w:rPr>
                <w:rFonts w:cstheme="minorHAnsi"/>
                <w:sz w:val="10"/>
                <w:szCs w:val="10"/>
              </w:rPr>
              <w:t>(</w:t>
            </w:r>
            <w:r w:rsidR="00014FDF" w:rsidRPr="00E81F65">
              <w:rPr>
                <w:rFonts w:cstheme="minorHAnsi"/>
                <w:sz w:val="10"/>
                <w:szCs w:val="10"/>
              </w:rPr>
              <w:t>WSS Policy</w:t>
            </w:r>
            <w:r w:rsidRPr="00E81F65">
              <w:rPr>
                <w:rFonts w:cstheme="minorHAnsi"/>
                <w:sz w:val="10"/>
                <w:szCs w:val="10"/>
              </w:rPr>
              <w:t xml:space="preserve"> </w:t>
            </w:r>
            <w:r w:rsidR="00312F67" w:rsidRPr="00E81F65">
              <w:rPr>
                <w:rFonts w:cstheme="minorHAnsi"/>
                <w:sz w:val="10"/>
                <w:szCs w:val="10"/>
              </w:rPr>
              <w:t>1019, Rev. 10</w:t>
            </w:r>
            <w:r w:rsidRPr="00E81F65">
              <w:rPr>
                <w:rFonts w:cstheme="minorHAnsi"/>
                <w:sz w:val="10"/>
                <w:szCs w:val="10"/>
              </w:rPr>
              <w:t>):</w:t>
            </w:r>
          </w:p>
          <w:p w14:paraId="1E970645" w14:textId="77777777" w:rsidR="00684ABB" w:rsidRPr="00E81F65" w:rsidRDefault="00172768" w:rsidP="00004DEE">
            <w:pPr>
              <w:ind w:left="252" w:hanging="90"/>
              <w:rPr>
                <w:rFonts w:cstheme="minorHAnsi"/>
                <w:b/>
                <w:sz w:val="16"/>
                <w:szCs w:val="16"/>
              </w:rPr>
            </w:pPr>
            <w:sdt>
              <w:sdtPr>
                <w:rPr>
                  <w:rFonts w:cstheme="minorHAnsi"/>
                  <w:bCs/>
                  <w:sz w:val="16"/>
                  <w:szCs w:val="16"/>
                </w:rPr>
                <w:id w:val="-1754190773"/>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bCs/>
                    <w:sz w:val="16"/>
                    <w:szCs w:val="16"/>
                  </w:rPr>
                  <w:t>☐</w:t>
                </w:r>
              </w:sdtContent>
            </w:sdt>
            <w:r w:rsidR="00684ABB" w:rsidRPr="00E81F65">
              <w:rPr>
                <w:rFonts w:cstheme="minorHAnsi"/>
                <w:b/>
                <w:sz w:val="16"/>
                <w:szCs w:val="16"/>
              </w:rPr>
              <w:t xml:space="preserve">   </w:t>
            </w:r>
            <w:r w:rsidR="00684ABB" w:rsidRPr="00E81F65">
              <w:rPr>
                <w:rFonts w:cstheme="minorHAnsi"/>
                <w:bCs/>
                <w:sz w:val="16"/>
                <w:szCs w:val="16"/>
              </w:rPr>
              <w:t>YES, no Issues identified</w:t>
            </w:r>
          </w:p>
          <w:p w14:paraId="22D83C24" w14:textId="77777777" w:rsidR="00684ABB" w:rsidRPr="00E81F65" w:rsidRDefault="00172768" w:rsidP="00004DEE">
            <w:pPr>
              <w:ind w:firstLine="432"/>
              <w:rPr>
                <w:rFonts w:eastAsia="Arial" w:cstheme="minorHAnsi"/>
                <w:bCs/>
                <w:sz w:val="16"/>
                <w:szCs w:val="16"/>
              </w:rPr>
            </w:pPr>
            <w:sdt>
              <w:sdtPr>
                <w:rPr>
                  <w:rFonts w:eastAsia="MS Gothic" w:cstheme="minorHAnsi"/>
                  <w:sz w:val="16"/>
                  <w:szCs w:val="16"/>
                </w:rPr>
                <w:id w:val="1804038875"/>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w:t>
            </w:r>
            <w:r w:rsidR="00684ABB" w:rsidRPr="00E81F65">
              <w:rPr>
                <w:rFonts w:eastAsia="Arial" w:cstheme="minorHAnsi"/>
                <w:bCs/>
                <w:sz w:val="16"/>
                <w:szCs w:val="16"/>
              </w:rPr>
              <w:t>Employment was temporary and not self-</w:t>
            </w:r>
          </w:p>
          <w:p w14:paraId="5C87F7F5" w14:textId="77777777" w:rsidR="00684ABB" w:rsidRPr="00E81F65" w:rsidRDefault="00684ABB" w:rsidP="00004DEE">
            <w:pPr>
              <w:ind w:right="-108" w:firstLine="432"/>
              <w:rPr>
                <w:rFonts w:eastAsia="Arial" w:cstheme="minorHAnsi"/>
                <w:bCs/>
                <w:i/>
                <w:sz w:val="16"/>
                <w:szCs w:val="16"/>
                <w:u w:val="single"/>
              </w:rPr>
            </w:pPr>
            <w:r w:rsidRPr="00E81F65">
              <w:rPr>
                <w:rFonts w:eastAsia="Arial" w:cstheme="minorHAnsi"/>
                <w:bCs/>
                <w:sz w:val="16"/>
                <w:szCs w:val="16"/>
              </w:rPr>
              <w:t xml:space="preserve">       sufficient (unless exempt per local policy)</w:t>
            </w:r>
          </w:p>
          <w:p w14:paraId="67406BC3" w14:textId="77777777" w:rsidR="00684ABB" w:rsidRPr="00E81F65" w:rsidRDefault="00172768" w:rsidP="00004DEE">
            <w:pPr>
              <w:pStyle w:val="ListParagraph"/>
              <w:tabs>
                <w:tab w:val="left" w:pos="3642"/>
              </w:tabs>
              <w:ind w:left="479" w:right="-108" w:hanging="47"/>
              <w:rPr>
                <w:rFonts w:eastAsia="Arial" w:cstheme="minorHAnsi"/>
                <w:bCs/>
                <w:sz w:val="16"/>
                <w:szCs w:val="16"/>
              </w:rPr>
            </w:pPr>
            <w:sdt>
              <w:sdtPr>
                <w:rPr>
                  <w:rFonts w:eastAsia="MS Gothic" w:cstheme="minorHAnsi"/>
                  <w:sz w:val="16"/>
                  <w:szCs w:val="16"/>
                </w:rPr>
                <w:id w:val="-1705700591"/>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U</w:t>
            </w:r>
            <w:r w:rsidR="00684ABB" w:rsidRPr="00E81F65">
              <w:rPr>
                <w:rFonts w:eastAsia="Arial" w:cstheme="minorHAnsi"/>
                <w:bCs/>
                <w:sz w:val="16"/>
                <w:szCs w:val="16"/>
              </w:rPr>
              <w:t xml:space="preserve">nable to find employment customary to </w:t>
            </w:r>
            <w:proofErr w:type="gramStart"/>
            <w:r w:rsidR="00684ABB" w:rsidRPr="00E81F65">
              <w:rPr>
                <w:rFonts w:eastAsia="Arial" w:cstheme="minorHAnsi"/>
                <w:bCs/>
                <w:sz w:val="16"/>
                <w:szCs w:val="16"/>
              </w:rPr>
              <w:t>their</w:t>
            </w:r>
            <w:proofErr w:type="gramEnd"/>
            <w:r w:rsidR="00684ABB" w:rsidRPr="00E81F65">
              <w:rPr>
                <w:rFonts w:eastAsia="Arial" w:cstheme="minorHAnsi"/>
                <w:bCs/>
                <w:sz w:val="16"/>
                <w:szCs w:val="16"/>
              </w:rPr>
              <w:t xml:space="preserve"> </w:t>
            </w:r>
          </w:p>
          <w:p w14:paraId="2D72F80D" w14:textId="77777777" w:rsidR="00684ABB" w:rsidRPr="00E81F65" w:rsidRDefault="00684ABB" w:rsidP="00004DEE">
            <w:pPr>
              <w:pStyle w:val="ListParagraph"/>
              <w:ind w:left="479" w:hanging="47"/>
              <w:rPr>
                <w:rFonts w:eastAsia="Arial" w:cstheme="minorHAnsi"/>
                <w:bCs/>
                <w:i/>
                <w:sz w:val="16"/>
                <w:szCs w:val="16"/>
                <w:u w:val="single"/>
              </w:rPr>
            </w:pPr>
            <w:r w:rsidRPr="00E81F65">
              <w:rPr>
                <w:rFonts w:eastAsia="Arial" w:cstheme="minorHAnsi"/>
                <w:bCs/>
                <w:sz w:val="16"/>
                <w:szCs w:val="16"/>
              </w:rPr>
              <w:t xml:space="preserve">      training, experience or work history</w:t>
            </w:r>
          </w:p>
          <w:p w14:paraId="2EA2C6E4" w14:textId="77777777" w:rsidR="00684ABB" w:rsidRPr="00E81F65" w:rsidRDefault="00172768" w:rsidP="00004DEE">
            <w:pPr>
              <w:pStyle w:val="ListParagraph"/>
              <w:ind w:left="479" w:hanging="47"/>
              <w:rPr>
                <w:rFonts w:eastAsia="Arial" w:cstheme="minorHAnsi"/>
                <w:bCs/>
                <w:sz w:val="16"/>
                <w:szCs w:val="16"/>
              </w:rPr>
            </w:pPr>
            <w:sdt>
              <w:sdtPr>
                <w:rPr>
                  <w:rFonts w:eastAsia="MS Gothic" w:cstheme="minorHAnsi"/>
                  <w:sz w:val="16"/>
                  <w:szCs w:val="16"/>
                </w:rPr>
                <w:id w:val="-1236779320"/>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w:t>
            </w:r>
            <w:r w:rsidR="00684ABB" w:rsidRPr="00E81F65">
              <w:rPr>
                <w:rFonts w:eastAsia="Arial" w:cstheme="minorHAnsi"/>
                <w:bCs/>
                <w:sz w:val="16"/>
                <w:szCs w:val="16"/>
              </w:rPr>
              <w:t xml:space="preserve">Intend to end employment upon completion </w:t>
            </w:r>
          </w:p>
          <w:p w14:paraId="35B4ED33" w14:textId="77777777" w:rsidR="00684ABB" w:rsidRPr="00E81F65" w:rsidRDefault="00684ABB" w:rsidP="00004DEE">
            <w:pPr>
              <w:pStyle w:val="ListParagraph"/>
              <w:ind w:left="479" w:hanging="47"/>
              <w:rPr>
                <w:rFonts w:eastAsia="Arial" w:cstheme="minorHAnsi"/>
                <w:bCs/>
                <w:sz w:val="16"/>
                <w:szCs w:val="16"/>
              </w:rPr>
            </w:pPr>
            <w:r w:rsidRPr="00E81F65">
              <w:rPr>
                <w:rFonts w:eastAsia="Arial" w:cstheme="minorHAnsi"/>
                <w:bCs/>
                <w:sz w:val="16"/>
                <w:szCs w:val="16"/>
              </w:rPr>
              <w:t xml:space="preserve">       of training or as specified on IEP</w:t>
            </w:r>
          </w:p>
          <w:p w14:paraId="78FC853B" w14:textId="77777777" w:rsidR="00684ABB" w:rsidRPr="00E81F65" w:rsidRDefault="00172768" w:rsidP="00004DEE">
            <w:pPr>
              <w:ind w:left="252" w:hanging="90"/>
              <w:rPr>
                <w:rFonts w:cstheme="minorHAnsi"/>
                <w:bCs/>
                <w:sz w:val="16"/>
                <w:szCs w:val="16"/>
              </w:rPr>
            </w:pPr>
            <w:sdt>
              <w:sdtPr>
                <w:rPr>
                  <w:rFonts w:cstheme="minorHAnsi"/>
                  <w:bCs/>
                  <w:sz w:val="16"/>
                  <w:szCs w:val="16"/>
                </w:rPr>
                <w:id w:val="-1993712611"/>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bCs/>
                    <w:sz w:val="16"/>
                    <w:szCs w:val="16"/>
                  </w:rPr>
                  <w:t>☐</w:t>
                </w:r>
              </w:sdtContent>
            </w:sdt>
            <w:r w:rsidR="00684ABB" w:rsidRPr="00E81F65">
              <w:rPr>
                <w:rFonts w:cstheme="minorHAnsi"/>
                <w:bCs/>
                <w:sz w:val="16"/>
                <w:szCs w:val="16"/>
              </w:rPr>
              <w:t xml:space="preserve">   NO, Unable to Validate   </w:t>
            </w:r>
          </w:p>
          <w:p w14:paraId="0A90221F" w14:textId="77777777" w:rsidR="00684ABB" w:rsidRPr="00E81F65" w:rsidRDefault="00684ABB" w:rsidP="00004DEE">
            <w:pPr>
              <w:ind w:left="252" w:hanging="90"/>
              <w:rPr>
                <w:rFonts w:cstheme="minorHAnsi"/>
                <w:b/>
                <w:sz w:val="16"/>
                <w:szCs w:val="16"/>
              </w:rPr>
            </w:pPr>
          </w:p>
          <w:p w14:paraId="5679B223" w14:textId="77777777" w:rsidR="00684ABB" w:rsidRPr="00E81F65" w:rsidRDefault="00684ABB" w:rsidP="00004DEE">
            <w:pPr>
              <w:ind w:left="252" w:hanging="90"/>
              <w:rPr>
                <w:rFonts w:cstheme="minorHAnsi"/>
                <w:b/>
                <w:sz w:val="16"/>
                <w:szCs w:val="16"/>
              </w:rPr>
            </w:pPr>
          </w:p>
          <w:p w14:paraId="15B3CF5F" w14:textId="77777777" w:rsidR="00684ABB" w:rsidRPr="00E81F65" w:rsidRDefault="00684ABB" w:rsidP="00004DEE">
            <w:pPr>
              <w:ind w:left="252" w:hanging="90"/>
              <w:rPr>
                <w:rFonts w:cstheme="minorHAnsi"/>
                <w:sz w:val="16"/>
                <w:szCs w:val="16"/>
              </w:rPr>
            </w:pPr>
          </w:p>
          <w:p w14:paraId="0C0CA134" w14:textId="77777777" w:rsidR="00684ABB" w:rsidRPr="00E81F65" w:rsidRDefault="00684ABB" w:rsidP="00684ABB">
            <w:pPr>
              <w:rPr>
                <w:rFonts w:cstheme="minorHAnsi"/>
                <w:sz w:val="16"/>
                <w:szCs w:val="16"/>
              </w:rPr>
            </w:pPr>
          </w:p>
        </w:tc>
        <w:tc>
          <w:tcPr>
            <w:tcW w:w="1890" w:type="dxa"/>
            <w:tcBorders>
              <w:top w:val="single" w:sz="2" w:space="0" w:color="auto"/>
              <w:bottom w:val="single" w:sz="4" w:space="0" w:color="auto"/>
            </w:tcBorders>
            <w:shd w:val="clear" w:color="auto" w:fill="auto"/>
          </w:tcPr>
          <w:p w14:paraId="5B90F85E" w14:textId="77777777" w:rsidR="00684ABB" w:rsidRPr="00E81F65" w:rsidRDefault="00172768" w:rsidP="00004DEE">
            <w:pPr>
              <w:rPr>
                <w:rFonts w:cstheme="minorHAnsi"/>
                <w:sz w:val="16"/>
                <w:szCs w:val="16"/>
              </w:rPr>
            </w:pPr>
            <w:sdt>
              <w:sdtPr>
                <w:rPr>
                  <w:rFonts w:cstheme="minorHAnsi"/>
                  <w:sz w:val="16"/>
                  <w:szCs w:val="16"/>
                </w:rPr>
                <w:id w:val="467555207"/>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No Issues Identified</w:t>
            </w:r>
          </w:p>
          <w:p w14:paraId="63951BFE" w14:textId="77777777" w:rsidR="00684ABB" w:rsidRPr="00E81F65" w:rsidRDefault="00684ABB" w:rsidP="00004DEE">
            <w:pPr>
              <w:rPr>
                <w:rFonts w:cstheme="minorHAnsi"/>
                <w:sz w:val="16"/>
                <w:szCs w:val="16"/>
              </w:rPr>
            </w:pPr>
          </w:p>
          <w:p w14:paraId="6A5FC40D" w14:textId="77777777" w:rsidR="00684ABB" w:rsidRPr="00E81F65" w:rsidRDefault="00172768" w:rsidP="00004DEE">
            <w:pPr>
              <w:rPr>
                <w:rFonts w:cstheme="minorHAnsi"/>
                <w:sz w:val="16"/>
                <w:szCs w:val="16"/>
              </w:rPr>
            </w:pPr>
            <w:sdt>
              <w:sdtPr>
                <w:rPr>
                  <w:rFonts w:cstheme="minorHAnsi"/>
                  <w:sz w:val="16"/>
                  <w:szCs w:val="16"/>
                </w:rPr>
                <w:id w:val="-1406608105"/>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Items to Address</w:t>
            </w:r>
          </w:p>
          <w:p w14:paraId="76F10C53" w14:textId="77777777" w:rsidR="00684ABB" w:rsidRPr="00E81F65" w:rsidRDefault="00684ABB" w:rsidP="00004DEE">
            <w:pPr>
              <w:rPr>
                <w:rFonts w:cstheme="minorHAnsi"/>
                <w:sz w:val="16"/>
                <w:szCs w:val="16"/>
              </w:rPr>
            </w:pPr>
          </w:p>
          <w:p w14:paraId="1872B1AF" w14:textId="77777777" w:rsidR="00684ABB" w:rsidRPr="00E81F65" w:rsidRDefault="00172768" w:rsidP="00004DEE">
            <w:pPr>
              <w:rPr>
                <w:rFonts w:cstheme="minorHAnsi"/>
                <w:sz w:val="16"/>
                <w:szCs w:val="16"/>
              </w:rPr>
            </w:pPr>
            <w:sdt>
              <w:sdtPr>
                <w:rPr>
                  <w:rFonts w:cstheme="minorHAnsi"/>
                  <w:sz w:val="16"/>
                  <w:szCs w:val="16"/>
                </w:rPr>
                <w:id w:val="529233862"/>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Questioned Cost</w:t>
            </w:r>
          </w:p>
          <w:p w14:paraId="03173ED9" w14:textId="77777777" w:rsidR="00684ABB" w:rsidRPr="00E81F65" w:rsidRDefault="00684ABB" w:rsidP="00004DEE">
            <w:pPr>
              <w:rPr>
                <w:rFonts w:cstheme="minorHAnsi"/>
                <w:sz w:val="16"/>
                <w:szCs w:val="16"/>
              </w:rPr>
            </w:pPr>
          </w:p>
          <w:p w14:paraId="2DD2CE1E" w14:textId="77777777" w:rsidR="00684ABB" w:rsidRPr="00E81F65" w:rsidRDefault="00172768" w:rsidP="00004DEE">
            <w:pPr>
              <w:rPr>
                <w:rFonts w:cstheme="minorHAnsi"/>
                <w:sz w:val="16"/>
                <w:szCs w:val="16"/>
              </w:rPr>
            </w:pPr>
            <w:sdt>
              <w:sdtPr>
                <w:rPr>
                  <w:rFonts w:cstheme="minorHAnsi"/>
                  <w:sz w:val="16"/>
                  <w:szCs w:val="16"/>
                </w:rPr>
                <w:id w:val="992597364"/>
                <w14:checkbox>
                  <w14:checked w14:val="0"/>
                  <w14:checkedState w14:val="2612" w14:font="MS Gothic"/>
                  <w14:uncheckedState w14:val="2610" w14:font="MS Gothic"/>
                </w14:checkbox>
              </w:sdtPr>
              <w:sdtEndPr/>
              <w:sdtContent>
                <w:r w:rsidR="00684ABB" w:rsidRPr="00E81F65">
                  <w:rPr>
                    <w:rFonts w:ascii="Segoe UI Symbol" w:hAnsi="Segoe UI Symbol" w:cs="Segoe UI Symbol"/>
                    <w:sz w:val="16"/>
                    <w:szCs w:val="16"/>
                  </w:rPr>
                  <w:t>☐</w:t>
                </w:r>
              </w:sdtContent>
            </w:sdt>
            <w:r w:rsidR="00684ABB" w:rsidRPr="00E81F65">
              <w:rPr>
                <w:rFonts w:cstheme="minorHAnsi"/>
                <w:sz w:val="16"/>
                <w:szCs w:val="16"/>
              </w:rPr>
              <w:t xml:space="preserve"> Data Validation Issues</w:t>
            </w:r>
          </w:p>
          <w:p w14:paraId="0B3A3317" w14:textId="77777777" w:rsidR="00684ABB" w:rsidRPr="00E81F65" w:rsidRDefault="00684ABB" w:rsidP="00004DEE">
            <w:pPr>
              <w:rPr>
                <w:rFonts w:cstheme="minorHAnsi"/>
                <w:sz w:val="16"/>
                <w:szCs w:val="16"/>
              </w:rPr>
            </w:pPr>
          </w:p>
          <w:p w14:paraId="52C6A9D5" w14:textId="77777777" w:rsidR="00684ABB" w:rsidRPr="00E81F65" w:rsidRDefault="00172768" w:rsidP="00004DEE">
            <w:pPr>
              <w:rPr>
                <w:rFonts w:cstheme="minorHAnsi"/>
                <w:sz w:val="16"/>
                <w:szCs w:val="16"/>
              </w:rPr>
            </w:pPr>
            <w:sdt>
              <w:sdtPr>
                <w:rPr>
                  <w:rFonts w:cstheme="minorHAnsi"/>
                  <w:sz w:val="16"/>
                  <w:szCs w:val="16"/>
                </w:rPr>
                <w:id w:val="760800987"/>
                <w14:checkbox>
                  <w14:checked w14:val="0"/>
                  <w14:checkedState w14:val="2612" w14:font="MS Gothic"/>
                  <w14:uncheckedState w14:val="2610" w14:font="MS Gothic"/>
                </w14:checkbox>
              </w:sdtPr>
              <w:sdtEndPr/>
              <w:sdtContent>
                <w:r w:rsidR="00684ABB" w:rsidRPr="00E81F65">
                  <w:rPr>
                    <w:rFonts w:ascii="MS Gothic" w:eastAsia="MS Gothic" w:hAnsi="MS Gothic" w:cstheme="minorHAnsi" w:hint="eastAsia"/>
                    <w:sz w:val="16"/>
                    <w:szCs w:val="16"/>
                  </w:rPr>
                  <w:t>☐</w:t>
                </w:r>
              </w:sdtContent>
            </w:sdt>
            <w:r w:rsidR="00684ABB" w:rsidRPr="00E81F65">
              <w:rPr>
                <w:rFonts w:cstheme="minorHAnsi"/>
                <w:sz w:val="16"/>
                <w:szCs w:val="16"/>
              </w:rPr>
              <w:t xml:space="preserve"> Observation</w:t>
            </w:r>
          </w:p>
          <w:p w14:paraId="2A6E3E3A" w14:textId="77777777" w:rsidR="00684ABB" w:rsidRPr="00E81F65" w:rsidRDefault="00684ABB" w:rsidP="00004DEE">
            <w:pPr>
              <w:rPr>
                <w:rFonts w:cstheme="minorHAnsi"/>
                <w:sz w:val="16"/>
                <w:szCs w:val="16"/>
              </w:rPr>
            </w:pPr>
          </w:p>
          <w:p w14:paraId="6255F57C" w14:textId="77777777" w:rsidR="00684ABB" w:rsidRPr="00E81F65" w:rsidRDefault="00684ABB" w:rsidP="00004DEE">
            <w:pPr>
              <w:rPr>
                <w:rFonts w:cstheme="minorHAnsi"/>
                <w:sz w:val="10"/>
                <w:szCs w:val="10"/>
              </w:rPr>
            </w:pPr>
          </w:p>
          <w:p w14:paraId="16B77BA7" w14:textId="77777777" w:rsidR="00684ABB" w:rsidRPr="00E81F65" w:rsidRDefault="00684ABB" w:rsidP="00004DEE">
            <w:pPr>
              <w:rPr>
                <w:rFonts w:cstheme="minorHAnsi"/>
                <w:sz w:val="16"/>
                <w:szCs w:val="16"/>
              </w:rPr>
            </w:pPr>
          </w:p>
        </w:tc>
        <w:tc>
          <w:tcPr>
            <w:tcW w:w="1890" w:type="dxa"/>
            <w:tcBorders>
              <w:top w:val="single" w:sz="2" w:space="0" w:color="auto"/>
              <w:bottom w:val="single" w:sz="4" w:space="0" w:color="auto"/>
            </w:tcBorders>
          </w:tcPr>
          <w:p w14:paraId="180F74D6" w14:textId="77777777" w:rsidR="00684ABB" w:rsidRPr="00E81F65" w:rsidRDefault="00172768" w:rsidP="00004DEE">
            <w:pPr>
              <w:rPr>
                <w:rFonts w:cstheme="minorHAnsi"/>
                <w:sz w:val="16"/>
                <w:szCs w:val="16"/>
              </w:rPr>
            </w:pPr>
            <w:sdt>
              <w:sdtPr>
                <w:rPr>
                  <w:rFonts w:cstheme="minorHAnsi"/>
                  <w:sz w:val="16"/>
                  <w:szCs w:val="16"/>
                </w:rPr>
                <w:id w:val="-587067626"/>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No Action Required</w:t>
            </w:r>
          </w:p>
          <w:p w14:paraId="2401EDF1" w14:textId="77777777" w:rsidR="00684ABB" w:rsidRPr="00E81F65" w:rsidRDefault="00684ABB" w:rsidP="00004DEE">
            <w:pPr>
              <w:rPr>
                <w:rFonts w:cstheme="minorHAnsi"/>
                <w:sz w:val="16"/>
                <w:szCs w:val="16"/>
              </w:rPr>
            </w:pPr>
          </w:p>
          <w:p w14:paraId="7911F2DD" w14:textId="77777777" w:rsidR="00684ABB" w:rsidRPr="00E81F65" w:rsidRDefault="00172768" w:rsidP="00004DEE">
            <w:pPr>
              <w:rPr>
                <w:rFonts w:cstheme="minorHAnsi"/>
                <w:sz w:val="16"/>
                <w:szCs w:val="16"/>
              </w:rPr>
            </w:pPr>
            <w:sdt>
              <w:sdtPr>
                <w:rPr>
                  <w:rFonts w:cstheme="minorHAnsi"/>
                  <w:sz w:val="16"/>
                  <w:szCs w:val="16"/>
                </w:rPr>
                <w:id w:val="-88773536"/>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Action Required</w:t>
            </w:r>
          </w:p>
          <w:p w14:paraId="409F10F4" w14:textId="77777777" w:rsidR="00684ABB" w:rsidRPr="00E81F65" w:rsidRDefault="00684ABB" w:rsidP="00004DEE">
            <w:pPr>
              <w:rPr>
                <w:rFonts w:cstheme="minorHAnsi"/>
                <w:b/>
                <w:sz w:val="16"/>
                <w:szCs w:val="16"/>
              </w:rPr>
            </w:pPr>
          </w:p>
          <w:p w14:paraId="315A4678" w14:textId="77777777" w:rsidR="00684ABB" w:rsidRPr="00E81F65" w:rsidRDefault="00172768" w:rsidP="00004DEE">
            <w:pPr>
              <w:rPr>
                <w:rFonts w:cstheme="minorHAnsi"/>
                <w:sz w:val="16"/>
                <w:szCs w:val="16"/>
              </w:rPr>
            </w:pPr>
            <w:sdt>
              <w:sdtPr>
                <w:rPr>
                  <w:rFonts w:cstheme="minorHAnsi"/>
                  <w:sz w:val="16"/>
                  <w:szCs w:val="16"/>
                </w:rPr>
                <w:id w:val="-150599767"/>
                <w14:checkbox>
                  <w14:checked w14:val="0"/>
                  <w14:checkedState w14:val="2612" w14:font="MS Gothic"/>
                  <w14:uncheckedState w14:val="2610" w14:font="MS Gothic"/>
                </w14:checkbox>
              </w:sdtPr>
              <w:sdtEndPr/>
              <w:sdtContent>
                <w:r w:rsidR="00684ABB" w:rsidRPr="00E81F65">
                  <w:rPr>
                    <w:rFonts w:ascii="Segoe UI Symbol" w:eastAsia="MS Gothic" w:hAnsi="Segoe UI Symbol" w:cs="Segoe UI Symbol"/>
                    <w:sz w:val="16"/>
                    <w:szCs w:val="16"/>
                  </w:rPr>
                  <w:t>☐</w:t>
                </w:r>
              </w:sdtContent>
            </w:sdt>
            <w:r w:rsidR="00684ABB" w:rsidRPr="00E81F65">
              <w:rPr>
                <w:rFonts w:cstheme="minorHAnsi"/>
                <w:sz w:val="16"/>
                <w:szCs w:val="16"/>
              </w:rPr>
              <w:t xml:space="preserve"> Recommendation</w:t>
            </w:r>
          </w:p>
          <w:p w14:paraId="6F4E3DA9" w14:textId="77777777" w:rsidR="00684ABB" w:rsidRPr="00E81F65" w:rsidRDefault="00684ABB" w:rsidP="00004DEE">
            <w:pPr>
              <w:rPr>
                <w:rFonts w:cstheme="minorHAnsi"/>
                <w:sz w:val="16"/>
                <w:szCs w:val="16"/>
              </w:rPr>
            </w:pPr>
          </w:p>
          <w:p w14:paraId="27A074F5" w14:textId="77777777" w:rsidR="00684ABB" w:rsidRPr="00E81F65" w:rsidRDefault="00684ABB" w:rsidP="00004DEE">
            <w:pPr>
              <w:rPr>
                <w:rFonts w:cstheme="minorHAnsi"/>
                <w:sz w:val="16"/>
                <w:szCs w:val="16"/>
              </w:rPr>
            </w:pPr>
          </w:p>
          <w:p w14:paraId="51B39885" w14:textId="77777777" w:rsidR="00684ABB" w:rsidRPr="00E81F65" w:rsidRDefault="00684ABB" w:rsidP="00004DEE">
            <w:pPr>
              <w:rPr>
                <w:rFonts w:cstheme="minorHAnsi"/>
                <w:sz w:val="16"/>
                <w:szCs w:val="16"/>
              </w:rPr>
            </w:pPr>
          </w:p>
        </w:tc>
      </w:tr>
    </w:tbl>
    <w:p w14:paraId="6FDC700F" w14:textId="77777777" w:rsidR="004B161B" w:rsidRPr="00E81F65" w:rsidRDefault="004B161B" w:rsidP="004B161B">
      <w:pPr>
        <w:spacing w:line="240" w:lineRule="auto"/>
        <w:contextualSpacing/>
      </w:pPr>
    </w:p>
    <w:p w14:paraId="07E31F36" w14:textId="2D1975C5" w:rsidR="00F5734E" w:rsidRPr="00E81F65" w:rsidRDefault="00331AE1" w:rsidP="00281536">
      <w:pPr>
        <w:pStyle w:val="Heading1"/>
        <w:keepNext w:val="0"/>
        <w:spacing w:before="0" w:line="240" w:lineRule="auto"/>
        <w:ind w:left="-86" w:right="-346"/>
        <w:contextualSpacing/>
        <w15:collapsed/>
        <w:rPr>
          <w:rFonts w:ascii="Amasis MT Pro Medium" w:hAnsi="Amasis MT Pro Medium"/>
          <w:b/>
          <w:bCs/>
          <w:color w:val="7030A0"/>
        </w:rPr>
      </w:pPr>
      <w:r w:rsidRPr="00E81F65">
        <w:rPr>
          <w:rFonts w:ascii="Amasis MT Pro Medium" w:hAnsi="Amasis MT Pro Medium"/>
          <w:b/>
          <w:bCs/>
          <w:color w:val="7030A0"/>
        </w:rPr>
        <w:t>WIOA</w:t>
      </w:r>
      <w:r w:rsidR="008C7E7C" w:rsidRPr="00E81F65">
        <w:rPr>
          <w:rFonts w:ascii="Amasis MT Pro Medium" w:hAnsi="Amasis MT Pro Medium"/>
          <w:b/>
          <w:bCs/>
          <w:color w:val="7030A0"/>
        </w:rPr>
        <w:t xml:space="preserve"> </w:t>
      </w:r>
      <w:r w:rsidR="00F5734E" w:rsidRPr="00E81F65">
        <w:rPr>
          <w:rFonts w:ascii="Amasis MT Pro Medium" w:hAnsi="Amasis MT Pro Medium"/>
          <w:b/>
          <w:bCs/>
          <w:color w:val="7030A0"/>
        </w:rPr>
        <w:t xml:space="preserve">In-School </w:t>
      </w:r>
      <w:r w:rsidR="008C7E7C" w:rsidRPr="00E81F65">
        <w:rPr>
          <w:rFonts w:ascii="Amasis MT Pro Medium" w:hAnsi="Amasis MT Pro Medium"/>
          <w:b/>
          <w:bCs/>
          <w:color w:val="7030A0"/>
        </w:rPr>
        <w:t>Youth</w:t>
      </w:r>
    </w:p>
    <w:p w14:paraId="13CE84C4" w14:textId="77777777" w:rsidR="000C424B" w:rsidRPr="00E81F65" w:rsidRDefault="000C424B" w:rsidP="000C424B">
      <w:pPr>
        <w:rPr>
          <w:sz w:val="6"/>
          <w:szCs w:val="6"/>
        </w:rPr>
      </w:pPr>
    </w:p>
    <w:tbl>
      <w:tblPr>
        <w:tblStyle w:val="TableGrid"/>
        <w:tblpPr w:leftFromText="180" w:rightFromText="180" w:vertAnchor="text" w:tblpX="-95" w:tblpY="1"/>
        <w:tblOverlap w:val="never"/>
        <w:tblW w:w="11605" w:type="dxa"/>
        <w:tblLook w:val="04A0" w:firstRow="1" w:lastRow="0" w:firstColumn="1" w:lastColumn="0" w:noHBand="0" w:noVBand="1"/>
      </w:tblPr>
      <w:tblGrid>
        <w:gridCol w:w="3505"/>
        <w:gridCol w:w="4150"/>
        <w:gridCol w:w="1890"/>
        <w:gridCol w:w="2060"/>
      </w:tblGrid>
      <w:tr w:rsidR="006A22A3" w:rsidRPr="00E81F65" w14:paraId="331A930B" w14:textId="77777777" w:rsidTr="00CF41F3">
        <w:tc>
          <w:tcPr>
            <w:tcW w:w="3505" w:type="dxa"/>
            <w:tcBorders>
              <w:left w:val="single" w:sz="4" w:space="0" w:color="auto"/>
              <w:bottom w:val="single" w:sz="4" w:space="0" w:color="auto"/>
              <w:right w:val="single" w:sz="4" w:space="0" w:color="auto"/>
            </w:tcBorders>
            <w:shd w:val="clear" w:color="auto" w:fill="D9D9D9" w:themeFill="background1" w:themeFillShade="D9"/>
            <w:vAlign w:val="center"/>
          </w:tcPr>
          <w:p w14:paraId="4B728BC7" w14:textId="77777777" w:rsidR="006A22A3" w:rsidRPr="00E81F65" w:rsidRDefault="006A22A3" w:rsidP="00CF41F3">
            <w:pPr>
              <w:jc w:val="center"/>
              <w:rPr>
                <w:rFonts w:cstheme="minorHAnsi"/>
                <w:b/>
                <w:sz w:val="20"/>
                <w:szCs w:val="20"/>
              </w:rPr>
            </w:pPr>
            <w:r w:rsidRPr="00E81F65">
              <w:rPr>
                <w:rFonts w:cstheme="minorHAnsi"/>
                <w:b/>
                <w:sz w:val="20"/>
                <w:szCs w:val="20"/>
              </w:rPr>
              <w:t>ELEMENT</w:t>
            </w:r>
          </w:p>
        </w:tc>
        <w:tc>
          <w:tcPr>
            <w:tcW w:w="4150" w:type="dxa"/>
            <w:tcBorders>
              <w:left w:val="single" w:sz="4" w:space="0" w:color="auto"/>
              <w:bottom w:val="single" w:sz="4" w:space="0" w:color="auto"/>
              <w:right w:val="single" w:sz="4" w:space="0" w:color="auto"/>
            </w:tcBorders>
            <w:shd w:val="clear" w:color="auto" w:fill="D9D9D9" w:themeFill="background1" w:themeFillShade="D9"/>
            <w:vAlign w:val="center"/>
          </w:tcPr>
          <w:p w14:paraId="04692524" w14:textId="77777777" w:rsidR="006A22A3" w:rsidRPr="00E81F65" w:rsidRDefault="006A22A3" w:rsidP="00CF41F3">
            <w:pPr>
              <w:jc w:val="center"/>
              <w:rPr>
                <w:rFonts w:cstheme="minorHAnsi"/>
                <w:b/>
                <w:caps/>
                <w:sz w:val="20"/>
                <w:szCs w:val="20"/>
              </w:rPr>
            </w:pPr>
            <w:r w:rsidRPr="00E81F65">
              <w:rPr>
                <w:rFonts w:cstheme="minorHAnsi"/>
                <w:b/>
                <w:sz w:val="20"/>
                <w:szCs w:val="20"/>
              </w:rPr>
              <w:t>EVIDENCE &amp; INDICATORS</w:t>
            </w:r>
          </w:p>
        </w:tc>
        <w:tc>
          <w:tcPr>
            <w:tcW w:w="1890" w:type="dxa"/>
            <w:tcBorders>
              <w:left w:val="single" w:sz="4" w:space="0" w:color="auto"/>
              <w:bottom w:val="single" w:sz="4" w:space="0" w:color="auto"/>
              <w:right w:val="single" w:sz="4" w:space="0" w:color="auto"/>
            </w:tcBorders>
            <w:shd w:val="clear" w:color="auto" w:fill="D9D9D9" w:themeFill="background1" w:themeFillShade="D9"/>
          </w:tcPr>
          <w:p w14:paraId="50C2935E" w14:textId="77777777" w:rsidR="006A22A3" w:rsidRPr="00E81F65" w:rsidRDefault="006A22A3" w:rsidP="00CF41F3">
            <w:pPr>
              <w:jc w:val="center"/>
              <w:rPr>
                <w:rFonts w:cstheme="minorHAnsi"/>
                <w:b/>
                <w:sz w:val="18"/>
                <w:szCs w:val="18"/>
              </w:rPr>
            </w:pPr>
            <w:r w:rsidRPr="00E81F65">
              <w:rPr>
                <w:rFonts w:cstheme="minorHAnsi"/>
                <w:b/>
                <w:caps/>
                <w:sz w:val="18"/>
                <w:szCs w:val="18"/>
              </w:rPr>
              <w:t>determination &amp; cOMMENTS</w:t>
            </w:r>
          </w:p>
        </w:tc>
        <w:tc>
          <w:tcPr>
            <w:tcW w:w="2060" w:type="dxa"/>
            <w:tcBorders>
              <w:left w:val="single" w:sz="4" w:space="0" w:color="auto"/>
              <w:bottom w:val="single" w:sz="4" w:space="0" w:color="auto"/>
              <w:right w:val="single" w:sz="4" w:space="0" w:color="auto"/>
            </w:tcBorders>
            <w:shd w:val="clear" w:color="auto" w:fill="D9D9D9" w:themeFill="background1" w:themeFillShade="D9"/>
            <w:vAlign w:val="center"/>
          </w:tcPr>
          <w:p w14:paraId="539C6D51" w14:textId="77777777" w:rsidR="006A22A3" w:rsidRPr="00E81F65" w:rsidRDefault="006A22A3" w:rsidP="00CF41F3">
            <w:pPr>
              <w:jc w:val="center"/>
              <w:rPr>
                <w:rFonts w:asciiTheme="majorHAnsi" w:hAnsiTheme="majorHAnsi"/>
                <w:b/>
                <w:caps/>
                <w:sz w:val="18"/>
                <w:szCs w:val="18"/>
              </w:rPr>
            </w:pPr>
            <w:r w:rsidRPr="00E81F65">
              <w:rPr>
                <w:rFonts w:cstheme="minorHAnsi"/>
                <w:b/>
                <w:caps/>
                <w:sz w:val="18"/>
                <w:szCs w:val="18"/>
              </w:rPr>
              <w:t>action required/ recommendations</w:t>
            </w:r>
          </w:p>
        </w:tc>
      </w:tr>
      <w:tr w:rsidR="000C424B" w:rsidRPr="00E81F65" w14:paraId="599B954A" w14:textId="77777777" w:rsidTr="00CF41F3">
        <w:tc>
          <w:tcPr>
            <w:tcW w:w="3505" w:type="dxa"/>
            <w:tcBorders>
              <w:top w:val="single" w:sz="4" w:space="0" w:color="auto"/>
              <w:left w:val="single" w:sz="4" w:space="0" w:color="auto"/>
              <w:bottom w:val="single" w:sz="4" w:space="0" w:color="auto"/>
              <w:right w:val="single" w:sz="2" w:space="0" w:color="auto"/>
            </w:tcBorders>
            <w:shd w:val="clear" w:color="auto" w:fill="E8D8F0"/>
          </w:tcPr>
          <w:p w14:paraId="4C834270" w14:textId="77777777" w:rsidR="000C424B" w:rsidRPr="00E81F65" w:rsidRDefault="000C424B" w:rsidP="00CF41F3">
            <w:pPr>
              <w:rPr>
                <w:rFonts w:cstheme="minorHAnsi"/>
                <w:b/>
                <w:sz w:val="20"/>
                <w:szCs w:val="20"/>
              </w:rPr>
            </w:pPr>
            <w:r w:rsidRPr="00E81F65">
              <w:rPr>
                <w:rFonts w:cstheme="minorHAnsi"/>
                <w:b/>
                <w:sz w:val="20"/>
                <w:szCs w:val="20"/>
              </w:rPr>
              <w:t>COVID-19 Enrollment Exception</w:t>
            </w:r>
          </w:p>
          <w:p w14:paraId="62989242" w14:textId="55EF9E42" w:rsidR="000C424B" w:rsidRPr="00E81F65" w:rsidRDefault="000C424B" w:rsidP="00CF41F3">
            <w:pPr>
              <w:rPr>
                <w:rFonts w:cstheme="minorHAnsi"/>
                <w:bCs/>
                <w:i/>
                <w:iCs/>
                <w:sz w:val="20"/>
                <w:szCs w:val="20"/>
              </w:rPr>
            </w:pPr>
            <w:r w:rsidRPr="00E81F65">
              <w:rPr>
                <w:rFonts w:cstheme="minorHAnsi"/>
                <w:bCs/>
                <w:i/>
                <w:iCs/>
                <w:sz w:val="20"/>
                <w:szCs w:val="20"/>
              </w:rPr>
              <w:t xml:space="preserve">WIN 0109, Change </w:t>
            </w:r>
            <w:r w:rsidR="00AF0FD1" w:rsidRPr="00E81F65">
              <w:rPr>
                <w:rFonts w:cstheme="minorHAnsi"/>
                <w:bCs/>
                <w:i/>
                <w:iCs/>
                <w:sz w:val="20"/>
                <w:szCs w:val="20"/>
              </w:rPr>
              <w:t>10</w:t>
            </w:r>
            <w:r w:rsidRPr="00E81F65">
              <w:rPr>
                <w:rFonts w:cstheme="minorHAnsi"/>
                <w:bCs/>
                <w:i/>
                <w:iCs/>
                <w:sz w:val="20"/>
                <w:szCs w:val="20"/>
              </w:rPr>
              <w:t>: Verbal Self-Attestation and Remote Eligibility Documentation</w:t>
            </w:r>
          </w:p>
          <w:p w14:paraId="122FEA70" w14:textId="77777777" w:rsidR="000C424B" w:rsidRPr="00E81F65" w:rsidRDefault="000C424B" w:rsidP="00CF41F3">
            <w:pPr>
              <w:rPr>
                <w:rFonts w:cstheme="minorHAnsi"/>
                <w:bCs/>
                <w:i/>
                <w:iCs/>
                <w:color w:val="2F5496" w:themeColor="accent5" w:themeShade="BF"/>
                <w:sz w:val="20"/>
                <w:szCs w:val="20"/>
              </w:rPr>
            </w:pPr>
            <w:r w:rsidRPr="00E81F65">
              <w:rPr>
                <w:rFonts w:cstheme="minorHAnsi"/>
                <w:bCs/>
                <w:i/>
                <w:iCs/>
                <w:color w:val="2F5496" w:themeColor="accent5" w:themeShade="BF"/>
                <w:sz w:val="16"/>
                <w:szCs w:val="16"/>
              </w:rPr>
              <w:t>* Effective Date: March 23, 2020</w:t>
            </w:r>
          </w:p>
          <w:p w14:paraId="534172D9" w14:textId="5C1DFC80" w:rsidR="000C424B" w:rsidRPr="00E81F65" w:rsidRDefault="000C424B" w:rsidP="00CF41F3">
            <w:pPr>
              <w:rPr>
                <w:rFonts w:cstheme="minorHAnsi"/>
                <w:bCs/>
                <w:i/>
                <w:iCs/>
                <w:color w:val="2F5496" w:themeColor="accent5" w:themeShade="BF"/>
                <w:sz w:val="16"/>
                <w:szCs w:val="16"/>
              </w:rPr>
            </w:pPr>
            <w:r w:rsidRPr="00E81F65">
              <w:rPr>
                <w:rFonts w:cstheme="minorHAnsi"/>
                <w:bCs/>
                <w:i/>
                <w:iCs/>
                <w:color w:val="2F5496" w:themeColor="accent5" w:themeShade="BF"/>
                <w:sz w:val="16"/>
                <w:szCs w:val="16"/>
              </w:rPr>
              <w:t xml:space="preserve">*Expiration Date: </w:t>
            </w:r>
            <w:r w:rsidR="00AF0FD1" w:rsidRPr="00E81F65">
              <w:rPr>
                <w:rFonts w:cstheme="minorHAnsi"/>
                <w:bCs/>
                <w:i/>
                <w:iCs/>
                <w:color w:val="2F5496" w:themeColor="accent5" w:themeShade="BF"/>
                <w:sz w:val="16"/>
                <w:szCs w:val="16"/>
              </w:rPr>
              <w:t>June 30, 2024</w:t>
            </w:r>
          </w:p>
          <w:p w14:paraId="10DFD676" w14:textId="77777777" w:rsidR="000C424B" w:rsidRPr="00E81F65" w:rsidRDefault="000C424B" w:rsidP="00CF41F3">
            <w:pPr>
              <w:rPr>
                <w:rFonts w:cstheme="minorHAnsi"/>
                <w:bCs/>
                <w:i/>
                <w:iCs/>
                <w:sz w:val="10"/>
                <w:szCs w:val="10"/>
              </w:rPr>
            </w:pPr>
          </w:p>
          <w:p w14:paraId="7633285B" w14:textId="77777777" w:rsidR="000C424B" w:rsidRPr="00E81F65" w:rsidRDefault="000C424B" w:rsidP="00CF41F3">
            <w:pPr>
              <w:rPr>
                <w:rFonts w:cstheme="minorHAnsi"/>
                <w:b/>
                <w:sz w:val="16"/>
                <w:szCs w:val="16"/>
                <w:u w:val="single"/>
              </w:rPr>
            </w:pPr>
            <w:r w:rsidRPr="00E81F65">
              <w:rPr>
                <w:rFonts w:cstheme="minorHAnsi"/>
                <w:b/>
                <w:sz w:val="16"/>
                <w:szCs w:val="16"/>
                <w:u w:val="single"/>
              </w:rPr>
              <w:t>Minimum Requirements for Documenting Eligibility for WIOA Title I-B Programs</w:t>
            </w:r>
          </w:p>
          <w:p w14:paraId="23A033CE" w14:textId="77777777" w:rsidR="000C424B" w:rsidRPr="00E81F65" w:rsidRDefault="000C424B" w:rsidP="00CF41F3">
            <w:pPr>
              <w:rPr>
                <w:rFonts w:cstheme="minorHAnsi"/>
                <w:bCs/>
                <w:sz w:val="16"/>
                <w:szCs w:val="16"/>
              </w:rPr>
            </w:pPr>
            <w:r w:rsidRPr="00E81F65">
              <w:rPr>
                <w:rFonts w:cstheme="minorHAnsi"/>
                <w:bCs/>
                <w:sz w:val="16"/>
                <w:szCs w:val="16"/>
              </w:rPr>
              <w:t xml:space="preserve">Verbal self-attestation is allowed to document eligibility for criteria for which self-attestation is not otherwise allowed per Department of Labor (DOL) guidance </w:t>
            </w:r>
            <w:r w:rsidRPr="00E81F65">
              <w:rPr>
                <w:rFonts w:cstheme="minorHAnsi"/>
                <w:bCs/>
                <w:sz w:val="16"/>
                <w:szCs w:val="16"/>
                <w:u w:val="single"/>
              </w:rPr>
              <w:t>but should not be used as a first resort</w:t>
            </w:r>
            <w:r w:rsidRPr="00E81F65">
              <w:rPr>
                <w:rFonts w:cstheme="minorHAnsi"/>
                <w:bCs/>
                <w:sz w:val="16"/>
                <w:szCs w:val="16"/>
              </w:rPr>
              <w:t>. LWDBs and their service providers should attempt to collect eligibility source documentation when possible. However, while one-stop offices remain closed due to COVID-19 impacts</w:t>
            </w:r>
            <w:r w:rsidRPr="00E81F65">
              <w:rPr>
                <w:rFonts w:cstheme="minorHAnsi"/>
                <w:b/>
                <w:sz w:val="16"/>
                <w:szCs w:val="16"/>
              </w:rPr>
              <w:t xml:space="preserve">, </w:t>
            </w:r>
            <w:r w:rsidRPr="00E81F65">
              <w:rPr>
                <w:rFonts w:cstheme="minorHAnsi"/>
                <w:bCs/>
                <w:sz w:val="16"/>
                <w:szCs w:val="16"/>
                <w:u w:val="single"/>
              </w:rPr>
              <w:t>full verbal self-attestation is allowed if clearly documented in case files as follows:</w:t>
            </w:r>
          </w:p>
          <w:p w14:paraId="53F02C58" w14:textId="77777777" w:rsidR="000C424B" w:rsidRPr="00E81F65" w:rsidRDefault="000C424B" w:rsidP="00CF41F3">
            <w:pPr>
              <w:rPr>
                <w:rFonts w:cstheme="minorHAnsi"/>
                <w:bCs/>
                <w:sz w:val="10"/>
                <w:szCs w:val="10"/>
              </w:rPr>
            </w:pPr>
          </w:p>
          <w:p w14:paraId="3FE202E3" w14:textId="77777777" w:rsidR="000C424B" w:rsidRPr="00E81F65" w:rsidRDefault="000C424B" w:rsidP="00CF41F3">
            <w:r w:rsidRPr="00E81F65">
              <w:rPr>
                <w:rFonts w:cstheme="minorHAnsi"/>
                <w:b/>
                <w:sz w:val="16"/>
                <w:szCs w:val="16"/>
              </w:rPr>
              <w:t>(a.)</w:t>
            </w:r>
            <w:r w:rsidRPr="00E81F65">
              <w:rPr>
                <w:rFonts w:cstheme="minorHAnsi"/>
                <w:bCs/>
                <w:sz w:val="16"/>
                <w:szCs w:val="16"/>
              </w:rPr>
              <w:t xml:space="preserve"> The case manager and applicant conduct the eligibility determination and registration verbally by phone with the case manager </w:t>
            </w:r>
            <w:r w:rsidRPr="00E81F65">
              <w:rPr>
                <w:rFonts w:cstheme="minorHAnsi"/>
                <w:bCs/>
                <w:sz w:val="16"/>
                <w:szCs w:val="16"/>
                <w:u w:val="single"/>
              </w:rPr>
              <w:t>case-noting the following in the ETO management information system:</w:t>
            </w:r>
          </w:p>
          <w:p w14:paraId="5C958CEA" w14:textId="77777777" w:rsidR="000C424B" w:rsidRPr="00E81F65" w:rsidRDefault="000C424B" w:rsidP="00CF41F3">
            <w:pPr>
              <w:pStyle w:val="Default"/>
              <w:ind w:left="438" w:hanging="180"/>
              <w:rPr>
                <w:rFonts w:asciiTheme="minorHAnsi" w:hAnsiTheme="minorHAnsi" w:cstheme="minorHAnsi"/>
                <w:sz w:val="16"/>
                <w:szCs w:val="16"/>
              </w:rPr>
            </w:pPr>
            <w:proofErr w:type="spellStart"/>
            <w:r w:rsidRPr="00E81F65">
              <w:rPr>
                <w:rFonts w:asciiTheme="minorHAnsi" w:hAnsiTheme="minorHAnsi" w:cstheme="minorHAnsi"/>
                <w:b/>
                <w:bCs/>
                <w:sz w:val="16"/>
                <w:szCs w:val="16"/>
              </w:rPr>
              <w:t>i</w:t>
            </w:r>
            <w:proofErr w:type="spellEnd"/>
            <w:r w:rsidRPr="00E81F65">
              <w:rPr>
                <w:rFonts w:asciiTheme="minorHAnsi" w:hAnsiTheme="minorHAnsi" w:cstheme="minorHAnsi"/>
                <w:b/>
                <w:bCs/>
                <w:sz w:val="16"/>
                <w:szCs w:val="16"/>
              </w:rPr>
              <w:t>.</w:t>
            </w:r>
            <w:r w:rsidRPr="00E81F65">
              <w:rPr>
                <w:rFonts w:asciiTheme="minorHAnsi" w:hAnsiTheme="minorHAnsi" w:cstheme="minorHAnsi"/>
                <w:sz w:val="16"/>
                <w:szCs w:val="16"/>
              </w:rPr>
              <w:t xml:space="preserve"> That verbal self-attestation was necessary due to the inability to meet in person and/or</w:t>
            </w:r>
          </w:p>
          <w:p w14:paraId="704BCDAA" w14:textId="77777777" w:rsidR="000C424B" w:rsidRPr="00E81F65" w:rsidRDefault="000C424B" w:rsidP="00CF41F3">
            <w:pPr>
              <w:pStyle w:val="Default"/>
              <w:ind w:left="438" w:hanging="180"/>
              <w:rPr>
                <w:rFonts w:asciiTheme="minorHAnsi" w:hAnsiTheme="minorHAnsi" w:cstheme="minorHAnsi"/>
                <w:sz w:val="16"/>
                <w:szCs w:val="16"/>
              </w:rPr>
            </w:pPr>
            <w:r w:rsidRPr="00E81F65">
              <w:rPr>
                <w:rFonts w:asciiTheme="minorHAnsi" w:hAnsiTheme="minorHAnsi" w:cstheme="minorHAnsi"/>
                <w:sz w:val="16"/>
                <w:szCs w:val="16"/>
              </w:rPr>
              <w:t xml:space="preserve">     provide eligibility source documentation for COVID-19 reasons, including the specific</w:t>
            </w:r>
          </w:p>
          <w:p w14:paraId="271DD8BD" w14:textId="77777777" w:rsidR="000C424B" w:rsidRPr="00E81F65" w:rsidRDefault="000C424B" w:rsidP="00CF41F3">
            <w:pPr>
              <w:pStyle w:val="Default"/>
              <w:ind w:left="438" w:hanging="180"/>
              <w:rPr>
                <w:rFonts w:asciiTheme="minorHAnsi" w:hAnsiTheme="minorHAnsi" w:cstheme="minorHAnsi"/>
                <w:sz w:val="16"/>
                <w:szCs w:val="16"/>
              </w:rPr>
            </w:pPr>
            <w:r w:rsidRPr="00E81F65">
              <w:rPr>
                <w:rFonts w:asciiTheme="minorHAnsi" w:hAnsiTheme="minorHAnsi" w:cstheme="minorHAnsi"/>
                <w:sz w:val="16"/>
                <w:szCs w:val="16"/>
              </w:rPr>
              <w:t xml:space="preserve">     circumstances preventing in-person engagement and/or eligibility source documentation transaction. </w:t>
            </w:r>
          </w:p>
          <w:p w14:paraId="3F108661" w14:textId="77777777" w:rsidR="000C424B" w:rsidRPr="00E81F65" w:rsidRDefault="000C424B" w:rsidP="00CF41F3">
            <w:pPr>
              <w:pStyle w:val="Default"/>
              <w:ind w:left="438" w:hanging="180"/>
              <w:rPr>
                <w:rFonts w:asciiTheme="minorHAnsi" w:hAnsiTheme="minorHAnsi" w:cstheme="minorHAnsi"/>
                <w:sz w:val="16"/>
                <w:szCs w:val="16"/>
              </w:rPr>
            </w:pPr>
            <w:r w:rsidRPr="00E81F65">
              <w:rPr>
                <w:rFonts w:asciiTheme="minorHAnsi" w:hAnsiTheme="minorHAnsi" w:cstheme="minorHAnsi"/>
                <w:b/>
                <w:bCs/>
                <w:sz w:val="16"/>
                <w:szCs w:val="16"/>
              </w:rPr>
              <w:t>ii.</w:t>
            </w:r>
            <w:r w:rsidRPr="00E81F65">
              <w:rPr>
                <w:rFonts w:asciiTheme="minorHAnsi" w:hAnsiTheme="minorHAnsi" w:cstheme="minorHAnsi"/>
                <w:sz w:val="16"/>
                <w:szCs w:val="16"/>
              </w:rPr>
              <w:t xml:space="preserve"> Each eligibility and priority of service criterion to which the applicant is self-attesting with a statement that reads, “I attest that [</w:t>
            </w:r>
            <w:r w:rsidRPr="00E81F65">
              <w:rPr>
                <w:rFonts w:asciiTheme="minorHAnsi" w:hAnsiTheme="minorHAnsi" w:cstheme="minorHAnsi"/>
                <w:i/>
                <w:iCs/>
                <w:sz w:val="16"/>
                <w:szCs w:val="16"/>
              </w:rPr>
              <w:t>applicant name</w:t>
            </w:r>
            <w:r w:rsidRPr="00E81F65">
              <w:rPr>
                <w:rFonts w:asciiTheme="minorHAnsi" w:hAnsiTheme="minorHAnsi" w:cstheme="minorHAnsi"/>
                <w:sz w:val="16"/>
                <w:szCs w:val="16"/>
              </w:rPr>
              <w:t xml:space="preserve">] verbally self-attested to the eligibility and priority of service criteria cited above.” </w:t>
            </w:r>
          </w:p>
          <w:p w14:paraId="78000828" w14:textId="77777777" w:rsidR="000C424B" w:rsidRPr="00E81F65" w:rsidRDefault="000C424B" w:rsidP="00CF41F3">
            <w:pPr>
              <w:pStyle w:val="Default"/>
              <w:ind w:left="438" w:hanging="180"/>
              <w:rPr>
                <w:rFonts w:asciiTheme="minorHAnsi" w:hAnsiTheme="minorHAnsi" w:cstheme="minorHAnsi"/>
                <w:sz w:val="16"/>
                <w:szCs w:val="16"/>
              </w:rPr>
            </w:pPr>
            <w:r w:rsidRPr="00E81F65">
              <w:rPr>
                <w:rFonts w:asciiTheme="minorHAnsi" w:hAnsiTheme="minorHAnsi" w:cstheme="minorHAnsi"/>
                <w:b/>
                <w:bCs/>
                <w:sz w:val="16"/>
                <w:szCs w:val="16"/>
              </w:rPr>
              <w:t>iii.</w:t>
            </w:r>
            <w:r w:rsidRPr="00E81F65">
              <w:rPr>
                <w:rFonts w:asciiTheme="minorHAnsi" w:hAnsiTheme="minorHAnsi" w:cstheme="minorHAnsi"/>
                <w:sz w:val="16"/>
                <w:szCs w:val="16"/>
              </w:rPr>
              <w:t xml:space="preserve"> That the case manager has provided to the applicant the </w:t>
            </w:r>
            <w:r w:rsidRPr="00E81F65">
              <w:rPr>
                <w:rFonts w:asciiTheme="minorHAnsi" w:hAnsiTheme="minorHAnsi" w:cstheme="minorHAnsi"/>
                <w:i/>
                <w:iCs/>
                <w:sz w:val="16"/>
                <w:szCs w:val="16"/>
              </w:rPr>
              <w:t xml:space="preserve">Equal Employment Opportunity and Complaint and Grievance Procedures </w:t>
            </w:r>
            <w:r w:rsidRPr="00E81F65">
              <w:rPr>
                <w:rFonts w:asciiTheme="minorHAnsi" w:hAnsiTheme="minorHAnsi" w:cstheme="minorHAnsi"/>
                <w:sz w:val="16"/>
                <w:szCs w:val="16"/>
              </w:rPr>
              <w:t xml:space="preserve">and </w:t>
            </w:r>
            <w:r w:rsidRPr="00E81F65">
              <w:rPr>
                <w:rFonts w:asciiTheme="minorHAnsi" w:hAnsiTheme="minorHAnsi" w:cstheme="minorHAnsi"/>
                <w:i/>
                <w:iCs/>
                <w:sz w:val="16"/>
                <w:szCs w:val="16"/>
              </w:rPr>
              <w:t xml:space="preserve">WIOA Title I-B Program Data Collection Certification </w:t>
            </w:r>
            <w:r w:rsidRPr="00E81F65">
              <w:rPr>
                <w:rFonts w:asciiTheme="minorHAnsi" w:hAnsiTheme="minorHAnsi" w:cstheme="minorHAnsi"/>
                <w:sz w:val="16"/>
                <w:szCs w:val="16"/>
              </w:rPr>
              <w:t>information verbally or in hard copy and that the applicant verbally acknowledged understanding the information by a statement that reads, “I attest that I provided the Equal Employment Opportunity and Complaint and Grievance Procedures and WIOA Title I-B Program Data Collection Certification statements to [</w:t>
            </w:r>
            <w:r w:rsidRPr="00E81F65">
              <w:rPr>
                <w:rFonts w:asciiTheme="minorHAnsi" w:hAnsiTheme="minorHAnsi" w:cstheme="minorHAnsi"/>
                <w:i/>
                <w:iCs/>
                <w:sz w:val="16"/>
                <w:szCs w:val="16"/>
              </w:rPr>
              <w:t>applicant name</w:t>
            </w:r>
            <w:r w:rsidRPr="00E81F65">
              <w:rPr>
                <w:rFonts w:asciiTheme="minorHAnsi" w:hAnsiTheme="minorHAnsi" w:cstheme="minorHAnsi"/>
                <w:sz w:val="16"/>
                <w:szCs w:val="16"/>
              </w:rPr>
              <w:t>] on [</w:t>
            </w:r>
            <w:r w:rsidRPr="00E81F65">
              <w:rPr>
                <w:rFonts w:asciiTheme="minorHAnsi" w:hAnsiTheme="minorHAnsi" w:cstheme="minorHAnsi"/>
                <w:i/>
                <w:iCs/>
                <w:sz w:val="16"/>
                <w:szCs w:val="16"/>
              </w:rPr>
              <w:t>date]</w:t>
            </w:r>
            <w:r w:rsidRPr="00E81F65">
              <w:rPr>
                <w:rFonts w:asciiTheme="minorHAnsi" w:hAnsiTheme="minorHAnsi" w:cstheme="minorHAnsi"/>
                <w:sz w:val="16"/>
                <w:szCs w:val="16"/>
              </w:rPr>
              <w:t xml:space="preserve"> and [</w:t>
            </w:r>
            <w:r w:rsidRPr="00E81F65">
              <w:rPr>
                <w:rFonts w:asciiTheme="minorHAnsi" w:hAnsiTheme="minorHAnsi" w:cstheme="minorHAnsi"/>
                <w:i/>
                <w:iCs/>
                <w:sz w:val="16"/>
                <w:szCs w:val="16"/>
              </w:rPr>
              <w:t>applicant name</w:t>
            </w:r>
            <w:r w:rsidRPr="00E81F65">
              <w:rPr>
                <w:rFonts w:asciiTheme="minorHAnsi" w:hAnsiTheme="minorHAnsi" w:cstheme="minorHAnsi"/>
                <w:sz w:val="16"/>
                <w:szCs w:val="16"/>
              </w:rPr>
              <w:t xml:space="preserve">] attested to understanding the information.” </w:t>
            </w:r>
          </w:p>
          <w:p w14:paraId="3445ED54" w14:textId="77777777" w:rsidR="000C424B" w:rsidRPr="00E81F65" w:rsidRDefault="000C424B" w:rsidP="00CF41F3">
            <w:pPr>
              <w:pStyle w:val="Default"/>
              <w:rPr>
                <w:rFonts w:asciiTheme="minorHAnsi" w:hAnsiTheme="minorHAnsi" w:cstheme="minorHAnsi"/>
                <w:sz w:val="16"/>
                <w:szCs w:val="16"/>
              </w:rPr>
            </w:pPr>
            <w:r w:rsidRPr="00E81F65">
              <w:rPr>
                <w:rFonts w:asciiTheme="minorHAnsi" w:hAnsiTheme="minorHAnsi" w:cstheme="minorHAnsi"/>
                <w:b/>
                <w:bCs/>
                <w:sz w:val="16"/>
                <w:szCs w:val="16"/>
              </w:rPr>
              <w:t>(b.)</w:t>
            </w:r>
            <w:r w:rsidRPr="00E81F65">
              <w:rPr>
                <w:rFonts w:asciiTheme="minorHAnsi" w:hAnsiTheme="minorHAnsi" w:cstheme="minorHAnsi"/>
                <w:sz w:val="16"/>
                <w:szCs w:val="16"/>
              </w:rPr>
              <w:t xml:space="preserve"> If determined eligible per the process described in paragraph 1, the case manager verbally obtains from the applicant all information required for federal reporting and records the information in the appropriate sections and fields in the ETO management information system. </w:t>
            </w:r>
          </w:p>
          <w:p w14:paraId="79AE80A9" w14:textId="77777777" w:rsidR="000C424B" w:rsidRPr="00E81F65" w:rsidRDefault="000C424B" w:rsidP="00CF41F3">
            <w:pPr>
              <w:rPr>
                <w:rFonts w:cstheme="minorHAnsi"/>
                <w:bCs/>
                <w:sz w:val="16"/>
                <w:szCs w:val="16"/>
              </w:rPr>
            </w:pPr>
            <w:r w:rsidRPr="00E81F65">
              <w:rPr>
                <w:rFonts w:cstheme="minorHAnsi"/>
                <w:b/>
                <w:sz w:val="16"/>
                <w:szCs w:val="16"/>
              </w:rPr>
              <w:t>(c.)</w:t>
            </w:r>
            <w:r w:rsidRPr="00E81F65">
              <w:rPr>
                <w:rFonts w:cstheme="minorHAnsi"/>
                <w:bCs/>
                <w:sz w:val="16"/>
                <w:szCs w:val="16"/>
              </w:rPr>
              <w:t xml:space="preserve"> Effective with the issuance of Change 5 of this WIN, case managers must obtain appropriate</w:t>
            </w:r>
          </w:p>
          <w:p w14:paraId="368AC8BC" w14:textId="77777777" w:rsidR="000C424B" w:rsidRPr="00E81F65" w:rsidRDefault="000C424B" w:rsidP="00CF41F3">
            <w:pPr>
              <w:rPr>
                <w:rFonts w:cstheme="minorHAnsi"/>
                <w:bCs/>
                <w:sz w:val="16"/>
                <w:szCs w:val="16"/>
              </w:rPr>
            </w:pPr>
            <w:r w:rsidRPr="00E81F65">
              <w:rPr>
                <w:rFonts w:cstheme="minorHAnsi"/>
                <w:bCs/>
                <w:sz w:val="16"/>
                <w:szCs w:val="16"/>
              </w:rPr>
              <w:t>eligibility source documentation within 30 calendar days after the circumstances that prevented</w:t>
            </w:r>
          </w:p>
          <w:p w14:paraId="05439929" w14:textId="77777777" w:rsidR="000C424B" w:rsidRPr="00E81F65" w:rsidRDefault="000C424B" w:rsidP="00CF41F3">
            <w:pPr>
              <w:rPr>
                <w:rFonts w:cstheme="minorHAnsi"/>
                <w:sz w:val="20"/>
                <w:szCs w:val="20"/>
              </w:rPr>
            </w:pPr>
            <w:r w:rsidRPr="00E81F65">
              <w:rPr>
                <w:rFonts w:cstheme="minorHAnsi"/>
                <w:bCs/>
                <w:sz w:val="16"/>
                <w:szCs w:val="16"/>
              </w:rPr>
              <w:t>applicants from providing source documents cease to exist.</w:t>
            </w:r>
            <w:r w:rsidRPr="00E81F65">
              <w:rPr>
                <w:rFonts w:cstheme="minorHAnsi"/>
                <w:sz w:val="20"/>
                <w:szCs w:val="20"/>
              </w:rPr>
              <w:tab/>
            </w:r>
            <w:r w:rsidRPr="00E81F65">
              <w:rPr>
                <w:rFonts w:cstheme="minorHAnsi"/>
                <w:sz w:val="20"/>
                <w:szCs w:val="20"/>
              </w:rPr>
              <w:tab/>
            </w:r>
          </w:p>
          <w:p w14:paraId="0D576A9A" w14:textId="77777777" w:rsidR="000C424B" w:rsidRPr="00E81F65" w:rsidRDefault="000C424B" w:rsidP="00CF41F3">
            <w:pPr>
              <w:rPr>
                <w:rFonts w:cstheme="minorHAnsi"/>
                <w:sz w:val="20"/>
                <w:szCs w:val="20"/>
              </w:rPr>
            </w:pPr>
          </w:p>
          <w:p w14:paraId="6DA14BF7" w14:textId="77777777" w:rsidR="000C424B" w:rsidRPr="00E81F65" w:rsidRDefault="000C424B" w:rsidP="00CF41F3">
            <w:pPr>
              <w:tabs>
                <w:tab w:val="left" w:pos="1067"/>
                <w:tab w:val="center" w:pos="1782"/>
              </w:tabs>
              <w:rPr>
                <w:rFonts w:cstheme="minorHAnsi"/>
                <w:sz w:val="20"/>
                <w:szCs w:val="20"/>
              </w:rPr>
            </w:pPr>
            <w:r w:rsidRPr="00E81F65">
              <w:rPr>
                <w:rFonts w:cstheme="minorHAnsi"/>
                <w:sz w:val="20"/>
                <w:szCs w:val="20"/>
              </w:rPr>
              <w:tab/>
            </w:r>
            <w:r w:rsidRPr="00E81F65">
              <w:rPr>
                <w:rFonts w:cstheme="minorHAnsi"/>
                <w:sz w:val="20"/>
                <w:szCs w:val="20"/>
              </w:rPr>
              <w:tab/>
            </w:r>
          </w:p>
        </w:tc>
        <w:tc>
          <w:tcPr>
            <w:tcW w:w="4150" w:type="dxa"/>
            <w:tcBorders>
              <w:top w:val="single" w:sz="4" w:space="0" w:color="auto"/>
              <w:bottom w:val="single" w:sz="4" w:space="0" w:color="auto"/>
            </w:tcBorders>
          </w:tcPr>
          <w:p w14:paraId="5FEC4182" w14:textId="77777777" w:rsidR="000C424B" w:rsidRPr="00E81F65" w:rsidRDefault="00172768" w:rsidP="00CF41F3">
            <w:pPr>
              <w:shd w:val="clear" w:color="auto" w:fill="E7E6E6" w:themeFill="background2"/>
              <w:ind w:left="161" w:hanging="179"/>
              <w:rPr>
                <w:rFonts w:eastAsia="Times New Roman" w:cstheme="minorHAnsi"/>
                <w:bCs/>
                <w:sz w:val="16"/>
                <w:szCs w:val="16"/>
              </w:rPr>
            </w:pPr>
            <w:sdt>
              <w:sdtPr>
                <w:rPr>
                  <w:rFonts w:eastAsia="Times New Roman" w:cstheme="minorHAnsi"/>
                  <w:bCs/>
                  <w:sz w:val="16"/>
                  <w:szCs w:val="16"/>
                </w:rPr>
                <w:id w:val="-446704991"/>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N/A, verbal self-attestation was not used to determine eligibility and priority of service</w:t>
            </w:r>
          </w:p>
          <w:p w14:paraId="0599FEF5" w14:textId="77777777" w:rsidR="000C424B" w:rsidRPr="00E81F65" w:rsidRDefault="000C424B" w:rsidP="00CF41F3">
            <w:pPr>
              <w:rPr>
                <w:rFonts w:cstheme="minorHAnsi"/>
                <w:b/>
                <w:sz w:val="6"/>
                <w:szCs w:val="6"/>
              </w:rPr>
            </w:pPr>
          </w:p>
          <w:p w14:paraId="7FD6B19A" w14:textId="77777777" w:rsidR="000C424B" w:rsidRPr="00E81F65" w:rsidRDefault="000C424B" w:rsidP="00CF41F3">
            <w:pPr>
              <w:rPr>
                <w:rFonts w:eastAsia="Times New Roman" w:cstheme="minorHAnsi"/>
                <w:bCs/>
                <w:sz w:val="8"/>
                <w:szCs w:val="8"/>
              </w:rPr>
            </w:pPr>
            <w:r w:rsidRPr="00E81F65">
              <w:rPr>
                <w:rFonts w:eastAsia="Times New Roman" w:cstheme="minorHAnsi"/>
                <w:b/>
                <w:bCs/>
                <w:sz w:val="16"/>
                <w:szCs w:val="16"/>
              </w:rPr>
              <w:t>Verbal self-attestation was used to determine eligibility:</w:t>
            </w:r>
            <w:r w:rsidRPr="00E81F65">
              <w:rPr>
                <w:rFonts w:cstheme="minorHAnsi"/>
                <w:b/>
                <w:bCs/>
                <w:i/>
                <w:sz w:val="10"/>
                <w:szCs w:val="10"/>
              </w:rPr>
              <w:t xml:space="preserve"> </w:t>
            </w:r>
            <w:sdt>
              <w:sdtPr>
                <w:rPr>
                  <w:rFonts w:eastAsia="Times New Roman" w:cstheme="minorHAnsi"/>
                  <w:bCs/>
                  <w:sz w:val="16"/>
                  <w:szCs w:val="16"/>
                </w:rPr>
                <w:id w:val="992838935"/>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bCs/>
                    <w:sz w:val="16"/>
                    <w:szCs w:val="16"/>
                  </w:rPr>
                  <w:t>☐</w:t>
                </w:r>
              </w:sdtContent>
            </w:sdt>
            <w:r w:rsidRPr="00E81F65">
              <w:rPr>
                <w:rFonts w:eastAsia="Times New Roman" w:cstheme="minorHAnsi"/>
                <w:bCs/>
                <w:sz w:val="16"/>
                <w:szCs w:val="16"/>
              </w:rPr>
              <w:t xml:space="preserve"> YES, the following eligibility criteria were verbally self-attested:</w:t>
            </w:r>
            <w:r w:rsidRPr="00E81F65">
              <w:rPr>
                <w:rFonts w:eastAsia="Times New Roman" w:cstheme="minorHAnsi"/>
                <w:bCs/>
                <w:sz w:val="8"/>
                <w:szCs w:val="8"/>
              </w:rPr>
              <w:t xml:space="preserve">  </w:t>
            </w:r>
          </w:p>
          <w:p w14:paraId="6A684E6A" w14:textId="77777777" w:rsidR="000C424B" w:rsidRPr="00E81F65" w:rsidRDefault="000C424B" w:rsidP="00CF41F3">
            <w:pPr>
              <w:ind w:left="162"/>
              <w:rPr>
                <w:rFonts w:cstheme="minorHAnsi"/>
                <w:bCs/>
                <w:sz w:val="2"/>
                <w:szCs w:val="2"/>
              </w:rPr>
            </w:pPr>
          </w:p>
          <w:p w14:paraId="3E9520E2" w14:textId="77777777" w:rsidR="000C424B" w:rsidRPr="00E81F65" w:rsidRDefault="00172768" w:rsidP="00CF41F3">
            <w:pPr>
              <w:ind w:left="162" w:firstLine="180"/>
              <w:rPr>
                <w:rFonts w:cstheme="minorHAnsi"/>
                <w:bCs/>
                <w:sz w:val="16"/>
                <w:szCs w:val="16"/>
              </w:rPr>
            </w:pPr>
            <w:sdt>
              <w:sdtPr>
                <w:rPr>
                  <w:rFonts w:cstheme="minorHAnsi"/>
                  <w:bCs/>
                  <w:sz w:val="16"/>
                  <w:szCs w:val="16"/>
                </w:rPr>
                <w:id w:val="472178653"/>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cstheme="minorHAnsi"/>
                <w:bCs/>
                <w:sz w:val="16"/>
                <w:szCs w:val="16"/>
              </w:rPr>
              <w:t xml:space="preserve"> Age / Date of Birth      </w:t>
            </w:r>
          </w:p>
          <w:p w14:paraId="7A1B58E9" w14:textId="77777777" w:rsidR="000C424B" w:rsidRPr="00E81F65" w:rsidRDefault="000C424B" w:rsidP="00CF41F3">
            <w:pPr>
              <w:ind w:left="162" w:firstLine="180"/>
              <w:rPr>
                <w:rFonts w:cstheme="minorHAnsi"/>
                <w:sz w:val="4"/>
                <w:szCs w:val="4"/>
              </w:rPr>
            </w:pPr>
          </w:p>
          <w:p w14:paraId="062EE88C" w14:textId="77777777" w:rsidR="000C424B" w:rsidRPr="00E81F65" w:rsidRDefault="00172768" w:rsidP="00CF41F3">
            <w:pPr>
              <w:ind w:left="251" w:firstLine="90"/>
              <w:rPr>
                <w:rFonts w:cstheme="minorHAnsi"/>
                <w:sz w:val="16"/>
                <w:szCs w:val="16"/>
              </w:rPr>
            </w:pPr>
            <w:sdt>
              <w:sdtPr>
                <w:rPr>
                  <w:rFonts w:cstheme="minorHAnsi"/>
                  <w:sz w:val="16"/>
                  <w:szCs w:val="16"/>
                </w:rPr>
                <w:id w:val="-1861808379"/>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Legally Entitled to Work     </w:t>
            </w:r>
          </w:p>
          <w:p w14:paraId="509BE6C0" w14:textId="77777777" w:rsidR="000C424B" w:rsidRPr="00E81F65" w:rsidRDefault="000C424B" w:rsidP="00CF41F3">
            <w:pPr>
              <w:ind w:left="162" w:firstLine="180"/>
              <w:rPr>
                <w:rFonts w:cstheme="minorHAnsi"/>
                <w:sz w:val="4"/>
                <w:szCs w:val="4"/>
              </w:rPr>
            </w:pPr>
          </w:p>
          <w:p w14:paraId="07F02DD1" w14:textId="77777777" w:rsidR="000C424B" w:rsidRPr="00E81F65" w:rsidRDefault="00172768" w:rsidP="00CF41F3">
            <w:pPr>
              <w:ind w:left="162" w:firstLine="180"/>
              <w:rPr>
                <w:rFonts w:cstheme="minorHAnsi"/>
                <w:sz w:val="16"/>
                <w:szCs w:val="16"/>
              </w:rPr>
            </w:pPr>
            <w:sdt>
              <w:sdtPr>
                <w:rPr>
                  <w:rFonts w:cstheme="minorHAnsi"/>
                  <w:sz w:val="16"/>
                  <w:szCs w:val="16"/>
                </w:rPr>
                <w:id w:val="-1873297422"/>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Selective Service Registration (if applicable)</w:t>
            </w:r>
          </w:p>
          <w:p w14:paraId="241A6B24" w14:textId="77777777" w:rsidR="000C424B" w:rsidRPr="00E81F65" w:rsidRDefault="00172768" w:rsidP="00CF41F3">
            <w:pPr>
              <w:ind w:left="251" w:firstLine="90"/>
              <w:rPr>
                <w:rFonts w:cstheme="minorHAnsi"/>
                <w:sz w:val="16"/>
                <w:szCs w:val="16"/>
              </w:rPr>
            </w:pPr>
            <w:sdt>
              <w:sdtPr>
                <w:rPr>
                  <w:rFonts w:cstheme="minorHAnsi"/>
                  <w:sz w:val="16"/>
                  <w:szCs w:val="16"/>
                </w:rPr>
                <w:id w:val="417448272"/>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Low Income</w:t>
            </w:r>
          </w:p>
          <w:p w14:paraId="248D111B" w14:textId="77777777" w:rsidR="000C424B" w:rsidRPr="00E81F65" w:rsidRDefault="00172768" w:rsidP="00CF41F3">
            <w:pPr>
              <w:ind w:left="251" w:firstLine="90"/>
              <w:rPr>
                <w:rFonts w:cstheme="minorHAnsi"/>
                <w:sz w:val="16"/>
                <w:szCs w:val="16"/>
              </w:rPr>
            </w:pPr>
            <w:sdt>
              <w:sdtPr>
                <w:rPr>
                  <w:rFonts w:cstheme="minorHAnsi"/>
                  <w:sz w:val="16"/>
                  <w:szCs w:val="16"/>
                </w:rPr>
                <w:id w:val="1899320212"/>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ISY Status at Program Entry     </w:t>
            </w:r>
          </w:p>
          <w:p w14:paraId="52D60828" w14:textId="77777777" w:rsidR="000C424B" w:rsidRPr="00E81F65" w:rsidRDefault="000C424B" w:rsidP="00CF41F3">
            <w:pPr>
              <w:rPr>
                <w:rFonts w:cstheme="minorHAnsi"/>
                <w:sz w:val="16"/>
                <w:szCs w:val="16"/>
              </w:rPr>
            </w:pPr>
            <w:r w:rsidRPr="00E81F65">
              <w:rPr>
                <w:rFonts w:eastAsia="Times New Roman" w:cstheme="minorHAnsi"/>
                <w:b/>
                <w:bCs/>
                <w:sz w:val="16"/>
                <w:szCs w:val="16"/>
              </w:rPr>
              <w:t>Verbal self-attestation was used to meet a minimum of one of the following criteria for eligibility:</w:t>
            </w:r>
          </w:p>
          <w:p w14:paraId="7803CE14" w14:textId="77777777" w:rsidR="000C424B" w:rsidRPr="00E81F65" w:rsidRDefault="00172768" w:rsidP="00CF41F3">
            <w:pPr>
              <w:ind w:left="341" w:right="-108" w:hanging="179"/>
              <w:rPr>
                <w:rFonts w:eastAsia="Times New Roman" w:cstheme="minorHAnsi"/>
                <w:bCs/>
                <w:sz w:val="16"/>
                <w:szCs w:val="16"/>
              </w:rPr>
            </w:pPr>
            <w:sdt>
              <w:sdtPr>
                <w:rPr>
                  <w:rFonts w:eastAsia="Times New Roman" w:cstheme="minorHAnsi"/>
                  <w:bCs/>
                  <w:sz w:val="16"/>
                  <w:szCs w:val="16"/>
                </w:rPr>
                <w:id w:val="-1401053025"/>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YES, the following priority of service category and its criterion were verbally self-attested:</w:t>
            </w:r>
            <w:r w:rsidR="000C424B" w:rsidRPr="00E81F65">
              <w:rPr>
                <w:rFonts w:eastAsia="Times New Roman" w:cstheme="minorHAnsi"/>
                <w:bCs/>
                <w:sz w:val="8"/>
                <w:szCs w:val="8"/>
              </w:rPr>
              <w:t xml:space="preserve"> </w:t>
            </w:r>
            <w:r w:rsidR="000C424B" w:rsidRPr="00E81F65">
              <w:rPr>
                <w:rFonts w:eastAsia="Times New Roman" w:cstheme="minorHAnsi"/>
                <w:bCs/>
                <w:sz w:val="16"/>
                <w:szCs w:val="16"/>
              </w:rPr>
              <w:t>(</w:t>
            </w:r>
            <w:r w:rsidR="000C424B" w:rsidRPr="00E81F65">
              <w:rPr>
                <w:rFonts w:cstheme="minorHAnsi"/>
                <w:bCs/>
                <w:sz w:val="16"/>
                <w:szCs w:val="16"/>
              </w:rPr>
              <w:t xml:space="preserve">Case notes must include </w:t>
            </w:r>
            <w:r w:rsidR="000C424B" w:rsidRPr="00E81F65">
              <w:rPr>
                <w:rFonts w:cstheme="minorHAnsi"/>
                <w:bCs/>
                <w:i/>
                <w:iCs/>
                <w:sz w:val="16"/>
                <w:szCs w:val="16"/>
                <w:u w:val="single"/>
              </w:rPr>
              <w:t>how</w:t>
            </w:r>
            <w:r w:rsidR="000C424B" w:rsidRPr="00E81F65">
              <w:rPr>
                <w:rFonts w:cstheme="minorHAnsi"/>
                <w:bCs/>
                <w:sz w:val="16"/>
                <w:szCs w:val="16"/>
              </w:rPr>
              <w:t xml:space="preserve"> they meet each criterion)    </w:t>
            </w:r>
          </w:p>
          <w:p w14:paraId="4505D684" w14:textId="77777777" w:rsidR="000C424B" w:rsidRPr="00E81F65" w:rsidRDefault="000C424B" w:rsidP="00CF41F3">
            <w:pPr>
              <w:ind w:left="162"/>
              <w:rPr>
                <w:rFonts w:cstheme="minorHAnsi"/>
                <w:bCs/>
                <w:sz w:val="2"/>
                <w:szCs w:val="2"/>
              </w:rPr>
            </w:pPr>
          </w:p>
          <w:p w14:paraId="0C036C89" w14:textId="77777777" w:rsidR="000C424B" w:rsidRPr="00E81F65" w:rsidRDefault="00172768" w:rsidP="00CF41F3">
            <w:pPr>
              <w:ind w:left="521" w:hanging="179"/>
              <w:rPr>
                <w:rFonts w:cstheme="minorHAnsi"/>
                <w:bCs/>
                <w:sz w:val="16"/>
                <w:szCs w:val="16"/>
              </w:rPr>
            </w:pPr>
            <w:sdt>
              <w:sdtPr>
                <w:rPr>
                  <w:rFonts w:cstheme="minorHAnsi"/>
                  <w:sz w:val="16"/>
                  <w:szCs w:val="16"/>
                </w:rPr>
                <w:id w:val="1368175056"/>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Basic Skills Deficient </w:t>
            </w:r>
          </w:p>
          <w:p w14:paraId="7A676A6E" w14:textId="77777777" w:rsidR="000C424B" w:rsidRPr="00E81F65" w:rsidRDefault="000C424B" w:rsidP="00CF41F3">
            <w:pPr>
              <w:ind w:left="162" w:firstLine="180"/>
              <w:rPr>
                <w:rFonts w:cstheme="minorHAnsi"/>
                <w:sz w:val="2"/>
                <w:szCs w:val="2"/>
              </w:rPr>
            </w:pPr>
          </w:p>
          <w:p w14:paraId="6C6AF3AC" w14:textId="77777777" w:rsidR="000C424B" w:rsidRPr="00E81F65" w:rsidRDefault="00172768" w:rsidP="00CF41F3">
            <w:pPr>
              <w:ind w:left="521" w:hanging="179"/>
              <w:rPr>
                <w:rFonts w:cstheme="minorHAnsi"/>
                <w:sz w:val="16"/>
                <w:szCs w:val="16"/>
              </w:rPr>
            </w:pPr>
            <w:sdt>
              <w:sdtPr>
                <w:rPr>
                  <w:rFonts w:cstheme="minorHAnsi"/>
                  <w:sz w:val="16"/>
                  <w:szCs w:val="16"/>
                </w:rPr>
                <w:id w:val="-594861353"/>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English Language Learner</w:t>
            </w:r>
            <w:r w:rsidR="000C424B" w:rsidRPr="00E81F65">
              <w:rPr>
                <w:rFonts w:cstheme="minorHAnsi"/>
                <w:bCs/>
                <w:sz w:val="16"/>
                <w:szCs w:val="16"/>
              </w:rPr>
              <w:t xml:space="preserve">   </w:t>
            </w:r>
          </w:p>
          <w:p w14:paraId="5E12F51C" w14:textId="77777777" w:rsidR="000C424B" w:rsidRPr="00E81F65" w:rsidRDefault="00172768" w:rsidP="00CF41F3">
            <w:pPr>
              <w:ind w:left="162" w:firstLine="180"/>
              <w:rPr>
                <w:rFonts w:cstheme="minorHAnsi"/>
                <w:sz w:val="16"/>
                <w:szCs w:val="16"/>
              </w:rPr>
            </w:pPr>
            <w:sdt>
              <w:sdtPr>
                <w:rPr>
                  <w:rFonts w:cstheme="minorHAnsi"/>
                  <w:sz w:val="16"/>
                  <w:szCs w:val="16"/>
                </w:rPr>
                <w:id w:val="-826512734"/>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Offender, Ex-Offender </w:t>
            </w:r>
          </w:p>
          <w:p w14:paraId="1852151B" w14:textId="77777777" w:rsidR="000C424B" w:rsidRPr="00E81F65" w:rsidRDefault="00172768" w:rsidP="00CF41F3">
            <w:pPr>
              <w:ind w:left="162" w:firstLine="180"/>
              <w:rPr>
                <w:rFonts w:cstheme="minorHAnsi"/>
                <w:sz w:val="16"/>
                <w:szCs w:val="16"/>
              </w:rPr>
            </w:pPr>
            <w:sdt>
              <w:sdtPr>
                <w:rPr>
                  <w:rFonts w:cstheme="minorHAnsi"/>
                  <w:sz w:val="16"/>
                  <w:szCs w:val="16"/>
                </w:rPr>
                <w:id w:val="514965271"/>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Homeless or Runaway</w:t>
            </w:r>
          </w:p>
          <w:p w14:paraId="20006FCC" w14:textId="77777777" w:rsidR="000C424B" w:rsidRPr="00E81F65" w:rsidRDefault="00172768" w:rsidP="00CF41F3">
            <w:pPr>
              <w:ind w:left="162" w:firstLine="180"/>
              <w:rPr>
                <w:rFonts w:cstheme="minorHAnsi"/>
                <w:sz w:val="16"/>
                <w:szCs w:val="16"/>
              </w:rPr>
            </w:pPr>
            <w:sdt>
              <w:sdtPr>
                <w:rPr>
                  <w:rFonts w:cstheme="minorHAnsi"/>
                  <w:sz w:val="16"/>
                  <w:szCs w:val="16"/>
                </w:rPr>
                <w:id w:val="1301044107"/>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Foster Care Youth</w:t>
            </w:r>
          </w:p>
          <w:p w14:paraId="4BCDA76C" w14:textId="77777777" w:rsidR="000C424B" w:rsidRPr="00E81F65" w:rsidRDefault="00172768" w:rsidP="00CF41F3">
            <w:pPr>
              <w:ind w:left="162" w:firstLine="180"/>
              <w:rPr>
                <w:rFonts w:cstheme="minorHAnsi"/>
                <w:sz w:val="16"/>
                <w:szCs w:val="16"/>
              </w:rPr>
            </w:pPr>
            <w:sdt>
              <w:sdtPr>
                <w:rPr>
                  <w:rFonts w:cstheme="minorHAnsi"/>
                  <w:sz w:val="16"/>
                  <w:szCs w:val="16"/>
                </w:rPr>
                <w:id w:val="995922169"/>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Pregnant or Parenting Youth</w:t>
            </w:r>
          </w:p>
          <w:p w14:paraId="2B9CAA8F" w14:textId="77777777" w:rsidR="000C424B" w:rsidRPr="00E81F65" w:rsidRDefault="00172768" w:rsidP="00CF41F3">
            <w:pPr>
              <w:ind w:left="162" w:firstLine="180"/>
              <w:rPr>
                <w:rFonts w:cstheme="minorHAnsi"/>
                <w:sz w:val="16"/>
                <w:szCs w:val="16"/>
              </w:rPr>
            </w:pPr>
            <w:sdt>
              <w:sdtPr>
                <w:rPr>
                  <w:rFonts w:cstheme="minorHAnsi"/>
                  <w:sz w:val="16"/>
                  <w:szCs w:val="16"/>
                </w:rPr>
                <w:id w:val="204542117"/>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Individual with a Disability</w:t>
            </w:r>
          </w:p>
          <w:p w14:paraId="3447FF00" w14:textId="77777777" w:rsidR="000C424B" w:rsidRPr="00E81F65" w:rsidRDefault="00172768" w:rsidP="00CF41F3">
            <w:pPr>
              <w:ind w:left="174" w:firstLine="180"/>
              <w:rPr>
                <w:rFonts w:cstheme="minorHAnsi"/>
                <w:sz w:val="16"/>
                <w:szCs w:val="16"/>
              </w:rPr>
            </w:pPr>
            <w:sdt>
              <w:sdtPr>
                <w:rPr>
                  <w:rFonts w:cstheme="minorHAnsi"/>
                  <w:sz w:val="16"/>
                  <w:szCs w:val="16"/>
                </w:rPr>
                <w:id w:val="-708180544"/>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Youth who Needs Additional Assistance</w:t>
            </w:r>
          </w:p>
          <w:p w14:paraId="490E6EAD" w14:textId="77777777" w:rsidR="000C424B" w:rsidRPr="00E81F65" w:rsidRDefault="00172768" w:rsidP="00CF41F3">
            <w:pPr>
              <w:ind w:left="162" w:firstLine="180"/>
              <w:rPr>
                <w:rFonts w:cstheme="minorHAnsi"/>
                <w:sz w:val="16"/>
                <w:szCs w:val="16"/>
              </w:rPr>
            </w:pPr>
            <w:sdt>
              <w:sdtPr>
                <w:rPr>
                  <w:rFonts w:cstheme="minorHAnsi"/>
                  <w:sz w:val="16"/>
                  <w:szCs w:val="16"/>
                </w:rPr>
                <w:id w:val="-695159927"/>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cstheme="minorHAnsi"/>
                <w:sz w:val="16"/>
                <w:szCs w:val="16"/>
              </w:rPr>
              <w:t xml:space="preserve"> Exception to Low Income Eligibility Requirement</w:t>
            </w:r>
          </w:p>
          <w:p w14:paraId="49B8CE38" w14:textId="77777777" w:rsidR="000C424B" w:rsidRPr="00E81F65" w:rsidRDefault="000C424B" w:rsidP="00CF41F3">
            <w:pPr>
              <w:rPr>
                <w:rFonts w:cstheme="minorHAnsi"/>
                <w:sz w:val="6"/>
                <w:szCs w:val="6"/>
              </w:rPr>
            </w:pPr>
          </w:p>
          <w:p w14:paraId="51CC1F59" w14:textId="77777777" w:rsidR="000C424B" w:rsidRPr="00E81F65" w:rsidRDefault="000C424B" w:rsidP="00CF41F3">
            <w:pPr>
              <w:rPr>
                <w:rFonts w:cstheme="minorHAnsi"/>
                <w:sz w:val="4"/>
                <w:szCs w:val="4"/>
              </w:rPr>
            </w:pPr>
          </w:p>
          <w:p w14:paraId="1EDB6D7B" w14:textId="77777777" w:rsidR="000C424B" w:rsidRPr="00E81F65" w:rsidRDefault="000C424B" w:rsidP="00CF41F3">
            <w:pPr>
              <w:rPr>
                <w:rFonts w:eastAsia="Times New Roman" w:cstheme="minorHAnsi"/>
                <w:b/>
                <w:bCs/>
                <w:sz w:val="16"/>
                <w:szCs w:val="16"/>
              </w:rPr>
            </w:pPr>
            <w:r w:rsidRPr="00E81F65">
              <w:rPr>
                <w:rFonts w:eastAsia="Times New Roman" w:cstheme="minorHAnsi"/>
                <w:b/>
                <w:bCs/>
                <w:sz w:val="16"/>
                <w:szCs w:val="16"/>
              </w:rPr>
              <w:t xml:space="preserve">Verbal self-attestation was clearly documented by case-noting the following in ETO: </w:t>
            </w:r>
          </w:p>
          <w:p w14:paraId="6303BA7C" w14:textId="77777777" w:rsidR="000C424B" w:rsidRPr="00E81F65" w:rsidRDefault="00172768" w:rsidP="00CF41F3">
            <w:pPr>
              <w:rPr>
                <w:rFonts w:eastAsia="Times New Roman" w:cstheme="minorHAnsi"/>
                <w:b/>
                <w:bCs/>
                <w:sz w:val="2"/>
                <w:szCs w:val="2"/>
              </w:rPr>
            </w:pPr>
            <w:sdt>
              <w:sdtPr>
                <w:rPr>
                  <w:rFonts w:eastAsia="Times New Roman" w:cstheme="minorHAnsi"/>
                  <w:bCs/>
                  <w:sz w:val="16"/>
                  <w:szCs w:val="16"/>
                </w:rPr>
                <w:id w:val="-831146674"/>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YES, the following were in case notes:</w:t>
            </w:r>
          </w:p>
          <w:p w14:paraId="211606BC" w14:textId="77777777" w:rsidR="000C424B" w:rsidRPr="00E81F65" w:rsidRDefault="000C424B" w:rsidP="00CF41F3">
            <w:pPr>
              <w:rPr>
                <w:rFonts w:cstheme="minorHAnsi"/>
                <w:b/>
                <w:sz w:val="2"/>
                <w:szCs w:val="2"/>
              </w:rPr>
            </w:pPr>
          </w:p>
          <w:p w14:paraId="650D0C0C" w14:textId="77777777" w:rsidR="000C424B" w:rsidRPr="00E81F65" w:rsidRDefault="00172768" w:rsidP="00CF41F3">
            <w:pPr>
              <w:spacing w:line="259" w:lineRule="auto"/>
              <w:ind w:left="521" w:hanging="180"/>
              <w:rPr>
                <w:rFonts w:cstheme="minorHAnsi"/>
                <w:sz w:val="16"/>
                <w:szCs w:val="16"/>
              </w:rPr>
            </w:pPr>
            <w:sdt>
              <w:sdtPr>
                <w:rPr>
                  <w:rFonts w:eastAsia="Times New Roman" w:cstheme="minorHAnsi"/>
                  <w:bCs/>
                  <w:sz w:val="16"/>
                  <w:szCs w:val="16"/>
                </w:rPr>
                <w:id w:val="-1125306686"/>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cstheme="minorHAnsi"/>
                <w:sz w:val="16"/>
                <w:szCs w:val="16"/>
              </w:rPr>
              <w:t xml:space="preserve"> (</w:t>
            </w:r>
            <w:r w:rsidR="000C424B" w:rsidRPr="00E81F65">
              <w:rPr>
                <w:rFonts w:cstheme="minorHAnsi"/>
                <w:i/>
                <w:iCs/>
                <w:color w:val="2F5496" w:themeColor="accent5" w:themeShade="BF"/>
                <w:sz w:val="16"/>
                <w:szCs w:val="16"/>
              </w:rPr>
              <w:t xml:space="preserve">December 3, </w:t>
            </w:r>
            <w:proofErr w:type="gramStart"/>
            <w:r w:rsidR="000C424B" w:rsidRPr="00E81F65">
              <w:rPr>
                <w:rFonts w:cstheme="minorHAnsi"/>
                <w:i/>
                <w:iCs/>
                <w:color w:val="2F5496" w:themeColor="accent5" w:themeShade="BF"/>
                <w:sz w:val="16"/>
                <w:szCs w:val="16"/>
              </w:rPr>
              <w:t>2021</w:t>
            </w:r>
            <w:proofErr w:type="gramEnd"/>
            <w:r w:rsidR="000C424B" w:rsidRPr="00E81F65">
              <w:rPr>
                <w:rFonts w:cstheme="minorHAnsi"/>
                <w:i/>
                <w:iCs/>
                <w:color w:val="2F5496" w:themeColor="accent5" w:themeShade="BF"/>
                <w:sz w:val="16"/>
                <w:szCs w:val="16"/>
              </w:rPr>
              <w:t xml:space="preserve"> and beyond</w:t>
            </w:r>
            <w:r w:rsidR="000C424B" w:rsidRPr="00E81F65">
              <w:rPr>
                <w:rFonts w:cstheme="minorHAnsi"/>
                <w:sz w:val="16"/>
                <w:szCs w:val="16"/>
              </w:rPr>
              <w:t xml:space="preserve">) That verbal self-attestation was necessary due to the inability to meet in person and/or provide eligibility source documentation for COVID-19 reasons, including the specific circumstances preventing in-person engagement and/or eligibility source documentation transaction. </w:t>
            </w:r>
          </w:p>
          <w:p w14:paraId="40941994" w14:textId="77777777" w:rsidR="000C424B" w:rsidRPr="00E81F65" w:rsidRDefault="000C424B" w:rsidP="00CF41F3">
            <w:pPr>
              <w:spacing w:line="259" w:lineRule="auto"/>
              <w:ind w:left="350" w:hanging="270"/>
              <w:rPr>
                <w:rFonts w:cstheme="minorHAnsi"/>
                <w:sz w:val="16"/>
                <w:szCs w:val="16"/>
              </w:rPr>
            </w:pPr>
            <w:r w:rsidRPr="00E81F65">
              <w:rPr>
                <w:rFonts w:cstheme="minorHAnsi"/>
                <w:b/>
                <w:bCs/>
                <w:color w:val="2F5496" w:themeColor="accent5" w:themeShade="BF"/>
                <w:sz w:val="16"/>
                <w:szCs w:val="16"/>
                <w:u w:val="single"/>
              </w:rPr>
              <w:t>AND</w:t>
            </w:r>
          </w:p>
          <w:p w14:paraId="0CA607DA" w14:textId="77777777" w:rsidR="000C424B" w:rsidRPr="00E81F65" w:rsidRDefault="00172768" w:rsidP="00CF41F3">
            <w:pPr>
              <w:spacing w:line="259" w:lineRule="auto"/>
              <w:ind w:left="521" w:hanging="180"/>
              <w:rPr>
                <w:rFonts w:cstheme="minorHAnsi"/>
                <w:sz w:val="16"/>
                <w:szCs w:val="16"/>
              </w:rPr>
            </w:pPr>
            <w:sdt>
              <w:sdtPr>
                <w:rPr>
                  <w:rFonts w:eastAsia="Times New Roman" w:cstheme="minorHAnsi"/>
                  <w:bCs/>
                  <w:sz w:val="16"/>
                  <w:szCs w:val="16"/>
                </w:rPr>
                <w:id w:val="496394927"/>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cstheme="minorHAnsi"/>
                <w:sz w:val="16"/>
                <w:szCs w:val="16"/>
              </w:rPr>
              <w:t xml:space="preserve"> </w:t>
            </w:r>
            <w:r w:rsidR="000C424B" w:rsidRPr="00E81F65">
              <w:rPr>
                <w:rFonts w:cstheme="minorHAnsi"/>
                <w:sz w:val="16"/>
                <w:szCs w:val="16"/>
                <w:u w:val="single"/>
              </w:rPr>
              <w:t>Each</w:t>
            </w:r>
            <w:r w:rsidR="000C424B" w:rsidRPr="00E81F65">
              <w:rPr>
                <w:rFonts w:cstheme="minorHAnsi"/>
                <w:sz w:val="16"/>
                <w:szCs w:val="16"/>
              </w:rPr>
              <w:t xml:space="preserve"> eligibility and priority of service criterion to which the applicant is self-attesting with a statement that reads, “I attest that [applicant name] verbally self-attested to the eligibility and priority of service criteria cited above.”</w:t>
            </w:r>
          </w:p>
          <w:p w14:paraId="5887FBCD" w14:textId="77777777" w:rsidR="000C424B" w:rsidRPr="00E81F65" w:rsidRDefault="000C424B" w:rsidP="00CF41F3">
            <w:pPr>
              <w:spacing w:line="259" w:lineRule="auto"/>
              <w:ind w:left="350" w:hanging="270"/>
              <w:rPr>
                <w:rFonts w:cstheme="minorHAnsi"/>
                <w:sz w:val="16"/>
                <w:szCs w:val="16"/>
              </w:rPr>
            </w:pPr>
            <w:r w:rsidRPr="00E81F65">
              <w:rPr>
                <w:rFonts w:cstheme="minorHAnsi"/>
                <w:b/>
                <w:bCs/>
                <w:color w:val="2F5496" w:themeColor="accent5" w:themeShade="BF"/>
                <w:sz w:val="16"/>
                <w:szCs w:val="16"/>
                <w:u w:val="single"/>
              </w:rPr>
              <w:t>AND</w:t>
            </w:r>
          </w:p>
          <w:p w14:paraId="73D3DDDB" w14:textId="77777777" w:rsidR="000C424B" w:rsidRPr="00E81F65" w:rsidRDefault="00172768" w:rsidP="00CF41F3">
            <w:pPr>
              <w:spacing w:line="259" w:lineRule="auto"/>
              <w:ind w:left="521" w:hanging="180"/>
              <w:rPr>
                <w:rFonts w:cstheme="minorHAnsi"/>
                <w:sz w:val="16"/>
                <w:szCs w:val="16"/>
              </w:rPr>
            </w:pPr>
            <w:sdt>
              <w:sdtPr>
                <w:rPr>
                  <w:rFonts w:eastAsia="Times New Roman" w:cstheme="minorHAnsi"/>
                  <w:bCs/>
                  <w:sz w:val="16"/>
                  <w:szCs w:val="16"/>
                </w:rPr>
                <w:id w:val="758411841"/>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cstheme="minorHAnsi"/>
                <w:sz w:val="16"/>
                <w:szCs w:val="16"/>
              </w:rPr>
              <w:t xml:space="preserve"> That the case manager has provided to the applicant the Equal Employment Opportunity and Complaint and Grievance Procedures and WIOA Title I-B Program Data Collection Certification information (see Attachment A) verbally or in hard copy and that the applicant verbally acknowledged understanding the information by a statement that reads, “I attest that I provided the Equal Employment Opportunity and Complaint and Grievance Procedures and WIOA Title I-B Program Data Collection Certification statements to [applicant name] on [date] and [applicant name] attested to understanding the information.”</w:t>
            </w:r>
          </w:p>
          <w:p w14:paraId="21F31A77" w14:textId="77777777" w:rsidR="000C424B" w:rsidRPr="00E81F65" w:rsidRDefault="00172768" w:rsidP="00CF41F3">
            <w:pPr>
              <w:rPr>
                <w:rFonts w:eastAsia="Times New Roman" w:cstheme="minorHAnsi"/>
                <w:bCs/>
                <w:sz w:val="16"/>
                <w:szCs w:val="16"/>
              </w:rPr>
            </w:pPr>
            <w:sdt>
              <w:sdtPr>
                <w:rPr>
                  <w:rFonts w:eastAsia="Times New Roman" w:cstheme="minorHAnsi"/>
                  <w:bCs/>
                  <w:sz w:val="16"/>
                  <w:szCs w:val="16"/>
                </w:rPr>
                <w:id w:val="-1946140281"/>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NO, one or more issues identified</w:t>
            </w:r>
          </w:p>
          <w:p w14:paraId="064AFD1C" w14:textId="77777777" w:rsidR="000C424B" w:rsidRPr="00E81F65" w:rsidRDefault="000C424B" w:rsidP="00CF41F3">
            <w:pPr>
              <w:rPr>
                <w:rFonts w:cstheme="minorHAnsi"/>
                <w:sz w:val="6"/>
                <w:szCs w:val="6"/>
              </w:rPr>
            </w:pPr>
          </w:p>
          <w:p w14:paraId="05DCBF4B" w14:textId="77777777" w:rsidR="000C424B" w:rsidRPr="00E81F65" w:rsidRDefault="000C424B" w:rsidP="00CF41F3">
            <w:pPr>
              <w:rPr>
                <w:rFonts w:cstheme="minorHAnsi"/>
                <w:sz w:val="6"/>
                <w:szCs w:val="6"/>
              </w:rPr>
            </w:pPr>
          </w:p>
          <w:p w14:paraId="00A3427E" w14:textId="77777777" w:rsidR="000C424B" w:rsidRPr="00E81F65" w:rsidRDefault="000C424B" w:rsidP="00CF41F3">
            <w:pPr>
              <w:shd w:val="clear" w:color="auto" w:fill="E7E6E6" w:themeFill="background2"/>
              <w:rPr>
                <w:rFonts w:cstheme="minorHAnsi"/>
                <w:b/>
                <w:bCs/>
                <w:sz w:val="16"/>
                <w:szCs w:val="16"/>
              </w:rPr>
            </w:pPr>
            <w:r w:rsidRPr="00E81F65">
              <w:rPr>
                <w:rFonts w:cstheme="minorHAnsi"/>
                <w:b/>
                <w:bCs/>
                <w:sz w:val="16"/>
                <w:szCs w:val="16"/>
              </w:rPr>
              <w:t>REPORTING:</w:t>
            </w:r>
          </w:p>
          <w:p w14:paraId="123A8FA0" w14:textId="77777777" w:rsidR="000C424B" w:rsidRPr="00E81F65" w:rsidRDefault="000C424B" w:rsidP="00CF41F3">
            <w:pPr>
              <w:pStyle w:val="ListParagraph"/>
              <w:numPr>
                <w:ilvl w:val="0"/>
                <w:numId w:val="35"/>
              </w:numPr>
              <w:ind w:left="162" w:hanging="180"/>
              <w:rPr>
                <w:rFonts w:eastAsia="Times New Roman" w:cstheme="minorHAnsi"/>
                <w:bCs/>
                <w:sz w:val="16"/>
                <w:szCs w:val="16"/>
              </w:rPr>
            </w:pPr>
            <w:r w:rsidRPr="00E81F65">
              <w:rPr>
                <w:rFonts w:eastAsia="Times New Roman" w:cstheme="minorHAnsi"/>
                <w:b/>
                <w:bCs/>
                <w:sz w:val="16"/>
                <w:szCs w:val="16"/>
              </w:rPr>
              <w:t xml:space="preserve">All demographics and required federal reporting information was collected and entered in ETO </w:t>
            </w:r>
          </w:p>
          <w:p w14:paraId="6BA4BB46" w14:textId="77777777" w:rsidR="000C424B" w:rsidRPr="00E81F65" w:rsidRDefault="00172768" w:rsidP="00CF41F3">
            <w:pPr>
              <w:ind w:left="162"/>
              <w:rPr>
                <w:rFonts w:eastAsia="Times New Roman" w:cstheme="minorHAnsi"/>
                <w:bCs/>
                <w:sz w:val="16"/>
                <w:szCs w:val="16"/>
              </w:rPr>
            </w:pPr>
            <w:sdt>
              <w:sdtPr>
                <w:rPr>
                  <w:rFonts w:eastAsia="Times New Roman" w:cstheme="minorHAnsi"/>
                  <w:bCs/>
                  <w:sz w:val="16"/>
                  <w:szCs w:val="16"/>
                </w:rPr>
                <w:id w:val="-1547747217"/>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bCs/>
                    <w:sz w:val="16"/>
                    <w:szCs w:val="16"/>
                  </w:rPr>
                  <w:t>☐</w:t>
                </w:r>
              </w:sdtContent>
            </w:sdt>
            <w:r w:rsidR="000C424B" w:rsidRPr="00E81F65">
              <w:rPr>
                <w:rFonts w:eastAsia="Times New Roman" w:cstheme="minorHAnsi"/>
                <w:bCs/>
                <w:sz w:val="16"/>
                <w:szCs w:val="16"/>
              </w:rPr>
              <w:t xml:space="preserve"> YES, no issues identified</w:t>
            </w:r>
          </w:p>
          <w:p w14:paraId="29B16315" w14:textId="77777777" w:rsidR="000C424B" w:rsidRPr="00E81F65" w:rsidRDefault="00172768" w:rsidP="00CF41F3">
            <w:pPr>
              <w:ind w:left="162"/>
              <w:rPr>
                <w:rFonts w:cstheme="minorHAnsi"/>
                <w:bCs/>
                <w:sz w:val="14"/>
                <w:szCs w:val="14"/>
              </w:rPr>
            </w:pPr>
            <w:sdt>
              <w:sdtPr>
                <w:rPr>
                  <w:rFonts w:eastAsia="Times New Roman" w:cstheme="minorHAnsi"/>
                  <w:bCs/>
                  <w:sz w:val="16"/>
                  <w:szCs w:val="16"/>
                </w:rPr>
                <w:id w:val="1052572234"/>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NO, one or more issues identified</w:t>
            </w:r>
            <w:r w:rsidR="000C424B" w:rsidRPr="00E81F65">
              <w:rPr>
                <w:rFonts w:eastAsia="Times New Roman" w:cstheme="minorHAnsi"/>
                <w:bCs/>
                <w:sz w:val="14"/>
                <w:szCs w:val="14"/>
              </w:rPr>
              <w:t xml:space="preserve">   </w:t>
            </w:r>
          </w:p>
          <w:p w14:paraId="1532D50E" w14:textId="77777777" w:rsidR="000C424B" w:rsidRPr="00E81F65" w:rsidRDefault="000C424B" w:rsidP="00CF41F3">
            <w:pPr>
              <w:rPr>
                <w:rFonts w:eastAsia="Times New Roman" w:cstheme="minorHAnsi"/>
                <w:sz w:val="16"/>
                <w:szCs w:val="16"/>
              </w:rPr>
            </w:pPr>
          </w:p>
          <w:p w14:paraId="5A2424F2" w14:textId="77777777" w:rsidR="000C424B" w:rsidRPr="00E81F65" w:rsidRDefault="000C424B" w:rsidP="00CF41F3">
            <w:pPr>
              <w:pStyle w:val="ListParagraph"/>
              <w:numPr>
                <w:ilvl w:val="0"/>
                <w:numId w:val="35"/>
              </w:numPr>
              <w:ind w:left="162" w:hanging="180"/>
              <w:rPr>
                <w:rFonts w:eastAsia="Times New Roman" w:cstheme="minorHAnsi"/>
                <w:b/>
                <w:bCs/>
                <w:sz w:val="16"/>
                <w:szCs w:val="16"/>
              </w:rPr>
            </w:pPr>
            <w:r w:rsidRPr="00E81F65">
              <w:rPr>
                <w:rFonts w:eastAsia="Times New Roman" w:cstheme="minorHAnsi"/>
                <w:b/>
                <w:bCs/>
                <w:sz w:val="16"/>
                <w:szCs w:val="16"/>
              </w:rPr>
              <w:t xml:space="preserve">Case managers obtained appropriate eligibility source documentation within 30 calendar days after the circumstances that prevented applicants from providing source documents cease to exist. </w:t>
            </w:r>
            <w:r w:rsidRPr="00E81F65">
              <w:rPr>
                <w:rFonts w:cstheme="minorHAnsi"/>
                <w:sz w:val="16"/>
                <w:szCs w:val="16"/>
              </w:rPr>
              <w:t xml:space="preserve">(Enrollments </w:t>
            </w:r>
            <w:r w:rsidRPr="00E81F65">
              <w:rPr>
                <w:rFonts w:cstheme="minorHAnsi"/>
                <w:i/>
                <w:iCs/>
                <w:sz w:val="16"/>
                <w:szCs w:val="16"/>
              </w:rPr>
              <w:t xml:space="preserve">December 3, </w:t>
            </w:r>
            <w:proofErr w:type="gramStart"/>
            <w:r w:rsidRPr="00E81F65">
              <w:rPr>
                <w:rFonts w:cstheme="minorHAnsi"/>
                <w:i/>
                <w:iCs/>
                <w:sz w:val="16"/>
                <w:szCs w:val="16"/>
              </w:rPr>
              <w:t>2021</w:t>
            </w:r>
            <w:proofErr w:type="gramEnd"/>
            <w:r w:rsidRPr="00E81F65">
              <w:rPr>
                <w:rFonts w:cstheme="minorHAnsi"/>
                <w:i/>
                <w:iCs/>
                <w:sz w:val="16"/>
                <w:szCs w:val="16"/>
              </w:rPr>
              <w:t xml:space="preserve"> and beyond</w:t>
            </w:r>
            <w:r w:rsidRPr="00E81F65">
              <w:rPr>
                <w:rFonts w:cstheme="minorHAnsi"/>
                <w:sz w:val="16"/>
                <w:szCs w:val="16"/>
              </w:rPr>
              <w:t>)</w:t>
            </w:r>
          </w:p>
          <w:p w14:paraId="37AA2DDC" w14:textId="77777777" w:rsidR="000C424B" w:rsidRPr="00E81F65" w:rsidRDefault="00172768" w:rsidP="00CF41F3">
            <w:pPr>
              <w:ind w:left="350" w:hanging="180"/>
              <w:rPr>
                <w:rFonts w:eastAsia="Times New Roman" w:cstheme="minorHAnsi"/>
                <w:bCs/>
                <w:sz w:val="16"/>
                <w:szCs w:val="16"/>
              </w:rPr>
            </w:pPr>
            <w:sdt>
              <w:sdtPr>
                <w:rPr>
                  <w:rFonts w:eastAsia="Times New Roman" w:cstheme="minorHAnsi"/>
                  <w:bCs/>
                  <w:sz w:val="16"/>
                  <w:szCs w:val="16"/>
                </w:rPr>
                <w:id w:val="-933591741"/>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bCs/>
                    <w:sz w:val="16"/>
                    <w:szCs w:val="16"/>
                  </w:rPr>
                  <w:t>☐</w:t>
                </w:r>
              </w:sdtContent>
            </w:sdt>
            <w:r w:rsidR="000C424B" w:rsidRPr="00E81F65">
              <w:rPr>
                <w:rFonts w:eastAsia="Times New Roman" w:cstheme="minorHAnsi"/>
                <w:bCs/>
                <w:sz w:val="16"/>
                <w:szCs w:val="16"/>
              </w:rPr>
              <w:t xml:space="preserve"> N/A, circumstances still exist </w:t>
            </w:r>
          </w:p>
          <w:p w14:paraId="16AE1183" w14:textId="77777777" w:rsidR="000C424B" w:rsidRPr="00E81F65" w:rsidRDefault="00172768" w:rsidP="00CF41F3">
            <w:pPr>
              <w:ind w:left="162"/>
              <w:rPr>
                <w:rFonts w:eastAsia="Times New Roman" w:cstheme="minorHAnsi"/>
                <w:bCs/>
                <w:sz w:val="16"/>
                <w:szCs w:val="16"/>
              </w:rPr>
            </w:pPr>
            <w:sdt>
              <w:sdtPr>
                <w:rPr>
                  <w:rFonts w:eastAsia="Times New Roman" w:cstheme="minorHAnsi"/>
                  <w:bCs/>
                  <w:sz w:val="16"/>
                  <w:szCs w:val="16"/>
                </w:rPr>
                <w:id w:val="-948302713"/>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bCs/>
                    <w:sz w:val="16"/>
                    <w:szCs w:val="16"/>
                  </w:rPr>
                  <w:t>☐</w:t>
                </w:r>
              </w:sdtContent>
            </w:sdt>
            <w:r w:rsidR="000C424B" w:rsidRPr="00E81F65">
              <w:rPr>
                <w:rFonts w:eastAsia="Times New Roman" w:cstheme="minorHAnsi"/>
                <w:bCs/>
                <w:sz w:val="16"/>
                <w:szCs w:val="16"/>
              </w:rPr>
              <w:t xml:space="preserve"> N/A, 30 days has not passed at time of monitoring</w:t>
            </w:r>
          </w:p>
          <w:p w14:paraId="2EE29819" w14:textId="77777777" w:rsidR="000C424B" w:rsidRPr="00E81F65" w:rsidRDefault="00172768" w:rsidP="00CF41F3">
            <w:pPr>
              <w:ind w:left="162"/>
              <w:rPr>
                <w:rFonts w:eastAsia="Times New Roman" w:cstheme="minorHAnsi"/>
                <w:bCs/>
                <w:sz w:val="16"/>
                <w:szCs w:val="16"/>
              </w:rPr>
            </w:pPr>
            <w:sdt>
              <w:sdtPr>
                <w:rPr>
                  <w:rFonts w:eastAsia="Times New Roman" w:cstheme="minorHAnsi"/>
                  <w:bCs/>
                  <w:sz w:val="16"/>
                  <w:szCs w:val="16"/>
                </w:rPr>
                <w:id w:val="-201096933"/>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bCs/>
                    <w:sz w:val="16"/>
                    <w:szCs w:val="16"/>
                  </w:rPr>
                  <w:t>☐</w:t>
                </w:r>
              </w:sdtContent>
            </w:sdt>
            <w:r w:rsidR="000C424B" w:rsidRPr="00E81F65">
              <w:rPr>
                <w:rFonts w:eastAsia="Times New Roman" w:cstheme="minorHAnsi"/>
                <w:bCs/>
                <w:sz w:val="16"/>
                <w:szCs w:val="16"/>
              </w:rPr>
              <w:t xml:space="preserve"> YES, no issues identified</w:t>
            </w:r>
          </w:p>
          <w:p w14:paraId="45F1B1D3" w14:textId="77777777" w:rsidR="000C424B" w:rsidRPr="00E81F65" w:rsidRDefault="00172768" w:rsidP="00CF41F3">
            <w:pPr>
              <w:ind w:left="161"/>
              <w:rPr>
                <w:rFonts w:eastAsia="Times New Roman" w:cstheme="minorHAnsi"/>
                <w:bCs/>
                <w:sz w:val="16"/>
                <w:szCs w:val="16"/>
              </w:rPr>
            </w:pPr>
            <w:sdt>
              <w:sdtPr>
                <w:rPr>
                  <w:rFonts w:eastAsia="Times New Roman" w:cstheme="minorHAnsi"/>
                  <w:bCs/>
                  <w:sz w:val="16"/>
                  <w:szCs w:val="16"/>
                </w:rPr>
                <w:id w:val="1314446656"/>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NO, one or more issues identified</w:t>
            </w:r>
          </w:p>
          <w:p w14:paraId="643FD513" w14:textId="77777777" w:rsidR="000C424B" w:rsidRPr="00E81F65" w:rsidRDefault="000C424B" w:rsidP="00CF41F3">
            <w:pPr>
              <w:ind w:left="161"/>
              <w:rPr>
                <w:rFonts w:eastAsia="Times New Roman" w:cstheme="minorHAnsi"/>
                <w:bCs/>
                <w:sz w:val="16"/>
                <w:szCs w:val="16"/>
              </w:rPr>
            </w:pPr>
          </w:p>
        </w:tc>
        <w:tc>
          <w:tcPr>
            <w:tcW w:w="1890" w:type="dxa"/>
            <w:tcBorders>
              <w:top w:val="single" w:sz="4" w:space="0" w:color="auto"/>
              <w:bottom w:val="single" w:sz="4" w:space="0" w:color="auto"/>
            </w:tcBorders>
          </w:tcPr>
          <w:p w14:paraId="7FDE298B" w14:textId="77777777" w:rsidR="000C424B" w:rsidRPr="00E81F65" w:rsidRDefault="00172768" w:rsidP="00CF41F3">
            <w:pPr>
              <w:rPr>
                <w:rFonts w:cstheme="minorHAnsi"/>
                <w:sz w:val="16"/>
                <w:szCs w:val="16"/>
              </w:rPr>
            </w:pPr>
            <w:sdt>
              <w:sdtPr>
                <w:rPr>
                  <w:rFonts w:cstheme="minorHAnsi"/>
                  <w:sz w:val="16"/>
                  <w:szCs w:val="16"/>
                </w:rPr>
                <w:id w:val="1000393995"/>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No Issues Identified</w:t>
            </w:r>
          </w:p>
          <w:p w14:paraId="08ECAC11" w14:textId="77777777" w:rsidR="000C424B" w:rsidRPr="00E81F65" w:rsidRDefault="000C424B" w:rsidP="00CF41F3">
            <w:pPr>
              <w:rPr>
                <w:rFonts w:cstheme="minorHAnsi"/>
                <w:sz w:val="16"/>
                <w:szCs w:val="16"/>
              </w:rPr>
            </w:pPr>
          </w:p>
          <w:p w14:paraId="7A91B14F" w14:textId="77777777" w:rsidR="000C424B" w:rsidRPr="00E81F65" w:rsidRDefault="00172768" w:rsidP="00CF41F3">
            <w:pPr>
              <w:rPr>
                <w:rFonts w:cstheme="minorHAnsi"/>
                <w:sz w:val="16"/>
                <w:szCs w:val="16"/>
              </w:rPr>
            </w:pPr>
            <w:sdt>
              <w:sdtPr>
                <w:rPr>
                  <w:rFonts w:cstheme="minorHAnsi"/>
                  <w:sz w:val="16"/>
                  <w:szCs w:val="16"/>
                </w:rPr>
                <w:id w:val="-2083668929"/>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Items to Address</w:t>
            </w:r>
          </w:p>
          <w:p w14:paraId="424C1930" w14:textId="77777777" w:rsidR="000C424B" w:rsidRPr="00E81F65" w:rsidRDefault="000C424B" w:rsidP="00CF41F3">
            <w:pPr>
              <w:rPr>
                <w:rFonts w:cstheme="minorHAnsi"/>
                <w:sz w:val="16"/>
                <w:szCs w:val="16"/>
              </w:rPr>
            </w:pPr>
          </w:p>
          <w:p w14:paraId="7C6F1914" w14:textId="77777777" w:rsidR="000C424B" w:rsidRPr="00E81F65" w:rsidRDefault="00172768" w:rsidP="00CF41F3">
            <w:pPr>
              <w:rPr>
                <w:rFonts w:cstheme="minorHAnsi"/>
                <w:sz w:val="16"/>
                <w:szCs w:val="16"/>
              </w:rPr>
            </w:pPr>
            <w:sdt>
              <w:sdtPr>
                <w:rPr>
                  <w:rFonts w:cstheme="minorHAnsi"/>
                  <w:sz w:val="16"/>
                  <w:szCs w:val="16"/>
                </w:rPr>
                <w:id w:val="757326855"/>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Questioned Cost</w:t>
            </w:r>
          </w:p>
          <w:p w14:paraId="4D2221E1" w14:textId="77777777" w:rsidR="000C424B" w:rsidRPr="00E81F65" w:rsidRDefault="000C424B" w:rsidP="00CF41F3">
            <w:pPr>
              <w:rPr>
                <w:rFonts w:cstheme="minorHAnsi"/>
                <w:sz w:val="16"/>
                <w:szCs w:val="16"/>
              </w:rPr>
            </w:pPr>
          </w:p>
          <w:p w14:paraId="317A9A44" w14:textId="77777777" w:rsidR="000C424B" w:rsidRPr="00E81F65" w:rsidRDefault="00172768" w:rsidP="00CF41F3">
            <w:pPr>
              <w:rPr>
                <w:rFonts w:cstheme="minorHAnsi"/>
                <w:sz w:val="16"/>
                <w:szCs w:val="16"/>
              </w:rPr>
            </w:pPr>
            <w:sdt>
              <w:sdtPr>
                <w:rPr>
                  <w:rFonts w:cstheme="minorHAnsi"/>
                  <w:sz w:val="16"/>
                  <w:szCs w:val="16"/>
                </w:rPr>
                <w:id w:val="1223091999"/>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Data Validation Issues</w:t>
            </w:r>
          </w:p>
          <w:p w14:paraId="477D0143" w14:textId="77777777" w:rsidR="000C424B" w:rsidRPr="00E81F65" w:rsidRDefault="000C424B" w:rsidP="00CF41F3">
            <w:pPr>
              <w:rPr>
                <w:rFonts w:cstheme="minorHAnsi"/>
                <w:sz w:val="16"/>
                <w:szCs w:val="16"/>
              </w:rPr>
            </w:pPr>
          </w:p>
          <w:p w14:paraId="21A64A06" w14:textId="77777777" w:rsidR="000C424B" w:rsidRPr="00E81F65" w:rsidRDefault="00172768" w:rsidP="00CF41F3">
            <w:pPr>
              <w:rPr>
                <w:rFonts w:cstheme="minorHAnsi"/>
                <w:sz w:val="16"/>
                <w:szCs w:val="16"/>
              </w:rPr>
            </w:pPr>
            <w:sdt>
              <w:sdtPr>
                <w:rPr>
                  <w:rFonts w:cstheme="minorHAnsi"/>
                  <w:sz w:val="16"/>
                  <w:szCs w:val="16"/>
                </w:rPr>
                <w:id w:val="-1128552964"/>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Observation</w:t>
            </w:r>
          </w:p>
          <w:p w14:paraId="03728420" w14:textId="77777777" w:rsidR="000C424B" w:rsidRPr="00E81F65" w:rsidRDefault="000C424B" w:rsidP="00CF41F3">
            <w:pPr>
              <w:rPr>
                <w:rFonts w:eastAsia="Times New Roman" w:cstheme="minorHAnsi"/>
                <w:sz w:val="16"/>
                <w:szCs w:val="16"/>
              </w:rPr>
            </w:pPr>
          </w:p>
          <w:p w14:paraId="5B437F17" w14:textId="77777777" w:rsidR="000C424B" w:rsidRPr="00E81F65" w:rsidRDefault="000C424B" w:rsidP="00CF41F3">
            <w:pPr>
              <w:rPr>
                <w:rFonts w:eastAsia="Times New Roman" w:cstheme="minorHAnsi"/>
                <w:sz w:val="10"/>
                <w:szCs w:val="10"/>
              </w:rPr>
            </w:pPr>
          </w:p>
          <w:p w14:paraId="476F696D" w14:textId="77777777" w:rsidR="000C424B" w:rsidRPr="00E81F65" w:rsidRDefault="000C424B" w:rsidP="00CF41F3">
            <w:pPr>
              <w:rPr>
                <w:rFonts w:eastAsia="Times New Roman" w:cstheme="minorHAnsi"/>
                <w:sz w:val="16"/>
                <w:szCs w:val="16"/>
              </w:rPr>
            </w:pPr>
          </w:p>
          <w:p w14:paraId="182C4CCC" w14:textId="77777777" w:rsidR="000C424B" w:rsidRPr="00E81F65" w:rsidRDefault="000C424B" w:rsidP="00CF41F3">
            <w:pPr>
              <w:rPr>
                <w:rFonts w:eastAsia="Times New Roman" w:cstheme="minorHAnsi"/>
                <w:sz w:val="16"/>
                <w:szCs w:val="16"/>
              </w:rPr>
            </w:pPr>
          </w:p>
          <w:p w14:paraId="768AEB8C" w14:textId="77777777" w:rsidR="000C424B" w:rsidRPr="00E81F65" w:rsidRDefault="000C424B" w:rsidP="00CF41F3">
            <w:pPr>
              <w:rPr>
                <w:rFonts w:eastAsia="Times New Roman" w:cstheme="minorHAnsi"/>
                <w:sz w:val="16"/>
                <w:szCs w:val="16"/>
              </w:rPr>
            </w:pPr>
          </w:p>
          <w:p w14:paraId="4A7B57F7" w14:textId="77777777" w:rsidR="000C424B" w:rsidRPr="00E81F65" w:rsidRDefault="000C424B" w:rsidP="00CF41F3">
            <w:pPr>
              <w:rPr>
                <w:rFonts w:eastAsia="Times New Roman" w:cstheme="minorHAnsi"/>
                <w:sz w:val="16"/>
                <w:szCs w:val="16"/>
              </w:rPr>
            </w:pPr>
          </w:p>
          <w:p w14:paraId="78EA6D2D" w14:textId="77777777" w:rsidR="000C424B" w:rsidRPr="00E81F65" w:rsidRDefault="000C424B" w:rsidP="00CF41F3">
            <w:pPr>
              <w:rPr>
                <w:rFonts w:eastAsia="Times New Roman" w:cstheme="minorHAnsi"/>
                <w:sz w:val="16"/>
                <w:szCs w:val="16"/>
              </w:rPr>
            </w:pPr>
          </w:p>
        </w:tc>
        <w:tc>
          <w:tcPr>
            <w:tcW w:w="2060" w:type="dxa"/>
            <w:tcBorders>
              <w:top w:val="single" w:sz="4" w:space="0" w:color="auto"/>
              <w:bottom w:val="single" w:sz="4" w:space="0" w:color="auto"/>
            </w:tcBorders>
          </w:tcPr>
          <w:p w14:paraId="546B5E5E"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388005746"/>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No Action Required</w:t>
            </w:r>
          </w:p>
          <w:p w14:paraId="36102247" w14:textId="77777777" w:rsidR="000C424B" w:rsidRPr="00E81F65" w:rsidRDefault="000C424B" w:rsidP="00CF41F3">
            <w:pPr>
              <w:rPr>
                <w:rFonts w:eastAsia="Times New Roman" w:cstheme="minorHAnsi"/>
                <w:sz w:val="16"/>
                <w:szCs w:val="16"/>
              </w:rPr>
            </w:pPr>
          </w:p>
          <w:p w14:paraId="23FFC760"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1665550313"/>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Action Required</w:t>
            </w:r>
          </w:p>
          <w:p w14:paraId="26906F97" w14:textId="77777777" w:rsidR="000C424B" w:rsidRPr="00E81F65" w:rsidRDefault="000C424B" w:rsidP="00CF41F3">
            <w:pPr>
              <w:rPr>
                <w:rFonts w:cstheme="minorHAnsi"/>
                <w:bCs/>
                <w:sz w:val="16"/>
                <w:szCs w:val="16"/>
              </w:rPr>
            </w:pPr>
          </w:p>
          <w:p w14:paraId="0E15B2CC"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1089460672"/>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Recommendation</w:t>
            </w:r>
          </w:p>
          <w:p w14:paraId="717905C3" w14:textId="77777777" w:rsidR="000C424B" w:rsidRPr="00E81F65" w:rsidRDefault="000C424B" w:rsidP="00CF41F3">
            <w:pPr>
              <w:rPr>
                <w:rFonts w:eastAsia="Times New Roman" w:cstheme="minorHAnsi"/>
                <w:sz w:val="16"/>
                <w:szCs w:val="16"/>
              </w:rPr>
            </w:pPr>
          </w:p>
          <w:p w14:paraId="4ADEF8E2" w14:textId="77777777" w:rsidR="000C424B" w:rsidRPr="00E81F65" w:rsidRDefault="000C424B" w:rsidP="00CF41F3">
            <w:pPr>
              <w:rPr>
                <w:rFonts w:eastAsia="Times New Roman" w:cstheme="minorHAnsi"/>
                <w:sz w:val="16"/>
                <w:szCs w:val="16"/>
              </w:rPr>
            </w:pPr>
          </w:p>
          <w:p w14:paraId="66FED76E" w14:textId="77777777" w:rsidR="000C424B" w:rsidRPr="00E81F65" w:rsidRDefault="000C424B" w:rsidP="00CF41F3">
            <w:pPr>
              <w:rPr>
                <w:rFonts w:eastAsia="Times New Roman" w:cstheme="minorHAnsi"/>
                <w:sz w:val="16"/>
                <w:szCs w:val="16"/>
              </w:rPr>
            </w:pPr>
          </w:p>
        </w:tc>
      </w:tr>
      <w:tr w:rsidR="000C424B" w:rsidRPr="00E81F65" w14:paraId="650DE795" w14:textId="77777777" w:rsidTr="00CF41F3">
        <w:tc>
          <w:tcPr>
            <w:tcW w:w="11605"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BB1B2A" w14:textId="77777777" w:rsidR="000C424B" w:rsidRPr="00E81F65" w:rsidRDefault="000C424B" w:rsidP="00CF41F3">
            <w:pPr>
              <w:tabs>
                <w:tab w:val="left" w:pos="1570"/>
              </w:tabs>
              <w:spacing w:before="60" w:after="60"/>
              <w:rPr>
                <w:rFonts w:eastAsia="Times New Roman" w:cstheme="minorHAnsi"/>
                <w:sz w:val="18"/>
                <w:szCs w:val="18"/>
              </w:rPr>
            </w:pPr>
            <w:r w:rsidRPr="00E81F65">
              <w:rPr>
                <w:rFonts w:cstheme="minorHAnsi"/>
                <w:b/>
              </w:rPr>
              <w:t>1.WIOA ISY ELIGIBILITY CRITERIA</w:t>
            </w:r>
            <w:r w:rsidRPr="00E81F65">
              <w:rPr>
                <w:rFonts w:cstheme="minorHAnsi"/>
                <w:b/>
              </w:rPr>
              <w:tab/>
            </w:r>
            <w:sdt>
              <w:sdtPr>
                <w:rPr>
                  <w:rFonts w:ascii="MS Gothic" w:eastAsia="MS Gothic" w:hAnsi="MS Gothic" w:cstheme="minorHAnsi"/>
                  <w:bCs/>
                  <w:sz w:val="18"/>
                  <w:szCs w:val="18"/>
                </w:rPr>
                <w:id w:val="1508552427"/>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bCs/>
                    <w:sz w:val="18"/>
                    <w:szCs w:val="18"/>
                  </w:rPr>
                  <w:t>☐</w:t>
                </w:r>
              </w:sdtContent>
            </w:sdt>
            <w:r w:rsidRPr="00E81F65">
              <w:rPr>
                <w:rFonts w:eastAsia="Times New Roman" w:cstheme="minorHAnsi"/>
                <w:sz w:val="18"/>
                <w:szCs w:val="18"/>
              </w:rPr>
              <w:t xml:space="preserve"> N/A, verbal self-attestation used during COVID-19   </w:t>
            </w:r>
            <w:r w:rsidRPr="00E81F65">
              <w:rPr>
                <w:rFonts w:eastAsia="Times New Roman" w:cstheme="minorHAnsi"/>
                <w:sz w:val="18"/>
                <w:szCs w:val="18"/>
              </w:rPr>
              <w:tab/>
            </w:r>
          </w:p>
        </w:tc>
      </w:tr>
      <w:tr w:rsidR="000C424B" w:rsidRPr="00E81F65" w14:paraId="15208AA1" w14:textId="77777777" w:rsidTr="00CF41F3">
        <w:tc>
          <w:tcPr>
            <w:tcW w:w="3505" w:type="dxa"/>
            <w:tcBorders>
              <w:top w:val="single" w:sz="4" w:space="0" w:color="auto"/>
              <w:bottom w:val="single" w:sz="4" w:space="0" w:color="auto"/>
            </w:tcBorders>
            <w:shd w:val="clear" w:color="auto" w:fill="E8D8F0"/>
          </w:tcPr>
          <w:p w14:paraId="617A2A59" w14:textId="77777777" w:rsidR="000C424B" w:rsidRPr="00E81F65" w:rsidRDefault="000C424B" w:rsidP="00CF41F3">
            <w:pPr>
              <w:rPr>
                <w:rFonts w:eastAsia="Times New Roman" w:cstheme="minorHAnsi"/>
                <w:b/>
                <w:caps/>
                <w:sz w:val="20"/>
                <w:szCs w:val="20"/>
              </w:rPr>
            </w:pPr>
            <w:r w:rsidRPr="00E81F65">
              <w:rPr>
                <w:rFonts w:eastAsia="Times New Roman" w:cstheme="minorHAnsi"/>
                <w:b/>
                <w:sz w:val="20"/>
                <w:szCs w:val="20"/>
              </w:rPr>
              <w:t>Age/Date of Birth</w:t>
            </w:r>
          </w:p>
          <w:p w14:paraId="26B795C4" w14:textId="77777777" w:rsidR="000C424B" w:rsidRPr="00E81F65" w:rsidRDefault="000C424B" w:rsidP="00CF41F3">
            <w:pPr>
              <w:rPr>
                <w:rFonts w:eastAsia="Times New Roman" w:cstheme="minorHAnsi"/>
                <w:b/>
                <w:caps/>
                <w:sz w:val="10"/>
                <w:szCs w:val="10"/>
              </w:rPr>
            </w:pPr>
          </w:p>
          <w:p w14:paraId="6BF93639" w14:textId="77777777" w:rsidR="000C424B" w:rsidRPr="00E81F65" w:rsidRDefault="000C424B" w:rsidP="00CF41F3">
            <w:pPr>
              <w:rPr>
                <w:rFonts w:eastAsia="Arial" w:cstheme="minorHAnsi"/>
                <w:b/>
                <w:bCs/>
                <w:color w:val="2F5496" w:themeColor="accent5" w:themeShade="BF"/>
                <w:sz w:val="16"/>
                <w:szCs w:val="16"/>
                <w:u w:val="single"/>
              </w:rPr>
            </w:pPr>
            <w:r w:rsidRPr="00E81F65">
              <w:rPr>
                <w:rFonts w:eastAsia="Arial" w:cstheme="minorHAnsi"/>
                <w:b/>
                <w:bCs/>
                <w:color w:val="2F5496" w:themeColor="accent5" w:themeShade="BF"/>
                <w:sz w:val="16"/>
                <w:szCs w:val="16"/>
              </w:rPr>
              <w:t>In-School-Youth Ages (ISY</w:t>
            </w:r>
            <w:r w:rsidRPr="00E81F65">
              <w:rPr>
                <w:rFonts w:eastAsia="Arial" w:cstheme="minorHAnsi"/>
                <w:b/>
                <w:bCs/>
                <w:color w:val="2F5496" w:themeColor="accent5" w:themeShade="BF"/>
                <w:sz w:val="16"/>
                <w:szCs w:val="16"/>
                <w:u w:val="single"/>
              </w:rPr>
              <w:t>)</w:t>
            </w:r>
            <w:r w:rsidRPr="00E81F65">
              <w:rPr>
                <w:rFonts w:eastAsia="Arial" w:cstheme="minorHAnsi"/>
                <w:b/>
                <w:bCs/>
                <w:color w:val="2F5496" w:themeColor="accent5" w:themeShade="BF"/>
                <w:sz w:val="16"/>
                <w:szCs w:val="16"/>
              </w:rPr>
              <w:t xml:space="preserve"> - </w:t>
            </w:r>
            <w:r w:rsidRPr="00E81F65">
              <w:rPr>
                <w:rFonts w:eastAsia="Arial" w:cstheme="minorHAnsi"/>
                <w:bCs/>
                <w:sz w:val="16"/>
                <w:szCs w:val="16"/>
              </w:rPr>
              <w:t>Between the ages 14-21</w:t>
            </w:r>
          </w:p>
          <w:p w14:paraId="52A2277C" w14:textId="77777777" w:rsidR="000C424B" w:rsidRPr="00E81F65" w:rsidRDefault="000C424B" w:rsidP="00CF41F3">
            <w:pPr>
              <w:rPr>
                <w:rFonts w:cstheme="minorHAnsi"/>
                <w:sz w:val="16"/>
                <w:szCs w:val="16"/>
              </w:rPr>
            </w:pPr>
          </w:p>
          <w:p w14:paraId="31D1A6C6" w14:textId="77777777" w:rsidR="000C424B" w:rsidRPr="00E81F65" w:rsidRDefault="000C424B" w:rsidP="00CF41F3">
            <w:pPr>
              <w:rPr>
                <w:rFonts w:cstheme="minorHAnsi"/>
                <w:b/>
                <w:sz w:val="16"/>
                <w:szCs w:val="16"/>
              </w:rPr>
            </w:pPr>
            <w:r w:rsidRPr="00E81F65">
              <w:rPr>
                <w:rFonts w:cstheme="minorHAnsi"/>
                <w:b/>
                <w:sz w:val="16"/>
                <w:szCs w:val="16"/>
              </w:rPr>
              <w:t>TEGL 09-22</w:t>
            </w:r>
          </w:p>
          <w:p w14:paraId="52F7D4E4" w14:textId="77777777" w:rsidR="000C424B" w:rsidRPr="00E81F65" w:rsidRDefault="000C424B" w:rsidP="00CF41F3">
            <w:pPr>
              <w:rPr>
                <w:rFonts w:cstheme="minorHAnsi"/>
                <w:bCs/>
                <w:sz w:val="16"/>
                <w:szCs w:val="16"/>
              </w:rPr>
            </w:pPr>
            <w:r w:rsidRPr="00E81F65">
              <w:rPr>
                <w:rFonts w:cstheme="minorHAnsi"/>
                <w:bCs/>
                <w:sz w:val="16"/>
                <w:szCs w:val="16"/>
              </w:rPr>
              <w:t>Self-attestation is an acceptable source of documenting almost all program elements related to WIOA Youth eligibility</w:t>
            </w:r>
            <w:proofErr w:type="gramStart"/>
            <w:r w:rsidRPr="00E81F65">
              <w:rPr>
                <w:rFonts w:cstheme="minorHAnsi"/>
                <w:bCs/>
                <w:sz w:val="16"/>
                <w:szCs w:val="16"/>
              </w:rPr>
              <w:t xml:space="preserve">.  </w:t>
            </w:r>
            <w:proofErr w:type="gramEnd"/>
            <w:r w:rsidRPr="00E81F65">
              <w:rPr>
                <w:rFonts w:cstheme="minorHAnsi"/>
                <w:bCs/>
                <w:sz w:val="16"/>
                <w:szCs w:val="16"/>
              </w:rPr>
              <w:t>As stated in TEGL 23-19, Change 1, the following youth eligibility data elements allow self-attestation as an acceptable source of documentation:  school status at program entry, date of birth, individual with a disability, pregnant or parenting, youth who needs additional assistance, foster youth, homeless youth, offender, low income, and English Language Learner</w:t>
            </w:r>
            <w:proofErr w:type="gramStart"/>
            <w:r w:rsidRPr="00E81F65">
              <w:rPr>
                <w:rFonts w:cstheme="minorHAnsi"/>
                <w:bCs/>
                <w:sz w:val="16"/>
                <w:szCs w:val="16"/>
              </w:rPr>
              <w:t xml:space="preserve">.  </w:t>
            </w:r>
            <w:proofErr w:type="gramEnd"/>
            <w:r w:rsidRPr="00E81F65">
              <w:rPr>
                <w:rFonts w:cstheme="minorHAnsi"/>
                <w:bCs/>
                <w:sz w:val="16"/>
                <w:szCs w:val="16"/>
              </w:rPr>
              <w:t>The only data element related to WIOA Youth eligibility that does not permit the use of self-attestation for documentation is “basic skills deficient.”</w:t>
            </w:r>
          </w:p>
          <w:p w14:paraId="08AF1C4D" w14:textId="77777777" w:rsidR="000C424B" w:rsidRPr="00E81F65" w:rsidRDefault="000C424B" w:rsidP="00CF41F3">
            <w:pPr>
              <w:rPr>
                <w:rFonts w:cstheme="minorHAnsi"/>
                <w:bCs/>
                <w:sz w:val="16"/>
                <w:szCs w:val="16"/>
              </w:rPr>
            </w:pPr>
          </w:p>
          <w:p w14:paraId="40DD77E9" w14:textId="77777777" w:rsidR="000C424B" w:rsidRPr="00E81F65" w:rsidRDefault="000C424B" w:rsidP="00CF41F3">
            <w:pPr>
              <w:rPr>
                <w:rFonts w:cstheme="minorHAnsi"/>
                <w:bCs/>
                <w:sz w:val="16"/>
                <w:szCs w:val="16"/>
              </w:rPr>
            </w:pPr>
            <w:r w:rsidRPr="00E81F65">
              <w:rPr>
                <w:rFonts w:cstheme="minorHAnsi"/>
                <w:bCs/>
                <w:sz w:val="16"/>
                <w:szCs w:val="16"/>
              </w:rPr>
              <w:t>As stated in TEGL 23-19, Change 1, ETA encourages grant recipients to consider the impacts on equity and accessibility when developing their source documentation policies and procedures</w:t>
            </w:r>
            <w:proofErr w:type="gramStart"/>
            <w:r w:rsidRPr="00E81F65">
              <w:rPr>
                <w:rFonts w:cstheme="minorHAnsi"/>
                <w:bCs/>
                <w:sz w:val="16"/>
                <w:szCs w:val="16"/>
              </w:rPr>
              <w:t xml:space="preserve">.  </w:t>
            </w:r>
            <w:proofErr w:type="gramEnd"/>
            <w:r w:rsidRPr="00E81F65">
              <w:rPr>
                <w:rFonts w:cstheme="minorHAnsi"/>
                <w:bCs/>
                <w:sz w:val="16"/>
                <w:szCs w:val="16"/>
              </w:rPr>
              <w:t>For example, grantees considering restrictions on the use of self-attestation should consider that while other documentation sources are preferred when practical, self-attestation is an important option for populations with barriers to obtaining eligibility and reporting documents (such as disconnected youth, American Indian and Alaska Native populations, individuals experiencing homelessness, justice involved individuals, refugees, disaster impacted individuals, and others) and help ensure such populations are able to equitably access services.  As a best practice, once enrolled, programs should assist the participant in obtaining the required documents through the use of supportive service funds as these documents are likely needed for employment and training related activities.</w:t>
            </w:r>
          </w:p>
          <w:p w14:paraId="0B4DF97E" w14:textId="77777777" w:rsidR="000C424B" w:rsidRPr="00E81F65" w:rsidRDefault="000C424B" w:rsidP="00CF41F3">
            <w:pPr>
              <w:rPr>
                <w:rFonts w:cstheme="minorHAnsi"/>
                <w:b/>
                <w:caps/>
              </w:rPr>
            </w:pPr>
          </w:p>
        </w:tc>
        <w:tc>
          <w:tcPr>
            <w:tcW w:w="4150" w:type="dxa"/>
            <w:tcBorders>
              <w:top w:val="single" w:sz="4" w:space="0" w:color="auto"/>
              <w:bottom w:val="single" w:sz="4" w:space="0" w:color="auto"/>
            </w:tcBorders>
          </w:tcPr>
          <w:p w14:paraId="49691411" w14:textId="77777777" w:rsidR="000C424B" w:rsidRPr="00E81F65" w:rsidRDefault="000C424B" w:rsidP="00CF41F3">
            <w:pPr>
              <w:rPr>
                <w:rFonts w:cstheme="minorHAnsi"/>
                <w:i/>
                <w:sz w:val="10"/>
                <w:szCs w:val="10"/>
              </w:rPr>
            </w:pPr>
            <w:r w:rsidRPr="00E81F65">
              <w:rPr>
                <w:rFonts w:eastAsia="Times New Roman" w:cstheme="minorHAnsi"/>
                <w:b/>
                <w:bCs/>
                <w:sz w:val="16"/>
                <w:szCs w:val="16"/>
              </w:rPr>
              <w:t>Participant was between the ages of 14-21 on the date of program enrollment</w:t>
            </w:r>
            <w:r w:rsidRPr="00E81F65">
              <w:rPr>
                <w:rFonts w:eastAsia="Times New Roman" w:cstheme="minorHAnsi"/>
                <w:b/>
                <w:bCs/>
                <w:sz w:val="14"/>
                <w:szCs w:val="14"/>
              </w:rPr>
              <w:t xml:space="preserve">: </w:t>
            </w:r>
            <w:r w:rsidRPr="00E81F65">
              <w:rPr>
                <w:rFonts w:eastAsia="Times New Roman" w:cstheme="minorHAnsi"/>
                <w:i/>
                <w:sz w:val="10"/>
                <w:szCs w:val="10"/>
              </w:rPr>
              <w:t>[</w:t>
            </w:r>
            <w:r w:rsidRPr="00E81F65">
              <w:rPr>
                <w:rFonts w:cstheme="minorHAnsi"/>
                <w:i/>
                <w:sz w:val="10"/>
                <w:szCs w:val="10"/>
              </w:rPr>
              <w:t>WIOA Section 129(a)]</w:t>
            </w:r>
          </w:p>
          <w:p w14:paraId="5F3399FB" w14:textId="77777777" w:rsidR="000C424B" w:rsidRPr="00E81F65" w:rsidRDefault="00172768" w:rsidP="00CF41F3">
            <w:pPr>
              <w:ind w:left="162" w:right="-108" w:hanging="162"/>
              <w:rPr>
                <w:rFonts w:cstheme="minorHAnsi"/>
                <w:bCs/>
                <w:sz w:val="8"/>
                <w:szCs w:val="8"/>
              </w:rPr>
            </w:pPr>
            <w:sdt>
              <w:sdtPr>
                <w:rPr>
                  <w:rFonts w:cstheme="minorHAnsi"/>
                  <w:bCs/>
                  <w:sz w:val="16"/>
                  <w:szCs w:val="16"/>
                </w:rPr>
                <w:id w:val="157276582"/>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cstheme="minorHAnsi"/>
                <w:bCs/>
                <w:sz w:val="16"/>
                <w:szCs w:val="16"/>
              </w:rPr>
              <w:t xml:space="preserve"> YES, Validated by one of the following: </w:t>
            </w:r>
          </w:p>
          <w:p w14:paraId="59A708CD" w14:textId="77777777" w:rsidR="000C424B" w:rsidRPr="00E81F65" w:rsidRDefault="000C424B" w:rsidP="00CF41F3">
            <w:pPr>
              <w:ind w:left="162"/>
              <w:rPr>
                <w:rFonts w:cstheme="minorHAnsi"/>
                <w:bCs/>
                <w:sz w:val="2"/>
                <w:szCs w:val="2"/>
              </w:rPr>
            </w:pPr>
          </w:p>
          <w:p w14:paraId="78097969" w14:textId="77777777" w:rsidR="000C424B" w:rsidRPr="00E81F65" w:rsidRDefault="00172768" w:rsidP="00CF41F3">
            <w:pPr>
              <w:ind w:left="162" w:hanging="1"/>
              <w:rPr>
                <w:rFonts w:cstheme="minorHAnsi"/>
                <w:bCs/>
                <w:sz w:val="16"/>
                <w:szCs w:val="16"/>
              </w:rPr>
            </w:pPr>
            <w:sdt>
              <w:sdtPr>
                <w:rPr>
                  <w:rFonts w:cstheme="minorHAnsi"/>
                  <w:bCs/>
                  <w:sz w:val="16"/>
                  <w:szCs w:val="16"/>
                </w:rPr>
                <w:id w:val="453365243"/>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cstheme="minorHAnsi"/>
                <w:bCs/>
                <w:sz w:val="16"/>
                <w:szCs w:val="16"/>
              </w:rPr>
              <w:t xml:space="preserve"> Driver’s License or ID      </w:t>
            </w:r>
            <w:sdt>
              <w:sdtPr>
                <w:rPr>
                  <w:rFonts w:cstheme="minorHAnsi"/>
                  <w:bCs/>
                  <w:sz w:val="16"/>
                  <w:szCs w:val="16"/>
                </w:rPr>
                <w:id w:val="-1945765336"/>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cstheme="minorHAnsi"/>
                <w:bCs/>
                <w:sz w:val="16"/>
                <w:szCs w:val="16"/>
              </w:rPr>
              <w:t xml:space="preserve"> Federal, State, Local ID Card  </w:t>
            </w:r>
          </w:p>
          <w:p w14:paraId="1E83A24A" w14:textId="77777777" w:rsidR="000C424B" w:rsidRPr="00E81F65" w:rsidRDefault="00172768" w:rsidP="00CF41F3">
            <w:pPr>
              <w:ind w:left="251" w:hanging="90"/>
              <w:rPr>
                <w:rFonts w:cstheme="minorHAnsi"/>
                <w:sz w:val="16"/>
                <w:szCs w:val="16"/>
              </w:rPr>
            </w:pPr>
            <w:sdt>
              <w:sdtPr>
                <w:rPr>
                  <w:rFonts w:cstheme="minorHAnsi"/>
                  <w:sz w:val="16"/>
                  <w:szCs w:val="16"/>
                </w:rPr>
                <w:id w:val="964470009"/>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cstheme="minorHAnsi"/>
                <w:sz w:val="16"/>
                <w:szCs w:val="16"/>
              </w:rPr>
              <w:t xml:space="preserve"> Birth certificate                </w:t>
            </w:r>
            <w:sdt>
              <w:sdtPr>
                <w:rPr>
                  <w:rFonts w:cstheme="minorHAnsi"/>
                  <w:sz w:val="16"/>
                  <w:szCs w:val="16"/>
                </w:rPr>
                <w:id w:val="1289859160"/>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Passport     </w:t>
            </w:r>
          </w:p>
          <w:p w14:paraId="3AF5AF26" w14:textId="77777777" w:rsidR="000C424B" w:rsidRPr="00E81F65" w:rsidRDefault="00172768" w:rsidP="00CF41F3">
            <w:pPr>
              <w:ind w:left="162" w:hanging="1"/>
              <w:rPr>
                <w:rFonts w:cstheme="minorHAnsi"/>
                <w:sz w:val="16"/>
                <w:szCs w:val="16"/>
              </w:rPr>
            </w:pPr>
            <w:sdt>
              <w:sdtPr>
                <w:rPr>
                  <w:rFonts w:cstheme="minorHAnsi"/>
                  <w:sz w:val="16"/>
                  <w:szCs w:val="16"/>
                </w:rPr>
                <w:id w:val="-1903828302"/>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Baptismal record              </w:t>
            </w:r>
            <w:sdt>
              <w:sdtPr>
                <w:rPr>
                  <w:rFonts w:cstheme="minorHAnsi"/>
                  <w:sz w:val="16"/>
                  <w:szCs w:val="16"/>
                </w:rPr>
                <w:id w:val="1107538299"/>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DD-214</w:t>
            </w:r>
          </w:p>
          <w:p w14:paraId="7E4D1C78" w14:textId="77777777" w:rsidR="000C424B" w:rsidRPr="00E81F65" w:rsidRDefault="00172768" w:rsidP="00CF41F3">
            <w:pPr>
              <w:ind w:left="162" w:hanging="1"/>
              <w:rPr>
                <w:rFonts w:cstheme="minorHAnsi"/>
                <w:sz w:val="16"/>
                <w:szCs w:val="16"/>
              </w:rPr>
            </w:pPr>
            <w:sdt>
              <w:sdtPr>
                <w:rPr>
                  <w:rFonts w:cstheme="minorHAnsi"/>
                  <w:sz w:val="16"/>
                  <w:szCs w:val="16"/>
                </w:rPr>
                <w:id w:val="479117595"/>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Work permit                     </w:t>
            </w:r>
            <w:sdt>
              <w:sdtPr>
                <w:rPr>
                  <w:rFonts w:cstheme="minorHAnsi"/>
                  <w:sz w:val="16"/>
                  <w:szCs w:val="16"/>
                </w:rPr>
                <w:id w:val="-1737704479"/>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Hospital record of birth</w:t>
            </w:r>
          </w:p>
          <w:p w14:paraId="6F4A155C" w14:textId="77777777" w:rsidR="000C424B" w:rsidRPr="00E81F65" w:rsidRDefault="00172768" w:rsidP="00CF41F3">
            <w:pPr>
              <w:ind w:left="162" w:hanging="1"/>
              <w:rPr>
                <w:rFonts w:cstheme="minorHAnsi"/>
                <w:sz w:val="16"/>
                <w:szCs w:val="16"/>
              </w:rPr>
            </w:pPr>
            <w:sdt>
              <w:sdtPr>
                <w:rPr>
                  <w:rFonts w:cstheme="minorHAnsi"/>
                  <w:sz w:val="16"/>
                  <w:szCs w:val="16"/>
                </w:rPr>
                <w:id w:val="-92784918"/>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Public assistance              </w:t>
            </w:r>
            <w:sdt>
              <w:sdtPr>
                <w:rPr>
                  <w:rFonts w:cstheme="minorHAnsi"/>
                  <w:sz w:val="16"/>
                  <w:szCs w:val="16"/>
                </w:rPr>
                <w:id w:val="-131410065"/>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Social service records</w:t>
            </w:r>
          </w:p>
          <w:p w14:paraId="08226EAD" w14:textId="77777777" w:rsidR="000C424B" w:rsidRPr="00E81F65" w:rsidRDefault="00172768" w:rsidP="00CF41F3">
            <w:pPr>
              <w:ind w:left="162" w:hanging="1"/>
              <w:rPr>
                <w:rFonts w:cstheme="minorHAnsi"/>
                <w:sz w:val="16"/>
                <w:szCs w:val="16"/>
              </w:rPr>
            </w:pPr>
            <w:sdt>
              <w:sdtPr>
                <w:rPr>
                  <w:rFonts w:cstheme="minorHAnsi"/>
                  <w:sz w:val="16"/>
                  <w:szCs w:val="16"/>
                </w:rPr>
                <w:id w:val="772214182"/>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School records / ID’s       </w:t>
            </w:r>
            <w:sdt>
              <w:sdtPr>
                <w:rPr>
                  <w:rFonts w:cstheme="minorHAnsi"/>
                  <w:sz w:val="16"/>
                  <w:szCs w:val="16"/>
                </w:rPr>
                <w:id w:val="-236334088"/>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Family bible</w:t>
            </w:r>
          </w:p>
          <w:p w14:paraId="2BFC86E4" w14:textId="77777777" w:rsidR="000C424B" w:rsidRPr="00E81F65" w:rsidRDefault="00172768" w:rsidP="00CF41F3">
            <w:pPr>
              <w:ind w:left="162" w:hanging="1"/>
              <w:rPr>
                <w:rFonts w:cstheme="minorHAnsi"/>
                <w:sz w:val="16"/>
                <w:szCs w:val="16"/>
              </w:rPr>
            </w:pPr>
            <w:sdt>
              <w:sdtPr>
                <w:rPr>
                  <w:rFonts w:cstheme="minorHAnsi"/>
                  <w:sz w:val="16"/>
                  <w:szCs w:val="16"/>
                </w:rPr>
                <w:id w:val="789632997"/>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Crossmatch                       </w:t>
            </w:r>
            <w:sdt>
              <w:sdtPr>
                <w:rPr>
                  <w:rFonts w:cstheme="minorHAnsi"/>
                  <w:sz w:val="16"/>
                  <w:szCs w:val="16"/>
                </w:rPr>
                <w:id w:val="-688069319"/>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Justice system records</w:t>
            </w:r>
          </w:p>
          <w:p w14:paraId="11CF9A78" w14:textId="77777777" w:rsidR="000C424B" w:rsidRPr="00E81F65" w:rsidRDefault="00172768" w:rsidP="00CF41F3">
            <w:pPr>
              <w:ind w:left="162" w:hanging="1"/>
              <w:rPr>
                <w:rFonts w:cstheme="minorHAnsi"/>
                <w:sz w:val="16"/>
                <w:szCs w:val="16"/>
              </w:rPr>
            </w:pPr>
            <w:sdt>
              <w:sdtPr>
                <w:rPr>
                  <w:rFonts w:cstheme="minorHAnsi"/>
                  <w:sz w:val="16"/>
                  <w:szCs w:val="16"/>
                </w:rPr>
                <w:id w:val="550276016"/>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Medical records               </w:t>
            </w:r>
            <w:sdt>
              <w:sdtPr>
                <w:rPr>
                  <w:rFonts w:cstheme="minorHAnsi"/>
                  <w:sz w:val="16"/>
                  <w:szCs w:val="16"/>
                </w:rPr>
                <w:id w:val="760033742"/>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Selective Service Registration</w:t>
            </w:r>
          </w:p>
          <w:p w14:paraId="6465A590" w14:textId="77777777" w:rsidR="000C424B" w:rsidRPr="00E81F65" w:rsidRDefault="00172768" w:rsidP="00CF41F3">
            <w:pPr>
              <w:ind w:left="162" w:hanging="1"/>
              <w:rPr>
                <w:rFonts w:cstheme="minorHAnsi"/>
                <w:sz w:val="16"/>
                <w:szCs w:val="16"/>
              </w:rPr>
            </w:pPr>
            <w:sdt>
              <w:sdtPr>
                <w:rPr>
                  <w:rFonts w:cstheme="minorHAnsi"/>
                  <w:sz w:val="16"/>
                  <w:szCs w:val="16"/>
                </w:rPr>
                <w:id w:val="-371694715"/>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Signed letter from parents or guardian</w:t>
            </w:r>
          </w:p>
          <w:p w14:paraId="2A8D7974" w14:textId="77777777" w:rsidR="000C424B" w:rsidRPr="00E81F65" w:rsidRDefault="00172768" w:rsidP="00CF41F3">
            <w:pPr>
              <w:ind w:left="162" w:hanging="1"/>
              <w:rPr>
                <w:rFonts w:cstheme="minorHAnsi"/>
                <w:sz w:val="16"/>
                <w:szCs w:val="16"/>
              </w:rPr>
            </w:pPr>
            <w:sdt>
              <w:sdtPr>
                <w:rPr>
                  <w:rFonts w:cstheme="minorHAnsi"/>
                  <w:sz w:val="16"/>
                  <w:szCs w:val="16"/>
                </w:rPr>
                <w:id w:val="893697742"/>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cstheme="minorHAnsi"/>
                <w:sz w:val="16"/>
                <w:szCs w:val="16"/>
              </w:rPr>
              <w:t xml:space="preserve"> Report of Transfer or Discharge Paper</w:t>
            </w:r>
          </w:p>
          <w:p w14:paraId="10791F73" w14:textId="77777777" w:rsidR="000C424B" w:rsidRPr="00E81F65" w:rsidRDefault="00172768" w:rsidP="00CF41F3">
            <w:pPr>
              <w:ind w:left="162" w:hanging="1"/>
              <w:rPr>
                <w:rFonts w:cstheme="minorHAnsi"/>
                <w:sz w:val="16"/>
                <w:szCs w:val="16"/>
              </w:rPr>
            </w:pPr>
            <w:sdt>
              <w:sdtPr>
                <w:rPr>
                  <w:rFonts w:cstheme="minorHAnsi"/>
                  <w:sz w:val="16"/>
                  <w:szCs w:val="16"/>
                </w:rPr>
                <w:id w:val="1275599942"/>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cstheme="minorHAnsi"/>
                <w:sz w:val="16"/>
                <w:szCs w:val="16"/>
              </w:rPr>
              <w:t xml:space="preserve"> Self-attestation which:    </w:t>
            </w:r>
          </w:p>
          <w:p w14:paraId="11B83D1F" w14:textId="77777777" w:rsidR="000C424B" w:rsidRPr="00E81F65" w:rsidRDefault="000C424B" w:rsidP="00CF41F3">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30671313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640D8688" w14:textId="77777777" w:rsidR="000C424B" w:rsidRPr="00E81F65" w:rsidRDefault="000C424B" w:rsidP="00CF41F3">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1978718485"/>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75EEF90D" w14:textId="77777777" w:rsidR="000C424B" w:rsidRPr="00E81F65" w:rsidRDefault="000C424B" w:rsidP="00CF41F3">
            <w:pPr>
              <w:ind w:left="431" w:hanging="360"/>
              <w:rPr>
                <w:rFonts w:cstheme="minorHAnsi"/>
                <w:sz w:val="16"/>
                <w:szCs w:val="16"/>
              </w:rPr>
            </w:pPr>
            <w:r w:rsidRPr="00E81F65">
              <w:rPr>
                <w:rFonts w:cstheme="minorHAnsi"/>
                <w:sz w:val="16"/>
                <w:szCs w:val="16"/>
              </w:rPr>
              <w:t xml:space="preserve">     </w:t>
            </w:r>
            <w:sdt>
              <w:sdtPr>
                <w:rPr>
                  <w:rFonts w:cstheme="minorHAnsi"/>
                  <w:sz w:val="16"/>
                  <w:szCs w:val="16"/>
                </w:rPr>
                <w:id w:val="1947188417"/>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6BD56C45" w14:textId="77777777" w:rsidR="000C424B" w:rsidRPr="00E81F65" w:rsidRDefault="00172768" w:rsidP="00CF41F3">
            <w:pPr>
              <w:ind w:left="162"/>
              <w:rPr>
                <w:rFonts w:cstheme="minorHAnsi"/>
                <w:bCs/>
                <w:caps/>
                <w:sz w:val="14"/>
                <w:szCs w:val="14"/>
              </w:rPr>
            </w:pPr>
            <w:sdt>
              <w:sdtPr>
                <w:rPr>
                  <w:rFonts w:cstheme="minorHAnsi"/>
                  <w:bCs/>
                  <w:sz w:val="16"/>
                  <w:szCs w:val="16"/>
                </w:rPr>
                <w:id w:val="-1391885221"/>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bCs/>
                    <w:sz w:val="16"/>
                    <w:szCs w:val="16"/>
                  </w:rPr>
                  <w:t>☐</w:t>
                </w:r>
              </w:sdtContent>
            </w:sdt>
            <w:r w:rsidR="000C424B" w:rsidRPr="00E81F65">
              <w:rPr>
                <w:rFonts w:cstheme="minorHAnsi"/>
                <w:bCs/>
                <w:sz w:val="16"/>
                <w:szCs w:val="16"/>
              </w:rPr>
              <w:t xml:space="preserve"> NO, Unable to Validate</w:t>
            </w:r>
            <w:r w:rsidR="000C424B" w:rsidRPr="00E81F65">
              <w:rPr>
                <w:rFonts w:cstheme="minorHAnsi"/>
                <w:bCs/>
                <w:caps/>
                <w:sz w:val="14"/>
                <w:szCs w:val="14"/>
              </w:rPr>
              <w:t xml:space="preserve">   </w:t>
            </w:r>
          </w:p>
          <w:p w14:paraId="75A77957" w14:textId="77777777" w:rsidR="000C424B" w:rsidRPr="00E81F65" w:rsidRDefault="000C424B" w:rsidP="00CF41F3">
            <w:pPr>
              <w:ind w:left="162"/>
              <w:rPr>
                <w:rFonts w:cstheme="minorHAnsi"/>
                <w:sz w:val="2"/>
                <w:szCs w:val="2"/>
              </w:rPr>
            </w:pPr>
          </w:p>
          <w:p w14:paraId="34E6FC90" w14:textId="77777777" w:rsidR="000C424B" w:rsidRPr="00E81F65" w:rsidRDefault="000C424B" w:rsidP="00CF41F3">
            <w:pPr>
              <w:shd w:val="clear" w:color="auto" w:fill="E7E6E6" w:themeFill="background2"/>
              <w:rPr>
                <w:rFonts w:cstheme="minorHAnsi"/>
                <w:b/>
                <w:bCs/>
                <w:sz w:val="16"/>
                <w:szCs w:val="16"/>
              </w:rPr>
            </w:pPr>
            <w:r w:rsidRPr="00E81F65">
              <w:rPr>
                <w:rFonts w:cstheme="minorHAnsi"/>
                <w:b/>
                <w:bCs/>
                <w:sz w:val="16"/>
                <w:szCs w:val="16"/>
              </w:rPr>
              <w:t xml:space="preserve">REPORTING: </w:t>
            </w:r>
          </w:p>
          <w:p w14:paraId="1C73E0D4" w14:textId="77777777" w:rsidR="000C424B" w:rsidRPr="00E81F65" w:rsidRDefault="000C424B" w:rsidP="00CF41F3">
            <w:pPr>
              <w:rPr>
                <w:rFonts w:eastAsia="Times New Roman" w:cstheme="minorHAnsi"/>
                <w:b/>
                <w:bCs/>
                <w:sz w:val="16"/>
                <w:szCs w:val="16"/>
              </w:rPr>
            </w:pPr>
            <w:r w:rsidRPr="00E81F65">
              <w:rPr>
                <w:rFonts w:eastAsia="Times New Roman" w:cstheme="minorHAnsi"/>
                <w:b/>
                <w:bCs/>
                <w:sz w:val="16"/>
                <w:szCs w:val="16"/>
              </w:rPr>
              <w:t>Date of Birth is accurately recorded in MIS:</w:t>
            </w:r>
            <w:r w:rsidRPr="00E81F65">
              <w:rPr>
                <w:rFonts w:eastAsia="Times New Roman" w:cstheme="minorHAnsi"/>
                <w:b/>
                <w:bCs/>
                <w:sz w:val="12"/>
                <w:szCs w:val="12"/>
              </w:rPr>
              <w:t xml:space="preserve"> </w:t>
            </w:r>
            <w:r w:rsidRPr="00E81F65">
              <w:rPr>
                <w:rFonts w:eastAsia="Times New Roman" w:cstheme="minorHAnsi"/>
                <w:i/>
                <w:sz w:val="10"/>
                <w:szCs w:val="10"/>
              </w:rPr>
              <w:t>(20 CFR 677.235)</w:t>
            </w:r>
          </w:p>
          <w:p w14:paraId="2484E78E" w14:textId="77777777" w:rsidR="000C424B" w:rsidRPr="00E81F65" w:rsidRDefault="000C424B" w:rsidP="00CF41F3">
            <w:pPr>
              <w:ind w:left="162"/>
              <w:rPr>
                <w:rFonts w:eastAsia="Times New Roman" w:cstheme="minorHAnsi"/>
                <w:sz w:val="2"/>
                <w:szCs w:val="2"/>
              </w:rPr>
            </w:pPr>
          </w:p>
          <w:p w14:paraId="19B3F174" w14:textId="77777777" w:rsidR="000C424B" w:rsidRPr="00E81F65" w:rsidRDefault="00172768" w:rsidP="00CF41F3">
            <w:pPr>
              <w:ind w:left="162"/>
              <w:rPr>
                <w:rFonts w:eastAsia="Times New Roman" w:cstheme="minorHAnsi"/>
                <w:bCs/>
                <w:sz w:val="16"/>
                <w:szCs w:val="16"/>
              </w:rPr>
            </w:pPr>
            <w:sdt>
              <w:sdtPr>
                <w:rPr>
                  <w:rFonts w:eastAsia="Times New Roman" w:cstheme="minorHAnsi"/>
                  <w:bCs/>
                  <w:sz w:val="16"/>
                  <w:szCs w:val="16"/>
                </w:rPr>
                <w:id w:val="-1679031512"/>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bCs/>
                    <w:sz w:val="16"/>
                    <w:szCs w:val="16"/>
                  </w:rPr>
                  <w:t>☐</w:t>
                </w:r>
              </w:sdtContent>
            </w:sdt>
            <w:r w:rsidR="000C424B" w:rsidRPr="00E81F65">
              <w:rPr>
                <w:rFonts w:eastAsia="Times New Roman" w:cstheme="minorHAnsi"/>
                <w:bCs/>
                <w:sz w:val="16"/>
                <w:szCs w:val="16"/>
              </w:rPr>
              <w:t xml:space="preserve"> YES, no issues identified</w:t>
            </w:r>
          </w:p>
          <w:p w14:paraId="2742B1D4" w14:textId="77777777" w:rsidR="000C424B" w:rsidRPr="00E81F65" w:rsidRDefault="00172768" w:rsidP="00CF41F3">
            <w:pPr>
              <w:ind w:left="162"/>
              <w:rPr>
                <w:rFonts w:cstheme="minorHAnsi"/>
                <w:bCs/>
                <w:sz w:val="14"/>
                <w:szCs w:val="14"/>
              </w:rPr>
            </w:pPr>
            <w:sdt>
              <w:sdtPr>
                <w:rPr>
                  <w:rFonts w:eastAsia="Times New Roman" w:cstheme="minorHAnsi"/>
                  <w:bCs/>
                  <w:sz w:val="16"/>
                  <w:szCs w:val="16"/>
                </w:rPr>
                <w:id w:val="1636603987"/>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NO, one or more issues identified</w:t>
            </w:r>
            <w:r w:rsidR="000C424B" w:rsidRPr="00E81F65">
              <w:rPr>
                <w:rFonts w:eastAsia="Times New Roman" w:cstheme="minorHAnsi"/>
                <w:bCs/>
                <w:sz w:val="14"/>
                <w:szCs w:val="14"/>
              </w:rPr>
              <w:t xml:space="preserve">   </w:t>
            </w:r>
          </w:p>
          <w:p w14:paraId="44ACDED1" w14:textId="77777777" w:rsidR="000C424B" w:rsidRPr="00E81F65" w:rsidRDefault="000C424B" w:rsidP="00CF41F3">
            <w:pPr>
              <w:ind w:left="162"/>
              <w:rPr>
                <w:rFonts w:cstheme="minorHAnsi"/>
                <w:sz w:val="4"/>
                <w:szCs w:val="4"/>
              </w:rPr>
            </w:pPr>
          </w:p>
          <w:p w14:paraId="36ECD8BC" w14:textId="77777777" w:rsidR="000C424B" w:rsidRPr="00E81F65" w:rsidRDefault="000C424B" w:rsidP="00CF41F3">
            <w:pPr>
              <w:ind w:left="162"/>
              <w:rPr>
                <w:rFonts w:cstheme="minorHAnsi"/>
                <w:sz w:val="4"/>
                <w:szCs w:val="4"/>
              </w:rPr>
            </w:pPr>
          </w:p>
          <w:p w14:paraId="374371D9" w14:textId="77777777" w:rsidR="000C424B" w:rsidRPr="00E81F65" w:rsidRDefault="000C424B" w:rsidP="00CF41F3">
            <w:pPr>
              <w:ind w:left="162"/>
              <w:rPr>
                <w:rFonts w:cstheme="minorHAnsi"/>
                <w:sz w:val="4"/>
                <w:szCs w:val="4"/>
              </w:rPr>
            </w:pPr>
          </w:p>
          <w:p w14:paraId="31736B99" w14:textId="77777777" w:rsidR="000C424B" w:rsidRPr="00E81F65" w:rsidRDefault="000C424B" w:rsidP="00CF41F3">
            <w:pPr>
              <w:ind w:left="162"/>
              <w:rPr>
                <w:rFonts w:cstheme="minorHAnsi"/>
                <w:sz w:val="4"/>
                <w:szCs w:val="4"/>
              </w:rPr>
            </w:pPr>
          </w:p>
          <w:p w14:paraId="33F39749" w14:textId="77777777" w:rsidR="000C424B" w:rsidRPr="00E81F65" w:rsidRDefault="000C424B" w:rsidP="00CF41F3">
            <w:pPr>
              <w:ind w:left="162"/>
              <w:rPr>
                <w:rFonts w:cstheme="minorHAnsi"/>
                <w:sz w:val="4"/>
                <w:szCs w:val="4"/>
              </w:rPr>
            </w:pPr>
          </w:p>
          <w:p w14:paraId="22FFA908" w14:textId="77777777" w:rsidR="000C424B" w:rsidRPr="00E81F65" w:rsidRDefault="000C424B" w:rsidP="00CF41F3">
            <w:pPr>
              <w:ind w:left="162"/>
              <w:rPr>
                <w:rFonts w:cstheme="minorHAnsi"/>
                <w:sz w:val="4"/>
                <w:szCs w:val="4"/>
              </w:rPr>
            </w:pPr>
          </w:p>
          <w:p w14:paraId="450465C2" w14:textId="77777777" w:rsidR="000C424B" w:rsidRPr="00E81F65" w:rsidRDefault="000C424B" w:rsidP="00CF41F3">
            <w:pPr>
              <w:ind w:left="162"/>
              <w:rPr>
                <w:rFonts w:cstheme="minorHAnsi"/>
                <w:sz w:val="4"/>
                <w:szCs w:val="4"/>
              </w:rPr>
            </w:pPr>
          </w:p>
        </w:tc>
        <w:tc>
          <w:tcPr>
            <w:tcW w:w="1890" w:type="dxa"/>
            <w:tcBorders>
              <w:top w:val="single" w:sz="4" w:space="0" w:color="auto"/>
              <w:bottom w:val="single" w:sz="4" w:space="0" w:color="auto"/>
            </w:tcBorders>
          </w:tcPr>
          <w:p w14:paraId="54C092C0" w14:textId="77777777" w:rsidR="000C424B" w:rsidRPr="00E81F65" w:rsidRDefault="00172768" w:rsidP="00CF41F3">
            <w:pPr>
              <w:rPr>
                <w:rFonts w:cstheme="minorHAnsi"/>
                <w:sz w:val="16"/>
                <w:szCs w:val="16"/>
              </w:rPr>
            </w:pPr>
            <w:sdt>
              <w:sdtPr>
                <w:rPr>
                  <w:rFonts w:cstheme="minorHAnsi"/>
                  <w:sz w:val="16"/>
                  <w:szCs w:val="16"/>
                </w:rPr>
                <w:id w:val="1365259995"/>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No Issues Identified</w:t>
            </w:r>
          </w:p>
          <w:p w14:paraId="7ACAB054" w14:textId="77777777" w:rsidR="000C424B" w:rsidRPr="00E81F65" w:rsidRDefault="000C424B" w:rsidP="00CF41F3">
            <w:pPr>
              <w:rPr>
                <w:rFonts w:cstheme="minorHAnsi"/>
                <w:sz w:val="16"/>
                <w:szCs w:val="16"/>
              </w:rPr>
            </w:pPr>
          </w:p>
          <w:p w14:paraId="4CDB8BE3" w14:textId="77777777" w:rsidR="000C424B" w:rsidRPr="00E81F65" w:rsidRDefault="00172768" w:rsidP="00CF41F3">
            <w:pPr>
              <w:rPr>
                <w:rFonts w:cstheme="minorHAnsi"/>
                <w:sz w:val="16"/>
                <w:szCs w:val="16"/>
              </w:rPr>
            </w:pPr>
            <w:sdt>
              <w:sdtPr>
                <w:rPr>
                  <w:rFonts w:cstheme="minorHAnsi"/>
                  <w:sz w:val="16"/>
                  <w:szCs w:val="16"/>
                </w:rPr>
                <w:id w:val="-1072422458"/>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Items to Address</w:t>
            </w:r>
          </w:p>
          <w:p w14:paraId="1D926998" w14:textId="77777777" w:rsidR="000C424B" w:rsidRPr="00E81F65" w:rsidRDefault="000C424B" w:rsidP="00CF41F3">
            <w:pPr>
              <w:rPr>
                <w:rFonts w:cstheme="minorHAnsi"/>
                <w:sz w:val="16"/>
                <w:szCs w:val="16"/>
              </w:rPr>
            </w:pPr>
          </w:p>
          <w:p w14:paraId="14E9B5CD" w14:textId="77777777" w:rsidR="000C424B" w:rsidRPr="00E81F65" w:rsidRDefault="00172768" w:rsidP="00CF41F3">
            <w:pPr>
              <w:rPr>
                <w:rFonts w:cstheme="minorHAnsi"/>
                <w:sz w:val="16"/>
                <w:szCs w:val="16"/>
              </w:rPr>
            </w:pPr>
            <w:sdt>
              <w:sdtPr>
                <w:rPr>
                  <w:rFonts w:cstheme="minorHAnsi"/>
                  <w:sz w:val="16"/>
                  <w:szCs w:val="16"/>
                </w:rPr>
                <w:id w:val="136462462"/>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Questioned Cost</w:t>
            </w:r>
          </w:p>
          <w:p w14:paraId="64F03B2F" w14:textId="77777777" w:rsidR="000C424B" w:rsidRPr="00E81F65" w:rsidRDefault="000C424B" w:rsidP="00CF41F3">
            <w:pPr>
              <w:rPr>
                <w:rFonts w:cstheme="minorHAnsi"/>
                <w:sz w:val="16"/>
                <w:szCs w:val="16"/>
              </w:rPr>
            </w:pPr>
          </w:p>
          <w:p w14:paraId="6F1B5F60" w14:textId="77777777" w:rsidR="000C424B" w:rsidRPr="00E81F65" w:rsidRDefault="00172768" w:rsidP="00CF41F3">
            <w:pPr>
              <w:rPr>
                <w:rFonts w:cstheme="minorHAnsi"/>
                <w:sz w:val="16"/>
                <w:szCs w:val="16"/>
              </w:rPr>
            </w:pPr>
            <w:sdt>
              <w:sdtPr>
                <w:rPr>
                  <w:rFonts w:cstheme="minorHAnsi"/>
                  <w:sz w:val="16"/>
                  <w:szCs w:val="16"/>
                </w:rPr>
                <w:id w:val="-2111957499"/>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Data Validation Issues</w:t>
            </w:r>
          </w:p>
          <w:p w14:paraId="0826D5E6" w14:textId="77777777" w:rsidR="000C424B" w:rsidRPr="00E81F65" w:rsidRDefault="000C424B" w:rsidP="00CF41F3">
            <w:pPr>
              <w:rPr>
                <w:rFonts w:cstheme="minorHAnsi"/>
                <w:sz w:val="16"/>
                <w:szCs w:val="16"/>
              </w:rPr>
            </w:pPr>
          </w:p>
          <w:p w14:paraId="54E87AF2" w14:textId="77777777" w:rsidR="000C424B" w:rsidRPr="00E81F65" w:rsidRDefault="00172768" w:rsidP="00CF41F3">
            <w:pPr>
              <w:rPr>
                <w:rFonts w:cstheme="minorHAnsi"/>
                <w:sz w:val="16"/>
                <w:szCs w:val="16"/>
              </w:rPr>
            </w:pPr>
            <w:sdt>
              <w:sdtPr>
                <w:rPr>
                  <w:rFonts w:cstheme="minorHAnsi"/>
                  <w:sz w:val="16"/>
                  <w:szCs w:val="16"/>
                </w:rPr>
                <w:id w:val="-5286656"/>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Observation</w:t>
            </w:r>
          </w:p>
          <w:p w14:paraId="75C17E10" w14:textId="77777777" w:rsidR="000C424B" w:rsidRPr="00E81F65" w:rsidRDefault="000C424B" w:rsidP="00CF41F3">
            <w:pPr>
              <w:rPr>
                <w:rFonts w:eastAsia="Times New Roman" w:cstheme="minorHAnsi"/>
                <w:sz w:val="16"/>
                <w:szCs w:val="16"/>
              </w:rPr>
            </w:pPr>
          </w:p>
          <w:p w14:paraId="1B0E1816" w14:textId="77777777" w:rsidR="000C424B" w:rsidRPr="00E81F65" w:rsidRDefault="000C424B" w:rsidP="00CF41F3">
            <w:pPr>
              <w:rPr>
                <w:rFonts w:eastAsia="Times New Roman" w:cstheme="minorHAnsi"/>
                <w:sz w:val="10"/>
                <w:szCs w:val="10"/>
              </w:rPr>
            </w:pPr>
          </w:p>
          <w:p w14:paraId="06BEC99B" w14:textId="77777777" w:rsidR="000C424B" w:rsidRPr="00E81F65" w:rsidRDefault="000C424B" w:rsidP="00CF41F3">
            <w:pPr>
              <w:rPr>
                <w:rFonts w:eastAsia="Times New Roman" w:cstheme="minorHAnsi"/>
                <w:sz w:val="16"/>
                <w:szCs w:val="16"/>
              </w:rPr>
            </w:pPr>
          </w:p>
          <w:p w14:paraId="6048E8F8" w14:textId="77777777" w:rsidR="000C424B" w:rsidRPr="00E81F65" w:rsidRDefault="000C424B" w:rsidP="00CF41F3">
            <w:pPr>
              <w:rPr>
                <w:rFonts w:eastAsia="Times New Roman" w:cstheme="minorHAnsi"/>
                <w:sz w:val="16"/>
                <w:szCs w:val="16"/>
              </w:rPr>
            </w:pPr>
          </w:p>
          <w:p w14:paraId="681E4BA2" w14:textId="77777777" w:rsidR="000C424B" w:rsidRPr="00E81F65" w:rsidRDefault="000C424B" w:rsidP="00CF41F3">
            <w:pPr>
              <w:rPr>
                <w:rFonts w:eastAsia="Times New Roman" w:cstheme="minorHAnsi"/>
                <w:sz w:val="16"/>
                <w:szCs w:val="16"/>
              </w:rPr>
            </w:pPr>
          </w:p>
          <w:p w14:paraId="6D486203" w14:textId="77777777" w:rsidR="000C424B" w:rsidRPr="00E81F65" w:rsidRDefault="000C424B" w:rsidP="00CF41F3">
            <w:pPr>
              <w:rPr>
                <w:rFonts w:eastAsia="Times New Roman" w:cstheme="minorHAnsi"/>
                <w:sz w:val="16"/>
                <w:szCs w:val="16"/>
              </w:rPr>
            </w:pPr>
          </w:p>
          <w:p w14:paraId="0CE4F6F8" w14:textId="77777777" w:rsidR="000C424B" w:rsidRPr="00E81F65" w:rsidRDefault="000C424B" w:rsidP="00CF41F3">
            <w:pPr>
              <w:rPr>
                <w:rFonts w:cstheme="minorHAnsi"/>
                <w:sz w:val="16"/>
                <w:szCs w:val="16"/>
              </w:rPr>
            </w:pPr>
          </w:p>
        </w:tc>
        <w:tc>
          <w:tcPr>
            <w:tcW w:w="2060" w:type="dxa"/>
            <w:tcBorders>
              <w:top w:val="single" w:sz="4" w:space="0" w:color="auto"/>
              <w:bottom w:val="single" w:sz="4" w:space="0" w:color="auto"/>
            </w:tcBorders>
          </w:tcPr>
          <w:p w14:paraId="46E32E88"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1229460313"/>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No Action Required</w:t>
            </w:r>
          </w:p>
          <w:p w14:paraId="147CF837" w14:textId="77777777" w:rsidR="000C424B" w:rsidRPr="00E81F65" w:rsidRDefault="000C424B" w:rsidP="00CF41F3">
            <w:pPr>
              <w:rPr>
                <w:rFonts w:eastAsia="Times New Roman" w:cstheme="minorHAnsi"/>
                <w:sz w:val="16"/>
                <w:szCs w:val="16"/>
              </w:rPr>
            </w:pPr>
          </w:p>
          <w:p w14:paraId="194B2389"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953669141"/>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Action Required</w:t>
            </w:r>
          </w:p>
          <w:p w14:paraId="729EF22B" w14:textId="77777777" w:rsidR="000C424B" w:rsidRPr="00E81F65" w:rsidRDefault="000C424B" w:rsidP="00CF41F3">
            <w:pPr>
              <w:rPr>
                <w:rFonts w:cstheme="minorHAnsi"/>
                <w:bCs/>
                <w:sz w:val="16"/>
                <w:szCs w:val="16"/>
              </w:rPr>
            </w:pPr>
          </w:p>
          <w:p w14:paraId="56BD4CB0"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1549417689"/>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Recommendation</w:t>
            </w:r>
          </w:p>
          <w:p w14:paraId="3733D986" w14:textId="77777777" w:rsidR="000C424B" w:rsidRPr="00E81F65" w:rsidRDefault="000C424B" w:rsidP="00CF41F3">
            <w:pPr>
              <w:rPr>
                <w:rFonts w:eastAsia="Times New Roman" w:cstheme="minorHAnsi"/>
                <w:sz w:val="16"/>
                <w:szCs w:val="16"/>
              </w:rPr>
            </w:pPr>
          </w:p>
          <w:p w14:paraId="5B2CBE7F" w14:textId="77777777" w:rsidR="000C424B" w:rsidRPr="00E81F65" w:rsidRDefault="000C424B" w:rsidP="00CF41F3">
            <w:pPr>
              <w:rPr>
                <w:rFonts w:eastAsia="Times New Roman" w:cstheme="minorHAnsi"/>
                <w:sz w:val="16"/>
                <w:szCs w:val="16"/>
              </w:rPr>
            </w:pPr>
          </w:p>
          <w:p w14:paraId="5E94FFA7" w14:textId="77777777" w:rsidR="000C424B" w:rsidRPr="00E81F65" w:rsidRDefault="000C424B" w:rsidP="00CF41F3">
            <w:pPr>
              <w:rPr>
                <w:rFonts w:cstheme="minorHAnsi"/>
                <w:sz w:val="16"/>
                <w:szCs w:val="16"/>
              </w:rPr>
            </w:pPr>
          </w:p>
        </w:tc>
      </w:tr>
      <w:tr w:rsidR="000C424B" w:rsidRPr="00E81F65" w14:paraId="50D77710" w14:textId="77777777" w:rsidTr="00CF41F3">
        <w:tc>
          <w:tcPr>
            <w:tcW w:w="3505" w:type="dxa"/>
            <w:tcBorders>
              <w:top w:val="single" w:sz="4" w:space="0" w:color="auto"/>
              <w:left w:val="single" w:sz="4" w:space="0" w:color="auto"/>
              <w:bottom w:val="single" w:sz="4" w:space="0" w:color="auto"/>
              <w:right w:val="single" w:sz="2" w:space="0" w:color="auto"/>
            </w:tcBorders>
            <w:shd w:val="clear" w:color="auto" w:fill="E8D8F0"/>
          </w:tcPr>
          <w:p w14:paraId="4A9BB479" w14:textId="77777777" w:rsidR="000C424B" w:rsidRPr="00E81F65" w:rsidRDefault="000C424B" w:rsidP="00CF41F3">
            <w:pPr>
              <w:rPr>
                <w:rFonts w:cstheme="minorHAnsi"/>
                <w:b/>
                <w:caps/>
                <w:sz w:val="20"/>
                <w:szCs w:val="20"/>
              </w:rPr>
            </w:pPr>
            <w:r w:rsidRPr="00E81F65">
              <w:rPr>
                <w:rFonts w:cstheme="minorHAnsi"/>
                <w:b/>
                <w:sz w:val="20"/>
                <w:szCs w:val="20"/>
              </w:rPr>
              <w:t>Legally Entitled to Work in U.S.</w:t>
            </w:r>
          </w:p>
          <w:p w14:paraId="52675E85" w14:textId="77777777" w:rsidR="000C424B" w:rsidRPr="00E81F65" w:rsidRDefault="000C424B" w:rsidP="00CF41F3">
            <w:pPr>
              <w:rPr>
                <w:rFonts w:cstheme="minorHAnsi"/>
                <w:b/>
                <w:caps/>
                <w:sz w:val="10"/>
                <w:szCs w:val="10"/>
              </w:rPr>
            </w:pPr>
          </w:p>
          <w:p w14:paraId="62A208FA" w14:textId="77777777" w:rsidR="000C424B" w:rsidRPr="00E81F65" w:rsidRDefault="000C424B" w:rsidP="00CF41F3">
            <w:pPr>
              <w:pStyle w:val="ListParagraph"/>
              <w:numPr>
                <w:ilvl w:val="0"/>
                <w:numId w:val="1"/>
              </w:numPr>
              <w:ind w:left="152" w:hanging="180"/>
              <w:rPr>
                <w:rFonts w:cstheme="minorHAnsi"/>
                <w:b/>
                <w:sz w:val="16"/>
                <w:szCs w:val="16"/>
              </w:rPr>
            </w:pPr>
            <w:proofErr w:type="gramStart"/>
            <w:r w:rsidRPr="00E81F65">
              <w:rPr>
                <w:rFonts w:eastAsia="Times New Roman" w:cstheme="minorHAnsi"/>
                <w:sz w:val="16"/>
                <w:szCs w:val="16"/>
              </w:rPr>
              <w:t>Citizens;</w:t>
            </w:r>
            <w:proofErr w:type="gramEnd"/>
            <w:r w:rsidRPr="00E81F65">
              <w:rPr>
                <w:rFonts w:eastAsia="Times New Roman" w:cstheme="minorHAnsi"/>
                <w:sz w:val="16"/>
                <w:szCs w:val="16"/>
              </w:rPr>
              <w:t xml:space="preserve"> </w:t>
            </w:r>
          </w:p>
          <w:p w14:paraId="7D3F57E7" w14:textId="77777777" w:rsidR="000C424B" w:rsidRPr="00E81F65" w:rsidRDefault="000C424B" w:rsidP="00CF41F3">
            <w:pPr>
              <w:pStyle w:val="ListParagraph"/>
              <w:numPr>
                <w:ilvl w:val="0"/>
                <w:numId w:val="1"/>
              </w:numPr>
              <w:ind w:left="152" w:hanging="180"/>
              <w:rPr>
                <w:rFonts w:cstheme="minorHAnsi"/>
                <w:b/>
                <w:sz w:val="16"/>
                <w:szCs w:val="16"/>
              </w:rPr>
            </w:pPr>
            <w:proofErr w:type="gramStart"/>
            <w:r w:rsidRPr="00E81F65">
              <w:rPr>
                <w:rFonts w:eastAsia="Times New Roman" w:cstheme="minorHAnsi"/>
                <w:sz w:val="16"/>
                <w:szCs w:val="16"/>
              </w:rPr>
              <w:t>Nationals;</w:t>
            </w:r>
            <w:proofErr w:type="gramEnd"/>
            <w:r w:rsidRPr="00E81F65">
              <w:rPr>
                <w:rFonts w:eastAsia="Times New Roman" w:cstheme="minorHAnsi"/>
                <w:sz w:val="16"/>
                <w:szCs w:val="16"/>
              </w:rPr>
              <w:t xml:space="preserve"> </w:t>
            </w:r>
          </w:p>
          <w:p w14:paraId="021C2724" w14:textId="77777777" w:rsidR="000C424B" w:rsidRPr="00E81F65" w:rsidRDefault="000C424B" w:rsidP="00CF41F3">
            <w:pPr>
              <w:pStyle w:val="ListParagraph"/>
              <w:numPr>
                <w:ilvl w:val="0"/>
                <w:numId w:val="1"/>
              </w:numPr>
              <w:ind w:left="152" w:hanging="180"/>
              <w:rPr>
                <w:rFonts w:cstheme="minorHAnsi"/>
                <w:b/>
                <w:sz w:val="16"/>
                <w:szCs w:val="16"/>
              </w:rPr>
            </w:pPr>
            <w:r w:rsidRPr="00E81F65">
              <w:rPr>
                <w:rFonts w:eastAsia="Times New Roman" w:cstheme="minorHAnsi"/>
                <w:sz w:val="16"/>
                <w:szCs w:val="16"/>
              </w:rPr>
              <w:t xml:space="preserve">Lawfully admitted permanent resident </w:t>
            </w:r>
            <w:proofErr w:type="gramStart"/>
            <w:r w:rsidRPr="00E81F65">
              <w:rPr>
                <w:rFonts w:eastAsia="Times New Roman" w:cstheme="minorHAnsi"/>
                <w:sz w:val="16"/>
                <w:szCs w:val="16"/>
              </w:rPr>
              <w:t>aliens;</w:t>
            </w:r>
            <w:proofErr w:type="gramEnd"/>
            <w:r w:rsidRPr="00E81F65">
              <w:rPr>
                <w:rFonts w:eastAsia="Times New Roman" w:cstheme="minorHAnsi"/>
                <w:sz w:val="16"/>
                <w:szCs w:val="16"/>
              </w:rPr>
              <w:t xml:space="preserve"> </w:t>
            </w:r>
          </w:p>
          <w:p w14:paraId="0D164B0D" w14:textId="77777777" w:rsidR="000C424B" w:rsidRPr="00E81F65" w:rsidRDefault="000C424B" w:rsidP="00CF41F3">
            <w:pPr>
              <w:pStyle w:val="ListParagraph"/>
              <w:numPr>
                <w:ilvl w:val="0"/>
                <w:numId w:val="1"/>
              </w:numPr>
              <w:ind w:left="152" w:hanging="180"/>
              <w:rPr>
                <w:rFonts w:cstheme="minorHAnsi"/>
                <w:b/>
                <w:sz w:val="16"/>
                <w:szCs w:val="16"/>
              </w:rPr>
            </w:pPr>
            <w:proofErr w:type="gramStart"/>
            <w:r w:rsidRPr="00E81F65">
              <w:rPr>
                <w:rFonts w:eastAsia="Times New Roman" w:cstheme="minorHAnsi"/>
                <w:sz w:val="16"/>
                <w:szCs w:val="16"/>
              </w:rPr>
              <w:t>Refugees;</w:t>
            </w:r>
            <w:proofErr w:type="gramEnd"/>
          </w:p>
          <w:p w14:paraId="2B49E354" w14:textId="77777777" w:rsidR="000C424B" w:rsidRPr="00E81F65" w:rsidRDefault="000C424B" w:rsidP="00CF41F3">
            <w:pPr>
              <w:pStyle w:val="ListParagraph"/>
              <w:numPr>
                <w:ilvl w:val="0"/>
                <w:numId w:val="1"/>
              </w:numPr>
              <w:ind w:left="152" w:hanging="180"/>
              <w:rPr>
                <w:rFonts w:cstheme="minorHAnsi"/>
                <w:b/>
                <w:sz w:val="16"/>
                <w:szCs w:val="16"/>
              </w:rPr>
            </w:pPr>
            <w:proofErr w:type="gramStart"/>
            <w:r w:rsidRPr="00E81F65">
              <w:rPr>
                <w:rFonts w:eastAsia="Times New Roman" w:cstheme="minorHAnsi"/>
                <w:sz w:val="16"/>
                <w:szCs w:val="16"/>
              </w:rPr>
              <w:t>Asylees;</w:t>
            </w:r>
            <w:proofErr w:type="gramEnd"/>
            <w:r w:rsidRPr="00E81F65">
              <w:rPr>
                <w:rFonts w:eastAsia="Times New Roman" w:cstheme="minorHAnsi"/>
                <w:sz w:val="16"/>
                <w:szCs w:val="16"/>
              </w:rPr>
              <w:t xml:space="preserve"> </w:t>
            </w:r>
          </w:p>
          <w:p w14:paraId="4CA2E16D" w14:textId="77777777" w:rsidR="000C424B" w:rsidRPr="00E81F65" w:rsidRDefault="000C424B" w:rsidP="00CF41F3">
            <w:pPr>
              <w:pStyle w:val="ListParagraph"/>
              <w:numPr>
                <w:ilvl w:val="0"/>
                <w:numId w:val="1"/>
              </w:numPr>
              <w:ind w:left="152" w:hanging="180"/>
              <w:rPr>
                <w:rFonts w:cstheme="minorHAnsi"/>
                <w:b/>
                <w:sz w:val="16"/>
                <w:szCs w:val="16"/>
              </w:rPr>
            </w:pPr>
            <w:r w:rsidRPr="00E81F65">
              <w:rPr>
                <w:rFonts w:eastAsia="Times New Roman" w:cstheme="minorHAnsi"/>
                <w:sz w:val="16"/>
                <w:szCs w:val="16"/>
              </w:rPr>
              <w:t xml:space="preserve">Parolees; and </w:t>
            </w:r>
          </w:p>
          <w:p w14:paraId="1FAEEDFA" w14:textId="77777777" w:rsidR="000C424B" w:rsidRPr="00E81F65" w:rsidRDefault="000C424B" w:rsidP="00CF41F3">
            <w:pPr>
              <w:pStyle w:val="ListParagraph"/>
              <w:numPr>
                <w:ilvl w:val="0"/>
                <w:numId w:val="1"/>
              </w:numPr>
              <w:ind w:left="152" w:hanging="180"/>
              <w:rPr>
                <w:rFonts w:eastAsia="Times New Roman" w:cstheme="minorHAnsi"/>
                <w:b/>
                <w:caps/>
                <w:sz w:val="18"/>
                <w:szCs w:val="18"/>
              </w:rPr>
            </w:pPr>
            <w:r w:rsidRPr="00E81F65">
              <w:rPr>
                <w:rFonts w:eastAsia="Times New Roman" w:cstheme="minorHAnsi"/>
                <w:sz w:val="16"/>
                <w:szCs w:val="16"/>
              </w:rPr>
              <w:t>Other immigrants authorized by the Attorney General to work in the United States</w:t>
            </w:r>
            <w:r w:rsidRPr="00E81F65">
              <w:rPr>
                <w:rFonts w:eastAsia="Times New Roman" w:cstheme="minorHAnsi"/>
                <w:sz w:val="14"/>
                <w:szCs w:val="14"/>
              </w:rPr>
              <w:t>.</w:t>
            </w:r>
          </w:p>
          <w:p w14:paraId="14EC43AC" w14:textId="77777777" w:rsidR="000C424B" w:rsidRPr="00E81F65" w:rsidRDefault="000C424B" w:rsidP="00CF41F3">
            <w:pPr>
              <w:rPr>
                <w:rFonts w:eastAsia="Times New Roman" w:cstheme="minorHAnsi"/>
                <w:b/>
                <w:caps/>
                <w:sz w:val="18"/>
                <w:szCs w:val="18"/>
              </w:rPr>
            </w:pPr>
          </w:p>
          <w:p w14:paraId="46ECEBA2" w14:textId="77777777" w:rsidR="000C424B" w:rsidRPr="00E81F65" w:rsidRDefault="000C424B" w:rsidP="00CF41F3">
            <w:pPr>
              <w:spacing w:after="160" w:line="259" w:lineRule="auto"/>
              <w:rPr>
                <w:sz w:val="16"/>
                <w:szCs w:val="16"/>
              </w:rPr>
            </w:pPr>
            <w:r w:rsidRPr="00E81F65">
              <w:rPr>
                <w:sz w:val="16"/>
                <w:szCs w:val="16"/>
              </w:rPr>
              <w:t xml:space="preserve">For a list of accepted I-9 Documentation, visit: </w:t>
            </w:r>
            <w:hyperlink r:id="rId10" w:history="1">
              <w:r w:rsidRPr="00E81F65">
                <w:rPr>
                  <w:color w:val="0563C1" w:themeColor="hyperlink"/>
                  <w:sz w:val="16"/>
                  <w:szCs w:val="16"/>
                  <w:u w:val="single"/>
                </w:rPr>
                <w:t>https://www.uscis.gov/i-9-central/form-i-9-acceptable-documents</w:t>
              </w:r>
            </w:hyperlink>
          </w:p>
          <w:p w14:paraId="0A189101" w14:textId="77777777" w:rsidR="000C424B" w:rsidRPr="00E81F65" w:rsidRDefault="000C424B" w:rsidP="00CF41F3">
            <w:pPr>
              <w:tabs>
                <w:tab w:val="left" w:pos="924"/>
              </w:tabs>
              <w:rPr>
                <w:rFonts w:eastAsia="Times New Roman" w:cstheme="minorHAnsi"/>
                <w:sz w:val="18"/>
                <w:szCs w:val="18"/>
              </w:rPr>
            </w:pPr>
          </w:p>
        </w:tc>
        <w:tc>
          <w:tcPr>
            <w:tcW w:w="4150" w:type="dxa"/>
            <w:tcBorders>
              <w:top w:val="single" w:sz="4" w:space="0" w:color="auto"/>
              <w:bottom w:val="single" w:sz="4" w:space="0" w:color="auto"/>
            </w:tcBorders>
          </w:tcPr>
          <w:p w14:paraId="6B7F7D19" w14:textId="77777777" w:rsidR="000C424B" w:rsidRPr="00E81F65" w:rsidRDefault="000C424B" w:rsidP="00CF41F3">
            <w:pPr>
              <w:contextualSpacing/>
              <w:rPr>
                <w:rFonts w:eastAsia="Times New Roman" w:cstheme="minorHAnsi"/>
                <w:b/>
                <w:bCs/>
                <w:sz w:val="2"/>
                <w:szCs w:val="2"/>
              </w:rPr>
            </w:pPr>
            <w:r w:rsidRPr="00E81F65">
              <w:rPr>
                <w:rFonts w:eastAsia="Times New Roman" w:cstheme="minorHAnsi"/>
                <w:b/>
                <w:bCs/>
                <w:sz w:val="16"/>
                <w:szCs w:val="16"/>
              </w:rPr>
              <w:t>Participant was eligible to work in the U.S.</w:t>
            </w:r>
          </w:p>
          <w:p w14:paraId="14EF0898" w14:textId="4BC3FB35" w:rsidR="000C424B" w:rsidRPr="00E81F65" w:rsidRDefault="000C424B" w:rsidP="00CF41F3">
            <w:pPr>
              <w:ind w:left="162"/>
              <w:contextualSpacing/>
              <w:rPr>
                <w:rFonts w:cstheme="minorHAnsi"/>
                <w:i/>
                <w:sz w:val="10"/>
                <w:szCs w:val="10"/>
              </w:rPr>
            </w:pPr>
            <w:r w:rsidRPr="00E81F65">
              <w:rPr>
                <w:rFonts w:cstheme="minorHAnsi"/>
                <w:i/>
                <w:sz w:val="10"/>
                <w:szCs w:val="10"/>
              </w:rPr>
              <w:t xml:space="preserve">(WIOA Section 3(2); </w:t>
            </w:r>
            <w:r w:rsidR="00014FDF" w:rsidRPr="00E81F65">
              <w:rPr>
                <w:rFonts w:cstheme="minorHAnsi"/>
                <w:i/>
                <w:sz w:val="10"/>
                <w:szCs w:val="10"/>
              </w:rPr>
              <w:t>WSS Policy</w:t>
            </w:r>
            <w:r w:rsidRPr="00E81F65">
              <w:rPr>
                <w:rFonts w:cstheme="minorHAnsi"/>
                <w:i/>
                <w:sz w:val="10"/>
                <w:szCs w:val="10"/>
              </w:rPr>
              <w:t xml:space="preserve"> </w:t>
            </w:r>
            <w:r w:rsidR="00312F67" w:rsidRPr="00E81F65">
              <w:rPr>
                <w:rFonts w:cstheme="minorHAnsi"/>
                <w:i/>
                <w:sz w:val="10"/>
                <w:szCs w:val="10"/>
              </w:rPr>
              <w:t>1019, Rev. 10</w:t>
            </w:r>
            <w:r w:rsidRPr="00E81F65">
              <w:rPr>
                <w:rFonts w:cstheme="minorHAnsi"/>
                <w:i/>
                <w:sz w:val="10"/>
                <w:szCs w:val="10"/>
              </w:rPr>
              <w:t>)</w:t>
            </w:r>
          </w:p>
          <w:p w14:paraId="312960E6" w14:textId="77777777" w:rsidR="000C424B" w:rsidRPr="00E81F65" w:rsidRDefault="00172768" w:rsidP="00CF41F3">
            <w:pPr>
              <w:rPr>
                <w:rFonts w:eastAsia="Times New Roman" w:cstheme="minorHAnsi"/>
                <w:bCs/>
                <w:sz w:val="16"/>
                <w:szCs w:val="16"/>
              </w:rPr>
            </w:pPr>
            <w:sdt>
              <w:sdtPr>
                <w:rPr>
                  <w:rFonts w:eastAsia="Times New Roman" w:cstheme="minorHAnsi"/>
                  <w:bCs/>
                  <w:sz w:val="16"/>
                  <w:szCs w:val="16"/>
                </w:rPr>
                <w:id w:val="1219158904"/>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YES, validated by one of the following:  </w:t>
            </w:r>
          </w:p>
          <w:p w14:paraId="1B771B71"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1955701399"/>
                <w14:checkbox>
                  <w14:checked w14:val="0"/>
                  <w14:checkedState w14:val="2612" w14:font="MS Gothic"/>
                  <w14:uncheckedState w14:val="2610" w14:font="MS Gothic"/>
                </w14:checkbox>
              </w:sdtPr>
              <w:sdtEndPr/>
              <w:sdtContent>
                <w:r w:rsidRPr="00E81F65">
                  <w:rPr>
                    <w:rFonts w:ascii="Segoe UI Symbol" w:hAnsi="Segoe UI Symbol" w:cs="Segoe UI Symbol"/>
                    <w:sz w:val="16"/>
                    <w:szCs w:val="16"/>
                  </w:rPr>
                  <w:t>☐</w:t>
                </w:r>
              </w:sdtContent>
            </w:sdt>
            <w:r w:rsidRPr="00E81F65">
              <w:rPr>
                <w:rFonts w:cstheme="minorHAnsi"/>
                <w:sz w:val="16"/>
                <w:szCs w:val="16"/>
              </w:rPr>
              <w:t xml:space="preserve"> Accepted I-9 documentation</w:t>
            </w:r>
          </w:p>
          <w:p w14:paraId="43648741"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267236181"/>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Self-attestation which:    </w:t>
            </w:r>
          </w:p>
          <w:p w14:paraId="02A5B437"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896187735"/>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29FF4F2A"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048803002"/>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428CC60B"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376357771"/>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2D965EED" w14:textId="77777777" w:rsidR="000C424B" w:rsidRPr="00E81F65" w:rsidRDefault="00172768" w:rsidP="00CF41F3">
            <w:pPr>
              <w:rPr>
                <w:rFonts w:eastAsia="Times New Roman" w:cstheme="minorHAnsi"/>
                <w:bCs/>
                <w:sz w:val="16"/>
                <w:szCs w:val="16"/>
              </w:rPr>
            </w:pPr>
            <w:sdt>
              <w:sdtPr>
                <w:rPr>
                  <w:rFonts w:eastAsia="Times New Roman" w:cstheme="minorHAnsi"/>
                  <w:bCs/>
                  <w:sz w:val="16"/>
                  <w:szCs w:val="16"/>
                </w:rPr>
                <w:id w:val="418530089"/>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NO, unable to validate   </w:t>
            </w:r>
          </w:p>
          <w:p w14:paraId="7CC47626" w14:textId="77777777" w:rsidR="000C424B" w:rsidRPr="00E81F65" w:rsidRDefault="000C424B" w:rsidP="00CF41F3">
            <w:pPr>
              <w:rPr>
                <w:rFonts w:eastAsia="Times New Roman" w:cstheme="minorHAnsi"/>
                <w:bCs/>
                <w:sz w:val="16"/>
                <w:szCs w:val="16"/>
              </w:rPr>
            </w:pPr>
          </w:p>
          <w:p w14:paraId="17F577A8" w14:textId="77777777" w:rsidR="000C424B" w:rsidRPr="00E81F65" w:rsidRDefault="000C424B" w:rsidP="00CF41F3">
            <w:pPr>
              <w:shd w:val="clear" w:color="auto" w:fill="E7E6E6" w:themeFill="background2"/>
              <w:rPr>
                <w:rFonts w:cstheme="minorHAnsi"/>
                <w:b/>
                <w:caps/>
                <w:sz w:val="16"/>
                <w:szCs w:val="16"/>
              </w:rPr>
            </w:pPr>
            <w:r w:rsidRPr="00E81F65">
              <w:rPr>
                <w:rFonts w:cstheme="minorHAnsi"/>
                <w:b/>
                <w:caps/>
                <w:sz w:val="16"/>
                <w:szCs w:val="16"/>
              </w:rPr>
              <w:t>Reporting:</w:t>
            </w:r>
          </w:p>
          <w:p w14:paraId="3EFC3894" w14:textId="77777777" w:rsidR="000C424B" w:rsidRPr="00E81F65" w:rsidRDefault="000C424B" w:rsidP="00CF41F3">
            <w:pPr>
              <w:ind w:right="-198"/>
              <w:rPr>
                <w:rFonts w:eastAsia="Times New Roman" w:cstheme="minorHAnsi"/>
                <w:b/>
                <w:bCs/>
                <w:sz w:val="10"/>
                <w:szCs w:val="10"/>
              </w:rPr>
            </w:pPr>
            <w:r w:rsidRPr="00E81F65">
              <w:rPr>
                <w:rFonts w:eastAsia="Times New Roman" w:cstheme="minorHAnsi"/>
                <w:b/>
                <w:bCs/>
                <w:sz w:val="16"/>
                <w:szCs w:val="16"/>
              </w:rPr>
              <w:t>Eligibility to work in the U.S. is recorded in MIS</w:t>
            </w:r>
            <w:r w:rsidRPr="00E81F65">
              <w:rPr>
                <w:rFonts w:eastAsia="Times New Roman" w:cstheme="minorHAnsi"/>
                <w:sz w:val="16"/>
                <w:szCs w:val="16"/>
              </w:rPr>
              <w:t xml:space="preserve">: </w:t>
            </w:r>
            <w:r w:rsidRPr="00E81F65">
              <w:rPr>
                <w:rFonts w:eastAsia="Times New Roman" w:cstheme="minorHAnsi"/>
                <w:i/>
                <w:sz w:val="8"/>
                <w:szCs w:val="8"/>
              </w:rPr>
              <w:t>(20 CFR 677.235</w:t>
            </w:r>
            <w:r w:rsidRPr="00E81F65">
              <w:rPr>
                <w:rFonts w:eastAsia="Times New Roman" w:cstheme="minorHAnsi"/>
                <w:b/>
                <w:bCs/>
                <w:i/>
                <w:sz w:val="8"/>
                <w:szCs w:val="8"/>
              </w:rPr>
              <w:t>)</w:t>
            </w:r>
          </w:p>
          <w:p w14:paraId="6D1369B8" w14:textId="77777777" w:rsidR="000C424B" w:rsidRPr="00E81F65" w:rsidRDefault="00172768" w:rsidP="00CF41F3">
            <w:pPr>
              <w:ind w:left="162"/>
              <w:rPr>
                <w:rFonts w:eastAsia="Times New Roman" w:cstheme="minorHAnsi"/>
                <w:bCs/>
                <w:sz w:val="16"/>
                <w:szCs w:val="16"/>
              </w:rPr>
            </w:pPr>
            <w:sdt>
              <w:sdtPr>
                <w:rPr>
                  <w:rFonts w:eastAsia="Times New Roman" w:cstheme="minorHAnsi"/>
                  <w:bCs/>
                  <w:sz w:val="16"/>
                  <w:szCs w:val="16"/>
                </w:rPr>
                <w:id w:val="-1605564083"/>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bCs/>
                    <w:sz w:val="16"/>
                    <w:szCs w:val="16"/>
                  </w:rPr>
                  <w:t>☐</w:t>
                </w:r>
              </w:sdtContent>
            </w:sdt>
            <w:r w:rsidR="000C424B" w:rsidRPr="00E81F65">
              <w:rPr>
                <w:rFonts w:eastAsia="Times New Roman" w:cstheme="minorHAnsi"/>
                <w:bCs/>
                <w:sz w:val="16"/>
                <w:szCs w:val="16"/>
              </w:rPr>
              <w:t xml:space="preserve"> YES, no issues identified</w:t>
            </w:r>
          </w:p>
          <w:p w14:paraId="1CCB9D86" w14:textId="77777777" w:rsidR="000C424B" w:rsidRPr="00E81F65" w:rsidRDefault="00172768" w:rsidP="00CF41F3">
            <w:pPr>
              <w:ind w:left="162"/>
              <w:rPr>
                <w:rFonts w:eastAsia="Times New Roman" w:cstheme="minorHAnsi"/>
                <w:bCs/>
                <w:sz w:val="14"/>
                <w:szCs w:val="14"/>
              </w:rPr>
            </w:pPr>
            <w:sdt>
              <w:sdtPr>
                <w:rPr>
                  <w:rFonts w:eastAsia="Times New Roman" w:cstheme="minorHAnsi"/>
                  <w:bCs/>
                  <w:sz w:val="16"/>
                  <w:szCs w:val="16"/>
                </w:rPr>
                <w:id w:val="387153309"/>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NO, one or more issues identified</w:t>
            </w:r>
            <w:r w:rsidR="000C424B" w:rsidRPr="00E81F65">
              <w:rPr>
                <w:rFonts w:eastAsia="Times New Roman" w:cstheme="minorHAnsi"/>
                <w:bCs/>
                <w:sz w:val="14"/>
                <w:szCs w:val="14"/>
              </w:rPr>
              <w:t xml:space="preserve">   </w:t>
            </w:r>
          </w:p>
        </w:tc>
        <w:tc>
          <w:tcPr>
            <w:tcW w:w="1890" w:type="dxa"/>
            <w:tcBorders>
              <w:top w:val="single" w:sz="4" w:space="0" w:color="auto"/>
              <w:bottom w:val="single" w:sz="4" w:space="0" w:color="auto"/>
            </w:tcBorders>
          </w:tcPr>
          <w:p w14:paraId="4A66E3E3" w14:textId="77777777" w:rsidR="000C424B" w:rsidRPr="00E81F65" w:rsidRDefault="00172768" w:rsidP="00CF41F3">
            <w:pPr>
              <w:rPr>
                <w:rFonts w:cstheme="minorHAnsi"/>
                <w:sz w:val="16"/>
                <w:szCs w:val="16"/>
              </w:rPr>
            </w:pPr>
            <w:sdt>
              <w:sdtPr>
                <w:rPr>
                  <w:rFonts w:cstheme="minorHAnsi"/>
                  <w:sz w:val="16"/>
                  <w:szCs w:val="16"/>
                </w:rPr>
                <w:id w:val="1364794829"/>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No Issues Identified</w:t>
            </w:r>
          </w:p>
          <w:p w14:paraId="68415CDF" w14:textId="77777777" w:rsidR="000C424B" w:rsidRPr="00E81F65" w:rsidRDefault="000C424B" w:rsidP="00CF41F3">
            <w:pPr>
              <w:rPr>
                <w:rFonts w:cstheme="minorHAnsi"/>
                <w:sz w:val="16"/>
                <w:szCs w:val="16"/>
              </w:rPr>
            </w:pPr>
          </w:p>
          <w:p w14:paraId="2E94B5F2" w14:textId="77777777" w:rsidR="000C424B" w:rsidRPr="00E81F65" w:rsidRDefault="00172768" w:rsidP="00CF41F3">
            <w:pPr>
              <w:rPr>
                <w:rFonts w:cstheme="minorHAnsi"/>
                <w:sz w:val="16"/>
                <w:szCs w:val="16"/>
              </w:rPr>
            </w:pPr>
            <w:sdt>
              <w:sdtPr>
                <w:rPr>
                  <w:rFonts w:cstheme="minorHAnsi"/>
                  <w:sz w:val="16"/>
                  <w:szCs w:val="16"/>
                </w:rPr>
                <w:id w:val="-2010820989"/>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Items to Address</w:t>
            </w:r>
          </w:p>
          <w:p w14:paraId="1A14E413" w14:textId="77777777" w:rsidR="000C424B" w:rsidRPr="00E81F65" w:rsidRDefault="000C424B" w:rsidP="00CF41F3">
            <w:pPr>
              <w:rPr>
                <w:rFonts w:cstheme="minorHAnsi"/>
                <w:sz w:val="16"/>
                <w:szCs w:val="16"/>
              </w:rPr>
            </w:pPr>
          </w:p>
          <w:p w14:paraId="2E7E7A9B" w14:textId="77777777" w:rsidR="000C424B" w:rsidRPr="00E81F65" w:rsidRDefault="00172768" w:rsidP="00CF41F3">
            <w:pPr>
              <w:rPr>
                <w:rFonts w:cstheme="minorHAnsi"/>
                <w:sz w:val="16"/>
                <w:szCs w:val="16"/>
              </w:rPr>
            </w:pPr>
            <w:sdt>
              <w:sdtPr>
                <w:rPr>
                  <w:rFonts w:cstheme="minorHAnsi"/>
                  <w:sz w:val="16"/>
                  <w:szCs w:val="16"/>
                </w:rPr>
                <w:id w:val="1178692930"/>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Questioned Cost</w:t>
            </w:r>
          </w:p>
          <w:p w14:paraId="45324DA5" w14:textId="77777777" w:rsidR="000C424B" w:rsidRPr="00E81F65" w:rsidRDefault="000C424B" w:rsidP="00CF41F3">
            <w:pPr>
              <w:rPr>
                <w:rFonts w:cstheme="minorHAnsi"/>
                <w:sz w:val="16"/>
                <w:szCs w:val="16"/>
              </w:rPr>
            </w:pPr>
          </w:p>
          <w:p w14:paraId="35D99BC4" w14:textId="77777777" w:rsidR="000C424B" w:rsidRPr="00E81F65" w:rsidRDefault="00172768" w:rsidP="00CF41F3">
            <w:pPr>
              <w:rPr>
                <w:rFonts w:cstheme="minorHAnsi"/>
                <w:sz w:val="16"/>
                <w:szCs w:val="16"/>
              </w:rPr>
            </w:pPr>
            <w:sdt>
              <w:sdtPr>
                <w:rPr>
                  <w:rFonts w:cstheme="minorHAnsi"/>
                  <w:sz w:val="16"/>
                  <w:szCs w:val="16"/>
                </w:rPr>
                <w:id w:val="-712736756"/>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Data Validation Issues</w:t>
            </w:r>
          </w:p>
          <w:p w14:paraId="78398C76" w14:textId="77777777" w:rsidR="000C424B" w:rsidRPr="00E81F65" w:rsidRDefault="000C424B" w:rsidP="00CF41F3">
            <w:pPr>
              <w:rPr>
                <w:rFonts w:cstheme="minorHAnsi"/>
                <w:sz w:val="16"/>
                <w:szCs w:val="16"/>
              </w:rPr>
            </w:pPr>
          </w:p>
          <w:p w14:paraId="52CE7809" w14:textId="77777777" w:rsidR="000C424B" w:rsidRPr="00E81F65" w:rsidRDefault="00172768" w:rsidP="00CF41F3">
            <w:pPr>
              <w:rPr>
                <w:rFonts w:cstheme="minorHAnsi"/>
                <w:sz w:val="16"/>
                <w:szCs w:val="16"/>
              </w:rPr>
            </w:pPr>
            <w:sdt>
              <w:sdtPr>
                <w:rPr>
                  <w:rFonts w:cstheme="minorHAnsi"/>
                  <w:sz w:val="16"/>
                  <w:szCs w:val="16"/>
                </w:rPr>
                <w:id w:val="-1387634395"/>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Observation</w:t>
            </w:r>
          </w:p>
          <w:p w14:paraId="55DFE422" w14:textId="77777777" w:rsidR="000C424B" w:rsidRPr="00E81F65" w:rsidRDefault="000C424B" w:rsidP="00CF41F3">
            <w:pPr>
              <w:rPr>
                <w:rFonts w:eastAsia="Times New Roman" w:cstheme="minorHAnsi"/>
                <w:sz w:val="16"/>
                <w:szCs w:val="16"/>
              </w:rPr>
            </w:pPr>
          </w:p>
          <w:p w14:paraId="093FD7A7" w14:textId="77777777" w:rsidR="000C424B" w:rsidRPr="00E81F65" w:rsidRDefault="000C424B" w:rsidP="00CF41F3">
            <w:pPr>
              <w:rPr>
                <w:rFonts w:eastAsia="Times New Roman" w:cstheme="minorHAnsi"/>
                <w:sz w:val="10"/>
                <w:szCs w:val="10"/>
              </w:rPr>
            </w:pPr>
          </w:p>
          <w:p w14:paraId="7140D956" w14:textId="77777777" w:rsidR="000C424B" w:rsidRPr="00E81F65" w:rsidRDefault="000C424B" w:rsidP="00CF41F3">
            <w:pPr>
              <w:rPr>
                <w:rFonts w:eastAsia="Times New Roman" w:cstheme="minorHAnsi"/>
                <w:sz w:val="16"/>
                <w:szCs w:val="16"/>
              </w:rPr>
            </w:pPr>
          </w:p>
          <w:p w14:paraId="5FDEB6DF" w14:textId="77777777" w:rsidR="000C424B" w:rsidRPr="00E81F65" w:rsidRDefault="000C424B" w:rsidP="00CF41F3">
            <w:pPr>
              <w:rPr>
                <w:rFonts w:eastAsia="Times New Roman" w:cstheme="minorHAnsi"/>
                <w:sz w:val="16"/>
                <w:szCs w:val="16"/>
              </w:rPr>
            </w:pPr>
          </w:p>
          <w:p w14:paraId="7E1A61F3" w14:textId="77777777" w:rsidR="000C424B" w:rsidRPr="00E81F65" w:rsidRDefault="000C424B" w:rsidP="00CF41F3">
            <w:pPr>
              <w:rPr>
                <w:rFonts w:eastAsia="Times New Roman" w:cstheme="minorHAnsi"/>
                <w:sz w:val="16"/>
                <w:szCs w:val="16"/>
              </w:rPr>
            </w:pPr>
          </w:p>
          <w:p w14:paraId="552C986B" w14:textId="77777777" w:rsidR="000C424B" w:rsidRPr="00E81F65" w:rsidRDefault="000C424B" w:rsidP="00CF41F3">
            <w:pPr>
              <w:rPr>
                <w:rFonts w:eastAsia="Times New Roman" w:cstheme="minorHAnsi"/>
                <w:sz w:val="16"/>
                <w:szCs w:val="16"/>
              </w:rPr>
            </w:pPr>
          </w:p>
          <w:p w14:paraId="2AE02580" w14:textId="77777777" w:rsidR="000C424B" w:rsidRPr="00E81F65" w:rsidRDefault="000C424B" w:rsidP="00CF41F3">
            <w:pPr>
              <w:rPr>
                <w:rFonts w:cstheme="minorHAnsi"/>
                <w:sz w:val="16"/>
                <w:szCs w:val="16"/>
              </w:rPr>
            </w:pPr>
          </w:p>
        </w:tc>
        <w:tc>
          <w:tcPr>
            <w:tcW w:w="2060" w:type="dxa"/>
            <w:tcBorders>
              <w:top w:val="single" w:sz="4" w:space="0" w:color="auto"/>
              <w:bottom w:val="single" w:sz="4" w:space="0" w:color="auto"/>
            </w:tcBorders>
          </w:tcPr>
          <w:p w14:paraId="740B772A"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887768303"/>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No Action Required</w:t>
            </w:r>
          </w:p>
          <w:p w14:paraId="76E77406" w14:textId="77777777" w:rsidR="000C424B" w:rsidRPr="00E81F65" w:rsidRDefault="000C424B" w:rsidP="00CF41F3">
            <w:pPr>
              <w:rPr>
                <w:rFonts w:eastAsia="Times New Roman" w:cstheme="minorHAnsi"/>
                <w:sz w:val="16"/>
                <w:szCs w:val="16"/>
              </w:rPr>
            </w:pPr>
          </w:p>
          <w:p w14:paraId="285B0E6E"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824662772"/>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Action Required</w:t>
            </w:r>
          </w:p>
          <w:p w14:paraId="48455C5D" w14:textId="77777777" w:rsidR="000C424B" w:rsidRPr="00E81F65" w:rsidRDefault="000C424B" w:rsidP="00CF41F3">
            <w:pPr>
              <w:rPr>
                <w:rFonts w:cstheme="minorHAnsi"/>
                <w:bCs/>
                <w:sz w:val="16"/>
                <w:szCs w:val="16"/>
              </w:rPr>
            </w:pPr>
          </w:p>
          <w:p w14:paraId="27F543CA"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268833844"/>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Recommendation</w:t>
            </w:r>
          </w:p>
          <w:p w14:paraId="0736545C" w14:textId="77777777" w:rsidR="000C424B" w:rsidRPr="00E81F65" w:rsidRDefault="000C424B" w:rsidP="00CF41F3">
            <w:pPr>
              <w:rPr>
                <w:rFonts w:eastAsia="Times New Roman" w:cstheme="minorHAnsi"/>
                <w:sz w:val="16"/>
                <w:szCs w:val="16"/>
              </w:rPr>
            </w:pPr>
          </w:p>
          <w:p w14:paraId="4A4EF4D5" w14:textId="77777777" w:rsidR="000C424B" w:rsidRPr="00E81F65" w:rsidRDefault="000C424B" w:rsidP="00CF41F3">
            <w:pPr>
              <w:rPr>
                <w:rFonts w:eastAsia="Times New Roman" w:cstheme="minorHAnsi"/>
                <w:sz w:val="16"/>
                <w:szCs w:val="16"/>
              </w:rPr>
            </w:pPr>
          </w:p>
          <w:p w14:paraId="52137E0C" w14:textId="77777777" w:rsidR="000C424B" w:rsidRPr="00E81F65" w:rsidRDefault="000C424B" w:rsidP="00CF41F3">
            <w:pPr>
              <w:rPr>
                <w:rFonts w:cstheme="minorHAnsi"/>
                <w:sz w:val="16"/>
                <w:szCs w:val="16"/>
              </w:rPr>
            </w:pPr>
          </w:p>
        </w:tc>
      </w:tr>
      <w:tr w:rsidR="000C424B" w:rsidRPr="00E81F65" w14:paraId="1EE97388" w14:textId="77777777" w:rsidTr="00CF41F3">
        <w:tc>
          <w:tcPr>
            <w:tcW w:w="3505" w:type="dxa"/>
            <w:tcBorders>
              <w:top w:val="single" w:sz="4" w:space="0" w:color="auto"/>
              <w:bottom w:val="single" w:sz="4" w:space="0" w:color="auto"/>
            </w:tcBorders>
            <w:shd w:val="clear" w:color="auto" w:fill="E8D8F0"/>
          </w:tcPr>
          <w:p w14:paraId="74FF7F72" w14:textId="77777777" w:rsidR="000C424B" w:rsidRPr="00E81F65" w:rsidRDefault="000C424B" w:rsidP="00CF41F3">
            <w:pPr>
              <w:rPr>
                <w:rFonts w:cstheme="minorHAnsi"/>
                <w:b/>
                <w:caps/>
                <w:sz w:val="20"/>
                <w:szCs w:val="20"/>
              </w:rPr>
            </w:pPr>
            <w:r w:rsidRPr="00E81F65">
              <w:rPr>
                <w:rFonts w:cstheme="minorHAnsi"/>
                <w:b/>
                <w:sz w:val="20"/>
                <w:szCs w:val="20"/>
              </w:rPr>
              <w:t>Low Income</w:t>
            </w:r>
          </w:p>
          <w:p w14:paraId="08C92211" w14:textId="77777777" w:rsidR="000C424B" w:rsidRPr="00E81F65" w:rsidRDefault="000C424B" w:rsidP="00CF41F3">
            <w:pPr>
              <w:rPr>
                <w:rFonts w:cstheme="minorHAnsi"/>
                <w:b/>
                <w:caps/>
                <w:sz w:val="20"/>
                <w:szCs w:val="20"/>
              </w:rPr>
            </w:pPr>
          </w:p>
          <w:p w14:paraId="272C9E26" w14:textId="77777777" w:rsidR="000C424B" w:rsidRPr="00E81F65" w:rsidRDefault="000C424B" w:rsidP="00CF41F3">
            <w:pPr>
              <w:spacing w:line="256" w:lineRule="auto"/>
              <w:rPr>
                <w:rFonts w:eastAsia="Calibri" w:cstheme="minorHAnsi"/>
                <w:b/>
                <w:color w:val="2F5496" w:themeColor="accent5" w:themeShade="BF"/>
                <w:sz w:val="16"/>
                <w:szCs w:val="16"/>
                <w:u w:val="single"/>
              </w:rPr>
            </w:pPr>
            <w:r w:rsidRPr="00E81F65">
              <w:rPr>
                <w:rFonts w:eastAsia="Calibri" w:cstheme="minorHAnsi"/>
                <w:b/>
                <w:color w:val="2F5496" w:themeColor="accent5" w:themeShade="BF"/>
                <w:sz w:val="16"/>
                <w:szCs w:val="16"/>
                <w:u w:val="single"/>
              </w:rPr>
              <w:t>Applies To</w:t>
            </w:r>
          </w:p>
          <w:p w14:paraId="75BBE594" w14:textId="77777777" w:rsidR="000C424B" w:rsidRPr="00E81F65" w:rsidRDefault="000C424B" w:rsidP="00CF41F3">
            <w:pPr>
              <w:contextualSpacing/>
              <w:rPr>
                <w:rFonts w:eastAsia="Times New Roman" w:cstheme="minorHAnsi"/>
                <w:b/>
                <w:sz w:val="18"/>
                <w:szCs w:val="18"/>
              </w:rPr>
            </w:pPr>
            <w:r w:rsidRPr="00E81F65">
              <w:rPr>
                <w:rFonts w:eastAsia="Times New Roman" w:cstheme="minorHAnsi"/>
                <w:b/>
                <w:sz w:val="16"/>
                <w:szCs w:val="16"/>
              </w:rPr>
              <w:t>All in School Youth</w:t>
            </w:r>
          </w:p>
          <w:p w14:paraId="44634D6F" w14:textId="77777777" w:rsidR="000C424B" w:rsidRPr="00E81F65" w:rsidRDefault="000C424B" w:rsidP="00CF41F3">
            <w:pPr>
              <w:contextualSpacing/>
              <w:rPr>
                <w:rFonts w:eastAsia="Times New Roman" w:cstheme="minorHAnsi"/>
                <w:b/>
                <w:caps/>
                <w:sz w:val="18"/>
                <w:szCs w:val="18"/>
              </w:rPr>
            </w:pPr>
          </w:p>
          <w:p w14:paraId="309E801B" w14:textId="77777777" w:rsidR="000C424B" w:rsidRPr="00E81F65" w:rsidRDefault="000C424B" w:rsidP="00CF41F3">
            <w:pPr>
              <w:contextualSpacing/>
              <w:rPr>
                <w:rFonts w:eastAsia="Times New Roman" w:cstheme="minorHAnsi"/>
                <w:b/>
                <w:caps/>
                <w:color w:val="2F5496" w:themeColor="accent5" w:themeShade="BF"/>
                <w:sz w:val="18"/>
                <w:szCs w:val="18"/>
                <w:u w:val="single"/>
              </w:rPr>
            </w:pPr>
            <w:r w:rsidRPr="00E81F65">
              <w:rPr>
                <w:rFonts w:eastAsia="Times New Roman" w:cstheme="minorHAnsi"/>
                <w:b/>
                <w:iCs/>
                <w:color w:val="2F5496" w:themeColor="accent5" w:themeShade="BF"/>
                <w:sz w:val="16"/>
                <w:szCs w:val="16"/>
                <w:u w:val="single"/>
              </w:rPr>
              <w:t>Types of Source Documentation</w:t>
            </w:r>
          </w:p>
          <w:p w14:paraId="4BA54B0C" w14:textId="7C1443B0" w:rsidR="000C424B" w:rsidRPr="00E81F65" w:rsidRDefault="00014FDF" w:rsidP="00CF41F3">
            <w:pPr>
              <w:ind w:right="274"/>
              <w:contextualSpacing/>
              <w:jc w:val="both"/>
              <w:rPr>
                <w:rFonts w:cstheme="minorHAnsi"/>
                <w:b/>
                <w:bCs/>
                <w:iCs/>
                <w:sz w:val="16"/>
                <w:szCs w:val="16"/>
                <w:u w:val="single"/>
              </w:rPr>
            </w:pPr>
            <w:r w:rsidRPr="00E81F65">
              <w:rPr>
                <w:rFonts w:cstheme="minorHAnsi"/>
                <w:b/>
                <w:sz w:val="16"/>
                <w:szCs w:val="16"/>
              </w:rPr>
              <w:t>WSS Policy</w:t>
            </w:r>
            <w:r w:rsidR="000C424B" w:rsidRPr="00E81F65">
              <w:rPr>
                <w:rFonts w:cstheme="minorHAnsi"/>
                <w:b/>
                <w:sz w:val="16"/>
                <w:szCs w:val="16"/>
              </w:rPr>
              <w:t xml:space="preserve"> </w:t>
            </w:r>
            <w:r w:rsidR="005F36F8" w:rsidRPr="00E81F65">
              <w:rPr>
                <w:rFonts w:cstheme="minorHAnsi"/>
                <w:b/>
                <w:sz w:val="16"/>
                <w:szCs w:val="16"/>
              </w:rPr>
              <w:t>1003, Rev. 6</w:t>
            </w:r>
            <w:r w:rsidR="000C424B" w:rsidRPr="00E81F65">
              <w:rPr>
                <w:rFonts w:cstheme="minorHAnsi"/>
                <w:b/>
                <w:sz w:val="16"/>
                <w:szCs w:val="16"/>
              </w:rPr>
              <w:t xml:space="preserve"> </w:t>
            </w:r>
          </w:p>
          <w:p w14:paraId="1F3CF0E4" w14:textId="77777777" w:rsidR="000C424B" w:rsidRPr="00E81F65" w:rsidRDefault="000C424B" w:rsidP="00CF41F3">
            <w:pPr>
              <w:rPr>
                <w:rFonts w:cstheme="minorHAnsi"/>
                <w:color w:val="000000"/>
                <w:sz w:val="16"/>
                <w:szCs w:val="16"/>
              </w:rPr>
            </w:pPr>
            <w:r w:rsidRPr="00E81F65">
              <w:rPr>
                <w:rFonts w:cstheme="minorHAnsi"/>
                <w:b/>
                <w:bCs/>
                <w:color w:val="000000"/>
                <w:sz w:val="16"/>
                <w:szCs w:val="16"/>
              </w:rPr>
              <w:t>Crossmatch:</w:t>
            </w:r>
            <w:r w:rsidRPr="00E81F65">
              <w:rPr>
                <w:rFonts w:cstheme="minorHAnsi"/>
                <w:color w:val="000000"/>
                <w:sz w:val="16"/>
                <w:szCs w:val="16"/>
              </w:rPr>
              <w:t xml:space="preserve"> </w:t>
            </w:r>
          </w:p>
          <w:p w14:paraId="7FF21305" w14:textId="77777777" w:rsidR="000C424B" w:rsidRPr="00E81F65" w:rsidRDefault="000C424B" w:rsidP="00CF41F3">
            <w:pPr>
              <w:rPr>
                <w:rFonts w:cstheme="minorHAnsi"/>
                <w:color w:val="000000"/>
                <w:sz w:val="16"/>
                <w:szCs w:val="16"/>
              </w:rPr>
            </w:pPr>
            <w:r w:rsidRPr="00E81F65">
              <w:rPr>
                <w:rFonts w:cstheme="minorHAnsi"/>
                <w:color w:val="000000"/>
                <w:sz w:val="16"/>
                <w:szCs w:val="16"/>
              </w:rPr>
              <w:t xml:space="preserve">A crossmatch requires validators to find detailed supporting evidence for the data element in a database. An indicator or presence of a Social Security Number (SSN) in an administrative non-WIOA database, i.e., a database not maintained by a WIOA core program such as data from the State’s Department of Motor Vehicles, is not sufficient evidence for a crossmatch. State validators must also confirm supporting information such as dates of participation and services rendered. States must have </w:t>
            </w:r>
            <w:r w:rsidRPr="00E81F65">
              <w:rPr>
                <w:rFonts w:cstheme="minorHAnsi"/>
                <w:i/>
                <w:iCs/>
                <w:color w:val="000000"/>
                <w:sz w:val="16"/>
                <w:szCs w:val="16"/>
              </w:rPr>
              <w:t>data sharing agreements in place</w:t>
            </w:r>
            <w:r w:rsidRPr="00E81F65">
              <w:rPr>
                <w:rFonts w:cstheme="minorHAnsi"/>
                <w:color w:val="000000"/>
                <w:sz w:val="16"/>
                <w:szCs w:val="16"/>
              </w:rPr>
              <w:t xml:space="preserve"> as appropriate. </w:t>
            </w:r>
          </w:p>
          <w:p w14:paraId="04D0AFDD" w14:textId="77777777" w:rsidR="000C424B" w:rsidRPr="00E81F65" w:rsidRDefault="000C424B" w:rsidP="00CF41F3">
            <w:pPr>
              <w:autoSpaceDE w:val="0"/>
              <w:autoSpaceDN w:val="0"/>
              <w:adjustRightInd w:val="0"/>
              <w:rPr>
                <w:rFonts w:cstheme="minorHAnsi"/>
                <w:color w:val="000000"/>
                <w:sz w:val="16"/>
                <w:szCs w:val="16"/>
              </w:rPr>
            </w:pPr>
          </w:p>
          <w:p w14:paraId="54F76D4D" w14:textId="77777777" w:rsidR="000C424B" w:rsidRPr="00E81F65" w:rsidRDefault="000C424B" w:rsidP="00CF41F3">
            <w:pPr>
              <w:rPr>
                <w:rFonts w:eastAsia="Times New Roman" w:cstheme="minorHAnsi"/>
                <w:b/>
                <w:i/>
                <w:sz w:val="16"/>
                <w:szCs w:val="16"/>
              </w:rPr>
            </w:pPr>
            <w:r w:rsidRPr="00E81F65">
              <w:rPr>
                <w:rFonts w:eastAsia="Times New Roman" w:cstheme="minorHAnsi"/>
                <w:b/>
                <w:i/>
                <w:sz w:val="16"/>
                <w:szCs w:val="16"/>
              </w:rPr>
              <w:t xml:space="preserve">Note: </w:t>
            </w:r>
            <w:r w:rsidRPr="00E81F65">
              <w:rPr>
                <w:rFonts w:eastAsia="Times New Roman" w:cstheme="minorHAnsi"/>
                <w:bCs/>
                <w:i/>
                <w:sz w:val="16"/>
                <w:szCs w:val="16"/>
              </w:rPr>
              <w:t>In order to use a crossmatch, a data sharing agreement would need to be in place with the agency that owns the database in which you would be accessing for validation.</w:t>
            </w:r>
          </w:p>
          <w:p w14:paraId="33290FC5" w14:textId="77777777" w:rsidR="000C424B" w:rsidRPr="00E81F65" w:rsidRDefault="000C424B" w:rsidP="00CF41F3">
            <w:pPr>
              <w:contextualSpacing/>
              <w:rPr>
                <w:rFonts w:eastAsia="Times New Roman" w:cstheme="minorHAnsi"/>
                <w:b/>
                <w:caps/>
                <w:sz w:val="18"/>
                <w:szCs w:val="18"/>
              </w:rPr>
            </w:pPr>
          </w:p>
          <w:p w14:paraId="494EC884" w14:textId="2BF4B4CC" w:rsidR="000C424B" w:rsidRPr="00E81F65" w:rsidRDefault="000C424B" w:rsidP="00CF41F3">
            <w:pPr>
              <w:contextualSpacing/>
              <w:rPr>
                <w:rFonts w:eastAsia="Times New Roman" w:cstheme="minorHAnsi"/>
                <w:b/>
                <w:caps/>
                <w:sz w:val="18"/>
                <w:szCs w:val="18"/>
              </w:rPr>
            </w:pPr>
            <w:r w:rsidRPr="00E81F65">
              <w:rPr>
                <w:rFonts w:eastAsia="Times New Roman" w:cstheme="minorHAnsi"/>
                <w:b/>
                <w:iCs/>
                <w:sz w:val="16"/>
                <w:szCs w:val="16"/>
              </w:rPr>
              <w:t xml:space="preserve">Note: </w:t>
            </w:r>
            <w:r w:rsidRPr="00E81F65">
              <w:rPr>
                <w:rFonts w:eastAsia="Times New Roman" w:cstheme="minorHAnsi"/>
                <w:bCs/>
                <w:iCs/>
                <w:sz w:val="16"/>
                <w:szCs w:val="16"/>
              </w:rPr>
              <w:t xml:space="preserve">Data element validation requires collection of source documentation for element 802 (Low Income Status at Program Entry) to document eligibility criteria, per </w:t>
            </w:r>
            <w:r w:rsidR="00014FDF" w:rsidRPr="00E81F65">
              <w:rPr>
                <w:rFonts w:eastAsia="Times New Roman" w:cstheme="minorHAnsi"/>
                <w:bCs/>
                <w:iCs/>
                <w:sz w:val="16"/>
                <w:szCs w:val="16"/>
              </w:rPr>
              <w:t>WSS Policy</w:t>
            </w:r>
            <w:r w:rsidRPr="00E81F65">
              <w:rPr>
                <w:rFonts w:eastAsia="Times New Roman" w:cstheme="minorHAnsi"/>
                <w:bCs/>
                <w:iCs/>
                <w:sz w:val="16"/>
                <w:szCs w:val="16"/>
              </w:rPr>
              <w:t xml:space="preserve"> </w:t>
            </w:r>
            <w:r w:rsidR="005F36F8" w:rsidRPr="00E81F65">
              <w:rPr>
                <w:rFonts w:eastAsia="Times New Roman" w:cstheme="minorHAnsi"/>
                <w:bCs/>
                <w:iCs/>
                <w:sz w:val="16"/>
                <w:szCs w:val="16"/>
              </w:rPr>
              <w:t>1003, Rev. 6</w:t>
            </w:r>
            <w:r w:rsidRPr="00E81F65">
              <w:rPr>
                <w:rFonts w:eastAsia="Times New Roman" w:cstheme="minorHAnsi"/>
                <w:bCs/>
                <w:iCs/>
                <w:sz w:val="16"/>
                <w:szCs w:val="16"/>
              </w:rPr>
              <w:t xml:space="preserve"> Attachment B</w:t>
            </w:r>
          </w:p>
        </w:tc>
        <w:tc>
          <w:tcPr>
            <w:tcW w:w="4150" w:type="dxa"/>
            <w:tcBorders>
              <w:top w:val="single" w:sz="4" w:space="0" w:color="auto"/>
              <w:left w:val="single" w:sz="4" w:space="0" w:color="auto"/>
              <w:bottom w:val="single" w:sz="4" w:space="0" w:color="auto"/>
            </w:tcBorders>
          </w:tcPr>
          <w:p w14:paraId="6E6F4286" w14:textId="77777777" w:rsidR="000C424B" w:rsidRPr="00E81F65" w:rsidRDefault="00172768" w:rsidP="00CF41F3">
            <w:pPr>
              <w:shd w:val="clear" w:color="auto" w:fill="E7E6E6" w:themeFill="background2"/>
              <w:rPr>
                <w:rFonts w:eastAsia="Times New Roman" w:cstheme="minorHAnsi"/>
                <w:bCs/>
                <w:sz w:val="16"/>
                <w:szCs w:val="16"/>
              </w:rPr>
            </w:pPr>
            <w:sdt>
              <w:sdtPr>
                <w:rPr>
                  <w:rFonts w:eastAsia="Times New Roman" w:cstheme="minorHAnsi"/>
                  <w:bCs/>
                  <w:sz w:val="16"/>
                  <w:szCs w:val="16"/>
                </w:rPr>
                <w:id w:val="486754741"/>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N/A, no evidence of this status </w:t>
            </w:r>
          </w:p>
          <w:p w14:paraId="3D57EEF7" w14:textId="77777777" w:rsidR="000C424B" w:rsidRPr="00E81F65" w:rsidRDefault="000C424B" w:rsidP="00CF41F3">
            <w:pPr>
              <w:rPr>
                <w:rFonts w:eastAsia="Times New Roman" w:cstheme="minorHAnsi"/>
                <w:sz w:val="6"/>
                <w:szCs w:val="6"/>
              </w:rPr>
            </w:pPr>
          </w:p>
          <w:p w14:paraId="71773CF0" w14:textId="77777777" w:rsidR="000C424B" w:rsidRPr="00E81F65" w:rsidRDefault="000C424B" w:rsidP="00CF41F3">
            <w:pPr>
              <w:contextualSpacing/>
              <w:rPr>
                <w:rFonts w:eastAsia="Times New Roman" w:cstheme="minorHAnsi"/>
                <w:b/>
                <w:bCs/>
                <w:sz w:val="16"/>
                <w:szCs w:val="16"/>
              </w:rPr>
            </w:pPr>
            <w:r w:rsidRPr="00E81F65">
              <w:rPr>
                <w:rFonts w:eastAsia="Times New Roman" w:cstheme="minorHAnsi"/>
                <w:b/>
                <w:bCs/>
                <w:sz w:val="16"/>
                <w:szCs w:val="16"/>
              </w:rPr>
              <w:t xml:space="preserve">Youth met the low-income requirement: </w:t>
            </w:r>
            <w:r w:rsidRPr="00E81F65">
              <w:rPr>
                <w:rFonts w:eastAsia="Times New Roman" w:cstheme="minorHAnsi"/>
                <w:i/>
                <w:sz w:val="10"/>
                <w:szCs w:val="10"/>
              </w:rPr>
              <w:t>[</w:t>
            </w:r>
            <w:r w:rsidRPr="00E81F65">
              <w:rPr>
                <w:rFonts w:cstheme="minorHAnsi"/>
                <w:iCs/>
                <w:sz w:val="10"/>
                <w:szCs w:val="10"/>
              </w:rPr>
              <w:t>WIOA Sec. 129(c)]</w:t>
            </w:r>
          </w:p>
          <w:p w14:paraId="0669C0C5" w14:textId="77777777" w:rsidR="000C424B" w:rsidRPr="00E81F65" w:rsidRDefault="00172768" w:rsidP="00CF41F3">
            <w:pPr>
              <w:ind w:left="342" w:hanging="180"/>
              <w:rPr>
                <w:rFonts w:eastAsia="Times New Roman" w:cstheme="minorHAnsi"/>
                <w:bCs/>
                <w:sz w:val="14"/>
                <w:szCs w:val="14"/>
              </w:rPr>
            </w:pPr>
            <w:sdt>
              <w:sdtPr>
                <w:rPr>
                  <w:rFonts w:eastAsia="Times New Roman" w:cstheme="minorHAnsi"/>
                  <w:bCs/>
                  <w:sz w:val="16"/>
                  <w:szCs w:val="16"/>
                </w:rPr>
                <w:id w:val="-570658588"/>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YES</w:t>
            </w:r>
            <w:r w:rsidR="000C424B" w:rsidRPr="00E81F65">
              <w:rPr>
                <w:rFonts w:eastAsia="Times New Roman" w:cstheme="minorHAnsi"/>
                <w:bCs/>
                <w:sz w:val="14"/>
                <w:szCs w:val="14"/>
              </w:rPr>
              <w:t xml:space="preserve">, </w:t>
            </w:r>
            <w:r w:rsidR="000C424B" w:rsidRPr="00E81F65">
              <w:rPr>
                <w:rFonts w:eastAsia="Times New Roman" w:cstheme="minorHAnsi"/>
                <w:bCs/>
                <w:sz w:val="16"/>
                <w:szCs w:val="16"/>
              </w:rPr>
              <w:t xml:space="preserve">low income validated by one of the following: </w:t>
            </w:r>
          </w:p>
          <w:p w14:paraId="22150987" w14:textId="6471085A" w:rsidR="000C424B" w:rsidRPr="00E81F65" w:rsidRDefault="000C424B" w:rsidP="00CF41F3">
            <w:pPr>
              <w:ind w:left="342" w:hanging="180"/>
              <w:rPr>
                <w:rFonts w:eastAsia="Times New Roman" w:cstheme="minorHAnsi"/>
                <w:b/>
                <w:sz w:val="14"/>
                <w:szCs w:val="14"/>
              </w:rPr>
            </w:pPr>
            <w:r w:rsidRPr="00E81F65">
              <w:rPr>
                <w:rFonts w:eastAsia="Times New Roman" w:cstheme="minorHAnsi"/>
                <w:b/>
                <w:sz w:val="14"/>
                <w:szCs w:val="14"/>
              </w:rPr>
              <w:t xml:space="preserve">                </w:t>
            </w:r>
            <w:r w:rsidRPr="00E81F65">
              <w:rPr>
                <w:rFonts w:eastAsia="Times New Roman" w:cstheme="minorHAnsi"/>
                <w:i/>
                <w:sz w:val="10"/>
                <w:szCs w:val="10"/>
              </w:rPr>
              <w:t>(</w:t>
            </w:r>
            <w:r w:rsidR="00014FDF" w:rsidRPr="00E81F65">
              <w:rPr>
                <w:rFonts w:eastAsia="Times New Roman" w:cstheme="minorHAnsi"/>
                <w:i/>
                <w:sz w:val="10"/>
                <w:szCs w:val="10"/>
              </w:rPr>
              <w:t>WSS Policy</w:t>
            </w:r>
            <w:r w:rsidRPr="00E81F65">
              <w:rPr>
                <w:rFonts w:eastAsia="Times New Roman" w:cstheme="minorHAnsi"/>
                <w:i/>
                <w:sz w:val="10"/>
                <w:szCs w:val="10"/>
              </w:rPr>
              <w:t xml:space="preserve"> </w:t>
            </w:r>
            <w:r w:rsidR="005F36F8" w:rsidRPr="00E81F65">
              <w:rPr>
                <w:rFonts w:eastAsia="Times New Roman" w:cstheme="minorHAnsi"/>
                <w:i/>
                <w:sz w:val="10"/>
                <w:szCs w:val="10"/>
              </w:rPr>
              <w:t>1003, Rev. 6</w:t>
            </w:r>
            <w:r w:rsidRPr="00E81F65">
              <w:rPr>
                <w:rFonts w:eastAsia="Times New Roman" w:cstheme="minorHAnsi"/>
                <w:i/>
                <w:sz w:val="10"/>
                <w:szCs w:val="10"/>
              </w:rPr>
              <w:t>)</w:t>
            </w:r>
          </w:p>
          <w:p w14:paraId="1C1B5038" w14:textId="77777777" w:rsidR="000C424B" w:rsidRPr="00E81F65" w:rsidRDefault="00172768" w:rsidP="00CF41F3">
            <w:pPr>
              <w:ind w:left="342"/>
              <w:rPr>
                <w:rFonts w:eastAsia="Times New Roman" w:cstheme="minorHAnsi"/>
                <w:sz w:val="16"/>
                <w:szCs w:val="16"/>
              </w:rPr>
            </w:pPr>
            <w:sdt>
              <w:sdtPr>
                <w:rPr>
                  <w:rFonts w:eastAsia="Times New Roman" w:cstheme="minorHAnsi"/>
                  <w:sz w:val="16"/>
                  <w:szCs w:val="16"/>
                </w:rPr>
                <w:id w:val="62004514"/>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Award Letter from Veteran’s Administration</w:t>
            </w:r>
          </w:p>
          <w:p w14:paraId="5EE13574" w14:textId="77777777" w:rsidR="000C424B" w:rsidRPr="00E81F65" w:rsidRDefault="000C424B" w:rsidP="00CF41F3">
            <w:pPr>
              <w:ind w:left="342"/>
              <w:rPr>
                <w:rFonts w:eastAsia="Times New Roman" w:cstheme="minorHAnsi"/>
                <w:sz w:val="4"/>
                <w:szCs w:val="4"/>
              </w:rPr>
            </w:pPr>
          </w:p>
          <w:p w14:paraId="00CC9D6E" w14:textId="77777777" w:rsidR="000C424B" w:rsidRPr="00E81F65" w:rsidRDefault="00172768" w:rsidP="00CF41F3">
            <w:pPr>
              <w:ind w:left="342"/>
              <w:rPr>
                <w:rFonts w:eastAsia="Times New Roman" w:cstheme="minorHAnsi"/>
                <w:sz w:val="16"/>
                <w:szCs w:val="16"/>
              </w:rPr>
            </w:pPr>
            <w:sdt>
              <w:sdtPr>
                <w:rPr>
                  <w:rFonts w:eastAsia="Times New Roman" w:cstheme="minorHAnsi"/>
                  <w:sz w:val="16"/>
                  <w:szCs w:val="16"/>
                </w:rPr>
                <w:id w:val="-1704555817"/>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Bank Statements</w:t>
            </w:r>
          </w:p>
          <w:p w14:paraId="44C022DB" w14:textId="77777777" w:rsidR="000C424B" w:rsidRPr="00E81F65" w:rsidRDefault="00172768" w:rsidP="00CF41F3">
            <w:pPr>
              <w:ind w:left="342"/>
              <w:rPr>
                <w:rFonts w:eastAsia="Times New Roman" w:cstheme="minorHAnsi"/>
                <w:sz w:val="16"/>
                <w:szCs w:val="16"/>
              </w:rPr>
            </w:pPr>
            <w:sdt>
              <w:sdtPr>
                <w:rPr>
                  <w:rFonts w:eastAsia="Times New Roman" w:cstheme="minorHAnsi"/>
                  <w:sz w:val="16"/>
                  <w:szCs w:val="16"/>
                </w:rPr>
                <w:id w:val="-601961637"/>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Pay Stubs        </w:t>
            </w:r>
          </w:p>
          <w:p w14:paraId="1A06179C" w14:textId="77777777" w:rsidR="000C424B" w:rsidRPr="00E81F65" w:rsidRDefault="000C424B" w:rsidP="00CF41F3">
            <w:pPr>
              <w:ind w:left="342"/>
              <w:rPr>
                <w:rFonts w:eastAsia="Times New Roman" w:cstheme="minorHAnsi"/>
                <w:sz w:val="4"/>
                <w:szCs w:val="4"/>
              </w:rPr>
            </w:pPr>
          </w:p>
          <w:p w14:paraId="76C477C3" w14:textId="77777777" w:rsidR="000C424B" w:rsidRPr="00E81F65" w:rsidRDefault="00172768" w:rsidP="00CF41F3">
            <w:pPr>
              <w:ind w:left="342"/>
              <w:rPr>
                <w:rFonts w:eastAsia="Times New Roman" w:cstheme="minorHAnsi"/>
                <w:sz w:val="16"/>
                <w:szCs w:val="16"/>
              </w:rPr>
            </w:pPr>
            <w:sdt>
              <w:sdtPr>
                <w:rPr>
                  <w:rFonts w:eastAsia="Times New Roman" w:cstheme="minorHAnsi"/>
                  <w:sz w:val="16"/>
                  <w:szCs w:val="16"/>
                </w:rPr>
                <w:id w:val="910899949"/>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Compensation Award Letter</w:t>
            </w:r>
          </w:p>
          <w:p w14:paraId="6A33679A" w14:textId="77777777" w:rsidR="000C424B" w:rsidRPr="00E81F65" w:rsidRDefault="00172768" w:rsidP="00CF41F3">
            <w:pPr>
              <w:ind w:left="342"/>
              <w:rPr>
                <w:rFonts w:eastAsia="Times New Roman" w:cstheme="minorHAnsi"/>
                <w:sz w:val="16"/>
                <w:szCs w:val="16"/>
              </w:rPr>
            </w:pPr>
            <w:sdt>
              <w:sdtPr>
                <w:rPr>
                  <w:rFonts w:eastAsia="Times New Roman" w:cstheme="minorHAnsi"/>
                  <w:sz w:val="16"/>
                  <w:szCs w:val="16"/>
                </w:rPr>
                <w:id w:val="1733269669"/>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Court Award Letter        </w:t>
            </w:r>
          </w:p>
          <w:p w14:paraId="511A7136" w14:textId="77777777" w:rsidR="000C424B" w:rsidRPr="00E81F65" w:rsidRDefault="00172768" w:rsidP="00CF41F3">
            <w:pPr>
              <w:ind w:left="342"/>
              <w:rPr>
                <w:rFonts w:eastAsia="Times New Roman" w:cstheme="minorHAnsi"/>
                <w:sz w:val="16"/>
                <w:szCs w:val="16"/>
              </w:rPr>
            </w:pPr>
            <w:sdt>
              <w:sdtPr>
                <w:rPr>
                  <w:rFonts w:eastAsia="Times New Roman" w:cstheme="minorHAnsi"/>
                  <w:sz w:val="16"/>
                  <w:szCs w:val="16"/>
                </w:rPr>
                <w:id w:val="1497925817"/>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Pension Statement</w:t>
            </w:r>
          </w:p>
          <w:p w14:paraId="7E75FE87" w14:textId="77777777" w:rsidR="000C424B" w:rsidRPr="00E81F65" w:rsidRDefault="000C424B" w:rsidP="00CF41F3">
            <w:pPr>
              <w:ind w:left="342"/>
              <w:rPr>
                <w:rFonts w:eastAsia="Times New Roman" w:cstheme="minorHAnsi"/>
                <w:sz w:val="4"/>
                <w:szCs w:val="4"/>
              </w:rPr>
            </w:pPr>
          </w:p>
          <w:p w14:paraId="0FB2800D" w14:textId="77777777" w:rsidR="000C424B" w:rsidRPr="00E81F65" w:rsidRDefault="00172768" w:rsidP="00CF41F3">
            <w:pPr>
              <w:ind w:left="342"/>
              <w:rPr>
                <w:rFonts w:eastAsia="Times New Roman" w:cstheme="minorHAnsi"/>
                <w:sz w:val="16"/>
                <w:szCs w:val="16"/>
              </w:rPr>
            </w:pPr>
            <w:sdt>
              <w:sdtPr>
                <w:rPr>
                  <w:rFonts w:eastAsia="Times New Roman" w:cstheme="minorHAnsi"/>
                  <w:sz w:val="16"/>
                  <w:szCs w:val="16"/>
                </w:rPr>
                <w:id w:val="-1871756794"/>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Employer Statement / Contact</w:t>
            </w:r>
          </w:p>
          <w:p w14:paraId="4DE721B4" w14:textId="77777777" w:rsidR="000C424B" w:rsidRPr="00E81F65" w:rsidRDefault="00172768" w:rsidP="00CF41F3">
            <w:pPr>
              <w:ind w:left="342"/>
              <w:rPr>
                <w:rFonts w:eastAsia="Times New Roman" w:cstheme="minorHAnsi"/>
                <w:sz w:val="16"/>
                <w:szCs w:val="16"/>
              </w:rPr>
            </w:pPr>
            <w:sdt>
              <w:sdtPr>
                <w:rPr>
                  <w:rFonts w:eastAsia="Times New Roman" w:cstheme="minorHAnsi"/>
                  <w:sz w:val="16"/>
                  <w:szCs w:val="16"/>
                </w:rPr>
                <w:id w:val="611019677"/>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Family or Business Financial Records</w:t>
            </w:r>
          </w:p>
          <w:p w14:paraId="3704CBF6" w14:textId="77777777" w:rsidR="000C424B" w:rsidRPr="00E81F65" w:rsidRDefault="000C424B" w:rsidP="00CF41F3">
            <w:pPr>
              <w:ind w:left="342"/>
              <w:rPr>
                <w:rFonts w:eastAsia="Times New Roman" w:cstheme="minorHAnsi"/>
                <w:sz w:val="4"/>
                <w:szCs w:val="4"/>
              </w:rPr>
            </w:pPr>
          </w:p>
          <w:p w14:paraId="4E11607A" w14:textId="77777777" w:rsidR="000C424B" w:rsidRPr="00E81F65" w:rsidRDefault="00172768" w:rsidP="00CF41F3">
            <w:pPr>
              <w:ind w:left="342"/>
              <w:rPr>
                <w:rFonts w:eastAsia="Times New Roman" w:cstheme="minorHAnsi"/>
                <w:sz w:val="16"/>
                <w:szCs w:val="16"/>
              </w:rPr>
            </w:pPr>
            <w:sdt>
              <w:sdtPr>
                <w:rPr>
                  <w:rFonts w:eastAsia="Times New Roman" w:cstheme="minorHAnsi"/>
                  <w:sz w:val="16"/>
                  <w:szCs w:val="16"/>
                </w:rPr>
                <w:id w:val="-1360045140"/>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Housing Authority Verification</w:t>
            </w:r>
          </w:p>
          <w:p w14:paraId="0BAF066F" w14:textId="77777777" w:rsidR="000C424B" w:rsidRPr="00E81F65" w:rsidRDefault="00172768" w:rsidP="00CF41F3">
            <w:pPr>
              <w:ind w:left="342"/>
              <w:rPr>
                <w:rFonts w:eastAsia="Times New Roman" w:cstheme="minorHAnsi"/>
                <w:sz w:val="16"/>
                <w:szCs w:val="16"/>
              </w:rPr>
            </w:pPr>
            <w:sdt>
              <w:sdtPr>
                <w:rPr>
                  <w:rFonts w:eastAsia="Times New Roman" w:cstheme="minorHAnsi"/>
                  <w:sz w:val="16"/>
                  <w:szCs w:val="16"/>
                </w:rPr>
                <w:id w:val="-1696297947"/>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Quarterly Estimated Tax for Self-Employed Persons</w:t>
            </w:r>
          </w:p>
          <w:p w14:paraId="54968932" w14:textId="77777777" w:rsidR="000C424B" w:rsidRPr="00E81F65" w:rsidRDefault="00172768" w:rsidP="00CF41F3">
            <w:pPr>
              <w:ind w:left="342"/>
              <w:rPr>
                <w:rFonts w:eastAsia="Times New Roman" w:cstheme="minorHAnsi"/>
                <w:sz w:val="16"/>
                <w:szCs w:val="16"/>
              </w:rPr>
            </w:pPr>
            <w:sdt>
              <w:sdtPr>
                <w:rPr>
                  <w:rFonts w:eastAsia="Times New Roman" w:cstheme="minorHAnsi"/>
                  <w:sz w:val="16"/>
                  <w:szCs w:val="16"/>
                </w:rPr>
                <w:id w:val="-900982084"/>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Social Security Benefits        </w:t>
            </w:r>
          </w:p>
          <w:p w14:paraId="2E1A17D6" w14:textId="77777777" w:rsidR="000C424B" w:rsidRPr="00E81F65" w:rsidRDefault="00172768" w:rsidP="00CF41F3">
            <w:pPr>
              <w:ind w:left="342"/>
              <w:rPr>
                <w:rFonts w:eastAsia="Times New Roman" w:cstheme="minorHAnsi"/>
                <w:sz w:val="16"/>
                <w:szCs w:val="16"/>
              </w:rPr>
            </w:pPr>
            <w:sdt>
              <w:sdtPr>
                <w:rPr>
                  <w:rFonts w:eastAsia="Times New Roman" w:cstheme="minorHAnsi"/>
                  <w:sz w:val="16"/>
                  <w:szCs w:val="16"/>
                </w:rPr>
                <w:id w:val="-344334185"/>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UI Claim Documents</w:t>
            </w:r>
          </w:p>
          <w:p w14:paraId="3A1129F6" w14:textId="77777777" w:rsidR="000C424B" w:rsidRPr="00E81F65" w:rsidRDefault="000C424B" w:rsidP="00CF41F3">
            <w:pPr>
              <w:ind w:left="342"/>
              <w:rPr>
                <w:rFonts w:eastAsia="Times New Roman" w:cstheme="minorHAnsi"/>
                <w:sz w:val="4"/>
                <w:szCs w:val="4"/>
              </w:rPr>
            </w:pPr>
          </w:p>
          <w:p w14:paraId="3F838534" w14:textId="77777777" w:rsidR="000C424B" w:rsidRPr="00E81F65" w:rsidRDefault="00172768" w:rsidP="00CF41F3">
            <w:pPr>
              <w:ind w:left="342"/>
              <w:rPr>
                <w:rFonts w:eastAsia="Times New Roman" w:cstheme="minorHAnsi"/>
                <w:sz w:val="16"/>
                <w:szCs w:val="16"/>
              </w:rPr>
            </w:pPr>
            <w:sdt>
              <w:sdtPr>
                <w:rPr>
                  <w:rFonts w:eastAsia="Times New Roman" w:cstheme="minorHAnsi"/>
                  <w:sz w:val="16"/>
                  <w:szCs w:val="16"/>
                </w:rPr>
                <w:id w:val="1503015218"/>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Copy of Authorization to Receive Cash Public Assistance</w:t>
            </w:r>
          </w:p>
          <w:p w14:paraId="3399F6A1" w14:textId="77777777" w:rsidR="000C424B" w:rsidRPr="00E81F65" w:rsidRDefault="00172768" w:rsidP="00CF41F3">
            <w:pPr>
              <w:ind w:left="342"/>
              <w:rPr>
                <w:rFonts w:eastAsia="Times New Roman" w:cstheme="minorHAnsi"/>
                <w:sz w:val="16"/>
                <w:szCs w:val="16"/>
              </w:rPr>
            </w:pPr>
            <w:sdt>
              <w:sdtPr>
                <w:rPr>
                  <w:rFonts w:eastAsia="Times New Roman" w:cstheme="minorHAnsi"/>
                  <w:sz w:val="16"/>
                  <w:szCs w:val="16"/>
                </w:rPr>
                <w:id w:val="-1922787736"/>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Copy of Public Assistance Check</w:t>
            </w:r>
          </w:p>
          <w:p w14:paraId="3497570E" w14:textId="77777777" w:rsidR="000C424B" w:rsidRPr="00E81F65" w:rsidRDefault="000C424B" w:rsidP="00CF41F3">
            <w:pPr>
              <w:ind w:left="342"/>
              <w:rPr>
                <w:rFonts w:eastAsia="Times New Roman" w:cstheme="minorHAnsi"/>
                <w:sz w:val="4"/>
                <w:szCs w:val="4"/>
              </w:rPr>
            </w:pPr>
          </w:p>
          <w:p w14:paraId="2CF38263" w14:textId="77777777" w:rsidR="000C424B" w:rsidRPr="00E81F65" w:rsidRDefault="00172768" w:rsidP="00CF41F3">
            <w:pPr>
              <w:ind w:left="342"/>
              <w:rPr>
                <w:rFonts w:eastAsia="Times New Roman" w:cstheme="minorHAnsi"/>
                <w:sz w:val="16"/>
                <w:szCs w:val="16"/>
              </w:rPr>
            </w:pPr>
            <w:sdt>
              <w:sdtPr>
                <w:rPr>
                  <w:rFonts w:eastAsia="Times New Roman" w:cstheme="minorHAnsi"/>
                  <w:sz w:val="16"/>
                  <w:szCs w:val="16"/>
                </w:rPr>
                <w:id w:val="1816445628"/>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Public Assistance Records  </w:t>
            </w:r>
          </w:p>
          <w:p w14:paraId="14DDE2B0" w14:textId="77777777" w:rsidR="000C424B" w:rsidRPr="00E81F65" w:rsidRDefault="00172768" w:rsidP="00CF41F3">
            <w:pPr>
              <w:ind w:left="342"/>
              <w:rPr>
                <w:rFonts w:eastAsia="Times New Roman" w:cstheme="minorHAnsi"/>
                <w:sz w:val="16"/>
                <w:szCs w:val="16"/>
              </w:rPr>
            </w:pPr>
            <w:sdt>
              <w:sdtPr>
                <w:rPr>
                  <w:rFonts w:eastAsia="Times New Roman" w:cstheme="minorHAnsi"/>
                  <w:sz w:val="16"/>
                  <w:szCs w:val="16"/>
                </w:rPr>
                <w:id w:val="-1890650332"/>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Crossmatch with UI Wage Records        </w:t>
            </w:r>
          </w:p>
          <w:p w14:paraId="1F4E41CC" w14:textId="77777777" w:rsidR="000C424B" w:rsidRPr="00E81F65" w:rsidRDefault="00172768" w:rsidP="00CF41F3">
            <w:pPr>
              <w:ind w:left="342"/>
              <w:rPr>
                <w:rFonts w:eastAsia="Times New Roman" w:cstheme="minorHAnsi"/>
                <w:sz w:val="16"/>
                <w:szCs w:val="16"/>
              </w:rPr>
            </w:pPr>
            <w:sdt>
              <w:sdtPr>
                <w:rPr>
                  <w:rFonts w:eastAsia="Times New Roman" w:cstheme="minorHAnsi"/>
                  <w:sz w:val="16"/>
                  <w:szCs w:val="16"/>
                </w:rPr>
                <w:id w:val="1606534307"/>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Crossmatch with Public Assistance Records</w:t>
            </w:r>
          </w:p>
          <w:p w14:paraId="183EEA01" w14:textId="77777777" w:rsidR="000C424B" w:rsidRPr="00E81F65" w:rsidRDefault="00172768" w:rsidP="00CF41F3">
            <w:pPr>
              <w:ind w:left="342"/>
              <w:rPr>
                <w:rFonts w:eastAsia="Times New Roman" w:cstheme="minorHAnsi"/>
                <w:sz w:val="16"/>
                <w:szCs w:val="16"/>
              </w:rPr>
            </w:pPr>
            <w:sdt>
              <w:sdtPr>
                <w:rPr>
                  <w:rFonts w:eastAsia="Times New Roman" w:cstheme="minorHAnsi"/>
                  <w:sz w:val="16"/>
                  <w:szCs w:val="16"/>
                </w:rPr>
                <w:id w:val="-1653831081"/>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Crossmatch with Refugee Assistance Records</w:t>
            </w:r>
          </w:p>
          <w:p w14:paraId="40A3F95C" w14:textId="77777777" w:rsidR="000C424B" w:rsidRPr="00E81F65" w:rsidRDefault="000C424B" w:rsidP="00CF41F3">
            <w:pPr>
              <w:ind w:left="342"/>
              <w:rPr>
                <w:rFonts w:eastAsia="Times New Roman" w:cstheme="minorHAnsi"/>
                <w:sz w:val="4"/>
                <w:szCs w:val="4"/>
              </w:rPr>
            </w:pPr>
            <w:r w:rsidRPr="00E81F65">
              <w:rPr>
                <w:rFonts w:eastAsia="Times New Roman" w:cstheme="minorHAnsi"/>
                <w:sz w:val="16"/>
                <w:szCs w:val="16"/>
              </w:rPr>
              <w:t xml:space="preserve">        </w:t>
            </w:r>
          </w:p>
          <w:p w14:paraId="6DA225D2"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38079425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Self-attestation which:    </w:t>
            </w:r>
          </w:p>
          <w:p w14:paraId="0091DC9C"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49162021"/>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76C8EEC3"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572570484"/>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157CA17C"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431125376"/>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694BCD9D" w14:textId="77777777" w:rsidR="000C424B" w:rsidRPr="00E81F65" w:rsidRDefault="00172768" w:rsidP="00CF41F3">
            <w:pPr>
              <w:ind w:left="162"/>
              <w:rPr>
                <w:rFonts w:eastAsia="Times New Roman" w:cstheme="minorHAnsi"/>
                <w:bCs/>
                <w:caps/>
                <w:sz w:val="14"/>
                <w:szCs w:val="14"/>
              </w:rPr>
            </w:pPr>
            <w:sdt>
              <w:sdtPr>
                <w:rPr>
                  <w:rFonts w:eastAsia="Times New Roman" w:cstheme="minorHAnsi"/>
                  <w:bCs/>
                  <w:sz w:val="16"/>
                  <w:szCs w:val="16"/>
                </w:rPr>
                <w:id w:val="61987034"/>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NO, unable to validate</w:t>
            </w:r>
            <w:r w:rsidR="000C424B" w:rsidRPr="00E81F65">
              <w:rPr>
                <w:rFonts w:eastAsia="Times New Roman" w:cstheme="minorHAnsi"/>
                <w:bCs/>
                <w:caps/>
                <w:sz w:val="14"/>
                <w:szCs w:val="14"/>
              </w:rPr>
              <w:t xml:space="preserve"> </w:t>
            </w:r>
          </w:p>
          <w:p w14:paraId="1C1BE963" w14:textId="77777777" w:rsidR="000C424B" w:rsidRPr="00E81F65" w:rsidRDefault="000C424B" w:rsidP="00CF41F3">
            <w:pPr>
              <w:ind w:left="162"/>
              <w:rPr>
                <w:rFonts w:eastAsia="Times New Roman" w:cstheme="minorHAnsi"/>
                <w:bCs/>
                <w:caps/>
                <w:sz w:val="14"/>
                <w:szCs w:val="14"/>
              </w:rPr>
            </w:pPr>
          </w:p>
          <w:p w14:paraId="75D53D46" w14:textId="77777777" w:rsidR="000C424B" w:rsidRPr="00E81F65" w:rsidRDefault="000C424B" w:rsidP="00CF41F3">
            <w:pPr>
              <w:ind w:firstLine="134"/>
              <w:rPr>
                <w:rFonts w:eastAsia="Times New Roman" w:cstheme="minorHAnsi"/>
                <w:sz w:val="6"/>
                <w:szCs w:val="6"/>
              </w:rPr>
            </w:pPr>
          </w:p>
          <w:p w14:paraId="109C9D1F" w14:textId="77777777" w:rsidR="000C424B" w:rsidRPr="00E81F65" w:rsidRDefault="000C424B" w:rsidP="00CF41F3">
            <w:pPr>
              <w:shd w:val="clear" w:color="auto" w:fill="E7E6E6" w:themeFill="background2"/>
              <w:rPr>
                <w:rFonts w:cstheme="minorHAnsi"/>
                <w:b/>
                <w:caps/>
                <w:sz w:val="16"/>
                <w:szCs w:val="16"/>
              </w:rPr>
            </w:pPr>
            <w:r w:rsidRPr="00E81F65">
              <w:rPr>
                <w:rFonts w:cstheme="minorHAnsi"/>
                <w:b/>
                <w:caps/>
                <w:sz w:val="16"/>
                <w:szCs w:val="16"/>
              </w:rPr>
              <w:t>Reporting:</w:t>
            </w:r>
          </w:p>
          <w:p w14:paraId="634456F2" w14:textId="67F12401" w:rsidR="000C424B" w:rsidRPr="00E81F65" w:rsidRDefault="000C424B" w:rsidP="00CF41F3">
            <w:pPr>
              <w:contextualSpacing/>
              <w:rPr>
                <w:rFonts w:eastAsia="Times New Roman" w:cstheme="minorHAnsi"/>
                <w:b/>
                <w:bCs/>
                <w:sz w:val="10"/>
                <w:szCs w:val="10"/>
              </w:rPr>
            </w:pPr>
            <w:proofErr w:type="gramStart"/>
            <w:r w:rsidRPr="00E81F65">
              <w:rPr>
                <w:rFonts w:eastAsia="Times New Roman" w:cstheme="minorHAnsi"/>
                <w:b/>
                <w:bCs/>
                <w:sz w:val="16"/>
                <w:szCs w:val="16"/>
              </w:rPr>
              <w:t>Low income</w:t>
            </w:r>
            <w:proofErr w:type="gramEnd"/>
            <w:r w:rsidRPr="00E81F65">
              <w:rPr>
                <w:rFonts w:eastAsia="Times New Roman" w:cstheme="minorHAnsi"/>
                <w:b/>
                <w:bCs/>
                <w:sz w:val="16"/>
                <w:szCs w:val="16"/>
              </w:rPr>
              <w:t xml:space="preserve"> status is recorded in </w:t>
            </w:r>
            <w:r w:rsidR="002379C1" w:rsidRPr="00E81F65">
              <w:rPr>
                <w:rFonts w:eastAsia="Times New Roman" w:cstheme="minorHAnsi"/>
                <w:b/>
                <w:bCs/>
                <w:sz w:val="16"/>
                <w:szCs w:val="16"/>
              </w:rPr>
              <w:t>State MIS</w:t>
            </w:r>
            <w:r w:rsidRPr="00E81F65">
              <w:rPr>
                <w:rFonts w:eastAsia="Times New Roman" w:cstheme="minorHAnsi"/>
                <w:b/>
                <w:bCs/>
                <w:sz w:val="16"/>
                <w:szCs w:val="16"/>
              </w:rPr>
              <w:t>:</w:t>
            </w:r>
            <w:r w:rsidRPr="00E81F65">
              <w:rPr>
                <w:rFonts w:eastAsia="Times New Roman" w:cstheme="minorHAnsi"/>
                <w:b/>
                <w:bCs/>
                <w:i/>
                <w:sz w:val="10"/>
                <w:szCs w:val="10"/>
              </w:rPr>
              <w:t xml:space="preserve"> </w:t>
            </w:r>
            <w:r w:rsidRPr="00E81F65">
              <w:rPr>
                <w:rFonts w:eastAsia="Times New Roman" w:cstheme="minorHAnsi"/>
                <w:i/>
                <w:sz w:val="10"/>
                <w:szCs w:val="10"/>
              </w:rPr>
              <w:t>(20 CFR 677.235)</w:t>
            </w:r>
          </w:p>
          <w:p w14:paraId="4FC873F4" w14:textId="77777777" w:rsidR="000C424B" w:rsidRPr="00E81F65" w:rsidRDefault="00172768" w:rsidP="00CF41F3">
            <w:pPr>
              <w:ind w:left="162"/>
              <w:rPr>
                <w:rFonts w:eastAsia="Times New Roman" w:cstheme="minorHAnsi"/>
                <w:bCs/>
                <w:sz w:val="16"/>
                <w:szCs w:val="16"/>
              </w:rPr>
            </w:pPr>
            <w:sdt>
              <w:sdtPr>
                <w:rPr>
                  <w:rFonts w:eastAsia="Times New Roman" w:cstheme="minorHAnsi"/>
                  <w:bCs/>
                  <w:sz w:val="16"/>
                  <w:szCs w:val="16"/>
                </w:rPr>
                <w:id w:val="-981226953"/>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bCs/>
                    <w:sz w:val="16"/>
                    <w:szCs w:val="16"/>
                  </w:rPr>
                  <w:t>☐</w:t>
                </w:r>
              </w:sdtContent>
            </w:sdt>
            <w:r w:rsidR="000C424B" w:rsidRPr="00E81F65">
              <w:rPr>
                <w:rFonts w:eastAsia="Times New Roman" w:cstheme="minorHAnsi"/>
                <w:bCs/>
                <w:sz w:val="16"/>
                <w:szCs w:val="16"/>
              </w:rPr>
              <w:t xml:space="preserve"> YES, no issues identified</w:t>
            </w:r>
          </w:p>
          <w:p w14:paraId="58154303" w14:textId="77777777" w:rsidR="000C424B" w:rsidRPr="00E81F65" w:rsidRDefault="00172768" w:rsidP="00CF41F3">
            <w:pPr>
              <w:ind w:left="162"/>
              <w:rPr>
                <w:rFonts w:eastAsia="Times New Roman" w:cstheme="minorHAnsi"/>
                <w:bCs/>
                <w:sz w:val="14"/>
                <w:szCs w:val="14"/>
              </w:rPr>
            </w:pPr>
            <w:sdt>
              <w:sdtPr>
                <w:rPr>
                  <w:rFonts w:eastAsia="Times New Roman" w:cstheme="minorHAnsi"/>
                  <w:bCs/>
                  <w:sz w:val="16"/>
                  <w:szCs w:val="16"/>
                </w:rPr>
                <w:id w:val="1826468737"/>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NO, one or more issues identified</w:t>
            </w:r>
            <w:r w:rsidR="000C424B" w:rsidRPr="00E81F65">
              <w:rPr>
                <w:rFonts w:eastAsia="Times New Roman" w:cstheme="minorHAnsi"/>
                <w:bCs/>
                <w:sz w:val="14"/>
                <w:szCs w:val="14"/>
              </w:rPr>
              <w:t xml:space="preserve">   </w:t>
            </w:r>
          </w:p>
          <w:p w14:paraId="42B8AF18" w14:textId="77777777" w:rsidR="000C424B" w:rsidRPr="00E81F65" w:rsidRDefault="000C424B" w:rsidP="00CF41F3">
            <w:pPr>
              <w:rPr>
                <w:rFonts w:eastAsia="Times New Roman" w:cstheme="minorHAnsi"/>
                <w:bCs/>
                <w:sz w:val="14"/>
                <w:szCs w:val="14"/>
              </w:rPr>
            </w:pPr>
          </w:p>
        </w:tc>
        <w:tc>
          <w:tcPr>
            <w:tcW w:w="1890" w:type="dxa"/>
            <w:tcBorders>
              <w:top w:val="single" w:sz="4" w:space="0" w:color="auto"/>
              <w:bottom w:val="single" w:sz="4" w:space="0" w:color="auto"/>
            </w:tcBorders>
          </w:tcPr>
          <w:p w14:paraId="4221FFDD" w14:textId="77777777" w:rsidR="000C424B" w:rsidRPr="00E81F65" w:rsidRDefault="00172768" w:rsidP="00CF41F3">
            <w:pPr>
              <w:rPr>
                <w:rFonts w:cstheme="minorHAnsi"/>
                <w:sz w:val="16"/>
                <w:szCs w:val="16"/>
              </w:rPr>
            </w:pPr>
            <w:sdt>
              <w:sdtPr>
                <w:rPr>
                  <w:rFonts w:cstheme="minorHAnsi"/>
                  <w:sz w:val="16"/>
                  <w:szCs w:val="16"/>
                </w:rPr>
                <w:id w:val="-640111637"/>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No Issues Identified</w:t>
            </w:r>
          </w:p>
          <w:p w14:paraId="2D619A74" w14:textId="77777777" w:rsidR="000C424B" w:rsidRPr="00E81F65" w:rsidRDefault="000C424B" w:rsidP="00CF41F3">
            <w:pPr>
              <w:rPr>
                <w:rFonts w:cstheme="minorHAnsi"/>
                <w:sz w:val="16"/>
                <w:szCs w:val="16"/>
              </w:rPr>
            </w:pPr>
          </w:p>
          <w:p w14:paraId="146F0D77" w14:textId="77777777" w:rsidR="000C424B" w:rsidRPr="00E81F65" w:rsidRDefault="00172768" w:rsidP="00CF41F3">
            <w:pPr>
              <w:rPr>
                <w:rFonts w:cstheme="minorHAnsi"/>
                <w:sz w:val="16"/>
                <w:szCs w:val="16"/>
              </w:rPr>
            </w:pPr>
            <w:sdt>
              <w:sdtPr>
                <w:rPr>
                  <w:rFonts w:cstheme="minorHAnsi"/>
                  <w:sz w:val="16"/>
                  <w:szCs w:val="16"/>
                </w:rPr>
                <w:id w:val="-1303376682"/>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Items to Address</w:t>
            </w:r>
          </w:p>
          <w:p w14:paraId="03643FFD" w14:textId="77777777" w:rsidR="000C424B" w:rsidRPr="00E81F65" w:rsidRDefault="000C424B" w:rsidP="00CF41F3">
            <w:pPr>
              <w:rPr>
                <w:rFonts w:cstheme="minorHAnsi"/>
                <w:sz w:val="16"/>
                <w:szCs w:val="16"/>
              </w:rPr>
            </w:pPr>
          </w:p>
          <w:p w14:paraId="37F77167" w14:textId="77777777" w:rsidR="000C424B" w:rsidRPr="00E81F65" w:rsidRDefault="00172768" w:rsidP="00CF41F3">
            <w:pPr>
              <w:rPr>
                <w:rFonts w:cstheme="minorHAnsi"/>
                <w:sz w:val="16"/>
                <w:szCs w:val="16"/>
              </w:rPr>
            </w:pPr>
            <w:sdt>
              <w:sdtPr>
                <w:rPr>
                  <w:rFonts w:cstheme="minorHAnsi"/>
                  <w:sz w:val="16"/>
                  <w:szCs w:val="16"/>
                </w:rPr>
                <w:id w:val="-1311640648"/>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Questioned Cost</w:t>
            </w:r>
          </w:p>
          <w:p w14:paraId="2AC64181" w14:textId="77777777" w:rsidR="000C424B" w:rsidRPr="00E81F65" w:rsidRDefault="000C424B" w:rsidP="00CF41F3">
            <w:pPr>
              <w:rPr>
                <w:rFonts w:cstheme="minorHAnsi"/>
                <w:sz w:val="16"/>
                <w:szCs w:val="16"/>
              </w:rPr>
            </w:pPr>
          </w:p>
          <w:p w14:paraId="12CBB77A" w14:textId="77777777" w:rsidR="000C424B" w:rsidRPr="00E81F65" w:rsidRDefault="00172768" w:rsidP="00CF41F3">
            <w:pPr>
              <w:rPr>
                <w:rFonts w:cstheme="minorHAnsi"/>
                <w:sz w:val="16"/>
                <w:szCs w:val="16"/>
              </w:rPr>
            </w:pPr>
            <w:sdt>
              <w:sdtPr>
                <w:rPr>
                  <w:rFonts w:cstheme="minorHAnsi"/>
                  <w:sz w:val="16"/>
                  <w:szCs w:val="16"/>
                </w:rPr>
                <w:id w:val="1206902240"/>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Data Validation Issues</w:t>
            </w:r>
          </w:p>
          <w:p w14:paraId="2C4A6CFB" w14:textId="77777777" w:rsidR="000C424B" w:rsidRPr="00E81F65" w:rsidRDefault="000C424B" w:rsidP="00CF41F3">
            <w:pPr>
              <w:rPr>
                <w:rFonts w:cstheme="minorHAnsi"/>
                <w:sz w:val="16"/>
                <w:szCs w:val="16"/>
              </w:rPr>
            </w:pPr>
          </w:p>
          <w:p w14:paraId="3E43B2B9" w14:textId="77777777" w:rsidR="000C424B" w:rsidRPr="00E81F65" w:rsidRDefault="00172768" w:rsidP="00CF41F3">
            <w:pPr>
              <w:rPr>
                <w:rFonts w:cstheme="minorHAnsi"/>
                <w:sz w:val="16"/>
                <w:szCs w:val="16"/>
              </w:rPr>
            </w:pPr>
            <w:sdt>
              <w:sdtPr>
                <w:rPr>
                  <w:rFonts w:cstheme="minorHAnsi"/>
                  <w:sz w:val="16"/>
                  <w:szCs w:val="16"/>
                </w:rPr>
                <w:id w:val="918598679"/>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Observation</w:t>
            </w:r>
          </w:p>
          <w:p w14:paraId="462C3F5E" w14:textId="77777777" w:rsidR="000C424B" w:rsidRPr="00E81F65" w:rsidRDefault="000C424B" w:rsidP="00CF41F3">
            <w:pPr>
              <w:rPr>
                <w:rFonts w:eastAsia="Times New Roman" w:cstheme="minorHAnsi"/>
                <w:sz w:val="16"/>
                <w:szCs w:val="16"/>
              </w:rPr>
            </w:pPr>
          </w:p>
          <w:p w14:paraId="2A87E306" w14:textId="77777777" w:rsidR="000C424B" w:rsidRPr="00E81F65" w:rsidRDefault="000C424B" w:rsidP="00CF41F3">
            <w:pPr>
              <w:rPr>
                <w:rFonts w:eastAsia="Times New Roman" w:cstheme="minorHAnsi"/>
                <w:sz w:val="10"/>
                <w:szCs w:val="10"/>
              </w:rPr>
            </w:pPr>
          </w:p>
          <w:p w14:paraId="3A1D29E8" w14:textId="77777777" w:rsidR="000C424B" w:rsidRPr="00E81F65" w:rsidRDefault="000C424B" w:rsidP="00CF41F3">
            <w:pPr>
              <w:rPr>
                <w:rFonts w:eastAsia="Times New Roman" w:cstheme="minorHAnsi"/>
                <w:sz w:val="16"/>
                <w:szCs w:val="16"/>
              </w:rPr>
            </w:pPr>
          </w:p>
          <w:p w14:paraId="0BDD8320" w14:textId="77777777" w:rsidR="000C424B" w:rsidRPr="00E81F65" w:rsidRDefault="000C424B" w:rsidP="00CF41F3">
            <w:pPr>
              <w:rPr>
                <w:rFonts w:eastAsia="Times New Roman" w:cstheme="minorHAnsi"/>
                <w:sz w:val="16"/>
                <w:szCs w:val="16"/>
              </w:rPr>
            </w:pPr>
          </w:p>
          <w:p w14:paraId="4BFC0DEF" w14:textId="77777777" w:rsidR="000C424B" w:rsidRPr="00E81F65" w:rsidRDefault="000C424B" w:rsidP="00CF41F3">
            <w:pPr>
              <w:rPr>
                <w:rFonts w:eastAsia="Times New Roman" w:cstheme="minorHAnsi"/>
                <w:sz w:val="16"/>
                <w:szCs w:val="16"/>
              </w:rPr>
            </w:pPr>
          </w:p>
          <w:p w14:paraId="1FAF6337" w14:textId="77777777" w:rsidR="000C424B" w:rsidRPr="00E81F65" w:rsidRDefault="000C424B" w:rsidP="00CF41F3">
            <w:pPr>
              <w:rPr>
                <w:rFonts w:eastAsia="Times New Roman" w:cstheme="minorHAnsi"/>
                <w:sz w:val="16"/>
                <w:szCs w:val="16"/>
              </w:rPr>
            </w:pPr>
          </w:p>
          <w:p w14:paraId="267E0335" w14:textId="77777777" w:rsidR="000C424B" w:rsidRPr="00E81F65" w:rsidRDefault="000C424B" w:rsidP="00CF41F3">
            <w:pPr>
              <w:rPr>
                <w:rFonts w:cstheme="minorHAnsi"/>
                <w:sz w:val="16"/>
                <w:szCs w:val="16"/>
              </w:rPr>
            </w:pPr>
          </w:p>
        </w:tc>
        <w:tc>
          <w:tcPr>
            <w:tcW w:w="2060" w:type="dxa"/>
            <w:tcBorders>
              <w:top w:val="single" w:sz="4" w:space="0" w:color="auto"/>
              <w:bottom w:val="single" w:sz="4" w:space="0" w:color="auto"/>
            </w:tcBorders>
          </w:tcPr>
          <w:p w14:paraId="4B4DD402"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1254511318"/>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No Action Required</w:t>
            </w:r>
          </w:p>
          <w:p w14:paraId="03CB1CB5" w14:textId="77777777" w:rsidR="000C424B" w:rsidRPr="00E81F65" w:rsidRDefault="000C424B" w:rsidP="00CF41F3">
            <w:pPr>
              <w:rPr>
                <w:rFonts w:eastAsia="Times New Roman" w:cstheme="minorHAnsi"/>
                <w:sz w:val="16"/>
                <w:szCs w:val="16"/>
              </w:rPr>
            </w:pPr>
          </w:p>
          <w:p w14:paraId="22190646"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2137014068"/>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Action Required</w:t>
            </w:r>
          </w:p>
          <w:p w14:paraId="35127FF3" w14:textId="77777777" w:rsidR="000C424B" w:rsidRPr="00E81F65" w:rsidRDefault="000C424B" w:rsidP="00CF41F3">
            <w:pPr>
              <w:rPr>
                <w:rFonts w:cstheme="minorHAnsi"/>
                <w:bCs/>
                <w:sz w:val="16"/>
                <w:szCs w:val="16"/>
              </w:rPr>
            </w:pPr>
          </w:p>
          <w:p w14:paraId="21C362EC"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960727451"/>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Recommendation</w:t>
            </w:r>
          </w:p>
          <w:p w14:paraId="5FB6C2D0" w14:textId="77777777" w:rsidR="000C424B" w:rsidRPr="00E81F65" w:rsidRDefault="000C424B" w:rsidP="00CF41F3">
            <w:pPr>
              <w:rPr>
                <w:rFonts w:eastAsia="Times New Roman" w:cstheme="minorHAnsi"/>
                <w:sz w:val="16"/>
                <w:szCs w:val="16"/>
              </w:rPr>
            </w:pPr>
          </w:p>
          <w:p w14:paraId="015C7F8E" w14:textId="77777777" w:rsidR="000C424B" w:rsidRPr="00E81F65" w:rsidRDefault="000C424B" w:rsidP="00CF41F3">
            <w:pPr>
              <w:rPr>
                <w:rFonts w:eastAsia="Times New Roman" w:cstheme="minorHAnsi"/>
                <w:sz w:val="16"/>
                <w:szCs w:val="16"/>
              </w:rPr>
            </w:pPr>
          </w:p>
          <w:p w14:paraId="549623D5" w14:textId="77777777" w:rsidR="000C424B" w:rsidRPr="00E81F65" w:rsidRDefault="000C424B" w:rsidP="00CF41F3">
            <w:pPr>
              <w:rPr>
                <w:rFonts w:cstheme="minorHAnsi"/>
                <w:sz w:val="16"/>
                <w:szCs w:val="16"/>
              </w:rPr>
            </w:pPr>
          </w:p>
        </w:tc>
      </w:tr>
      <w:tr w:rsidR="000C424B" w:rsidRPr="00E81F65" w14:paraId="4E7BB095" w14:textId="77777777" w:rsidTr="00CF41F3">
        <w:tc>
          <w:tcPr>
            <w:tcW w:w="3505" w:type="dxa"/>
            <w:shd w:val="clear" w:color="auto" w:fill="E8D8F0"/>
          </w:tcPr>
          <w:p w14:paraId="7D01DC7A" w14:textId="77777777" w:rsidR="000C424B" w:rsidRPr="00E81F65" w:rsidRDefault="000C424B" w:rsidP="00CF41F3">
            <w:pPr>
              <w:rPr>
                <w:rFonts w:cstheme="minorHAnsi"/>
                <w:b/>
                <w:sz w:val="20"/>
                <w:szCs w:val="20"/>
              </w:rPr>
            </w:pPr>
            <w:r w:rsidRPr="00E81F65">
              <w:rPr>
                <w:rFonts w:cstheme="minorHAnsi"/>
                <w:b/>
                <w:sz w:val="20"/>
                <w:szCs w:val="20"/>
              </w:rPr>
              <w:t>Exception to Low Income Eligibility Requirement</w:t>
            </w:r>
          </w:p>
          <w:p w14:paraId="4B743DBD" w14:textId="77777777" w:rsidR="000C424B" w:rsidRPr="00E81F65" w:rsidRDefault="000C424B" w:rsidP="00CF41F3">
            <w:pPr>
              <w:spacing w:after="160" w:line="259" w:lineRule="auto"/>
              <w:contextualSpacing/>
              <w:rPr>
                <w:rFonts w:eastAsia="Arial" w:cstheme="minorHAnsi"/>
                <w:b/>
                <w:bCs/>
                <w:color w:val="2F5496" w:themeColor="accent5" w:themeShade="BF"/>
                <w:sz w:val="16"/>
                <w:szCs w:val="16"/>
                <w:u w:val="single"/>
              </w:rPr>
            </w:pPr>
            <w:r w:rsidRPr="00E81F65">
              <w:rPr>
                <w:rFonts w:eastAsia="Arial" w:cstheme="minorHAnsi"/>
                <w:b/>
                <w:bCs/>
                <w:color w:val="2F5496" w:themeColor="accent5" w:themeShade="BF"/>
                <w:sz w:val="16"/>
                <w:szCs w:val="16"/>
                <w:u w:val="single"/>
              </w:rPr>
              <w:t>Reporting/MIS Requirement</w:t>
            </w:r>
          </w:p>
          <w:p w14:paraId="45715A98" w14:textId="77777777" w:rsidR="000C424B" w:rsidRPr="00E81F65" w:rsidRDefault="000C424B" w:rsidP="00CF41F3">
            <w:pPr>
              <w:contextualSpacing/>
              <w:rPr>
                <w:rFonts w:eastAsia="Times New Roman" w:cstheme="minorHAnsi"/>
                <w:sz w:val="14"/>
                <w:szCs w:val="14"/>
              </w:rPr>
            </w:pPr>
            <w:r w:rsidRPr="00E81F65">
              <w:rPr>
                <w:rFonts w:eastAsia="Arial" w:cstheme="minorHAnsi"/>
                <w:b/>
                <w:bCs/>
                <w:sz w:val="16"/>
                <w:szCs w:val="16"/>
              </w:rPr>
              <w:t xml:space="preserve">Evan Rosenberg, Division of Youth Services, DOL ETA, “WIOA Youth Eligibility Live Q&amp;A Session” </w:t>
            </w:r>
            <w:r w:rsidRPr="00E81F65">
              <w:rPr>
                <w:rFonts w:eastAsia="Arial" w:cstheme="minorHAnsi"/>
                <w:b/>
                <w:bCs/>
                <w:sz w:val="14"/>
                <w:szCs w:val="14"/>
              </w:rPr>
              <w:t>on WorkforceGPS</w:t>
            </w:r>
            <w:r w:rsidRPr="00E81F65">
              <w:rPr>
                <w:rFonts w:eastAsia="Arial" w:cstheme="minorHAnsi"/>
                <w:b/>
                <w:bCs/>
                <w:sz w:val="16"/>
                <w:szCs w:val="16"/>
              </w:rPr>
              <w:t xml:space="preserve"> October 24, 2017: </w:t>
            </w:r>
          </w:p>
          <w:p w14:paraId="28AD5861" w14:textId="77777777" w:rsidR="000C424B" w:rsidRPr="00E81F65" w:rsidRDefault="000C424B" w:rsidP="00CF41F3">
            <w:pPr>
              <w:contextualSpacing/>
              <w:rPr>
                <w:rFonts w:eastAsia="Times New Roman" w:cstheme="minorHAnsi"/>
                <w:sz w:val="14"/>
                <w:szCs w:val="14"/>
              </w:rPr>
            </w:pPr>
            <w:r w:rsidRPr="00E81F65">
              <w:rPr>
                <w:rFonts w:eastAsia="Arial" w:cstheme="minorHAnsi"/>
                <w:bCs/>
                <w:sz w:val="16"/>
                <w:szCs w:val="16"/>
              </w:rPr>
              <w:t xml:space="preserve">MIS will only capture those youth in which this is the only eligibility criteria recorded in the system. </w:t>
            </w:r>
          </w:p>
          <w:p w14:paraId="1D244EF1" w14:textId="77777777" w:rsidR="000C424B" w:rsidRPr="00E81F65" w:rsidRDefault="000C424B" w:rsidP="00CF41F3">
            <w:pPr>
              <w:contextualSpacing/>
              <w:rPr>
                <w:rFonts w:eastAsia="Times New Roman" w:cstheme="minorHAnsi"/>
                <w:sz w:val="14"/>
                <w:szCs w:val="14"/>
              </w:rPr>
            </w:pPr>
            <w:r w:rsidRPr="00E81F65">
              <w:rPr>
                <w:rFonts w:eastAsia="Arial" w:cstheme="minorHAnsi"/>
                <w:bCs/>
                <w:sz w:val="16"/>
                <w:szCs w:val="16"/>
              </w:rPr>
              <w:t xml:space="preserve">If the participant has other barriers, ensure the other eligibility barriers are recorded in MIS and case </w:t>
            </w:r>
            <w:proofErr w:type="gramStart"/>
            <w:r w:rsidRPr="00E81F65">
              <w:rPr>
                <w:rFonts w:eastAsia="Arial" w:cstheme="minorHAnsi"/>
                <w:bCs/>
                <w:sz w:val="16"/>
                <w:szCs w:val="16"/>
              </w:rPr>
              <w:t>notes  ensure</w:t>
            </w:r>
            <w:proofErr w:type="gramEnd"/>
            <w:r w:rsidRPr="00E81F65">
              <w:rPr>
                <w:rFonts w:eastAsia="Arial" w:cstheme="minorHAnsi"/>
                <w:bCs/>
                <w:sz w:val="16"/>
                <w:szCs w:val="16"/>
              </w:rPr>
              <w:t xml:space="preserve"> the participant is not captured in the 5% limit</w:t>
            </w:r>
          </w:p>
        </w:tc>
        <w:tc>
          <w:tcPr>
            <w:tcW w:w="4150" w:type="dxa"/>
          </w:tcPr>
          <w:p w14:paraId="14F534E4" w14:textId="77777777" w:rsidR="000C424B" w:rsidRPr="00E81F65" w:rsidRDefault="00172768" w:rsidP="00CF41F3">
            <w:pPr>
              <w:shd w:val="clear" w:color="auto" w:fill="EDEDED" w:themeFill="accent3" w:themeFillTint="33"/>
              <w:ind w:right="-108"/>
              <w:rPr>
                <w:rFonts w:eastAsia="Times New Roman" w:cstheme="minorHAnsi"/>
                <w:bCs/>
                <w:sz w:val="16"/>
                <w:szCs w:val="16"/>
              </w:rPr>
            </w:pPr>
            <w:sdt>
              <w:sdtPr>
                <w:rPr>
                  <w:rFonts w:eastAsia="Times New Roman" w:cstheme="minorHAnsi"/>
                  <w:bCs/>
                  <w:sz w:val="16"/>
                  <w:szCs w:val="16"/>
                </w:rPr>
                <w:id w:val="-73201461"/>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N/A, no evidence of this status and/or not the category selected for enrollment</w:t>
            </w:r>
          </w:p>
          <w:p w14:paraId="1DFAD14B" w14:textId="77777777" w:rsidR="000C424B" w:rsidRPr="00E81F65" w:rsidRDefault="000C424B" w:rsidP="00CF41F3">
            <w:pPr>
              <w:spacing w:line="256" w:lineRule="auto"/>
              <w:rPr>
                <w:rFonts w:eastAsia="Times New Roman" w:cstheme="minorHAnsi"/>
                <w:sz w:val="6"/>
                <w:szCs w:val="6"/>
              </w:rPr>
            </w:pPr>
          </w:p>
          <w:p w14:paraId="3A3BE225" w14:textId="77777777" w:rsidR="000C424B" w:rsidRPr="00E81F65" w:rsidRDefault="000C424B" w:rsidP="00CF41F3">
            <w:pPr>
              <w:ind w:right="-108" w:hanging="30"/>
              <w:contextualSpacing/>
              <w:rPr>
                <w:rFonts w:eastAsia="Times New Roman" w:cstheme="minorHAnsi"/>
                <w:b/>
                <w:bCs/>
                <w:sz w:val="16"/>
                <w:szCs w:val="16"/>
              </w:rPr>
            </w:pPr>
            <w:r w:rsidRPr="00E81F65">
              <w:rPr>
                <w:rFonts w:eastAsia="Times New Roman" w:cstheme="minorHAnsi"/>
                <w:b/>
                <w:bCs/>
                <w:sz w:val="16"/>
                <w:szCs w:val="16"/>
              </w:rPr>
              <w:t>Verification of the participant’s eligibility for this category is in the file</w:t>
            </w:r>
            <w:r w:rsidRPr="00E81F65">
              <w:rPr>
                <w:rFonts w:eastAsia="Times New Roman" w:cstheme="minorHAnsi"/>
                <w:i/>
                <w:sz w:val="16"/>
                <w:szCs w:val="16"/>
              </w:rPr>
              <w:t xml:space="preserve">: </w:t>
            </w:r>
            <w:r w:rsidRPr="00E81F65">
              <w:rPr>
                <w:rFonts w:eastAsia="Times New Roman" w:cstheme="minorHAnsi"/>
                <w:i/>
                <w:sz w:val="10"/>
                <w:szCs w:val="10"/>
              </w:rPr>
              <w:t>(LWDB policy)</w:t>
            </w:r>
          </w:p>
          <w:p w14:paraId="265F6C40" w14:textId="77777777" w:rsidR="000C424B" w:rsidRPr="00E81F65" w:rsidRDefault="00172768" w:rsidP="00CF41F3">
            <w:pPr>
              <w:ind w:left="162"/>
              <w:rPr>
                <w:rFonts w:eastAsia="Times New Roman" w:cstheme="minorHAnsi"/>
                <w:bCs/>
                <w:sz w:val="16"/>
                <w:szCs w:val="16"/>
              </w:rPr>
            </w:pPr>
            <w:sdt>
              <w:sdtPr>
                <w:rPr>
                  <w:rFonts w:eastAsia="Times New Roman" w:cstheme="minorHAnsi"/>
                  <w:bCs/>
                  <w:sz w:val="16"/>
                  <w:szCs w:val="16"/>
                </w:rPr>
                <w:id w:val="-1867594013"/>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YES, no issues identified</w:t>
            </w:r>
          </w:p>
          <w:p w14:paraId="35C89FAE" w14:textId="77777777" w:rsidR="000C424B" w:rsidRPr="00E81F65" w:rsidRDefault="000C424B" w:rsidP="00CF41F3">
            <w:pPr>
              <w:rPr>
                <w:rFonts w:eastAsia="Times New Roman" w:cstheme="minorHAnsi"/>
                <w:bCs/>
                <w:caps/>
                <w:sz w:val="14"/>
                <w:szCs w:val="14"/>
              </w:rPr>
            </w:pPr>
            <w:r w:rsidRPr="00E81F65">
              <w:rPr>
                <w:rFonts w:eastAsia="Times New Roman" w:cstheme="minorHAnsi"/>
                <w:bCs/>
                <w:sz w:val="16"/>
                <w:szCs w:val="16"/>
              </w:rPr>
              <w:t xml:space="preserve">    </w:t>
            </w:r>
            <w:sdt>
              <w:sdtPr>
                <w:rPr>
                  <w:rFonts w:eastAsia="Times New Roman" w:cstheme="minorHAnsi"/>
                  <w:bCs/>
                  <w:sz w:val="16"/>
                  <w:szCs w:val="16"/>
                </w:rPr>
                <w:id w:val="1587649900"/>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bCs/>
                    <w:sz w:val="16"/>
                    <w:szCs w:val="16"/>
                  </w:rPr>
                  <w:t>☐</w:t>
                </w:r>
              </w:sdtContent>
            </w:sdt>
            <w:r w:rsidRPr="00E81F65">
              <w:rPr>
                <w:rFonts w:eastAsia="Times New Roman" w:cstheme="minorHAnsi"/>
                <w:bCs/>
                <w:sz w:val="16"/>
                <w:szCs w:val="16"/>
              </w:rPr>
              <w:t xml:space="preserve"> NO, unable to validate</w:t>
            </w:r>
            <w:r w:rsidRPr="00E81F65">
              <w:rPr>
                <w:rFonts w:eastAsia="Times New Roman" w:cstheme="minorHAnsi"/>
                <w:bCs/>
                <w:caps/>
                <w:sz w:val="14"/>
                <w:szCs w:val="14"/>
              </w:rPr>
              <w:t xml:space="preserve">   </w:t>
            </w:r>
          </w:p>
          <w:p w14:paraId="6CA2942D" w14:textId="77777777" w:rsidR="000C424B" w:rsidRPr="00E81F65" w:rsidRDefault="000C424B" w:rsidP="00CF41F3">
            <w:pPr>
              <w:rPr>
                <w:rFonts w:cstheme="minorHAnsi"/>
                <w:sz w:val="16"/>
                <w:szCs w:val="16"/>
              </w:rPr>
            </w:pPr>
          </w:p>
          <w:p w14:paraId="341B6481" w14:textId="77777777" w:rsidR="000C424B" w:rsidRPr="00E81F65" w:rsidRDefault="000C424B" w:rsidP="00CF41F3">
            <w:pPr>
              <w:rPr>
                <w:rFonts w:cstheme="minorHAnsi"/>
                <w:sz w:val="16"/>
                <w:szCs w:val="16"/>
              </w:rPr>
            </w:pPr>
          </w:p>
          <w:p w14:paraId="19EB80E8" w14:textId="77777777" w:rsidR="000C424B" w:rsidRPr="00E81F65" w:rsidRDefault="000C424B" w:rsidP="00CF41F3">
            <w:pPr>
              <w:rPr>
                <w:rFonts w:cstheme="minorHAnsi"/>
                <w:sz w:val="16"/>
                <w:szCs w:val="16"/>
              </w:rPr>
            </w:pPr>
          </w:p>
          <w:p w14:paraId="7ABD082A" w14:textId="77777777" w:rsidR="000C424B" w:rsidRPr="00E81F65" w:rsidRDefault="000C424B" w:rsidP="00CF41F3">
            <w:pPr>
              <w:rPr>
                <w:rFonts w:cstheme="minorHAnsi"/>
                <w:sz w:val="16"/>
                <w:szCs w:val="16"/>
              </w:rPr>
            </w:pPr>
          </w:p>
          <w:p w14:paraId="40EF22D4" w14:textId="77777777" w:rsidR="000C424B" w:rsidRPr="00E81F65" w:rsidRDefault="000C424B" w:rsidP="00CF41F3">
            <w:pPr>
              <w:rPr>
                <w:rFonts w:cstheme="minorHAnsi"/>
                <w:sz w:val="16"/>
                <w:szCs w:val="16"/>
              </w:rPr>
            </w:pPr>
          </w:p>
          <w:p w14:paraId="3117E453" w14:textId="77777777" w:rsidR="000C424B" w:rsidRPr="00E81F65" w:rsidRDefault="000C424B" w:rsidP="00CF41F3">
            <w:pPr>
              <w:rPr>
                <w:rFonts w:cstheme="minorHAnsi"/>
                <w:sz w:val="16"/>
                <w:szCs w:val="16"/>
              </w:rPr>
            </w:pPr>
          </w:p>
          <w:p w14:paraId="7C9F1EAA" w14:textId="77777777" w:rsidR="000C424B" w:rsidRPr="00E81F65" w:rsidRDefault="000C424B" w:rsidP="00CF41F3">
            <w:pPr>
              <w:rPr>
                <w:rFonts w:cstheme="minorHAnsi"/>
                <w:sz w:val="16"/>
                <w:szCs w:val="16"/>
              </w:rPr>
            </w:pPr>
          </w:p>
          <w:p w14:paraId="7F6849C7" w14:textId="77777777" w:rsidR="000C424B" w:rsidRPr="00E81F65" w:rsidRDefault="000C424B" w:rsidP="00CF41F3">
            <w:pPr>
              <w:rPr>
                <w:rFonts w:cstheme="minorHAnsi"/>
                <w:sz w:val="16"/>
                <w:szCs w:val="16"/>
              </w:rPr>
            </w:pPr>
          </w:p>
          <w:p w14:paraId="5EE35865" w14:textId="77777777" w:rsidR="000C424B" w:rsidRPr="00E81F65" w:rsidRDefault="000C424B" w:rsidP="00CF41F3">
            <w:pPr>
              <w:rPr>
                <w:rFonts w:cstheme="minorHAnsi"/>
                <w:sz w:val="16"/>
                <w:szCs w:val="16"/>
              </w:rPr>
            </w:pPr>
          </w:p>
          <w:p w14:paraId="52C2F355" w14:textId="77777777" w:rsidR="000C424B" w:rsidRPr="00E81F65" w:rsidRDefault="000C424B" w:rsidP="00CF41F3">
            <w:pPr>
              <w:rPr>
                <w:rFonts w:cstheme="minorHAnsi"/>
                <w:sz w:val="16"/>
                <w:szCs w:val="16"/>
              </w:rPr>
            </w:pPr>
          </w:p>
          <w:p w14:paraId="1BFDD926" w14:textId="77777777" w:rsidR="000C424B" w:rsidRPr="00E81F65" w:rsidRDefault="000C424B" w:rsidP="00CF41F3">
            <w:pPr>
              <w:rPr>
                <w:rFonts w:cstheme="minorHAnsi"/>
                <w:sz w:val="16"/>
                <w:szCs w:val="16"/>
              </w:rPr>
            </w:pPr>
          </w:p>
          <w:p w14:paraId="74805567" w14:textId="77777777" w:rsidR="000C424B" w:rsidRPr="00E81F65" w:rsidRDefault="000C424B" w:rsidP="00CF41F3">
            <w:pPr>
              <w:rPr>
                <w:rFonts w:cstheme="minorHAnsi"/>
                <w:sz w:val="16"/>
                <w:szCs w:val="16"/>
              </w:rPr>
            </w:pPr>
          </w:p>
          <w:p w14:paraId="7A593F02" w14:textId="77777777" w:rsidR="000C424B" w:rsidRPr="00E81F65" w:rsidRDefault="000C424B" w:rsidP="00CF41F3">
            <w:pPr>
              <w:rPr>
                <w:rFonts w:cstheme="minorHAnsi"/>
                <w:sz w:val="16"/>
                <w:szCs w:val="16"/>
              </w:rPr>
            </w:pPr>
          </w:p>
          <w:p w14:paraId="4CD333D3" w14:textId="77777777" w:rsidR="000C424B" w:rsidRPr="00E81F65" w:rsidRDefault="000C424B" w:rsidP="00CF41F3">
            <w:pPr>
              <w:rPr>
                <w:rFonts w:cstheme="minorHAnsi"/>
                <w:sz w:val="16"/>
                <w:szCs w:val="16"/>
              </w:rPr>
            </w:pPr>
          </w:p>
          <w:p w14:paraId="5D78087B" w14:textId="77777777" w:rsidR="000C424B" w:rsidRPr="00E81F65" w:rsidRDefault="000C424B" w:rsidP="00CF41F3">
            <w:pPr>
              <w:rPr>
                <w:rFonts w:cstheme="minorHAnsi"/>
                <w:sz w:val="16"/>
                <w:szCs w:val="16"/>
              </w:rPr>
            </w:pPr>
          </w:p>
          <w:p w14:paraId="60EA46ED" w14:textId="77777777" w:rsidR="000C424B" w:rsidRPr="00E81F65" w:rsidRDefault="000C424B" w:rsidP="00CF41F3">
            <w:pPr>
              <w:rPr>
                <w:rFonts w:cstheme="minorHAnsi"/>
                <w:sz w:val="16"/>
                <w:szCs w:val="16"/>
              </w:rPr>
            </w:pPr>
          </w:p>
        </w:tc>
        <w:tc>
          <w:tcPr>
            <w:tcW w:w="1890" w:type="dxa"/>
            <w:tcBorders>
              <w:top w:val="single" w:sz="4" w:space="0" w:color="auto"/>
              <w:bottom w:val="single" w:sz="4" w:space="0" w:color="auto"/>
            </w:tcBorders>
          </w:tcPr>
          <w:p w14:paraId="16AFCFB0" w14:textId="77777777" w:rsidR="000C424B" w:rsidRPr="00E81F65" w:rsidRDefault="00172768" w:rsidP="00CF41F3">
            <w:pPr>
              <w:rPr>
                <w:rFonts w:cstheme="minorHAnsi"/>
                <w:sz w:val="16"/>
                <w:szCs w:val="16"/>
              </w:rPr>
            </w:pPr>
            <w:sdt>
              <w:sdtPr>
                <w:rPr>
                  <w:rFonts w:cstheme="minorHAnsi"/>
                  <w:sz w:val="16"/>
                  <w:szCs w:val="16"/>
                </w:rPr>
                <w:id w:val="-1495711676"/>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No Issues Identified</w:t>
            </w:r>
          </w:p>
          <w:p w14:paraId="71BF4164" w14:textId="77777777" w:rsidR="000C424B" w:rsidRPr="00E81F65" w:rsidRDefault="000C424B" w:rsidP="00CF41F3">
            <w:pPr>
              <w:rPr>
                <w:rFonts w:cstheme="minorHAnsi"/>
                <w:sz w:val="16"/>
                <w:szCs w:val="16"/>
              </w:rPr>
            </w:pPr>
          </w:p>
          <w:p w14:paraId="513C8AD8" w14:textId="77777777" w:rsidR="000C424B" w:rsidRPr="00E81F65" w:rsidRDefault="00172768" w:rsidP="00CF41F3">
            <w:pPr>
              <w:rPr>
                <w:rFonts w:cstheme="minorHAnsi"/>
                <w:sz w:val="16"/>
                <w:szCs w:val="16"/>
              </w:rPr>
            </w:pPr>
            <w:sdt>
              <w:sdtPr>
                <w:rPr>
                  <w:rFonts w:cstheme="minorHAnsi"/>
                  <w:sz w:val="16"/>
                  <w:szCs w:val="16"/>
                </w:rPr>
                <w:id w:val="-1006054367"/>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Items to Address</w:t>
            </w:r>
          </w:p>
          <w:p w14:paraId="1AA76181" w14:textId="77777777" w:rsidR="000C424B" w:rsidRPr="00E81F65" w:rsidRDefault="000C424B" w:rsidP="00CF41F3">
            <w:pPr>
              <w:rPr>
                <w:rFonts w:cstheme="minorHAnsi"/>
                <w:sz w:val="16"/>
                <w:szCs w:val="16"/>
              </w:rPr>
            </w:pPr>
          </w:p>
          <w:p w14:paraId="22544DF5" w14:textId="77777777" w:rsidR="000C424B" w:rsidRPr="00E81F65" w:rsidRDefault="00172768" w:rsidP="00CF41F3">
            <w:pPr>
              <w:rPr>
                <w:rFonts w:cstheme="minorHAnsi"/>
                <w:sz w:val="16"/>
                <w:szCs w:val="16"/>
              </w:rPr>
            </w:pPr>
            <w:sdt>
              <w:sdtPr>
                <w:rPr>
                  <w:rFonts w:cstheme="minorHAnsi"/>
                  <w:sz w:val="16"/>
                  <w:szCs w:val="16"/>
                </w:rPr>
                <w:id w:val="1607697159"/>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Questioned Cost</w:t>
            </w:r>
          </w:p>
          <w:p w14:paraId="173F7D68" w14:textId="77777777" w:rsidR="000C424B" w:rsidRPr="00E81F65" w:rsidRDefault="000C424B" w:rsidP="00CF41F3">
            <w:pPr>
              <w:rPr>
                <w:rFonts w:cstheme="minorHAnsi"/>
                <w:sz w:val="16"/>
                <w:szCs w:val="16"/>
              </w:rPr>
            </w:pPr>
          </w:p>
          <w:p w14:paraId="79BACA9B" w14:textId="77777777" w:rsidR="000C424B" w:rsidRPr="00E81F65" w:rsidRDefault="00172768" w:rsidP="00CF41F3">
            <w:pPr>
              <w:rPr>
                <w:rFonts w:cstheme="minorHAnsi"/>
                <w:sz w:val="16"/>
                <w:szCs w:val="16"/>
              </w:rPr>
            </w:pPr>
            <w:sdt>
              <w:sdtPr>
                <w:rPr>
                  <w:rFonts w:cstheme="minorHAnsi"/>
                  <w:sz w:val="16"/>
                  <w:szCs w:val="16"/>
                </w:rPr>
                <w:id w:val="126681683"/>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Data Validation Issues</w:t>
            </w:r>
          </w:p>
          <w:p w14:paraId="0DFB959F" w14:textId="77777777" w:rsidR="000C424B" w:rsidRPr="00E81F65" w:rsidRDefault="000C424B" w:rsidP="00CF41F3">
            <w:pPr>
              <w:rPr>
                <w:rFonts w:cstheme="minorHAnsi"/>
                <w:sz w:val="16"/>
                <w:szCs w:val="16"/>
              </w:rPr>
            </w:pPr>
          </w:p>
          <w:p w14:paraId="07A7AB3D" w14:textId="77777777" w:rsidR="000C424B" w:rsidRPr="00E81F65" w:rsidRDefault="00172768" w:rsidP="00CF41F3">
            <w:pPr>
              <w:rPr>
                <w:rFonts w:cstheme="minorHAnsi"/>
                <w:sz w:val="16"/>
                <w:szCs w:val="16"/>
              </w:rPr>
            </w:pPr>
            <w:sdt>
              <w:sdtPr>
                <w:rPr>
                  <w:rFonts w:cstheme="minorHAnsi"/>
                  <w:sz w:val="16"/>
                  <w:szCs w:val="16"/>
                </w:rPr>
                <w:id w:val="1865247722"/>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Observation</w:t>
            </w:r>
          </w:p>
          <w:p w14:paraId="4660F8A9" w14:textId="77777777" w:rsidR="000C424B" w:rsidRPr="00E81F65" w:rsidRDefault="000C424B" w:rsidP="00CF41F3">
            <w:pPr>
              <w:rPr>
                <w:rFonts w:eastAsia="Times New Roman" w:cstheme="minorHAnsi"/>
                <w:sz w:val="16"/>
                <w:szCs w:val="16"/>
              </w:rPr>
            </w:pPr>
          </w:p>
          <w:p w14:paraId="11303966" w14:textId="77777777" w:rsidR="000C424B" w:rsidRPr="00E81F65" w:rsidRDefault="000C424B" w:rsidP="00CF41F3">
            <w:pPr>
              <w:rPr>
                <w:rFonts w:cstheme="minorHAnsi"/>
                <w:sz w:val="16"/>
                <w:szCs w:val="16"/>
              </w:rPr>
            </w:pPr>
          </w:p>
          <w:p w14:paraId="0216B4E8" w14:textId="77777777" w:rsidR="000C424B" w:rsidRPr="00E81F65" w:rsidRDefault="000C424B" w:rsidP="00CF41F3">
            <w:pPr>
              <w:rPr>
                <w:rFonts w:cstheme="minorHAnsi"/>
                <w:sz w:val="16"/>
                <w:szCs w:val="16"/>
              </w:rPr>
            </w:pPr>
          </w:p>
          <w:p w14:paraId="3C26DA42" w14:textId="77777777" w:rsidR="000C424B" w:rsidRPr="00E81F65" w:rsidRDefault="000C424B" w:rsidP="00CF41F3">
            <w:pPr>
              <w:rPr>
                <w:rFonts w:cstheme="minorHAnsi"/>
                <w:sz w:val="16"/>
                <w:szCs w:val="16"/>
              </w:rPr>
            </w:pPr>
          </w:p>
        </w:tc>
        <w:tc>
          <w:tcPr>
            <w:tcW w:w="2060" w:type="dxa"/>
            <w:tcBorders>
              <w:top w:val="single" w:sz="4" w:space="0" w:color="auto"/>
              <w:bottom w:val="single" w:sz="4" w:space="0" w:color="auto"/>
            </w:tcBorders>
          </w:tcPr>
          <w:p w14:paraId="398FF5BD"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1465010264"/>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No Action Required</w:t>
            </w:r>
          </w:p>
          <w:p w14:paraId="62D32362" w14:textId="77777777" w:rsidR="000C424B" w:rsidRPr="00E81F65" w:rsidRDefault="000C424B" w:rsidP="00CF41F3">
            <w:pPr>
              <w:rPr>
                <w:rFonts w:eastAsia="Times New Roman" w:cstheme="minorHAnsi"/>
                <w:sz w:val="16"/>
                <w:szCs w:val="16"/>
              </w:rPr>
            </w:pPr>
          </w:p>
          <w:p w14:paraId="59014AA1"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1691518146"/>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Action Required</w:t>
            </w:r>
          </w:p>
          <w:p w14:paraId="2198EF23" w14:textId="77777777" w:rsidR="000C424B" w:rsidRPr="00E81F65" w:rsidRDefault="000C424B" w:rsidP="00CF41F3">
            <w:pPr>
              <w:rPr>
                <w:rFonts w:cstheme="minorHAnsi"/>
                <w:bCs/>
                <w:sz w:val="16"/>
                <w:szCs w:val="16"/>
              </w:rPr>
            </w:pPr>
          </w:p>
          <w:p w14:paraId="031AD3BB"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1282528715"/>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Recommendation</w:t>
            </w:r>
          </w:p>
          <w:p w14:paraId="37396162" w14:textId="77777777" w:rsidR="000C424B" w:rsidRPr="00E81F65" w:rsidRDefault="000C424B" w:rsidP="00CF41F3">
            <w:pPr>
              <w:rPr>
                <w:rFonts w:eastAsia="Times New Roman" w:cstheme="minorHAnsi"/>
                <w:sz w:val="16"/>
                <w:szCs w:val="16"/>
              </w:rPr>
            </w:pPr>
          </w:p>
          <w:p w14:paraId="2F59CC24" w14:textId="77777777" w:rsidR="000C424B" w:rsidRPr="00E81F65" w:rsidRDefault="000C424B" w:rsidP="00CF41F3">
            <w:pPr>
              <w:rPr>
                <w:rFonts w:eastAsia="Times New Roman" w:cstheme="minorHAnsi"/>
                <w:sz w:val="16"/>
                <w:szCs w:val="16"/>
              </w:rPr>
            </w:pPr>
          </w:p>
          <w:p w14:paraId="22F93BE6" w14:textId="77777777" w:rsidR="000C424B" w:rsidRPr="00E81F65" w:rsidRDefault="000C424B" w:rsidP="00CF41F3">
            <w:pPr>
              <w:rPr>
                <w:rFonts w:cstheme="minorHAnsi"/>
                <w:sz w:val="16"/>
                <w:szCs w:val="16"/>
              </w:rPr>
            </w:pPr>
          </w:p>
        </w:tc>
      </w:tr>
      <w:tr w:rsidR="000C424B" w:rsidRPr="00E81F65" w14:paraId="0328A627" w14:textId="77777777" w:rsidTr="00CF41F3">
        <w:tc>
          <w:tcPr>
            <w:tcW w:w="3505" w:type="dxa"/>
            <w:tcBorders>
              <w:top w:val="single" w:sz="4" w:space="0" w:color="auto"/>
              <w:bottom w:val="single" w:sz="4" w:space="0" w:color="auto"/>
            </w:tcBorders>
            <w:shd w:val="clear" w:color="auto" w:fill="E8D8F0"/>
          </w:tcPr>
          <w:p w14:paraId="7A322FA6" w14:textId="77777777" w:rsidR="000C424B" w:rsidRPr="00E81F65" w:rsidRDefault="000C424B" w:rsidP="00CF41F3">
            <w:pPr>
              <w:rPr>
                <w:rFonts w:cstheme="minorHAnsi"/>
                <w:b/>
                <w:sz w:val="20"/>
                <w:szCs w:val="20"/>
              </w:rPr>
            </w:pPr>
            <w:r w:rsidRPr="00E81F65">
              <w:rPr>
                <w:rFonts w:cstheme="minorHAnsi"/>
                <w:b/>
                <w:sz w:val="20"/>
                <w:szCs w:val="20"/>
              </w:rPr>
              <w:t>ISY School Status at Program</w:t>
            </w:r>
          </w:p>
          <w:p w14:paraId="725AE63E" w14:textId="77777777" w:rsidR="000C424B" w:rsidRPr="00E81F65" w:rsidRDefault="000C424B" w:rsidP="00CF41F3">
            <w:pPr>
              <w:rPr>
                <w:rFonts w:cstheme="minorHAnsi"/>
                <w:b/>
                <w:sz w:val="20"/>
                <w:szCs w:val="20"/>
              </w:rPr>
            </w:pPr>
            <w:r w:rsidRPr="00E81F65">
              <w:rPr>
                <w:rFonts w:cstheme="minorHAnsi"/>
                <w:b/>
                <w:sz w:val="20"/>
                <w:szCs w:val="20"/>
              </w:rPr>
              <w:t xml:space="preserve">       Entry</w:t>
            </w:r>
          </w:p>
          <w:p w14:paraId="243FCAF1" w14:textId="77777777" w:rsidR="000C424B" w:rsidRPr="00E81F65" w:rsidRDefault="000C424B" w:rsidP="00CF41F3">
            <w:pPr>
              <w:rPr>
                <w:rFonts w:cstheme="minorHAnsi"/>
                <w:b/>
                <w:i/>
                <w:caps/>
                <w:sz w:val="6"/>
                <w:szCs w:val="6"/>
              </w:rPr>
            </w:pPr>
            <w:r w:rsidRPr="00E81F65">
              <w:rPr>
                <w:rFonts w:cstheme="minorHAnsi"/>
                <w:b/>
                <w:i/>
                <w:caps/>
                <w:sz w:val="20"/>
                <w:szCs w:val="20"/>
              </w:rPr>
              <w:t xml:space="preserve">     </w:t>
            </w:r>
            <w:r w:rsidRPr="00E81F65">
              <w:rPr>
                <w:rFonts w:cstheme="minorHAnsi"/>
                <w:b/>
                <w:i/>
                <w:caps/>
                <w:sz w:val="6"/>
                <w:szCs w:val="6"/>
              </w:rPr>
              <w:t xml:space="preserve">  </w:t>
            </w:r>
          </w:p>
          <w:p w14:paraId="3E59411D" w14:textId="77777777" w:rsidR="000C424B" w:rsidRPr="00E81F65" w:rsidRDefault="000C424B" w:rsidP="00CF41F3">
            <w:pPr>
              <w:autoSpaceDE w:val="0"/>
              <w:autoSpaceDN w:val="0"/>
              <w:adjustRightInd w:val="0"/>
              <w:rPr>
                <w:rFonts w:eastAsia="Calibri" w:cstheme="minorHAnsi"/>
                <w:b/>
                <w:bCs/>
                <w:iCs/>
                <w:color w:val="2F5496" w:themeColor="accent5" w:themeShade="BF"/>
                <w:sz w:val="16"/>
                <w:szCs w:val="16"/>
              </w:rPr>
            </w:pPr>
            <w:r w:rsidRPr="00E81F65">
              <w:rPr>
                <w:rFonts w:eastAsia="Calibri" w:cstheme="minorHAnsi"/>
                <w:b/>
                <w:bCs/>
                <w:iCs/>
                <w:color w:val="2F5496" w:themeColor="accent5" w:themeShade="BF"/>
                <w:sz w:val="16"/>
                <w:szCs w:val="16"/>
              </w:rPr>
              <w:t>In-School Youth</w:t>
            </w:r>
          </w:p>
          <w:p w14:paraId="0123CCE8" w14:textId="77777777" w:rsidR="000C424B" w:rsidRPr="00E81F65" w:rsidRDefault="000C424B" w:rsidP="00CF41F3">
            <w:pPr>
              <w:autoSpaceDE w:val="0"/>
              <w:autoSpaceDN w:val="0"/>
              <w:adjustRightInd w:val="0"/>
              <w:rPr>
                <w:rFonts w:eastAsia="Calibri" w:cstheme="minorHAnsi"/>
                <w:b/>
                <w:bCs/>
                <w:iCs/>
                <w:sz w:val="16"/>
                <w:szCs w:val="16"/>
              </w:rPr>
            </w:pPr>
            <w:r w:rsidRPr="00E81F65">
              <w:rPr>
                <w:rFonts w:eastAsia="Calibri" w:cstheme="minorHAnsi"/>
                <w:b/>
                <w:bCs/>
                <w:iCs/>
                <w:sz w:val="16"/>
                <w:szCs w:val="16"/>
              </w:rPr>
              <w:t>20 CFR 681.230</w:t>
            </w:r>
            <w:r w:rsidRPr="00E81F65">
              <w:rPr>
                <w:rFonts w:eastAsia="Calibri" w:cstheme="minorHAnsi"/>
                <w:bCs/>
                <w:iCs/>
                <w:sz w:val="16"/>
                <w:szCs w:val="16"/>
              </w:rPr>
              <w:t>:</w:t>
            </w:r>
          </w:p>
          <w:p w14:paraId="55788BD0" w14:textId="77777777" w:rsidR="000C424B" w:rsidRPr="00E81F65" w:rsidRDefault="000C424B" w:rsidP="00CF41F3">
            <w:pPr>
              <w:autoSpaceDE w:val="0"/>
              <w:autoSpaceDN w:val="0"/>
              <w:adjustRightInd w:val="0"/>
              <w:ind w:right="-108"/>
              <w:contextualSpacing/>
              <w:rPr>
                <w:rFonts w:eastAsia="Calibri" w:cstheme="minorHAnsi"/>
                <w:b/>
                <w:bCs/>
                <w:iCs/>
                <w:sz w:val="16"/>
                <w:szCs w:val="16"/>
              </w:rPr>
            </w:pPr>
            <w:r w:rsidRPr="00E81F65">
              <w:rPr>
                <w:rFonts w:eastAsia="Calibri" w:cstheme="minorHAnsi"/>
                <w:bCs/>
                <w:iCs/>
                <w:sz w:val="16"/>
                <w:szCs w:val="16"/>
              </w:rPr>
              <w:t xml:space="preserve">Youth attending high school equivalency programs funded by the public K-12 school system who are classified by the school system as still enrolled in school are considered </w:t>
            </w:r>
            <w:r w:rsidRPr="00E81F65">
              <w:rPr>
                <w:rFonts w:eastAsia="Calibri" w:cstheme="minorHAnsi"/>
                <w:b/>
                <w:bCs/>
                <w:iCs/>
                <w:sz w:val="16"/>
                <w:szCs w:val="16"/>
              </w:rPr>
              <w:t>ISY.</w:t>
            </w:r>
          </w:p>
          <w:p w14:paraId="0C9898DD" w14:textId="77777777" w:rsidR="000C424B" w:rsidRPr="00E81F65" w:rsidRDefault="000C424B" w:rsidP="00CF41F3">
            <w:pPr>
              <w:autoSpaceDE w:val="0"/>
              <w:autoSpaceDN w:val="0"/>
              <w:adjustRightInd w:val="0"/>
              <w:ind w:left="242" w:right="-108"/>
              <w:contextualSpacing/>
              <w:rPr>
                <w:rFonts w:eastAsia="Calibri" w:cstheme="minorHAnsi"/>
                <w:b/>
                <w:bCs/>
                <w:iCs/>
                <w:sz w:val="16"/>
                <w:szCs w:val="16"/>
              </w:rPr>
            </w:pPr>
          </w:p>
          <w:p w14:paraId="552CFD3F" w14:textId="270C1DB0" w:rsidR="000C424B" w:rsidRPr="00E81F65" w:rsidRDefault="00014FDF" w:rsidP="00CF41F3">
            <w:pPr>
              <w:contextualSpacing/>
              <w:rPr>
                <w:rFonts w:eastAsia="Arial" w:cstheme="minorHAnsi"/>
                <w:b/>
                <w:bCs/>
                <w:caps/>
                <w:sz w:val="16"/>
                <w:szCs w:val="16"/>
                <w:u w:val="single"/>
              </w:rPr>
            </w:pPr>
            <w:r w:rsidRPr="00E81F65">
              <w:rPr>
                <w:rFonts w:cstheme="minorHAnsi"/>
                <w:b/>
                <w:bCs/>
                <w:iCs/>
                <w:sz w:val="16"/>
                <w:szCs w:val="16"/>
              </w:rPr>
              <w:t>WSS Policy</w:t>
            </w:r>
            <w:r w:rsidR="00CD552F" w:rsidRPr="00E81F65">
              <w:rPr>
                <w:rFonts w:cstheme="minorHAnsi"/>
                <w:b/>
                <w:bCs/>
                <w:iCs/>
                <w:sz w:val="16"/>
                <w:szCs w:val="16"/>
              </w:rPr>
              <w:t xml:space="preserve"> 1020, Rev. 2</w:t>
            </w:r>
            <w:r w:rsidR="000C424B" w:rsidRPr="00E81F65">
              <w:rPr>
                <w:rFonts w:eastAsia="Arial" w:cstheme="minorHAnsi"/>
                <w:b/>
                <w:bCs/>
                <w:sz w:val="16"/>
                <w:szCs w:val="16"/>
              </w:rPr>
              <w:t xml:space="preserve"> </w:t>
            </w:r>
          </w:p>
          <w:p w14:paraId="39FC451C" w14:textId="77777777" w:rsidR="000C424B" w:rsidRPr="00E81F65" w:rsidRDefault="000C424B" w:rsidP="00CF41F3">
            <w:pPr>
              <w:contextualSpacing/>
              <w:rPr>
                <w:rFonts w:eastAsia="Arial" w:cstheme="minorHAnsi"/>
                <w:b/>
                <w:bCs/>
                <w:caps/>
                <w:sz w:val="16"/>
                <w:szCs w:val="16"/>
                <w:u w:val="single"/>
              </w:rPr>
            </w:pPr>
            <w:r w:rsidRPr="00E81F65">
              <w:rPr>
                <w:rFonts w:eastAsia="Arial" w:cstheme="minorHAnsi"/>
                <w:bCs/>
                <w:sz w:val="16"/>
                <w:szCs w:val="16"/>
              </w:rPr>
              <w:t xml:space="preserve">If schools or school districts are substantially directive, invested, and accountable (e.g., WIOA program only provides supportive services to participants), those youth should be </w:t>
            </w:r>
            <w:r w:rsidRPr="00E81F65">
              <w:rPr>
                <w:rFonts w:eastAsia="Arial" w:cstheme="minorHAnsi"/>
                <w:b/>
                <w:bCs/>
                <w:sz w:val="16"/>
                <w:szCs w:val="16"/>
              </w:rPr>
              <w:t>designated ISY</w:t>
            </w:r>
            <w:r w:rsidRPr="00E81F65">
              <w:rPr>
                <w:rFonts w:eastAsia="Arial" w:cstheme="minorHAnsi"/>
                <w:bCs/>
                <w:sz w:val="16"/>
                <w:szCs w:val="16"/>
              </w:rPr>
              <w:t xml:space="preserve">. </w:t>
            </w:r>
          </w:p>
          <w:p w14:paraId="1DF41A3E" w14:textId="77777777" w:rsidR="000C424B" w:rsidRPr="00E81F65" w:rsidRDefault="000C424B" w:rsidP="00CF41F3">
            <w:pPr>
              <w:contextualSpacing/>
              <w:rPr>
                <w:rFonts w:eastAsia="Arial" w:cstheme="minorHAnsi"/>
                <w:b/>
                <w:bCs/>
                <w:sz w:val="16"/>
                <w:szCs w:val="16"/>
              </w:rPr>
            </w:pPr>
            <w:r w:rsidRPr="00E81F65">
              <w:rPr>
                <w:rFonts w:eastAsia="Arial" w:cstheme="minorHAnsi"/>
                <w:b/>
                <w:bCs/>
                <w:sz w:val="16"/>
                <w:szCs w:val="16"/>
              </w:rPr>
              <w:t>TEGL 21-16 Chg.1</w:t>
            </w:r>
          </w:p>
          <w:p w14:paraId="389F728C" w14:textId="77777777" w:rsidR="000C424B" w:rsidRPr="00E81F65" w:rsidRDefault="000C424B" w:rsidP="00CF41F3">
            <w:pPr>
              <w:ind w:right="-108"/>
              <w:contextualSpacing/>
              <w:rPr>
                <w:rFonts w:eastAsia="Arial" w:cstheme="minorHAnsi"/>
                <w:b/>
                <w:bCs/>
                <w:sz w:val="16"/>
                <w:szCs w:val="16"/>
              </w:rPr>
            </w:pPr>
            <w:r w:rsidRPr="00E81F65">
              <w:rPr>
                <w:rFonts w:eastAsia="Arial" w:cstheme="minorHAnsi"/>
                <w:bCs/>
                <w:sz w:val="16"/>
                <w:szCs w:val="16"/>
              </w:rPr>
              <w:t xml:space="preserve">If a youth is enrolled in the WIOA youth program during the summer and is in between school years, the youth is considered an </w:t>
            </w:r>
            <w:r w:rsidRPr="00E81F65">
              <w:rPr>
                <w:rFonts w:eastAsia="Arial" w:cstheme="minorHAnsi"/>
                <w:b/>
                <w:bCs/>
                <w:sz w:val="16"/>
                <w:szCs w:val="16"/>
              </w:rPr>
              <w:t>ISY</w:t>
            </w:r>
            <w:r w:rsidRPr="00E81F65">
              <w:rPr>
                <w:rFonts w:eastAsia="Arial" w:cstheme="minorHAnsi"/>
                <w:bCs/>
                <w:sz w:val="16"/>
                <w:szCs w:val="16"/>
              </w:rPr>
              <w:t xml:space="preserve"> if they are enrolled to continue school in the fall.</w:t>
            </w:r>
          </w:p>
          <w:p w14:paraId="57FA3D46" w14:textId="77777777" w:rsidR="000C424B" w:rsidRPr="00E81F65" w:rsidRDefault="000C424B" w:rsidP="00CF41F3">
            <w:pPr>
              <w:ind w:right="-108"/>
              <w:contextualSpacing/>
              <w:rPr>
                <w:rFonts w:eastAsia="Arial" w:cstheme="minorHAnsi"/>
                <w:b/>
                <w:bCs/>
                <w:sz w:val="16"/>
                <w:szCs w:val="16"/>
              </w:rPr>
            </w:pPr>
            <w:r w:rsidRPr="00E81F65">
              <w:rPr>
                <w:rFonts w:eastAsia="Arial" w:cstheme="minorHAnsi"/>
                <w:bCs/>
                <w:sz w:val="16"/>
                <w:szCs w:val="16"/>
              </w:rPr>
              <w:t xml:space="preserve">If a youth is enrolled in the WIOA youth program between high school graduation and postsecondary education, the youth is considered an </w:t>
            </w:r>
            <w:r w:rsidRPr="00E81F65">
              <w:rPr>
                <w:rFonts w:eastAsia="Arial" w:cstheme="minorHAnsi"/>
                <w:b/>
                <w:bCs/>
                <w:sz w:val="16"/>
                <w:szCs w:val="16"/>
              </w:rPr>
              <w:t>ISY</w:t>
            </w:r>
            <w:r w:rsidRPr="00E81F65">
              <w:rPr>
                <w:rFonts w:eastAsia="Arial" w:cstheme="minorHAnsi"/>
                <w:bCs/>
                <w:sz w:val="16"/>
                <w:szCs w:val="16"/>
              </w:rPr>
              <w:t xml:space="preserve"> if they are registered for postsecondary education, even if they have not yet begun postsecondary classes at the time of WIOA youth program enrollment.</w:t>
            </w:r>
          </w:p>
          <w:p w14:paraId="360D8D28" w14:textId="77777777" w:rsidR="000C424B" w:rsidRPr="00E81F65" w:rsidRDefault="000C424B" w:rsidP="00CF41F3">
            <w:pPr>
              <w:ind w:right="-108"/>
              <w:contextualSpacing/>
              <w:rPr>
                <w:rFonts w:eastAsia="Arial" w:cstheme="minorHAnsi"/>
                <w:b/>
                <w:bCs/>
                <w:sz w:val="16"/>
                <w:szCs w:val="16"/>
              </w:rPr>
            </w:pPr>
            <w:r w:rsidRPr="00E81F65">
              <w:rPr>
                <w:rFonts w:eastAsia="Arial" w:cstheme="minorHAnsi"/>
                <w:bCs/>
                <w:sz w:val="16"/>
                <w:szCs w:val="16"/>
              </w:rPr>
              <w:t>If the youth participant is enrolled in any credit-bearing postsecondary education classes, including credit-bearing</w:t>
            </w:r>
            <w:r w:rsidRPr="00E81F65">
              <w:rPr>
                <w:rFonts w:eastAsia="Arial" w:cstheme="minorHAnsi"/>
                <w:bCs/>
                <w:sz w:val="18"/>
                <w:szCs w:val="18"/>
              </w:rPr>
              <w:t xml:space="preserve"> </w:t>
            </w:r>
            <w:r w:rsidRPr="00E81F65">
              <w:rPr>
                <w:rFonts w:eastAsia="Arial" w:cstheme="minorHAnsi"/>
                <w:bCs/>
                <w:sz w:val="16"/>
                <w:szCs w:val="16"/>
              </w:rPr>
              <w:t xml:space="preserve">community college classes and credit-bearing continuing education classes, then they are considered attending postsecondary education, and, therefore, in </w:t>
            </w:r>
            <w:r w:rsidRPr="00E81F65">
              <w:rPr>
                <w:rFonts w:eastAsia="Arial" w:cstheme="minorHAnsi"/>
                <w:b/>
                <w:bCs/>
                <w:sz w:val="16"/>
                <w:szCs w:val="16"/>
              </w:rPr>
              <w:t>ISY</w:t>
            </w:r>
            <w:r w:rsidRPr="00E81F65">
              <w:rPr>
                <w:rFonts w:eastAsia="Arial" w:cstheme="minorHAnsi"/>
                <w:bCs/>
                <w:sz w:val="16"/>
                <w:szCs w:val="16"/>
              </w:rPr>
              <w:t>.</w:t>
            </w:r>
          </w:p>
          <w:p w14:paraId="40ED127F" w14:textId="07844134" w:rsidR="000C424B" w:rsidRPr="00E81F65" w:rsidRDefault="00014FDF" w:rsidP="00CF41F3">
            <w:pPr>
              <w:ind w:left="62"/>
              <w:contextualSpacing/>
              <w:rPr>
                <w:rFonts w:eastAsia="Arial" w:cstheme="minorHAnsi"/>
                <w:bCs/>
                <w:sz w:val="16"/>
                <w:szCs w:val="16"/>
              </w:rPr>
            </w:pPr>
            <w:r w:rsidRPr="00E81F65">
              <w:rPr>
                <w:rFonts w:cstheme="minorHAnsi"/>
                <w:b/>
                <w:bCs/>
                <w:iCs/>
                <w:sz w:val="16"/>
                <w:szCs w:val="16"/>
              </w:rPr>
              <w:t>WSS Policy</w:t>
            </w:r>
            <w:r w:rsidR="00CD552F" w:rsidRPr="00E81F65">
              <w:rPr>
                <w:rFonts w:cstheme="minorHAnsi"/>
                <w:b/>
                <w:bCs/>
                <w:iCs/>
                <w:sz w:val="16"/>
                <w:szCs w:val="16"/>
              </w:rPr>
              <w:t xml:space="preserve"> 1020, Rev. 2</w:t>
            </w:r>
            <w:r w:rsidR="000C424B" w:rsidRPr="00E81F65">
              <w:rPr>
                <w:rFonts w:cstheme="minorHAnsi"/>
                <w:i/>
                <w:sz w:val="16"/>
                <w:szCs w:val="16"/>
              </w:rPr>
              <w:t xml:space="preserve"> </w:t>
            </w:r>
            <w:r w:rsidR="000C424B" w:rsidRPr="00E81F65">
              <w:rPr>
                <w:rFonts w:eastAsia="Arial" w:cstheme="minorHAnsi"/>
                <w:bCs/>
                <w:sz w:val="16"/>
                <w:szCs w:val="16"/>
              </w:rPr>
              <w:t xml:space="preserve">Homeschooled youth who meet the WA State requirements at </w:t>
            </w:r>
            <w:hyperlink r:id="rId11" w:history="1">
              <w:r w:rsidR="000C424B" w:rsidRPr="00E81F65">
                <w:rPr>
                  <w:rFonts w:eastAsia="Arial" w:cstheme="minorHAnsi"/>
                  <w:bCs/>
                  <w:color w:val="0563C1" w:themeColor="hyperlink"/>
                  <w:sz w:val="16"/>
                  <w:szCs w:val="16"/>
                  <w:u w:val="single"/>
                </w:rPr>
                <w:t>RCW 28A.200</w:t>
              </w:r>
            </w:hyperlink>
            <w:r w:rsidR="000C424B" w:rsidRPr="00E81F65">
              <w:rPr>
                <w:rFonts w:eastAsia="Arial" w:cstheme="minorHAnsi"/>
                <w:bCs/>
                <w:sz w:val="16"/>
                <w:szCs w:val="16"/>
              </w:rPr>
              <w:t xml:space="preserve"> </w:t>
            </w:r>
            <w:r w:rsidR="000C424B" w:rsidRPr="00E81F65">
              <w:rPr>
                <w:rFonts w:eastAsia="Arial" w:cstheme="minorHAnsi"/>
                <w:b/>
                <w:bCs/>
                <w:i/>
                <w:sz w:val="16"/>
                <w:szCs w:val="16"/>
                <w:u w:val="single"/>
              </w:rPr>
              <w:t>and</w:t>
            </w:r>
            <w:r w:rsidR="000C424B" w:rsidRPr="00E81F65">
              <w:rPr>
                <w:rFonts w:eastAsia="Arial" w:cstheme="minorHAnsi"/>
                <w:bCs/>
                <w:sz w:val="16"/>
                <w:szCs w:val="16"/>
              </w:rPr>
              <w:t xml:space="preserve"> </w:t>
            </w:r>
            <w:hyperlink r:id="rId12" w:history="1">
              <w:r w:rsidR="000C424B" w:rsidRPr="00E81F65">
                <w:rPr>
                  <w:rFonts w:eastAsia="Arial" w:cstheme="minorHAnsi"/>
                  <w:bCs/>
                  <w:color w:val="0563C1" w:themeColor="hyperlink"/>
                  <w:sz w:val="16"/>
                  <w:szCs w:val="16"/>
                  <w:u w:val="single"/>
                </w:rPr>
                <w:t>28A.225.010(4)</w:t>
              </w:r>
            </w:hyperlink>
            <w:r w:rsidR="000C424B" w:rsidRPr="00E81F65">
              <w:rPr>
                <w:rFonts w:eastAsia="Arial" w:cstheme="minorHAnsi"/>
                <w:bCs/>
                <w:sz w:val="16"/>
                <w:szCs w:val="16"/>
              </w:rPr>
              <w:t xml:space="preserve"> are considered </w:t>
            </w:r>
            <w:r w:rsidR="000C424B" w:rsidRPr="00E81F65">
              <w:rPr>
                <w:rFonts w:eastAsia="Arial" w:cstheme="minorHAnsi"/>
                <w:b/>
                <w:bCs/>
                <w:sz w:val="16"/>
                <w:szCs w:val="16"/>
              </w:rPr>
              <w:t>ISY</w:t>
            </w:r>
            <w:r w:rsidR="000C424B" w:rsidRPr="00E81F65">
              <w:rPr>
                <w:rFonts w:eastAsia="Arial" w:cstheme="minorHAnsi"/>
                <w:bCs/>
                <w:sz w:val="16"/>
                <w:szCs w:val="16"/>
              </w:rPr>
              <w:t>.</w:t>
            </w:r>
          </w:p>
          <w:p w14:paraId="61EB593E" w14:textId="77777777" w:rsidR="000C424B" w:rsidRPr="00E81F65" w:rsidRDefault="000C424B" w:rsidP="00CF41F3">
            <w:pPr>
              <w:ind w:left="62"/>
              <w:contextualSpacing/>
              <w:rPr>
                <w:rFonts w:eastAsia="Arial" w:cstheme="minorHAnsi"/>
                <w:b/>
                <w:bCs/>
                <w:sz w:val="16"/>
                <w:szCs w:val="16"/>
                <w:u w:val="single"/>
              </w:rPr>
            </w:pPr>
          </w:p>
          <w:p w14:paraId="1CCB87D3" w14:textId="77777777" w:rsidR="000C424B" w:rsidRPr="00E81F65" w:rsidRDefault="000C424B" w:rsidP="00CF41F3">
            <w:pPr>
              <w:contextualSpacing/>
              <w:rPr>
                <w:rFonts w:eastAsia="Arial" w:cstheme="minorHAnsi"/>
                <w:b/>
                <w:bCs/>
                <w:sz w:val="8"/>
                <w:szCs w:val="8"/>
                <w:u w:val="single"/>
              </w:rPr>
            </w:pPr>
          </w:p>
          <w:p w14:paraId="47267D7F" w14:textId="0434AC6C" w:rsidR="000C424B" w:rsidRPr="00E81F65" w:rsidRDefault="00014FDF" w:rsidP="00CF41F3">
            <w:pPr>
              <w:spacing w:line="256" w:lineRule="auto"/>
              <w:ind w:right="-108"/>
              <w:contextualSpacing/>
              <w:rPr>
                <w:rFonts w:eastAsia="Arial" w:cstheme="minorHAnsi"/>
                <w:b/>
                <w:bCs/>
                <w:caps/>
                <w:sz w:val="16"/>
                <w:szCs w:val="16"/>
                <w:u w:val="single"/>
              </w:rPr>
            </w:pPr>
            <w:r w:rsidRPr="00E81F65">
              <w:rPr>
                <w:rFonts w:cstheme="minorHAnsi"/>
                <w:b/>
                <w:bCs/>
                <w:iCs/>
                <w:sz w:val="16"/>
                <w:szCs w:val="16"/>
              </w:rPr>
              <w:t>WSS Policy</w:t>
            </w:r>
            <w:r w:rsidR="00CD552F" w:rsidRPr="00E81F65">
              <w:rPr>
                <w:rFonts w:cstheme="minorHAnsi"/>
                <w:b/>
                <w:bCs/>
                <w:iCs/>
                <w:sz w:val="16"/>
                <w:szCs w:val="16"/>
              </w:rPr>
              <w:t xml:space="preserve"> 1020, Rev. 2</w:t>
            </w:r>
            <w:r w:rsidR="000C424B" w:rsidRPr="00E81F65">
              <w:rPr>
                <w:rFonts w:cstheme="minorHAnsi"/>
                <w:i/>
                <w:sz w:val="16"/>
                <w:szCs w:val="16"/>
              </w:rPr>
              <w:t xml:space="preserve"> </w:t>
            </w:r>
            <w:r w:rsidR="000C424B" w:rsidRPr="00E81F65">
              <w:rPr>
                <w:rFonts w:eastAsia="Arial" w:cstheme="minorHAnsi"/>
                <w:bCs/>
                <w:sz w:val="16"/>
                <w:szCs w:val="16"/>
              </w:rPr>
              <w:t xml:space="preserve">If schools or school districts, despite having enrolled the youth into school, largely cede service provision to other entities (e.g., WIOA youth providers, CBOs, other non-profits), have minimal financial investment, and require little district-based accountability of participants, youth in these programs can be </w:t>
            </w:r>
            <w:r w:rsidR="000C424B" w:rsidRPr="00E81F65">
              <w:rPr>
                <w:rFonts w:eastAsia="Arial" w:cstheme="minorHAnsi"/>
                <w:b/>
                <w:bCs/>
                <w:sz w:val="16"/>
                <w:szCs w:val="16"/>
              </w:rPr>
              <w:t>designated OSY.</w:t>
            </w:r>
            <w:r w:rsidR="000C424B" w:rsidRPr="00E81F65">
              <w:rPr>
                <w:rFonts w:eastAsia="Arial" w:cstheme="minorHAnsi"/>
                <w:bCs/>
                <w:sz w:val="16"/>
                <w:szCs w:val="16"/>
              </w:rPr>
              <w:t xml:space="preserve"> </w:t>
            </w:r>
          </w:p>
          <w:p w14:paraId="2AA954CB" w14:textId="77777777" w:rsidR="000C424B" w:rsidRPr="00E81F65" w:rsidRDefault="000C424B" w:rsidP="00CF41F3">
            <w:pPr>
              <w:spacing w:line="256" w:lineRule="auto"/>
              <w:contextualSpacing/>
              <w:rPr>
                <w:rFonts w:eastAsia="Arial" w:cstheme="minorHAnsi"/>
                <w:b/>
                <w:bCs/>
                <w:caps/>
                <w:sz w:val="16"/>
                <w:szCs w:val="16"/>
                <w:u w:val="single"/>
              </w:rPr>
            </w:pPr>
            <w:r w:rsidRPr="00E81F65">
              <w:rPr>
                <w:rFonts w:eastAsia="Arial" w:cstheme="minorHAnsi"/>
                <w:bCs/>
                <w:sz w:val="16"/>
                <w:szCs w:val="16"/>
              </w:rPr>
              <w:t xml:space="preserve">Conversely, if schools or school districts are substantially directive, invested, and accountable (e.g., WIOA program only provides supportive services to participants), those youth should be </w:t>
            </w:r>
            <w:r w:rsidRPr="00E81F65">
              <w:rPr>
                <w:rFonts w:eastAsia="Arial" w:cstheme="minorHAnsi"/>
                <w:b/>
                <w:bCs/>
                <w:sz w:val="16"/>
                <w:szCs w:val="16"/>
              </w:rPr>
              <w:t>designated ISY</w:t>
            </w:r>
            <w:r w:rsidRPr="00E81F65">
              <w:rPr>
                <w:rFonts w:eastAsia="Arial" w:cstheme="minorHAnsi"/>
                <w:bCs/>
                <w:sz w:val="16"/>
                <w:szCs w:val="16"/>
              </w:rPr>
              <w:t xml:space="preserve">. </w:t>
            </w:r>
          </w:p>
          <w:p w14:paraId="3D26B98D" w14:textId="77777777" w:rsidR="000C424B" w:rsidRPr="00E81F65" w:rsidRDefault="000C424B" w:rsidP="00CF41F3">
            <w:pPr>
              <w:spacing w:line="256" w:lineRule="auto"/>
              <w:contextualSpacing/>
              <w:rPr>
                <w:rFonts w:eastAsia="Arial" w:cstheme="minorHAnsi"/>
                <w:b/>
                <w:bCs/>
                <w:sz w:val="18"/>
                <w:szCs w:val="18"/>
                <w:u w:val="single"/>
              </w:rPr>
            </w:pPr>
            <w:r w:rsidRPr="00E81F65">
              <w:rPr>
                <w:rFonts w:eastAsia="Arial" w:cstheme="minorHAnsi"/>
                <w:bCs/>
                <w:sz w:val="16"/>
                <w:szCs w:val="16"/>
              </w:rPr>
              <w:t>This test also applies to dropout re-engagement programs not connected to Open Doors.</w:t>
            </w:r>
          </w:p>
          <w:p w14:paraId="6908F40B" w14:textId="77777777" w:rsidR="000C424B" w:rsidRPr="00E81F65" w:rsidRDefault="000C424B" w:rsidP="00CF41F3">
            <w:pPr>
              <w:spacing w:line="256" w:lineRule="auto"/>
              <w:contextualSpacing/>
              <w:rPr>
                <w:rFonts w:eastAsia="Arial" w:cstheme="minorHAnsi"/>
                <w:b/>
                <w:bCs/>
                <w:sz w:val="18"/>
                <w:szCs w:val="18"/>
                <w:u w:val="single"/>
              </w:rPr>
            </w:pPr>
          </w:p>
        </w:tc>
        <w:tc>
          <w:tcPr>
            <w:tcW w:w="4150" w:type="dxa"/>
            <w:tcBorders>
              <w:top w:val="single" w:sz="4" w:space="0" w:color="auto"/>
              <w:bottom w:val="single" w:sz="4" w:space="0" w:color="auto"/>
            </w:tcBorders>
          </w:tcPr>
          <w:p w14:paraId="17873E23" w14:textId="77777777" w:rsidR="000C424B" w:rsidRPr="00E81F65" w:rsidRDefault="000C424B" w:rsidP="00CF41F3">
            <w:pPr>
              <w:ind w:right="-108"/>
              <w:rPr>
                <w:rFonts w:eastAsia="Times New Roman" w:cstheme="minorHAnsi"/>
                <w:b/>
                <w:bCs/>
                <w:sz w:val="16"/>
                <w:szCs w:val="16"/>
              </w:rPr>
            </w:pPr>
            <w:r w:rsidRPr="00E81F65">
              <w:rPr>
                <w:rFonts w:eastAsia="Times New Roman" w:cstheme="minorHAnsi"/>
                <w:b/>
                <w:bCs/>
                <w:sz w:val="16"/>
                <w:szCs w:val="16"/>
              </w:rPr>
              <w:t>Youth met WIOA In-school criteria at program entry:</w:t>
            </w:r>
          </w:p>
          <w:p w14:paraId="3A678D05" w14:textId="77777777" w:rsidR="000C424B" w:rsidRPr="00E81F65" w:rsidRDefault="000C424B" w:rsidP="00CF41F3">
            <w:pPr>
              <w:pStyle w:val="ListParagraph"/>
              <w:ind w:left="162" w:right="-108"/>
              <w:rPr>
                <w:rFonts w:eastAsia="Times New Roman" w:cstheme="minorHAnsi"/>
                <w:i/>
                <w:sz w:val="16"/>
                <w:szCs w:val="16"/>
              </w:rPr>
            </w:pPr>
            <w:r w:rsidRPr="00E81F65">
              <w:rPr>
                <w:rFonts w:eastAsia="Times New Roman" w:cstheme="minorHAnsi"/>
                <w:i/>
                <w:sz w:val="10"/>
                <w:szCs w:val="10"/>
              </w:rPr>
              <w:t>[</w:t>
            </w:r>
            <w:r w:rsidRPr="00E81F65">
              <w:rPr>
                <w:rFonts w:cstheme="minorHAnsi"/>
                <w:i/>
                <w:sz w:val="10"/>
                <w:szCs w:val="10"/>
              </w:rPr>
              <w:t>WIOA Sec. 129(c)]</w:t>
            </w:r>
          </w:p>
          <w:p w14:paraId="3199DD85" w14:textId="77777777" w:rsidR="000C424B" w:rsidRPr="00E81F65" w:rsidRDefault="000C424B" w:rsidP="00CF41F3">
            <w:pPr>
              <w:pStyle w:val="ListParagraph"/>
              <w:ind w:left="162"/>
              <w:rPr>
                <w:rFonts w:eastAsia="Times New Roman" w:cstheme="minorHAnsi"/>
                <w:sz w:val="6"/>
                <w:szCs w:val="6"/>
              </w:rPr>
            </w:pPr>
          </w:p>
          <w:p w14:paraId="76D415F3" w14:textId="77777777" w:rsidR="000C424B" w:rsidRPr="00E81F65" w:rsidRDefault="00172768" w:rsidP="00CF41F3">
            <w:pPr>
              <w:rPr>
                <w:rFonts w:eastAsia="Times New Roman" w:cstheme="minorHAnsi"/>
                <w:bCs/>
                <w:sz w:val="16"/>
                <w:szCs w:val="16"/>
              </w:rPr>
            </w:pPr>
            <w:sdt>
              <w:sdtPr>
                <w:rPr>
                  <w:rFonts w:eastAsia="Times New Roman" w:cstheme="minorHAnsi"/>
                  <w:bCs/>
                  <w:sz w:val="16"/>
                  <w:szCs w:val="16"/>
                </w:rPr>
                <w:id w:val="-2048825608"/>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YES, ISY validated by one of the following: </w:t>
            </w:r>
          </w:p>
          <w:p w14:paraId="415AF4ED" w14:textId="4221C272" w:rsidR="000C424B" w:rsidRPr="00E81F65" w:rsidRDefault="000C424B" w:rsidP="00CF41F3">
            <w:pPr>
              <w:ind w:firstLine="342"/>
              <w:rPr>
                <w:rFonts w:eastAsia="Times New Roman" w:cstheme="minorHAnsi"/>
                <w:sz w:val="4"/>
                <w:szCs w:val="4"/>
              </w:rPr>
            </w:pPr>
            <w:r w:rsidRPr="00E81F65">
              <w:rPr>
                <w:rFonts w:eastAsia="Times New Roman" w:cstheme="minorHAnsi"/>
                <w:bCs/>
                <w:sz w:val="10"/>
                <w:szCs w:val="10"/>
              </w:rPr>
              <w:t>(</w:t>
            </w:r>
            <w:r w:rsidR="00014FDF" w:rsidRPr="00E81F65">
              <w:rPr>
                <w:rFonts w:cstheme="minorHAnsi"/>
                <w:bCs/>
                <w:i/>
                <w:sz w:val="8"/>
                <w:szCs w:val="8"/>
              </w:rPr>
              <w:t>WSS Policy</w:t>
            </w:r>
            <w:r w:rsidRPr="00E81F65">
              <w:rPr>
                <w:rFonts w:cstheme="minorHAnsi"/>
                <w:bCs/>
                <w:i/>
                <w:sz w:val="8"/>
                <w:szCs w:val="8"/>
              </w:rPr>
              <w:t xml:space="preserve"> </w:t>
            </w:r>
            <w:r w:rsidR="005F36F8" w:rsidRPr="00E81F65">
              <w:rPr>
                <w:rFonts w:cstheme="minorHAnsi"/>
                <w:bCs/>
                <w:i/>
                <w:sz w:val="8"/>
                <w:szCs w:val="8"/>
              </w:rPr>
              <w:t>1003, Rev. 6</w:t>
            </w:r>
            <w:r w:rsidRPr="00E81F65">
              <w:rPr>
                <w:rFonts w:cstheme="minorHAnsi"/>
                <w:bCs/>
                <w:i/>
                <w:sz w:val="8"/>
                <w:szCs w:val="8"/>
              </w:rPr>
              <w:t>)</w:t>
            </w:r>
            <w:r w:rsidRPr="00E81F65">
              <w:rPr>
                <w:rFonts w:cstheme="minorHAnsi"/>
                <w:bCs/>
                <w:sz w:val="8"/>
                <w:szCs w:val="8"/>
              </w:rPr>
              <w:t xml:space="preserve">  </w:t>
            </w:r>
          </w:p>
          <w:p w14:paraId="5973066E"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25849614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Self-attestation which:    </w:t>
            </w:r>
          </w:p>
          <w:p w14:paraId="2CCA9E1A"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862435830"/>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742013C0"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777835605"/>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0DA29175"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89917216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30B2EDC7" w14:textId="77777777" w:rsidR="000C424B" w:rsidRPr="00E81F65" w:rsidRDefault="000C424B" w:rsidP="00CF41F3">
            <w:pPr>
              <w:ind w:left="612" w:firstLine="360"/>
              <w:rPr>
                <w:rFonts w:eastAsia="Times New Roman" w:cstheme="minorHAnsi"/>
                <w:b/>
                <w:sz w:val="6"/>
                <w:szCs w:val="6"/>
              </w:rPr>
            </w:pPr>
          </w:p>
          <w:p w14:paraId="5B58AE94"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1486895675"/>
                <w14:checkbox>
                  <w14:checked w14:val="0"/>
                  <w14:checkedState w14:val="2612" w14:font="MS Gothic"/>
                  <w14:uncheckedState w14:val="2610" w14:font="MS Gothic"/>
                </w14:checkbox>
              </w:sdtPr>
              <w:sdtEndPr/>
              <w:sdtContent>
                <w:r w:rsidRPr="00E81F65">
                  <w:rPr>
                    <w:rFonts w:ascii="Segoe UI Symbol" w:hAnsi="Segoe UI Symbol" w:cs="Segoe UI Symbol"/>
                    <w:sz w:val="16"/>
                    <w:szCs w:val="16"/>
                  </w:rPr>
                  <w:t>☐</w:t>
                </w:r>
              </w:sdtContent>
            </w:sdt>
            <w:r w:rsidRPr="00E81F65">
              <w:rPr>
                <w:rFonts w:cstheme="minorHAnsi"/>
                <w:sz w:val="16"/>
                <w:szCs w:val="16"/>
              </w:rPr>
              <w:t xml:space="preserve"> Applicable records from education institution </w:t>
            </w:r>
          </w:p>
          <w:p w14:paraId="742E41F3" w14:textId="77777777" w:rsidR="000C424B" w:rsidRPr="00E81F65" w:rsidRDefault="000C424B" w:rsidP="00CF41F3">
            <w:pPr>
              <w:rPr>
                <w:rFonts w:cstheme="minorHAnsi"/>
                <w:sz w:val="16"/>
                <w:szCs w:val="16"/>
              </w:rPr>
            </w:pPr>
            <w:r w:rsidRPr="00E81F65">
              <w:rPr>
                <w:rFonts w:cstheme="minorHAnsi"/>
                <w:sz w:val="16"/>
                <w:szCs w:val="16"/>
              </w:rPr>
              <w:t xml:space="preserve">        (GED certificate, diploma, attendance record, </w:t>
            </w:r>
          </w:p>
          <w:p w14:paraId="2DA4ED7B" w14:textId="77777777" w:rsidR="000C424B" w:rsidRPr="00E81F65" w:rsidRDefault="000C424B" w:rsidP="00CF41F3">
            <w:pPr>
              <w:rPr>
                <w:rFonts w:cstheme="minorHAnsi"/>
                <w:sz w:val="16"/>
                <w:szCs w:val="16"/>
              </w:rPr>
            </w:pPr>
            <w:r w:rsidRPr="00E81F65">
              <w:rPr>
                <w:rFonts w:cstheme="minorHAnsi"/>
                <w:sz w:val="16"/>
                <w:szCs w:val="16"/>
              </w:rPr>
              <w:t xml:space="preserve">        transcripts, dropout letter, school documentation)</w:t>
            </w:r>
          </w:p>
          <w:p w14:paraId="2B37583C" w14:textId="77777777" w:rsidR="000C424B" w:rsidRPr="00E81F65" w:rsidRDefault="00172768" w:rsidP="00CF41F3">
            <w:pPr>
              <w:rPr>
                <w:rFonts w:eastAsia="Times New Roman" w:cstheme="minorHAnsi"/>
                <w:bCs/>
                <w:sz w:val="16"/>
                <w:szCs w:val="16"/>
              </w:rPr>
            </w:pPr>
            <w:sdt>
              <w:sdtPr>
                <w:rPr>
                  <w:rFonts w:eastAsia="Times New Roman" w:cstheme="minorHAnsi"/>
                  <w:bCs/>
                  <w:sz w:val="16"/>
                  <w:szCs w:val="16"/>
                </w:rPr>
                <w:id w:val="1550417483"/>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No, unable to validate ISY status at program entry </w:t>
            </w:r>
          </w:p>
          <w:p w14:paraId="0540B364" w14:textId="77777777" w:rsidR="000C424B" w:rsidRPr="00E81F65" w:rsidRDefault="000C424B" w:rsidP="00CF41F3">
            <w:pPr>
              <w:rPr>
                <w:rFonts w:eastAsia="Times New Roman" w:cstheme="minorHAnsi"/>
                <w:bCs/>
                <w:sz w:val="16"/>
                <w:szCs w:val="16"/>
              </w:rPr>
            </w:pPr>
          </w:p>
          <w:p w14:paraId="1E2EC2A5" w14:textId="77777777" w:rsidR="000C424B" w:rsidRPr="00E81F65" w:rsidRDefault="000C424B" w:rsidP="00CF41F3">
            <w:pPr>
              <w:rPr>
                <w:rFonts w:eastAsia="Times New Roman" w:cstheme="minorHAnsi"/>
                <w:b/>
                <w:sz w:val="6"/>
                <w:szCs w:val="6"/>
              </w:rPr>
            </w:pPr>
          </w:p>
          <w:p w14:paraId="02EDFA14" w14:textId="77777777" w:rsidR="000C424B" w:rsidRPr="00E81F65" w:rsidRDefault="000C424B" w:rsidP="00CF41F3">
            <w:pPr>
              <w:shd w:val="clear" w:color="auto" w:fill="E7E6E6" w:themeFill="background2"/>
              <w:rPr>
                <w:rFonts w:cstheme="minorHAnsi"/>
                <w:b/>
                <w:caps/>
                <w:sz w:val="16"/>
                <w:szCs w:val="16"/>
              </w:rPr>
            </w:pPr>
            <w:r w:rsidRPr="00E81F65">
              <w:rPr>
                <w:rFonts w:cstheme="minorHAnsi"/>
                <w:b/>
                <w:caps/>
                <w:sz w:val="16"/>
                <w:szCs w:val="16"/>
              </w:rPr>
              <w:t>Reporting:</w:t>
            </w:r>
          </w:p>
          <w:p w14:paraId="7E9F8556" w14:textId="77777777" w:rsidR="000C424B" w:rsidRPr="00E81F65" w:rsidRDefault="000C424B" w:rsidP="00CF41F3">
            <w:pPr>
              <w:rPr>
                <w:rFonts w:eastAsia="Times New Roman" w:cstheme="minorHAnsi"/>
                <w:b/>
                <w:sz w:val="4"/>
                <w:szCs w:val="4"/>
              </w:rPr>
            </w:pPr>
          </w:p>
          <w:p w14:paraId="48CB3DAA" w14:textId="77777777" w:rsidR="000C424B" w:rsidRPr="00E81F65" w:rsidRDefault="000C424B" w:rsidP="00CF41F3">
            <w:pPr>
              <w:contextualSpacing/>
              <w:rPr>
                <w:rFonts w:eastAsia="Times New Roman" w:cstheme="minorHAnsi"/>
                <w:b/>
                <w:bCs/>
                <w:i/>
                <w:sz w:val="16"/>
                <w:szCs w:val="16"/>
              </w:rPr>
            </w:pPr>
            <w:r w:rsidRPr="00E81F65">
              <w:rPr>
                <w:rFonts w:eastAsia="Times New Roman" w:cstheme="minorHAnsi"/>
                <w:b/>
                <w:bCs/>
                <w:sz w:val="16"/>
                <w:szCs w:val="16"/>
              </w:rPr>
              <w:t>School status at enrollment is accurately recorded in MIS</w:t>
            </w:r>
            <w:r w:rsidRPr="00E81F65">
              <w:rPr>
                <w:rFonts w:eastAsia="Times New Roman" w:cstheme="minorHAnsi"/>
                <w:b/>
                <w:bCs/>
                <w:i/>
                <w:sz w:val="16"/>
                <w:szCs w:val="16"/>
              </w:rPr>
              <w:t>:</w:t>
            </w:r>
            <w:r w:rsidRPr="00E81F65">
              <w:rPr>
                <w:rFonts w:eastAsia="Calibri" w:cstheme="minorHAnsi"/>
                <w:b/>
                <w:bCs/>
                <w:i/>
                <w:sz w:val="16"/>
                <w:szCs w:val="16"/>
              </w:rPr>
              <w:t xml:space="preserve"> </w:t>
            </w:r>
            <w:r w:rsidRPr="00E81F65">
              <w:rPr>
                <w:rFonts w:eastAsia="Calibri" w:cstheme="minorHAnsi"/>
                <w:i/>
                <w:sz w:val="10"/>
                <w:szCs w:val="10"/>
              </w:rPr>
              <w:t>[WIOA Section 129(a)(B)]</w:t>
            </w:r>
          </w:p>
          <w:p w14:paraId="38097242" w14:textId="77777777" w:rsidR="000C424B" w:rsidRPr="00E81F65" w:rsidRDefault="00172768" w:rsidP="00CF41F3">
            <w:pPr>
              <w:ind w:left="162"/>
              <w:rPr>
                <w:rFonts w:eastAsia="Times New Roman" w:cstheme="minorHAnsi"/>
                <w:bCs/>
                <w:sz w:val="16"/>
                <w:szCs w:val="16"/>
              </w:rPr>
            </w:pPr>
            <w:sdt>
              <w:sdtPr>
                <w:rPr>
                  <w:rFonts w:eastAsia="Times New Roman" w:cstheme="minorHAnsi"/>
                  <w:bCs/>
                  <w:sz w:val="16"/>
                  <w:szCs w:val="16"/>
                </w:rPr>
                <w:id w:val="-1391033521"/>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YES, no issues identified</w:t>
            </w:r>
          </w:p>
          <w:p w14:paraId="5D711D19" w14:textId="77777777" w:rsidR="000C424B" w:rsidRPr="00E81F65" w:rsidRDefault="00172768" w:rsidP="00CF41F3">
            <w:pPr>
              <w:ind w:left="162"/>
              <w:rPr>
                <w:rFonts w:cstheme="minorHAnsi"/>
                <w:bCs/>
                <w:sz w:val="14"/>
                <w:szCs w:val="14"/>
              </w:rPr>
            </w:pPr>
            <w:sdt>
              <w:sdtPr>
                <w:rPr>
                  <w:rFonts w:eastAsia="Times New Roman" w:cstheme="minorHAnsi"/>
                  <w:bCs/>
                  <w:sz w:val="16"/>
                  <w:szCs w:val="16"/>
                </w:rPr>
                <w:id w:val="-1065958347"/>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NO, one or more issues identified</w:t>
            </w:r>
            <w:r w:rsidR="000C424B" w:rsidRPr="00E81F65">
              <w:rPr>
                <w:rFonts w:eastAsia="Times New Roman" w:cstheme="minorHAnsi"/>
                <w:bCs/>
                <w:sz w:val="14"/>
                <w:szCs w:val="14"/>
              </w:rPr>
              <w:t xml:space="preserve">   </w:t>
            </w:r>
          </w:p>
          <w:p w14:paraId="57764117" w14:textId="77777777" w:rsidR="000C424B" w:rsidRPr="00E81F65" w:rsidRDefault="000C424B" w:rsidP="00CF41F3">
            <w:pPr>
              <w:rPr>
                <w:rFonts w:cstheme="minorHAnsi"/>
                <w:sz w:val="16"/>
                <w:szCs w:val="16"/>
              </w:rPr>
            </w:pPr>
          </w:p>
          <w:p w14:paraId="6EABF69B" w14:textId="77777777" w:rsidR="000C424B" w:rsidRPr="00E81F65" w:rsidRDefault="000C424B" w:rsidP="00CF41F3">
            <w:pPr>
              <w:rPr>
                <w:rFonts w:cstheme="minorHAnsi"/>
                <w:sz w:val="16"/>
                <w:szCs w:val="16"/>
              </w:rPr>
            </w:pPr>
          </w:p>
          <w:p w14:paraId="56207DB0" w14:textId="77777777" w:rsidR="000C424B" w:rsidRPr="00E81F65" w:rsidRDefault="000C424B" w:rsidP="00CF41F3">
            <w:pPr>
              <w:rPr>
                <w:rFonts w:cstheme="minorHAnsi"/>
                <w:sz w:val="16"/>
                <w:szCs w:val="16"/>
              </w:rPr>
            </w:pPr>
          </w:p>
        </w:tc>
        <w:tc>
          <w:tcPr>
            <w:tcW w:w="1890" w:type="dxa"/>
            <w:tcBorders>
              <w:top w:val="single" w:sz="4" w:space="0" w:color="auto"/>
              <w:bottom w:val="single" w:sz="4" w:space="0" w:color="auto"/>
            </w:tcBorders>
          </w:tcPr>
          <w:p w14:paraId="378299A3" w14:textId="77777777" w:rsidR="000C424B" w:rsidRPr="00E81F65" w:rsidRDefault="00172768" w:rsidP="00CF41F3">
            <w:pPr>
              <w:rPr>
                <w:rFonts w:cstheme="minorHAnsi"/>
                <w:sz w:val="16"/>
                <w:szCs w:val="16"/>
              </w:rPr>
            </w:pPr>
            <w:sdt>
              <w:sdtPr>
                <w:rPr>
                  <w:rFonts w:cstheme="minorHAnsi"/>
                  <w:sz w:val="16"/>
                  <w:szCs w:val="16"/>
                </w:rPr>
                <w:id w:val="-1446373362"/>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No Issues Identified</w:t>
            </w:r>
          </w:p>
          <w:p w14:paraId="284CCDBF" w14:textId="77777777" w:rsidR="000C424B" w:rsidRPr="00E81F65" w:rsidRDefault="000C424B" w:rsidP="00CF41F3">
            <w:pPr>
              <w:rPr>
                <w:rFonts w:cstheme="minorHAnsi"/>
                <w:sz w:val="16"/>
                <w:szCs w:val="16"/>
              </w:rPr>
            </w:pPr>
          </w:p>
          <w:p w14:paraId="257DCF76" w14:textId="77777777" w:rsidR="000C424B" w:rsidRPr="00E81F65" w:rsidRDefault="00172768" w:rsidP="00CF41F3">
            <w:pPr>
              <w:rPr>
                <w:rFonts w:cstheme="minorHAnsi"/>
                <w:sz w:val="16"/>
                <w:szCs w:val="16"/>
              </w:rPr>
            </w:pPr>
            <w:sdt>
              <w:sdtPr>
                <w:rPr>
                  <w:rFonts w:cstheme="minorHAnsi"/>
                  <w:sz w:val="16"/>
                  <w:szCs w:val="16"/>
                </w:rPr>
                <w:id w:val="388616877"/>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Items to Address</w:t>
            </w:r>
          </w:p>
          <w:p w14:paraId="668CA8BF" w14:textId="77777777" w:rsidR="000C424B" w:rsidRPr="00E81F65" w:rsidRDefault="000C424B" w:rsidP="00CF41F3">
            <w:pPr>
              <w:rPr>
                <w:rFonts w:cstheme="minorHAnsi"/>
                <w:sz w:val="16"/>
                <w:szCs w:val="16"/>
              </w:rPr>
            </w:pPr>
          </w:p>
          <w:p w14:paraId="3D32A125" w14:textId="77777777" w:rsidR="000C424B" w:rsidRPr="00E81F65" w:rsidRDefault="00172768" w:rsidP="00CF41F3">
            <w:pPr>
              <w:rPr>
                <w:rFonts w:cstheme="minorHAnsi"/>
                <w:sz w:val="16"/>
                <w:szCs w:val="16"/>
              </w:rPr>
            </w:pPr>
            <w:sdt>
              <w:sdtPr>
                <w:rPr>
                  <w:rFonts w:cstheme="minorHAnsi"/>
                  <w:sz w:val="16"/>
                  <w:szCs w:val="16"/>
                </w:rPr>
                <w:id w:val="-1926180567"/>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Questioned Cost</w:t>
            </w:r>
          </w:p>
          <w:p w14:paraId="5A5CE8A6" w14:textId="77777777" w:rsidR="000C424B" w:rsidRPr="00E81F65" w:rsidRDefault="000C424B" w:rsidP="00CF41F3">
            <w:pPr>
              <w:rPr>
                <w:rFonts w:cstheme="minorHAnsi"/>
                <w:sz w:val="16"/>
                <w:szCs w:val="16"/>
              </w:rPr>
            </w:pPr>
          </w:p>
          <w:p w14:paraId="39560AD6" w14:textId="77777777" w:rsidR="000C424B" w:rsidRPr="00E81F65" w:rsidRDefault="00172768" w:rsidP="00CF41F3">
            <w:pPr>
              <w:rPr>
                <w:rFonts w:cstheme="minorHAnsi"/>
                <w:sz w:val="16"/>
                <w:szCs w:val="16"/>
              </w:rPr>
            </w:pPr>
            <w:sdt>
              <w:sdtPr>
                <w:rPr>
                  <w:rFonts w:cstheme="minorHAnsi"/>
                  <w:sz w:val="16"/>
                  <w:szCs w:val="16"/>
                </w:rPr>
                <w:id w:val="2108144820"/>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Data Validation Issues</w:t>
            </w:r>
          </w:p>
          <w:p w14:paraId="34EA881D" w14:textId="77777777" w:rsidR="000C424B" w:rsidRPr="00E81F65" w:rsidRDefault="000C424B" w:rsidP="00CF41F3">
            <w:pPr>
              <w:rPr>
                <w:rFonts w:cstheme="minorHAnsi"/>
                <w:sz w:val="16"/>
                <w:szCs w:val="16"/>
              </w:rPr>
            </w:pPr>
          </w:p>
          <w:p w14:paraId="2474883E" w14:textId="77777777" w:rsidR="000C424B" w:rsidRPr="00E81F65" w:rsidRDefault="00172768" w:rsidP="00CF41F3">
            <w:pPr>
              <w:rPr>
                <w:rFonts w:cstheme="minorHAnsi"/>
                <w:sz w:val="16"/>
                <w:szCs w:val="16"/>
              </w:rPr>
            </w:pPr>
            <w:sdt>
              <w:sdtPr>
                <w:rPr>
                  <w:rFonts w:cstheme="minorHAnsi"/>
                  <w:sz w:val="16"/>
                  <w:szCs w:val="16"/>
                </w:rPr>
                <w:id w:val="-1307855812"/>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Observation</w:t>
            </w:r>
          </w:p>
          <w:p w14:paraId="259B85D8" w14:textId="77777777" w:rsidR="000C424B" w:rsidRPr="00E81F65" w:rsidRDefault="000C424B" w:rsidP="00CF41F3">
            <w:pPr>
              <w:rPr>
                <w:rFonts w:eastAsia="Times New Roman" w:cstheme="minorHAnsi"/>
                <w:sz w:val="16"/>
                <w:szCs w:val="16"/>
              </w:rPr>
            </w:pPr>
          </w:p>
          <w:p w14:paraId="5A6A88B5" w14:textId="77777777" w:rsidR="000C424B" w:rsidRPr="00E81F65" w:rsidRDefault="000C424B" w:rsidP="00CF41F3">
            <w:pPr>
              <w:rPr>
                <w:rFonts w:eastAsia="Times New Roman" w:cstheme="minorHAnsi"/>
                <w:sz w:val="10"/>
                <w:szCs w:val="10"/>
              </w:rPr>
            </w:pPr>
          </w:p>
          <w:p w14:paraId="440B6E68" w14:textId="77777777" w:rsidR="000C424B" w:rsidRPr="00E81F65" w:rsidRDefault="000C424B" w:rsidP="00CF41F3">
            <w:pPr>
              <w:rPr>
                <w:rFonts w:eastAsia="Times New Roman" w:cstheme="minorHAnsi"/>
                <w:sz w:val="16"/>
                <w:szCs w:val="16"/>
              </w:rPr>
            </w:pPr>
          </w:p>
          <w:p w14:paraId="05975FC8" w14:textId="77777777" w:rsidR="000C424B" w:rsidRPr="00E81F65" w:rsidRDefault="000C424B" w:rsidP="00CF41F3">
            <w:pPr>
              <w:rPr>
                <w:rFonts w:eastAsia="Times New Roman" w:cstheme="minorHAnsi"/>
                <w:sz w:val="16"/>
                <w:szCs w:val="16"/>
              </w:rPr>
            </w:pPr>
          </w:p>
          <w:p w14:paraId="1B422086" w14:textId="77777777" w:rsidR="000C424B" w:rsidRPr="00E81F65" w:rsidRDefault="000C424B" w:rsidP="00CF41F3">
            <w:pPr>
              <w:rPr>
                <w:rFonts w:eastAsia="Times New Roman" w:cstheme="minorHAnsi"/>
                <w:sz w:val="16"/>
                <w:szCs w:val="16"/>
              </w:rPr>
            </w:pPr>
          </w:p>
          <w:p w14:paraId="52E6763E" w14:textId="77777777" w:rsidR="000C424B" w:rsidRPr="00E81F65" w:rsidRDefault="000C424B" w:rsidP="00CF41F3">
            <w:pPr>
              <w:rPr>
                <w:rFonts w:eastAsia="Times New Roman" w:cstheme="minorHAnsi"/>
                <w:sz w:val="16"/>
                <w:szCs w:val="16"/>
              </w:rPr>
            </w:pPr>
          </w:p>
          <w:p w14:paraId="6E52FFE3" w14:textId="77777777" w:rsidR="000C424B" w:rsidRPr="00E81F65" w:rsidRDefault="000C424B" w:rsidP="00CF41F3">
            <w:pPr>
              <w:rPr>
                <w:rFonts w:cstheme="minorHAnsi"/>
                <w:sz w:val="16"/>
                <w:szCs w:val="16"/>
              </w:rPr>
            </w:pPr>
          </w:p>
        </w:tc>
        <w:tc>
          <w:tcPr>
            <w:tcW w:w="2060" w:type="dxa"/>
            <w:tcBorders>
              <w:top w:val="single" w:sz="4" w:space="0" w:color="auto"/>
              <w:bottom w:val="single" w:sz="4" w:space="0" w:color="auto"/>
            </w:tcBorders>
          </w:tcPr>
          <w:p w14:paraId="012F9FBB"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823739255"/>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No Action Required</w:t>
            </w:r>
          </w:p>
          <w:p w14:paraId="1B0F6A94" w14:textId="77777777" w:rsidR="000C424B" w:rsidRPr="00E81F65" w:rsidRDefault="000C424B" w:rsidP="00CF41F3">
            <w:pPr>
              <w:rPr>
                <w:rFonts w:eastAsia="Times New Roman" w:cstheme="minorHAnsi"/>
                <w:sz w:val="16"/>
                <w:szCs w:val="16"/>
              </w:rPr>
            </w:pPr>
          </w:p>
          <w:p w14:paraId="39787899"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1205374554"/>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Action Required</w:t>
            </w:r>
          </w:p>
          <w:p w14:paraId="5DB759D6" w14:textId="77777777" w:rsidR="000C424B" w:rsidRPr="00E81F65" w:rsidRDefault="000C424B" w:rsidP="00CF41F3">
            <w:pPr>
              <w:rPr>
                <w:rFonts w:cstheme="minorHAnsi"/>
                <w:bCs/>
                <w:sz w:val="16"/>
                <w:szCs w:val="16"/>
              </w:rPr>
            </w:pPr>
          </w:p>
          <w:p w14:paraId="5DFE5D94"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2137096670"/>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Recommendation</w:t>
            </w:r>
          </w:p>
          <w:p w14:paraId="0258D3C1" w14:textId="77777777" w:rsidR="000C424B" w:rsidRPr="00E81F65" w:rsidRDefault="000C424B" w:rsidP="00CF41F3">
            <w:pPr>
              <w:rPr>
                <w:rFonts w:eastAsia="Times New Roman" w:cstheme="minorHAnsi"/>
                <w:sz w:val="16"/>
                <w:szCs w:val="16"/>
              </w:rPr>
            </w:pPr>
          </w:p>
          <w:p w14:paraId="24C0568D" w14:textId="77777777" w:rsidR="000C424B" w:rsidRPr="00E81F65" w:rsidRDefault="000C424B" w:rsidP="00CF41F3">
            <w:pPr>
              <w:rPr>
                <w:rFonts w:eastAsia="Times New Roman" w:cstheme="minorHAnsi"/>
                <w:sz w:val="16"/>
                <w:szCs w:val="16"/>
              </w:rPr>
            </w:pPr>
          </w:p>
          <w:p w14:paraId="01C524FD" w14:textId="77777777" w:rsidR="000C424B" w:rsidRPr="00E81F65" w:rsidRDefault="000C424B" w:rsidP="00CF41F3">
            <w:pPr>
              <w:rPr>
                <w:rFonts w:cstheme="minorHAnsi"/>
                <w:sz w:val="16"/>
                <w:szCs w:val="16"/>
              </w:rPr>
            </w:pPr>
          </w:p>
        </w:tc>
      </w:tr>
      <w:tr w:rsidR="000C424B" w:rsidRPr="00E81F65" w14:paraId="0658F602" w14:textId="77777777" w:rsidTr="00CF41F3">
        <w:tc>
          <w:tcPr>
            <w:tcW w:w="11605"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7AC80A" w14:textId="77777777" w:rsidR="000C424B" w:rsidRPr="00E81F65" w:rsidRDefault="000C424B" w:rsidP="00CF41F3">
            <w:pPr>
              <w:spacing w:before="40" w:after="40"/>
              <w:rPr>
                <w:rFonts w:eastAsia="Times New Roman" w:cstheme="minorHAnsi"/>
              </w:rPr>
            </w:pPr>
            <w:r w:rsidRPr="00E81F65">
              <w:rPr>
                <w:rFonts w:cstheme="minorHAnsi"/>
                <w:b/>
                <w:caps/>
              </w:rPr>
              <w:t>eligibility continued</w:t>
            </w:r>
            <w:r w:rsidRPr="00E81F65">
              <w:rPr>
                <w:rFonts w:cstheme="minorHAnsi"/>
                <w:b/>
                <w:caps/>
                <w:color w:val="0070C0"/>
              </w:rPr>
              <w:t xml:space="preserve">: iSY </w:t>
            </w:r>
            <w:r w:rsidRPr="00E81F65">
              <w:rPr>
                <w:rFonts w:cstheme="minorHAnsi"/>
                <w:b/>
                <w:caps/>
              </w:rPr>
              <w:t xml:space="preserve">must meet a </w:t>
            </w:r>
            <w:r w:rsidRPr="00E81F65">
              <w:rPr>
                <w:rFonts w:cstheme="minorHAnsi"/>
                <w:b/>
                <w:caps/>
                <w:color w:val="0070C0"/>
              </w:rPr>
              <w:t>minimum</w:t>
            </w:r>
            <w:r w:rsidRPr="00E81F65">
              <w:rPr>
                <w:rFonts w:cstheme="minorHAnsi"/>
                <w:b/>
                <w:caps/>
              </w:rPr>
              <w:t xml:space="preserve"> of </w:t>
            </w:r>
            <w:r w:rsidRPr="00E81F65">
              <w:rPr>
                <w:rFonts w:cstheme="minorHAnsi"/>
                <w:b/>
                <w:caps/>
                <w:color w:val="0070C0"/>
              </w:rPr>
              <w:t xml:space="preserve">one </w:t>
            </w:r>
            <w:r w:rsidRPr="00E81F65">
              <w:rPr>
                <w:rFonts w:cstheme="minorHAnsi"/>
                <w:b/>
                <w:caps/>
              </w:rPr>
              <w:t>of the following criteria:</w:t>
            </w:r>
          </w:p>
        </w:tc>
      </w:tr>
      <w:tr w:rsidR="000C424B" w:rsidRPr="00E81F65" w14:paraId="5EF62119" w14:textId="77777777" w:rsidTr="00CF41F3">
        <w:tc>
          <w:tcPr>
            <w:tcW w:w="3505" w:type="dxa"/>
            <w:tcBorders>
              <w:top w:val="single" w:sz="4" w:space="0" w:color="auto"/>
            </w:tcBorders>
            <w:shd w:val="clear" w:color="auto" w:fill="E8D8F0"/>
          </w:tcPr>
          <w:p w14:paraId="1DE2566A" w14:textId="77777777" w:rsidR="000C424B" w:rsidRPr="00E81F65" w:rsidRDefault="000C424B" w:rsidP="00CF41F3">
            <w:pPr>
              <w:rPr>
                <w:rFonts w:cstheme="minorHAnsi"/>
                <w:b/>
                <w:caps/>
                <w:sz w:val="20"/>
                <w:szCs w:val="20"/>
              </w:rPr>
            </w:pPr>
            <w:r w:rsidRPr="00E81F65">
              <w:rPr>
                <w:rFonts w:cstheme="minorHAnsi"/>
                <w:b/>
                <w:sz w:val="20"/>
                <w:szCs w:val="20"/>
              </w:rPr>
              <w:t>Basic Skills Deficient</w:t>
            </w:r>
            <w:r w:rsidRPr="00E81F65">
              <w:rPr>
                <w:rFonts w:cstheme="minorHAnsi"/>
                <w:b/>
                <w:caps/>
                <w:sz w:val="20"/>
                <w:szCs w:val="20"/>
              </w:rPr>
              <w:t xml:space="preserve"> </w:t>
            </w:r>
          </w:p>
          <w:p w14:paraId="0F19D004" w14:textId="77777777" w:rsidR="000C424B" w:rsidRPr="00E81F65" w:rsidRDefault="000C424B" w:rsidP="00CF41F3">
            <w:pPr>
              <w:rPr>
                <w:rFonts w:eastAsia="Times New Roman" w:cstheme="minorHAnsi"/>
                <w:caps/>
                <w:sz w:val="6"/>
                <w:szCs w:val="6"/>
              </w:rPr>
            </w:pPr>
          </w:p>
          <w:p w14:paraId="6C4DE312" w14:textId="77777777" w:rsidR="000C424B" w:rsidRPr="00E81F65" w:rsidRDefault="000C424B" w:rsidP="00CF41F3">
            <w:pPr>
              <w:ind w:right="274"/>
              <w:jc w:val="both"/>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BSD Scores</w:t>
            </w:r>
          </w:p>
          <w:p w14:paraId="030D1D88" w14:textId="7C5CBD98" w:rsidR="000C424B" w:rsidRPr="00E81F65" w:rsidRDefault="00014FDF" w:rsidP="00CF41F3">
            <w:pPr>
              <w:ind w:right="274"/>
              <w:contextualSpacing/>
              <w:jc w:val="both"/>
              <w:rPr>
                <w:rFonts w:eastAsia="Times New Roman" w:cstheme="minorHAnsi"/>
                <w:b/>
                <w:sz w:val="14"/>
                <w:szCs w:val="14"/>
                <w:u w:val="single"/>
              </w:rPr>
            </w:pPr>
            <w:r w:rsidRPr="00E81F65">
              <w:rPr>
                <w:rFonts w:eastAsia="Times New Roman" w:cstheme="minorHAnsi"/>
                <w:b/>
                <w:sz w:val="16"/>
                <w:szCs w:val="16"/>
              </w:rPr>
              <w:t>WSS Policy</w:t>
            </w:r>
            <w:r w:rsidR="000C424B" w:rsidRPr="00E81F65">
              <w:rPr>
                <w:rFonts w:eastAsia="Times New Roman" w:cstheme="minorHAnsi"/>
                <w:b/>
                <w:sz w:val="16"/>
                <w:szCs w:val="16"/>
              </w:rPr>
              <w:t xml:space="preserve"> 1011, Rev. 6 </w:t>
            </w:r>
          </w:p>
          <w:p w14:paraId="2932A4C7" w14:textId="77777777" w:rsidR="000C424B" w:rsidRPr="00E81F65" w:rsidRDefault="000C424B" w:rsidP="00CF41F3">
            <w:pPr>
              <w:ind w:right="82"/>
              <w:contextualSpacing/>
              <w:rPr>
                <w:rFonts w:eastAsia="Times New Roman" w:cstheme="minorHAnsi"/>
                <w:b/>
                <w:sz w:val="14"/>
                <w:szCs w:val="14"/>
                <w:u w:val="single"/>
              </w:rPr>
            </w:pPr>
            <w:r w:rsidRPr="00E81F65">
              <w:rPr>
                <w:rFonts w:eastAsia="Times New Roman" w:cstheme="minorHAnsi"/>
                <w:caps/>
                <w:sz w:val="16"/>
                <w:szCs w:val="16"/>
              </w:rPr>
              <w:t>B</w:t>
            </w:r>
            <w:r w:rsidRPr="00E81F65">
              <w:rPr>
                <w:rFonts w:eastAsia="Times New Roman" w:cstheme="minorHAnsi"/>
                <w:sz w:val="16"/>
                <w:szCs w:val="16"/>
              </w:rPr>
              <w:t xml:space="preserve">asic Skills Deficiency is denoted by a CASAS score of </w:t>
            </w:r>
            <w:r w:rsidRPr="00E81F65">
              <w:rPr>
                <w:rFonts w:eastAsia="Times New Roman" w:cstheme="minorHAnsi"/>
                <w:b/>
                <w:sz w:val="16"/>
                <w:szCs w:val="16"/>
              </w:rPr>
              <w:t xml:space="preserve">238 or below in reading </w:t>
            </w:r>
            <w:r w:rsidRPr="00E81F65">
              <w:rPr>
                <w:rFonts w:eastAsia="Times New Roman" w:cstheme="minorHAnsi"/>
                <w:sz w:val="16"/>
                <w:szCs w:val="16"/>
              </w:rPr>
              <w:t>or</w:t>
            </w:r>
            <w:r w:rsidRPr="00E81F65">
              <w:rPr>
                <w:rFonts w:eastAsia="Times New Roman" w:cstheme="minorHAnsi"/>
                <w:b/>
                <w:sz w:val="16"/>
                <w:szCs w:val="16"/>
              </w:rPr>
              <w:t xml:space="preserve"> 235 or below in math.</w:t>
            </w:r>
          </w:p>
          <w:p w14:paraId="16E82CE1" w14:textId="77777777" w:rsidR="000C424B" w:rsidRPr="00E81F65" w:rsidRDefault="000C424B" w:rsidP="00CF41F3">
            <w:pPr>
              <w:rPr>
                <w:rFonts w:eastAsia="Times New Roman" w:cstheme="minorHAnsi"/>
                <w:caps/>
                <w:sz w:val="6"/>
                <w:szCs w:val="6"/>
              </w:rPr>
            </w:pPr>
          </w:p>
          <w:p w14:paraId="640E8243" w14:textId="77777777" w:rsidR="000C424B" w:rsidRPr="00E81F65" w:rsidRDefault="000C424B" w:rsidP="00CF41F3">
            <w:pPr>
              <w:ind w:right="274"/>
              <w:jc w:val="both"/>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Definition</w:t>
            </w:r>
          </w:p>
          <w:p w14:paraId="1BA82BF8" w14:textId="77777777" w:rsidR="000C424B" w:rsidRPr="00E81F65" w:rsidRDefault="000C424B" w:rsidP="00CF41F3">
            <w:pPr>
              <w:ind w:right="274"/>
              <w:contextualSpacing/>
              <w:jc w:val="both"/>
              <w:rPr>
                <w:rFonts w:eastAsia="Times New Roman" w:cstheme="minorHAnsi"/>
                <w:b/>
                <w:sz w:val="16"/>
                <w:szCs w:val="16"/>
              </w:rPr>
            </w:pPr>
            <w:r w:rsidRPr="00E81F65">
              <w:rPr>
                <w:rFonts w:eastAsia="Times New Roman" w:cstheme="minorHAnsi"/>
                <w:b/>
                <w:sz w:val="16"/>
                <w:szCs w:val="16"/>
              </w:rPr>
              <w:t xml:space="preserve">WIOA Sec. 3(5) </w:t>
            </w:r>
          </w:p>
          <w:p w14:paraId="1DAB8497" w14:textId="77777777" w:rsidR="000C424B" w:rsidRPr="00E81F65" w:rsidRDefault="000C424B" w:rsidP="00CF41F3">
            <w:pPr>
              <w:ind w:left="219"/>
              <w:rPr>
                <w:rFonts w:eastAsia="Times New Roman" w:cstheme="minorHAnsi"/>
                <w:sz w:val="16"/>
                <w:szCs w:val="16"/>
              </w:rPr>
            </w:pPr>
            <w:r w:rsidRPr="00E81F65">
              <w:rPr>
                <w:rFonts w:eastAsia="Times New Roman" w:cstheme="minorHAnsi"/>
                <w:b/>
                <w:sz w:val="16"/>
                <w:szCs w:val="16"/>
              </w:rPr>
              <w:t xml:space="preserve">a. </w:t>
            </w:r>
            <w:r w:rsidRPr="00E81F65">
              <w:rPr>
                <w:rFonts w:eastAsia="Times New Roman" w:cstheme="minorHAnsi"/>
                <w:sz w:val="16"/>
                <w:szCs w:val="16"/>
              </w:rPr>
              <w:t>A youth who has English reading, writing, or computing skills at or below the 8</w:t>
            </w:r>
            <w:r w:rsidRPr="00E81F65">
              <w:rPr>
                <w:rFonts w:eastAsia="Times New Roman" w:cstheme="minorHAnsi"/>
                <w:sz w:val="16"/>
                <w:szCs w:val="16"/>
                <w:vertAlign w:val="superscript"/>
              </w:rPr>
              <w:t>th</w:t>
            </w:r>
            <w:r w:rsidRPr="00E81F65">
              <w:rPr>
                <w:rFonts w:eastAsia="Times New Roman" w:cstheme="minorHAnsi"/>
                <w:sz w:val="16"/>
                <w:szCs w:val="16"/>
              </w:rPr>
              <w:t xml:space="preserve"> grade level on a generally accepted standardized test; or</w:t>
            </w:r>
          </w:p>
          <w:p w14:paraId="580A50DF" w14:textId="77777777" w:rsidR="000C424B" w:rsidRPr="00E81F65" w:rsidRDefault="000C424B" w:rsidP="00CF41F3">
            <w:pPr>
              <w:ind w:left="219" w:right="-98"/>
              <w:rPr>
                <w:rFonts w:cstheme="minorHAnsi"/>
                <w:sz w:val="16"/>
                <w:szCs w:val="16"/>
              </w:rPr>
            </w:pPr>
            <w:r w:rsidRPr="00E81F65">
              <w:rPr>
                <w:rFonts w:cstheme="minorHAnsi"/>
                <w:b/>
                <w:sz w:val="16"/>
                <w:szCs w:val="16"/>
              </w:rPr>
              <w:t>b.</w:t>
            </w:r>
            <w:r w:rsidRPr="00E81F65">
              <w:rPr>
                <w:rFonts w:cstheme="minorHAnsi"/>
                <w:sz w:val="16"/>
                <w:szCs w:val="16"/>
              </w:rPr>
              <w:t xml:space="preserve"> A youth or adult who is unable to compute or solve problems, or read, write, or speak English, at a level necessary to function on the job, in the individual’s family, or in society.</w:t>
            </w:r>
          </w:p>
          <w:p w14:paraId="1ECD67CF" w14:textId="77777777" w:rsidR="000C424B" w:rsidRPr="00E81F65" w:rsidRDefault="000C424B" w:rsidP="00CF41F3">
            <w:pPr>
              <w:ind w:left="219"/>
              <w:rPr>
                <w:rFonts w:cstheme="minorHAnsi"/>
                <w:sz w:val="6"/>
                <w:szCs w:val="6"/>
              </w:rPr>
            </w:pPr>
          </w:p>
          <w:p w14:paraId="49144026" w14:textId="77777777" w:rsidR="000C424B" w:rsidRPr="00E81F65" w:rsidRDefault="000C424B" w:rsidP="00CF41F3">
            <w:pPr>
              <w:rPr>
                <w:rFonts w:cstheme="minorHAnsi"/>
                <w:sz w:val="2"/>
                <w:szCs w:val="2"/>
              </w:rPr>
            </w:pPr>
          </w:p>
          <w:p w14:paraId="28EDC461" w14:textId="77777777" w:rsidR="000C424B" w:rsidRPr="00E81F65" w:rsidRDefault="000C424B" w:rsidP="00CF41F3">
            <w:pPr>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CASAS Required Tool Assessment</w:t>
            </w:r>
          </w:p>
          <w:p w14:paraId="44937728" w14:textId="28179423" w:rsidR="000C424B" w:rsidRPr="00E81F65" w:rsidRDefault="00014FDF" w:rsidP="00CF41F3">
            <w:pPr>
              <w:contextualSpacing/>
              <w:rPr>
                <w:rFonts w:cstheme="minorHAnsi"/>
                <w:b/>
                <w:sz w:val="16"/>
                <w:szCs w:val="16"/>
              </w:rPr>
            </w:pPr>
            <w:r w:rsidRPr="00E81F65">
              <w:rPr>
                <w:rFonts w:cstheme="minorHAnsi"/>
                <w:b/>
                <w:sz w:val="16"/>
                <w:szCs w:val="16"/>
              </w:rPr>
              <w:t>WSS</w:t>
            </w:r>
            <w:r w:rsidR="000C424B" w:rsidRPr="00E81F65">
              <w:rPr>
                <w:rFonts w:cstheme="minorHAnsi"/>
                <w:b/>
                <w:sz w:val="16"/>
                <w:szCs w:val="16"/>
              </w:rPr>
              <w:t xml:space="preserve"> Policy 1011, Rev. 6</w:t>
            </w:r>
          </w:p>
          <w:p w14:paraId="684F2307" w14:textId="77777777" w:rsidR="000C424B" w:rsidRPr="00E81F65" w:rsidRDefault="000C424B" w:rsidP="00CF41F3">
            <w:pPr>
              <w:numPr>
                <w:ilvl w:val="1"/>
                <w:numId w:val="15"/>
              </w:numPr>
              <w:ind w:left="242" w:hanging="129"/>
              <w:contextualSpacing/>
              <w:rPr>
                <w:rFonts w:cstheme="minorHAnsi"/>
                <w:b/>
                <w:sz w:val="16"/>
                <w:szCs w:val="16"/>
              </w:rPr>
            </w:pPr>
            <w:r w:rsidRPr="00E81F65">
              <w:rPr>
                <w:rFonts w:cstheme="minorHAnsi"/>
                <w:sz w:val="16"/>
                <w:szCs w:val="16"/>
              </w:rPr>
              <w:t>ESD has approved CASAS tests as the only standard tools to determine BSD used for program enrollment.</w:t>
            </w:r>
          </w:p>
          <w:p w14:paraId="3EFFBA28" w14:textId="77777777" w:rsidR="000C424B" w:rsidRPr="00E81F65" w:rsidRDefault="000C424B" w:rsidP="00CF41F3">
            <w:pPr>
              <w:numPr>
                <w:ilvl w:val="1"/>
                <w:numId w:val="15"/>
              </w:numPr>
              <w:ind w:left="242" w:hanging="129"/>
              <w:contextualSpacing/>
              <w:rPr>
                <w:rFonts w:cstheme="minorHAnsi"/>
                <w:b/>
                <w:sz w:val="16"/>
                <w:szCs w:val="16"/>
              </w:rPr>
            </w:pPr>
            <w:r w:rsidRPr="00E81F65">
              <w:rPr>
                <w:rFonts w:cstheme="minorHAnsi"/>
                <w:sz w:val="16"/>
                <w:szCs w:val="16"/>
              </w:rPr>
              <w:t>The Appraisal test must be given first (prior to the pre-test) to determine the appropriate level and form of the pre-test to be used.</w:t>
            </w:r>
          </w:p>
          <w:p w14:paraId="7395589C" w14:textId="77777777" w:rsidR="000C424B" w:rsidRPr="00E81F65" w:rsidRDefault="000C424B" w:rsidP="00CF41F3">
            <w:pPr>
              <w:numPr>
                <w:ilvl w:val="1"/>
                <w:numId w:val="15"/>
              </w:numPr>
              <w:ind w:left="242" w:hanging="129"/>
              <w:contextualSpacing/>
              <w:rPr>
                <w:rFonts w:cstheme="minorHAnsi"/>
                <w:b/>
                <w:sz w:val="16"/>
                <w:szCs w:val="16"/>
              </w:rPr>
            </w:pPr>
            <w:r w:rsidRPr="00E81F65">
              <w:rPr>
                <w:rFonts w:cstheme="minorHAnsi"/>
                <w:b/>
                <w:sz w:val="16"/>
                <w:szCs w:val="16"/>
              </w:rPr>
              <w:t xml:space="preserve">The CASAS appraisal test </w:t>
            </w:r>
            <w:r w:rsidRPr="00E81F65">
              <w:rPr>
                <w:rFonts w:cstheme="minorHAnsi"/>
                <w:b/>
                <w:sz w:val="16"/>
                <w:szCs w:val="16"/>
                <w:u w:val="single"/>
              </w:rPr>
              <w:t>cannot</w:t>
            </w:r>
            <w:r w:rsidRPr="00E81F65">
              <w:rPr>
                <w:rFonts w:cstheme="minorHAnsi"/>
                <w:b/>
                <w:sz w:val="16"/>
                <w:szCs w:val="16"/>
              </w:rPr>
              <w:t xml:space="preserve"> be used in lieu of the CASAS pre-test to determine BSD.</w:t>
            </w:r>
          </w:p>
          <w:p w14:paraId="43754ED5" w14:textId="77777777" w:rsidR="000C424B" w:rsidRPr="00E81F65" w:rsidRDefault="000C424B" w:rsidP="00CF41F3">
            <w:pPr>
              <w:numPr>
                <w:ilvl w:val="1"/>
                <w:numId w:val="15"/>
              </w:numPr>
              <w:ind w:left="242" w:hanging="129"/>
              <w:contextualSpacing/>
              <w:rPr>
                <w:rFonts w:cstheme="minorHAnsi"/>
                <w:b/>
                <w:sz w:val="16"/>
                <w:szCs w:val="16"/>
              </w:rPr>
            </w:pPr>
            <w:r w:rsidRPr="00E81F65">
              <w:rPr>
                <w:rFonts w:cstheme="minorHAnsi"/>
                <w:sz w:val="16"/>
                <w:szCs w:val="16"/>
              </w:rPr>
              <w:t>If using the Locator (e-test), the appraisal and pre-test are combined.</w:t>
            </w:r>
          </w:p>
          <w:p w14:paraId="065E2C75" w14:textId="77777777" w:rsidR="000C424B" w:rsidRPr="00E81F65" w:rsidRDefault="000C424B" w:rsidP="00CF41F3">
            <w:pPr>
              <w:numPr>
                <w:ilvl w:val="1"/>
                <w:numId w:val="15"/>
              </w:numPr>
              <w:ind w:left="242" w:hanging="129"/>
              <w:contextualSpacing/>
              <w:rPr>
                <w:rFonts w:cstheme="minorHAnsi"/>
                <w:b/>
                <w:sz w:val="16"/>
                <w:szCs w:val="16"/>
              </w:rPr>
            </w:pPr>
            <w:r w:rsidRPr="00E81F65">
              <w:rPr>
                <w:rFonts w:cstheme="minorHAnsi"/>
                <w:sz w:val="16"/>
                <w:szCs w:val="16"/>
              </w:rPr>
              <w:t>When using the e-test format (called Locator), administration of CASAS to determine BSD is completed in one-step.</w:t>
            </w:r>
          </w:p>
          <w:p w14:paraId="65DC2745" w14:textId="77777777" w:rsidR="000C424B" w:rsidRPr="00E81F65" w:rsidRDefault="000C424B" w:rsidP="00CF41F3">
            <w:pPr>
              <w:numPr>
                <w:ilvl w:val="1"/>
                <w:numId w:val="15"/>
              </w:numPr>
              <w:ind w:left="242" w:hanging="129"/>
              <w:contextualSpacing/>
              <w:rPr>
                <w:rFonts w:cstheme="minorHAnsi"/>
                <w:b/>
                <w:sz w:val="16"/>
                <w:szCs w:val="16"/>
              </w:rPr>
            </w:pPr>
            <w:r w:rsidRPr="00E81F65">
              <w:rPr>
                <w:rFonts w:cstheme="minorHAnsi"/>
                <w:b/>
                <w:sz w:val="16"/>
                <w:szCs w:val="16"/>
              </w:rPr>
              <w:t>Pre-tests determine BSD and EFL</w:t>
            </w:r>
          </w:p>
          <w:p w14:paraId="49DB66B2" w14:textId="77777777" w:rsidR="000C424B" w:rsidRPr="00E81F65" w:rsidRDefault="000C424B" w:rsidP="00CF41F3">
            <w:pPr>
              <w:ind w:left="242"/>
              <w:contextualSpacing/>
              <w:rPr>
                <w:rFonts w:cstheme="minorHAnsi"/>
                <w:b/>
                <w:sz w:val="6"/>
                <w:szCs w:val="6"/>
              </w:rPr>
            </w:pPr>
          </w:p>
          <w:p w14:paraId="00FF9256" w14:textId="77777777" w:rsidR="000C424B" w:rsidRPr="00E81F65" w:rsidRDefault="000C424B" w:rsidP="00CF41F3">
            <w:pPr>
              <w:contextualSpacing/>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Documentation Required</w:t>
            </w:r>
          </w:p>
          <w:p w14:paraId="679D8E49" w14:textId="64678358" w:rsidR="000C424B" w:rsidRPr="00E81F65" w:rsidRDefault="00014FDF" w:rsidP="00CF41F3">
            <w:pPr>
              <w:ind w:right="274"/>
              <w:contextualSpacing/>
              <w:jc w:val="both"/>
              <w:rPr>
                <w:rFonts w:eastAsia="Times New Roman" w:cstheme="minorHAnsi"/>
                <w:b/>
                <w:sz w:val="16"/>
                <w:szCs w:val="16"/>
              </w:rPr>
            </w:pPr>
            <w:r w:rsidRPr="00E81F65">
              <w:rPr>
                <w:rFonts w:cstheme="minorHAnsi"/>
                <w:b/>
                <w:sz w:val="16"/>
                <w:szCs w:val="16"/>
              </w:rPr>
              <w:t>WSS Policy</w:t>
            </w:r>
            <w:r w:rsidR="000C424B" w:rsidRPr="00E81F65">
              <w:rPr>
                <w:rFonts w:cstheme="minorHAnsi"/>
                <w:b/>
                <w:sz w:val="16"/>
                <w:szCs w:val="16"/>
              </w:rPr>
              <w:t xml:space="preserve"> </w:t>
            </w:r>
            <w:r w:rsidR="005F36F8" w:rsidRPr="00E81F65">
              <w:rPr>
                <w:rFonts w:cstheme="minorHAnsi"/>
                <w:b/>
                <w:sz w:val="16"/>
                <w:szCs w:val="16"/>
              </w:rPr>
              <w:t>1003, Rev. 6</w:t>
            </w:r>
            <w:r w:rsidR="000C424B" w:rsidRPr="00E81F65">
              <w:rPr>
                <w:rFonts w:cstheme="minorHAnsi"/>
                <w:b/>
                <w:sz w:val="16"/>
                <w:szCs w:val="16"/>
              </w:rPr>
              <w:t xml:space="preserve"> </w:t>
            </w:r>
            <w:r w:rsidR="000C424B" w:rsidRPr="00E81F65">
              <w:rPr>
                <w:rFonts w:eastAsia="Times New Roman" w:cstheme="minorHAnsi"/>
                <w:bCs/>
                <w:i/>
                <w:iCs/>
                <w:sz w:val="16"/>
                <w:szCs w:val="16"/>
              </w:rPr>
              <w:t>Self-attestation is not acceptable for validating BSD.</w:t>
            </w:r>
            <w:r w:rsidR="000C424B" w:rsidRPr="00E81F65">
              <w:rPr>
                <w:rFonts w:eastAsia="Times New Roman" w:cstheme="minorHAnsi"/>
                <w:b/>
                <w:sz w:val="16"/>
                <w:szCs w:val="16"/>
              </w:rPr>
              <w:t xml:space="preserve"> </w:t>
            </w:r>
          </w:p>
          <w:p w14:paraId="22686455" w14:textId="77777777" w:rsidR="000C424B" w:rsidRPr="00E81F65" w:rsidRDefault="000C424B" w:rsidP="00CF41F3">
            <w:pPr>
              <w:ind w:right="274"/>
              <w:contextualSpacing/>
              <w:jc w:val="both"/>
              <w:rPr>
                <w:rFonts w:cstheme="minorHAnsi"/>
                <w:b/>
                <w:bCs/>
                <w:iCs/>
                <w:sz w:val="16"/>
                <w:szCs w:val="16"/>
                <w:u w:val="single"/>
              </w:rPr>
            </w:pPr>
          </w:p>
          <w:p w14:paraId="19DDDFB5" w14:textId="434A930D" w:rsidR="000C424B" w:rsidRPr="00E81F65" w:rsidRDefault="00014FDF" w:rsidP="00CF41F3">
            <w:pPr>
              <w:autoSpaceDE w:val="0"/>
              <w:autoSpaceDN w:val="0"/>
              <w:adjustRightInd w:val="0"/>
              <w:contextualSpacing/>
              <w:rPr>
                <w:rFonts w:cstheme="minorHAnsi"/>
                <w:b/>
                <w:bCs/>
                <w:iCs/>
                <w:sz w:val="16"/>
                <w:szCs w:val="16"/>
                <w:u w:val="single"/>
              </w:rPr>
            </w:pPr>
            <w:r w:rsidRPr="00E81F65">
              <w:rPr>
                <w:rFonts w:cstheme="minorHAnsi"/>
                <w:b/>
                <w:sz w:val="16"/>
                <w:szCs w:val="16"/>
              </w:rPr>
              <w:t>WSS Policy</w:t>
            </w:r>
            <w:r w:rsidR="000C424B" w:rsidRPr="00E81F65">
              <w:rPr>
                <w:rFonts w:cstheme="minorHAnsi"/>
                <w:b/>
                <w:sz w:val="16"/>
                <w:szCs w:val="16"/>
              </w:rPr>
              <w:t xml:space="preserve"> 1011, Rev. 6</w:t>
            </w:r>
          </w:p>
          <w:p w14:paraId="6FDBD986" w14:textId="0FC7543D" w:rsidR="000C424B" w:rsidRPr="00E81F65" w:rsidRDefault="000C424B" w:rsidP="00CF41F3">
            <w:pPr>
              <w:contextualSpacing/>
              <w:rPr>
                <w:rFonts w:cstheme="minorHAnsi"/>
                <w:sz w:val="16"/>
                <w:szCs w:val="16"/>
              </w:rPr>
            </w:pPr>
            <w:r w:rsidRPr="00E81F65">
              <w:rPr>
                <w:rFonts w:cstheme="minorHAnsi"/>
                <w:b/>
                <w:sz w:val="16"/>
                <w:szCs w:val="16"/>
              </w:rPr>
              <w:t xml:space="preserve">BSD must be documented in the </w:t>
            </w:r>
            <w:r w:rsidR="002379C1" w:rsidRPr="00E81F65">
              <w:rPr>
                <w:rFonts w:cstheme="minorHAnsi"/>
                <w:b/>
                <w:sz w:val="16"/>
                <w:szCs w:val="16"/>
              </w:rPr>
              <w:t>State MIS</w:t>
            </w:r>
            <w:r w:rsidRPr="00E81F65">
              <w:rPr>
                <w:rFonts w:cstheme="minorHAnsi"/>
                <w:b/>
                <w:sz w:val="16"/>
                <w:szCs w:val="16"/>
              </w:rPr>
              <w:t xml:space="preserve"> WIOA Eligibility Application:</w:t>
            </w:r>
          </w:p>
          <w:p w14:paraId="6034E16A" w14:textId="77777777" w:rsidR="000C424B" w:rsidRPr="00E81F65" w:rsidRDefault="000C424B" w:rsidP="00CF41F3">
            <w:pPr>
              <w:ind w:left="489" w:right="-98"/>
              <w:rPr>
                <w:rFonts w:cstheme="minorHAnsi"/>
                <w:sz w:val="16"/>
                <w:szCs w:val="16"/>
              </w:rPr>
            </w:pPr>
            <w:r w:rsidRPr="00E81F65">
              <w:rPr>
                <w:rFonts w:cstheme="minorHAnsi"/>
                <w:b/>
                <w:sz w:val="16"/>
                <w:szCs w:val="16"/>
              </w:rPr>
              <w:t>1.</w:t>
            </w:r>
            <w:r w:rsidRPr="00E81F65">
              <w:rPr>
                <w:rFonts w:cstheme="minorHAnsi"/>
                <w:sz w:val="16"/>
                <w:szCs w:val="16"/>
              </w:rPr>
              <w:t xml:space="preserve"> On the “Barriers” tab of the WIOA Eligibility Application, click the “yes” radio button for Basic Literacy Skills Deficiency. </w:t>
            </w:r>
          </w:p>
          <w:p w14:paraId="67B88389" w14:textId="77777777" w:rsidR="000C424B" w:rsidRPr="00E81F65" w:rsidRDefault="000C424B" w:rsidP="00CF41F3">
            <w:pPr>
              <w:autoSpaceDE w:val="0"/>
              <w:autoSpaceDN w:val="0"/>
              <w:adjustRightInd w:val="0"/>
              <w:ind w:left="489" w:right="-98"/>
              <w:rPr>
                <w:rFonts w:cstheme="minorHAnsi"/>
                <w:color w:val="000000"/>
                <w:sz w:val="16"/>
                <w:szCs w:val="16"/>
              </w:rPr>
            </w:pPr>
            <w:r w:rsidRPr="00E81F65">
              <w:rPr>
                <w:rFonts w:cstheme="minorHAnsi"/>
                <w:b/>
                <w:color w:val="000000"/>
                <w:sz w:val="16"/>
                <w:szCs w:val="16"/>
              </w:rPr>
              <w:t>2.</w:t>
            </w:r>
            <w:r w:rsidRPr="00E81F65">
              <w:rPr>
                <w:rFonts w:cstheme="minorHAnsi"/>
                <w:color w:val="000000"/>
                <w:sz w:val="16"/>
                <w:szCs w:val="16"/>
              </w:rPr>
              <w:t xml:space="preserve"> On the dropdown list for BSD Verification, choose “Standardized Assessment Test” </w:t>
            </w:r>
          </w:p>
          <w:p w14:paraId="2C9B0B6B" w14:textId="77777777" w:rsidR="000C424B" w:rsidRPr="00E81F65" w:rsidRDefault="000C424B" w:rsidP="00CF41F3">
            <w:pPr>
              <w:autoSpaceDE w:val="0"/>
              <w:autoSpaceDN w:val="0"/>
              <w:adjustRightInd w:val="0"/>
              <w:ind w:left="489" w:right="-98"/>
              <w:rPr>
                <w:rFonts w:cstheme="minorHAnsi"/>
                <w:color w:val="000000"/>
                <w:sz w:val="16"/>
                <w:szCs w:val="16"/>
              </w:rPr>
            </w:pPr>
            <w:r w:rsidRPr="00E81F65">
              <w:rPr>
                <w:rFonts w:cstheme="minorHAnsi"/>
                <w:b/>
                <w:color w:val="000000"/>
                <w:sz w:val="16"/>
                <w:szCs w:val="16"/>
              </w:rPr>
              <w:t>3.</w:t>
            </w:r>
            <w:r w:rsidRPr="00E81F65">
              <w:rPr>
                <w:rFonts w:cstheme="minorHAnsi"/>
                <w:color w:val="000000"/>
                <w:sz w:val="16"/>
                <w:szCs w:val="16"/>
              </w:rPr>
              <w:t xml:space="preserve"> Go to the “Notes” tab of the WIOA Eligibility Application and document the date of the test, score(s), name of the person or entity administering the test and any other supporting details. </w:t>
            </w:r>
          </w:p>
          <w:p w14:paraId="5311C9E2" w14:textId="77777777" w:rsidR="000C424B" w:rsidRPr="00E81F65" w:rsidRDefault="000C424B" w:rsidP="00CF41F3">
            <w:pPr>
              <w:autoSpaceDE w:val="0"/>
              <w:autoSpaceDN w:val="0"/>
              <w:adjustRightInd w:val="0"/>
              <w:ind w:right="-98"/>
              <w:contextualSpacing/>
              <w:rPr>
                <w:rFonts w:cstheme="minorHAnsi"/>
                <w:bCs/>
                <w:color w:val="000000"/>
                <w:sz w:val="16"/>
                <w:szCs w:val="16"/>
              </w:rPr>
            </w:pPr>
            <w:r w:rsidRPr="00E81F65">
              <w:rPr>
                <w:rFonts w:cstheme="minorHAnsi"/>
                <w:bCs/>
                <w:sz w:val="16"/>
                <w:szCs w:val="16"/>
              </w:rPr>
              <w:t>Staff</w:t>
            </w:r>
            <w:r w:rsidRPr="00E81F65">
              <w:rPr>
                <w:rFonts w:cstheme="minorHAnsi"/>
                <w:b/>
                <w:sz w:val="16"/>
                <w:szCs w:val="16"/>
              </w:rPr>
              <w:t xml:space="preserve"> must not </w:t>
            </w:r>
            <w:r w:rsidRPr="00E81F65">
              <w:rPr>
                <w:rFonts w:cstheme="minorHAnsi"/>
                <w:bCs/>
                <w:sz w:val="16"/>
                <w:szCs w:val="16"/>
              </w:rPr>
              <w:t>upload into the case management system or retain in hard files any CASAS document(s) that contain test questions or other sensitive testing information.</w:t>
            </w:r>
          </w:p>
          <w:p w14:paraId="6C7ABDEA" w14:textId="77777777" w:rsidR="000C424B" w:rsidRPr="00E81F65" w:rsidRDefault="000C424B" w:rsidP="00CF41F3">
            <w:pPr>
              <w:shd w:val="clear" w:color="auto" w:fill="E8D8F0"/>
              <w:autoSpaceDE w:val="0"/>
              <w:autoSpaceDN w:val="0"/>
              <w:adjustRightInd w:val="0"/>
              <w:ind w:right="-98"/>
              <w:contextualSpacing/>
              <w:rPr>
                <w:rFonts w:cstheme="minorHAnsi"/>
                <w:b/>
                <w:sz w:val="16"/>
                <w:szCs w:val="16"/>
              </w:rPr>
            </w:pPr>
          </w:p>
          <w:p w14:paraId="3BD4998B" w14:textId="01C6CBFA" w:rsidR="000C424B" w:rsidRPr="00E81F65" w:rsidRDefault="000C424B" w:rsidP="00CF41F3">
            <w:pPr>
              <w:shd w:val="clear" w:color="auto" w:fill="E8D8F0"/>
              <w:contextualSpacing/>
              <w:rPr>
                <w:rFonts w:cstheme="minorHAnsi"/>
                <w:bCs/>
                <w:i/>
                <w:iCs/>
                <w:sz w:val="16"/>
                <w:szCs w:val="16"/>
              </w:rPr>
            </w:pPr>
            <w:r w:rsidRPr="00E81F65">
              <w:rPr>
                <w:rFonts w:cstheme="minorHAnsi"/>
                <w:b/>
                <w:sz w:val="16"/>
                <w:szCs w:val="16"/>
              </w:rPr>
              <w:t xml:space="preserve">WIN 0107, Change </w:t>
            </w:r>
            <w:r w:rsidR="00AF0FD1" w:rsidRPr="00E81F65">
              <w:rPr>
                <w:rFonts w:cstheme="minorHAnsi"/>
                <w:b/>
                <w:sz w:val="16"/>
                <w:szCs w:val="16"/>
              </w:rPr>
              <w:t>10</w:t>
            </w:r>
            <w:r w:rsidRPr="00E81F65">
              <w:rPr>
                <w:rFonts w:cstheme="minorHAnsi"/>
                <w:b/>
                <w:sz w:val="16"/>
                <w:szCs w:val="16"/>
              </w:rPr>
              <w:t xml:space="preserve"> </w:t>
            </w:r>
            <w:r w:rsidRPr="00E81F65">
              <w:rPr>
                <w:rFonts w:cstheme="minorHAnsi"/>
                <w:bCs/>
                <w:sz w:val="16"/>
                <w:szCs w:val="16"/>
              </w:rPr>
              <w:t xml:space="preserve">Temporary suspension of WorkSource System Policy 1101 (CASAS for Basic Skills Assessment) to allow alternative documentation of basic skills deficiency in WIOA Title I-B programs. </w:t>
            </w:r>
            <w:r w:rsidRPr="00E81F65">
              <w:rPr>
                <w:rFonts w:cstheme="minorHAnsi"/>
                <w:bCs/>
                <w:i/>
                <w:iCs/>
                <w:sz w:val="16"/>
                <w:szCs w:val="16"/>
              </w:rPr>
              <w:t xml:space="preserve">Effective April 17, 2020 </w:t>
            </w:r>
          </w:p>
          <w:p w14:paraId="661333BF" w14:textId="0C091FB8" w:rsidR="000C424B" w:rsidRPr="00E81F65" w:rsidRDefault="000C424B" w:rsidP="00CF41F3">
            <w:pPr>
              <w:autoSpaceDE w:val="0"/>
              <w:autoSpaceDN w:val="0"/>
              <w:adjustRightInd w:val="0"/>
              <w:contextualSpacing/>
              <w:rPr>
                <w:rFonts w:cstheme="minorHAnsi"/>
                <w:bCs/>
                <w:sz w:val="16"/>
                <w:szCs w:val="16"/>
              </w:rPr>
            </w:pPr>
            <w:r w:rsidRPr="00E81F65">
              <w:rPr>
                <w:rFonts w:cstheme="minorHAnsi"/>
                <w:bCs/>
                <w:i/>
                <w:iCs/>
                <w:sz w:val="16"/>
                <w:szCs w:val="16"/>
              </w:rPr>
              <w:t xml:space="preserve">Expiration Date December 31, </w:t>
            </w:r>
            <w:proofErr w:type="gramStart"/>
            <w:r w:rsidRPr="00E81F65">
              <w:rPr>
                <w:rFonts w:cstheme="minorHAnsi"/>
                <w:bCs/>
                <w:i/>
                <w:iCs/>
                <w:sz w:val="16"/>
                <w:szCs w:val="16"/>
              </w:rPr>
              <w:t>202</w:t>
            </w:r>
            <w:r w:rsidR="00AF0FD1" w:rsidRPr="00E81F65">
              <w:rPr>
                <w:rFonts w:cstheme="minorHAnsi"/>
                <w:bCs/>
                <w:i/>
                <w:iCs/>
                <w:sz w:val="16"/>
                <w:szCs w:val="16"/>
              </w:rPr>
              <w:t>4</w:t>
            </w:r>
            <w:proofErr w:type="gramEnd"/>
            <w:r w:rsidRPr="00E81F65">
              <w:rPr>
                <w:rFonts w:cstheme="minorHAnsi"/>
                <w:bCs/>
                <w:sz w:val="16"/>
                <w:szCs w:val="16"/>
              </w:rPr>
              <w:t xml:space="preserve"> </w:t>
            </w:r>
          </w:p>
        </w:tc>
        <w:tc>
          <w:tcPr>
            <w:tcW w:w="4150" w:type="dxa"/>
            <w:tcBorders>
              <w:top w:val="single" w:sz="4" w:space="0" w:color="auto"/>
              <w:left w:val="single" w:sz="4" w:space="0" w:color="auto"/>
              <w:bottom w:val="single" w:sz="4" w:space="0" w:color="auto"/>
            </w:tcBorders>
            <w:shd w:val="clear" w:color="auto" w:fill="auto"/>
          </w:tcPr>
          <w:p w14:paraId="09B526D1" w14:textId="77777777" w:rsidR="000C424B" w:rsidRPr="00E81F65" w:rsidRDefault="00172768" w:rsidP="00CF41F3">
            <w:pPr>
              <w:shd w:val="clear" w:color="auto" w:fill="E7E6E6" w:themeFill="background2"/>
              <w:spacing w:line="256" w:lineRule="auto"/>
              <w:ind w:left="522" w:right="-108" w:hanging="540"/>
              <w:rPr>
                <w:rFonts w:eastAsia="Times New Roman" w:cstheme="minorHAnsi"/>
                <w:bCs/>
                <w:sz w:val="16"/>
                <w:szCs w:val="16"/>
              </w:rPr>
            </w:pPr>
            <w:sdt>
              <w:sdtPr>
                <w:rPr>
                  <w:rFonts w:eastAsia="Times New Roman" w:cstheme="minorHAnsi"/>
                  <w:bCs/>
                  <w:sz w:val="16"/>
                  <w:szCs w:val="16"/>
                </w:rPr>
                <w:id w:val="1802112306"/>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N/A</w:t>
            </w:r>
          </w:p>
          <w:p w14:paraId="059EE025" w14:textId="77777777" w:rsidR="000C424B" w:rsidRPr="00E81F65" w:rsidRDefault="00172768" w:rsidP="00CF41F3">
            <w:pPr>
              <w:autoSpaceDE w:val="0"/>
              <w:autoSpaceDN w:val="0"/>
              <w:adjustRightInd w:val="0"/>
              <w:spacing w:line="256" w:lineRule="auto"/>
              <w:ind w:left="512" w:hanging="90"/>
              <w:contextualSpacing/>
              <w:rPr>
                <w:rFonts w:eastAsia="Times New Roman" w:cstheme="minorHAnsi"/>
                <w:sz w:val="16"/>
                <w:szCs w:val="16"/>
              </w:rPr>
            </w:pPr>
            <w:sdt>
              <w:sdtPr>
                <w:rPr>
                  <w:rFonts w:eastAsia="Times New Roman" w:cstheme="minorHAnsi"/>
                  <w:sz w:val="16"/>
                  <w:szCs w:val="16"/>
                </w:rPr>
                <w:id w:val="1821926860"/>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sz w:val="16"/>
                    <w:szCs w:val="16"/>
                  </w:rPr>
                  <w:t>☐</w:t>
                </w:r>
              </w:sdtContent>
            </w:sdt>
            <w:r w:rsidR="000C424B" w:rsidRPr="00E81F65">
              <w:rPr>
                <w:rFonts w:eastAsia="Times New Roman" w:cstheme="minorHAnsi"/>
                <w:sz w:val="16"/>
                <w:szCs w:val="16"/>
              </w:rPr>
              <w:t xml:space="preserve"> No evidence of this status and/or category not selected for enrollment</w:t>
            </w:r>
          </w:p>
          <w:p w14:paraId="3B09921B" w14:textId="77777777" w:rsidR="000C424B" w:rsidRPr="00E81F65" w:rsidRDefault="00172768" w:rsidP="00CF41F3">
            <w:pPr>
              <w:autoSpaceDE w:val="0"/>
              <w:autoSpaceDN w:val="0"/>
              <w:adjustRightInd w:val="0"/>
              <w:spacing w:line="256" w:lineRule="auto"/>
              <w:ind w:left="512" w:hanging="90"/>
              <w:contextualSpacing/>
              <w:rPr>
                <w:rFonts w:eastAsia="Times New Roman" w:cstheme="minorHAnsi"/>
                <w:sz w:val="16"/>
                <w:szCs w:val="16"/>
              </w:rPr>
            </w:pPr>
            <w:sdt>
              <w:sdtPr>
                <w:rPr>
                  <w:rFonts w:eastAsia="Times New Roman" w:cstheme="minorHAnsi"/>
                  <w:sz w:val="16"/>
                  <w:szCs w:val="16"/>
                </w:rPr>
                <w:id w:val="1598742092"/>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sz w:val="16"/>
                    <w:szCs w:val="16"/>
                  </w:rPr>
                  <w:t>☐</w:t>
                </w:r>
              </w:sdtContent>
            </w:sdt>
            <w:r w:rsidR="000C424B" w:rsidRPr="00E81F65">
              <w:rPr>
                <w:rFonts w:eastAsia="Times New Roman" w:cstheme="minorHAnsi"/>
                <w:sz w:val="16"/>
                <w:szCs w:val="16"/>
              </w:rPr>
              <w:t xml:space="preserve"> No evidence indicating participant was tested for BSD </w:t>
            </w:r>
          </w:p>
          <w:p w14:paraId="7936E528" w14:textId="77777777" w:rsidR="000C424B" w:rsidRPr="00E81F65" w:rsidRDefault="00172768" w:rsidP="00CF41F3">
            <w:pPr>
              <w:autoSpaceDE w:val="0"/>
              <w:autoSpaceDN w:val="0"/>
              <w:adjustRightInd w:val="0"/>
              <w:spacing w:line="256" w:lineRule="auto"/>
              <w:ind w:left="512" w:hanging="90"/>
              <w:contextualSpacing/>
              <w:rPr>
                <w:rFonts w:eastAsia="Calibri" w:cstheme="minorHAnsi"/>
                <w:b/>
                <w:bCs/>
                <w:iCs/>
                <w:sz w:val="16"/>
                <w:szCs w:val="16"/>
              </w:rPr>
            </w:pPr>
            <w:sdt>
              <w:sdtPr>
                <w:rPr>
                  <w:rFonts w:eastAsia="Times New Roman" w:cstheme="minorHAnsi"/>
                  <w:sz w:val="16"/>
                  <w:szCs w:val="16"/>
                </w:rPr>
                <w:id w:val="666528940"/>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sz w:val="16"/>
                    <w:szCs w:val="16"/>
                  </w:rPr>
                  <w:t>☐</w:t>
                </w:r>
              </w:sdtContent>
            </w:sdt>
            <w:r w:rsidR="000C424B" w:rsidRPr="00E81F65">
              <w:rPr>
                <w:rFonts w:eastAsia="Times New Roman" w:cstheme="minorHAnsi"/>
                <w:b/>
                <w:sz w:val="16"/>
                <w:szCs w:val="16"/>
              </w:rPr>
              <w:t xml:space="preserve"> </w:t>
            </w:r>
            <w:r w:rsidR="000C424B" w:rsidRPr="00E81F65">
              <w:rPr>
                <w:rFonts w:eastAsia="Times New Roman" w:cstheme="minorHAnsi"/>
                <w:sz w:val="16"/>
                <w:szCs w:val="16"/>
              </w:rPr>
              <w:t>Participant is not BSD</w:t>
            </w:r>
          </w:p>
          <w:p w14:paraId="4A021715" w14:textId="77777777" w:rsidR="000C424B" w:rsidRPr="00E81F65" w:rsidRDefault="000C424B" w:rsidP="00CF41F3">
            <w:pPr>
              <w:pStyle w:val="ListParagraph"/>
              <w:ind w:left="72"/>
              <w:rPr>
                <w:rFonts w:eastAsia="Times New Roman" w:cstheme="minorHAnsi"/>
                <w:b/>
                <w:sz w:val="10"/>
                <w:szCs w:val="10"/>
              </w:rPr>
            </w:pPr>
          </w:p>
          <w:p w14:paraId="4D3C5BAB" w14:textId="77777777" w:rsidR="000C424B" w:rsidRPr="00E81F65" w:rsidRDefault="000C424B" w:rsidP="00CF41F3">
            <w:pPr>
              <w:rPr>
                <w:rFonts w:eastAsia="Times New Roman" w:cstheme="minorHAnsi"/>
                <w:b/>
                <w:bCs/>
                <w:sz w:val="16"/>
                <w:szCs w:val="16"/>
              </w:rPr>
            </w:pPr>
            <w:r w:rsidRPr="00E81F65">
              <w:rPr>
                <w:rFonts w:eastAsia="Times New Roman" w:cstheme="minorHAnsi"/>
                <w:b/>
                <w:bCs/>
                <w:sz w:val="16"/>
                <w:szCs w:val="16"/>
              </w:rPr>
              <w:t>Youth met BSD status at program enrollment:</w:t>
            </w:r>
          </w:p>
          <w:p w14:paraId="1F957D33" w14:textId="77777777" w:rsidR="000C424B" w:rsidRPr="00E81F65" w:rsidRDefault="000C424B" w:rsidP="00CF41F3">
            <w:pPr>
              <w:rPr>
                <w:rFonts w:eastAsia="Times New Roman" w:cstheme="minorHAnsi"/>
                <w:sz w:val="6"/>
                <w:szCs w:val="6"/>
              </w:rPr>
            </w:pPr>
          </w:p>
          <w:p w14:paraId="44F0CB58" w14:textId="77777777" w:rsidR="000C424B" w:rsidRPr="00E81F65" w:rsidRDefault="00172768" w:rsidP="00CF41F3">
            <w:pPr>
              <w:spacing w:line="256" w:lineRule="auto"/>
              <w:ind w:left="162" w:hanging="10"/>
              <w:rPr>
                <w:rFonts w:eastAsia="Times New Roman" w:cstheme="minorHAnsi"/>
                <w:bCs/>
                <w:i/>
                <w:sz w:val="10"/>
                <w:szCs w:val="10"/>
              </w:rPr>
            </w:pPr>
            <w:sdt>
              <w:sdtPr>
                <w:rPr>
                  <w:rFonts w:eastAsia="Times New Roman" w:cstheme="minorHAnsi"/>
                  <w:bCs/>
                  <w:sz w:val="16"/>
                  <w:szCs w:val="16"/>
                </w:rPr>
                <w:id w:val="32785612"/>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YES: BSD status validated by one of the following: </w:t>
            </w:r>
            <w:r w:rsidR="000C424B" w:rsidRPr="00E81F65">
              <w:rPr>
                <w:rFonts w:eastAsia="Times New Roman" w:cstheme="minorHAnsi"/>
                <w:bCs/>
                <w:i/>
                <w:sz w:val="10"/>
                <w:szCs w:val="10"/>
              </w:rPr>
              <w:t xml:space="preserve"> </w:t>
            </w:r>
          </w:p>
          <w:p w14:paraId="64B5C330" w14:textId="48DFF384" w:rsidR="000C424B" w:rsidRPr="00E81F65" w:rsidRDefault="000C424B" w:rsidP="00CF41F3">
            <w:pPr>
              <w:autoSpaceDE w:val="0"/>
              <w:autoSpaceDN w:val="0"/>
              <w:adjustRightInd w:val="0"/>
              <w:rPr>
                <w:rFonts w:cstheme="minorHAnsi"/>
                <w:b/>
                <w:bCs/>
                <w:i/>
                <w:iCs/>
                <w:sz w:val="10"/>
                <w:szCs w:val="10"/>
                <w:u w:val="single"/>
              </w:rPr>
            </w:pPr>
            <w:r w:rsidRPr="00E81F65">
              <w:rPr>
                <w:rFonts w:eastAsia="Times New Roman" w:cstheme="minorHAnsi"/>
                <w:i/>
                <w:sz w:val="16"/>
                <w:szCs w:val="16"/>
              </w:rPr>
              <w:t xml:space="preserve">           </w:t>
            </w:r>
            <w:r w:rsidRPr="00E81F65">
              <w:rPr>
                <w:rFonts w:eastAsia="Times New Roman" w:cstheme="minorHAnsi"/>
                <w:b/>
                <w:i/>
                <w:sz w:val="16"/>
                <w:szCs w:val="16"/>
              </w:rPr>
              <w:t xml:space="preserve"> </w:t>
            </w:r>
            <w:r w:rsidRPr="00E81F65">
              <w:rPr>
                <w:rFonts w:eastAsia="Times New Roman" w:cstheme="minorHAnsi"/>
                <w:i/>
                <w:sz w:val="10"/>
                <w:szCs w:val="10"/>
              </w:rPr>
              <w:t>(</w:t>
            </w:r>
            <w:r w:rsidR="00014FDF" w:rsidRPr="00E81F65">
              <w:rPr>
                <w:rFonts w:eastAsia="Times New Roman" w:cstheme="minorHAnsi"/>
                <w:i/>
                <w:sz w:val="10"/>
                <w:szCs w:val="10"/>
              </w:rPr>
              <w:t>WSS Policy</w:t>
            </w:r>
            <w:r w:rsidRPr="00E81F65">
              <w:rPr>
                <w:rFonts w:eastAsia="Times New Roman" w:cstheme="minorHAnsi"/>
                <w:i/>
                <w:sz w:val="10"/>
                <w:szCs w:val="10"/>
              </w:rPr>
              <w:t xml:space="preserve"> 1011, Rev. 6; </w:t>
            </w:r>
            <w:r w:rsidR="00014FDF" w:rsidRPr="00E81F65">
              <w:rPr>
                <w:rFonts w:eastAsia="Times New Roman" w:cstheme="minorHAnsi"/>
                <w:i/>
                <w:sz w:val="10"/>
                <w:szCs w:val="10"/>
              </w:rPr>
              <w:t>WSS Policy</w:t>
            </w:r>
            <w:r w:rsidRPr="00E81F65">
              <w:rPr>
                <w:rFonts w:eastAsia="Times New Roman" w:cstheme="minorHAnsi"/>
                <w:i/>
                <w:sz w:val="10"/>
                <w:szCs w:val="10"/>
              </w:rPr>
              <w:t xml:space="preserve"> </w:t>
            </w:r>
            <w:r w:rsidR="005F36F8" w:rsidRPr="00E81F65">
              <w:rPr>
                <w:rFonts w:eastAsia="Times New Roman" w:cstheme="minorHAnsi"/>
                <w:i/>
                <w:sz w:val="10"/>
                <w:szCs w:val="10"/>
              </w:rPr>
              <w:t>1003, Rev. 6</w:t>
            </w:r>
            <w:r w:rsidRPr="00E81F65">
              <w:rPr>
                <w:rFonts w:eastAsia="Times New Roman" w:cstheme="minorHAnsi"/>
                <w:i/>
                <w:sz w:val="10"/>
                <w:szCs w:val="10"/>
              </w:rPr>
              <w:t>)</w:t>
            </w:r>
          </w:p>
          <w:p w14:paraId="2C0DE892" w14:textId="77777777" w:rsidR="000C424B" w:rsidRPr="00E81F65" w:rsidRDefault="000C424B" w:rsidP="00CF41F3">
            <w:pPr>
              <w:autoSpaceDE w:val="0"/>
              <w:autoSpaceDN w:val="0"/>
              <w:adjustRightInd w:val="0"/>
              <w:spacing w:line="256" w:lineRule="auto"/>
              <w:ind w:left="522" w:hanging="270"/>
              <w:contextualSpacing/>
              <w:rPr>
                <w:rFonts w:eastAsia="Calibri" w:cstheme="minorHAnsi"/>
                <w:b/>
                <w:bCs/>
                <w:iCs/>
                <w:sz w:val="4"/>
                <w:szCs w:val="4"/>
              </w:rPr>
            </w:pPr>
          </w:p>
          <w:p w14:paraId="2CA0049A" w14:textId="77777777" w:rsidR="000C424B" w:rsidRPr="00E81F65" w:rsidRDefault="00172768" w:rsidP="00CF41F3">
            <w:pPr>
              <w:autoSpaceDE w:val="0"/>
              <w:autoSpaceDN w:val="0"/>
              <w:adjustRightInd w:val="0"/>
              <w:spacing w:line="256" w:lineRule="auto"/>
              <w:ind w:left="512" w:hanging="90"/>
              <w:contextualSpacing/>
              <w:rPr>
                <w:rFonts w:eastAsia="Times New Roman" w:cstheme="minorHAnsi"/>
                <w:sz w:val="16"/>
                <w:szCs w:val="16"/>
              </w:rPr>
            </w:pPr>
            <w:sdt>
              <w:sdtPr>
                <w:rPr>
                  <w:rFonts w:eastAsia="Times New Roman" w:cstheme="minorHAnsi"/>
                  <w:sz w:val="16"/>
                  <w:szCs w:val="16"/>
                </w:rPr>
                <w:id w:val="-162240276"/>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b/>
                <w:sz w:val="16"/>
                <w:szCs w:val="16"/>
              </w:rPr>
              <w:t xml:space="preserve"> </w:t>
            </w:r>
            <w:r w:rsidR="000C424B" w:rsidRPr="00E81F65">
              <w:rPr>
                <w:rFonts w:eastAsia="Times New Roman" w:cstheme="minorHAnsi"/>
                <w:sz w:val="16"/>
                <w:szCs w:val="16"/>
              </w:rPr>
              <w:t>CASAS Pre-test scores(s)</w:t>
            </w:r>
          </w:p>
          <w:p w14:paraId="11DD6070" w14:textId="77777777" w:rsidR="000C424B" w:rsidRPr="00E81F65" w:rsidRDefault="00172768" w:rsidP="00CF41F3">
            <w:pPr>
              <w:spacing w:line="256" w:lineRule="auto"/>
              <w:ind w:left="252" w:hanging="100"/>
              <w:rPr>
                <w:rFonts w:eastAsia="Times New Roman" w:cstheme="minorHAnsi"/>
                <w:bCs/>
                <w:caps/>
                <w:sz w:val="16"/>
                <w:szCs w:val="16"/>
              </w:rPr>
            </w:pPr>
            <w:sdt>
              <w:sdtPr>
                <w:rPr>
                  <w:rFonts w:eastAsia="Times New Roman" w:cstheme="minorHAnsi"/>
                  <w:bCs/>
                  <w:sz w:val="16"/>
                  <w:szCs w:val="16"/>
                </w:rPr>
                <w:id w:val="-1894649585"/>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NO, unable to validate</w:t>
            </w:r>
          </w:p>
          <w:p w14:paraId="74C97004" w14:textId="77777777" w:rsidR="000C424B" w:rsidRPr="00E81F65" w:rsidRDefault="000C424B" w:rsidP="00CF41F3">
            <w:pPr>
              <w:ind w:firstLine="162"/>
              <w:rPr>
                <w:rFonts w:eastAsia="Times New Roman" w:cstheme="minorHAnsi"/>
                <w:b/>
                <w:i/>
                <w:iCs/>
                <w:sz w:val="16"/>
                <w:szCs w:val="16"/>
                <w:u w:val="single"/>
              </w:rPr>
            </w:pPr>
            <w:r w:rsidRPr="00E81F65">
              <w:rPr>
                <w:rFonts w:eastAsia="Times New Roman" w:cstheme="minorHAnsi"/>
                <w:b/>
                <w:i/>
                <w:iCs/>
                <w:sz w:val="16"/>
                <w:szCs w:val="16"/>
                <w:u w:val="single"/>
              </w:rPr>
              <w:t>OR</w:t>
            </w:r>
          </w:p>
          <w:p w14:paraId="6EDB46A8" w14:textId="77777777" w:rsidR="000C424B" w:rsidRPr="00E81F65" w:rsidRDefault="000C424B" w:rsidP="00CF41F3">
            <w:pPr>
              <w:ind w:firstLine="162"/>
              <w:rPr>
                <w:rFonts w:eastAsia="Times New Roman" w:cstheme="minorHAnsi"/>
                <w:b/>
                <w:i/>
                <w:iCs/>
                <w:sz w:val="6"/>
                <w:szCs w:val="6"/>
                <w:u w:val="single"/>
              </w:rPr>
            </w:pPr>
          </w:p>
          <w:p w14:paraId="6D3288F3" w14:textId="77777777" w:rsidR="000C424B" w:rsidRPr="00E81F65" w:rsidRDefault="000C424B" w:rsidP="00CF41F3">
            <w:pPr>
              <w:ind w:firstLine="162"/>
              <w:rPr>
                <w:rFonts w:eastAsia="Times New Roman" w:cstheme="minorHAnsi"/>
                <w:b/>
                <w:i/>
                <w:iCs/>
                <w:sz w:val="6"/>
                <w:szCs w:val="6"/>
                <w:u w:val="single"/>
              </w:rPr>
            </w:pPr>
          </w:p>
          <w:p w14:paraId="46BCBE19" w14:textId="5F015076" w:rsidR="000C424B" w:rsidRPr="00E81F65" w:rsidRDefault="000C424B" w:rsidP="00CF41F3">
            <w:pPr>
              <w:shd w:val="clear" w:color="auto" w:fill="DEEAF6" w:themeFill="accent1" w:themeFillTint="33"/>
              <w:rPr>
                <w:rFonts w:eastAsia="Times New Roman" w:cstheme="minorHAnsi"/>
                <w:b/>
                <w:sz w:val="16"/>
                <w:szCs w:val="16"/>
              </w:rPr>
            </w:pPr>
            <w:r w:rsidRPr="00E81F65">
              <w:rPr>
                <w:rFonts w:eastAsia="Times New Roman" w:cstheme="minorHAnsi"/>
                <w:b/>
                <w:sz w:val="16"/>
                <w:szCs w:val="16"/>
              </w:rPr>
              <w:t xml:space="preserve">Enrolled during COVID Pandemic, under WIN 0107, Chg. </w:t>
            </w:r>
            <w:r w:rsidR="00AF0FD1" w:rsidRPr="00E81F65">
              <w:rPr>
                <w:rFonts w:eastAsia="Times New Roman" w:cstheme="minorHAnsi"/>
                <w:b/>
                <w:sz w:val="16"/>
                <w:szCs w:val="16"/>
              </w:rPr>
              <w:t>10</w:t>
            </w:r>
            <w:r w:rsidRPr="00E81F65">
              <w:rPr>
                <w:rFonts w:eastAsia="Times New Roman" w:cstheme="minorHAnsi"/>
                <w:b/>
                <w:sz w:val="16"/>
                <w:szCs w:val="16"/>
              </w:rPr>
              <w:t xml:space="preserve"> </w:t>
            </w:r>
            <w:r w:rsidRPr="00E81F65">
              <w:rPr>
                <w:rFonts w:eastAsia="Times New Roman" w:cstheme="minorHAnsi"/>
                <w:b/>
                <w:i/>
                <w:iCs/>
                <w:sz w:val="16"/>
                <w:szCs w:val="16"/>
              </w:rPr>
              <w:t>Effective 4/17/2020 – 12/31/202</w:t>
            </w:r>
            <w:r w:rsidR="00AF0FD1" w:rsidRPr="00E81F65">
              <w:rPr>
                <w:rFonts w:eastAsia="Times New Roman" w:cstheme="minorHAnsi"/>
                <w:b/>
                <w:i/>
                <w:iCs/>
                <w:sz w:val="16"/>
                <w:szCs w:val="16"/>
              </w:rPr>
              <w:t>4</w:t>
            </w:r>
            <w:r w:rsidRPr="00E81F65">
              <w:rPr>
                <w:rFonts w:eastAsia="Times New Roman" w:cstheme="minorHAnsi"/>
                <w:b/>
                <w:i/>
                <w:iCs/>
                <w:sz w:val="16"/>
                <w:szCs w:val="16"/>
              </w:rPr>
              <w:t>.</w:t>
            </w:r>
          </w:p>
          <w:p w14:paraId="51D5AD9B" w14:textId="77777777" w:rsidR="000C424B" w:rsidRPr="00E81F65" w:rsidRDefault="000C424B" w:rsidP="00CF41F3">
            <w:pPr>
              <w:ind w:firstLine="162"/>
              <w:rPr>
                <w:rFonts w:eastAsia="Times New Roman" w:cstheme="minorHAnsi"/>
                <w:bCs/>
                <w:sz w:val="4"/>
                <w:szCs w:val="4"/>
              </w:rPr>
            </w:pPr>
          </w:p>
          <w:p w14:paraId="0D71FC10" w14:textId="3EF15922" w:rsidR="000C424B" w:rsidRPr="00E81F65" w:rsidRDefault="00172768" w:rsidP="00CF41F3">
            <w:pPr>
              <w:ind w:firstLine="162"/>
              <w:rPr>
                <w:rFonts w:eastAsia="Times New Roman" w:cstheme="minorHAnsi"/>
                <w:bCs/>
                <w:sz w:val="16"/>
                <w:szCs w:val="16"/>
              </w:rPr>
            </w:pPr>
            <w:sdt>
              <w:sdtPr>
                <w:rPr>
                  <w:rFonts w:eastAsia="Times New Roman" w:cstheme="minorHAnsi"/>
                  <w:bCs/>
                  <w:sz w:val="16"/>
                  <w:szCs w:val="16"/>
                </w:rPr>
                <w:id w:val="803733496"/>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YES, validated by the following:</w:t>
            </w:r>
          </w:p>
          <w:p w14:paraId="68DFA2BD" w14:textId="77777777" w:rsidR="000C424B" w:rsidRPr="00E81F65" w:rsidRDefault="00172768" w:rsidP="00CF41F3">
            <w:pPr>
              <w:ind w:firstLine="509"/>
              <w:rPr>
                <w:rFonts w:eastAsia="Times New Roman" w:cstheme="minorHAnsi"/>
                <w:bCs/>
                <w:sz w:val="16"/>
                <w:szCs w:val="16"/>
              </w:rPr>
            </w:pPr>
            <w:sdt>
              <w:sdtPr>
                <w:rPr>
                  <w:rFonts w:eastAsia="Times New Roman" w:cstheme="minorHAnsi"/>
                  <w:bCs/>
                  <w:sz w:val="16"/>
                  <w:szCs w:val="16"/>
                </w:rPr>
                <w:id w:val="1302732911"/>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CASAS assessment (paper or e-test)</w:t>
            </w:r>
          </w:p>
          <w:p w14:paraId="66731DF3" w14:textId="77777777" w:rsidR="000C424B" w:rsidRPr="00E81F65" w:rsidRDefault="00172768" w:rsidP="00CF41F3">
            <w:pPr>
              <w:ind w:left="689" w:hanging="180"/>
              <w:rPr>
                <w:rFonts w:cstheme="minorHAnsi"/>
                <w:bCs/>
                <w:sz w:val="16"/>
                <w:szCs w:val="16"/>
              </w:rPr>
            </w:pPr>
            <w:sdt>
              <w:sdtPr>
                <w:rPr>
                  <w:rFonts w:eastAsia="Times New Roman" w:cstheme="minorHAnsi"/>
                  <w:bCs/>
                  <w:sz w:val="16"/>
                  <w:szCs w:val="16"/>
                </w:rPr>
                <w:id w:val="-1799058281"/>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w:t>
            </w:r>
            <w:bookmarkStart w:id="2" w:name="_Hlk52128364"/>
            <w:r w:rsidR="000C424B" w:rsidRPr="00E81F65">
              <w:rPr>
                <w:sz w:val="16"/>
                <w:szCs w:val="16"/>
              </w:rPr>
              <w:t>Transcript with a failing grade in math or reading during the most recent academic year (or a detailed case note if verified verbally with appropriate entity)</w:t>
            </w:r>
          </w:p>
          <w:p w14:paraId="6950E5B1" w14:textId="77777777" w:rsidR="000C424B" w:rsidRPr="00E81F65" w:rsidRDefault="00172768" w:rsidP="00CF41F3">
            <w:pPr>
              <w:ind w:left="702" w:hanging="193"/>
              <w:rPr>
                <w:rFonts w:eastAsia="Times New Roman" w:cstheme="minorHAnsi"/>
                <w:bCs/>
                <w:sz w:val="16"/>
                <w:szCs w:val="16"/>
              </w:rPr>
            </w:pPr>
            <w:sdt>
              <w:sdtPr>
                <w:rPr>
                  <w:rFonts w:eastAsia="Times New Roman" w:cstheme="minorHAnsi"/>
                  <w:bCs/>
                  <w:sz w:val="16"/>
                  <w:szCs w:val="16"/>
                </w:rPr>
                <w:id w:val="-1720505893"/>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w:t>
            </w:r>
            <w:r w:rsidR="000C424B" w:rsidRPr="00E81F65">
              <w:rPr>
                <w:sz w:val="16"/>
                <w:szCs w:val="16"/>
              </w:rPr>
              <w:t>School records showing test scores from a generally accepted standardized test within the last year showing grade level below 9th grade (grade 8.9 or lower) (or a detailed case note if verified verbally with appropriate entity)</w:t>
            </w:r>
          </w:p>
          <w:bookmarkEnd w:id="2"/>
          <w:p w14:paraId="5F889F26" w14:textId="77777777" w:rsidR="000C424B" w:rsidRPr="00E81F65" w:rsidRDefault="000C424B" w:rsidP="00CF41F3">
            <w:pPr>
              <w:ind w:firstLine="162"/>
              <w:rPr>
                <w:rFonts w:eastAsia="Times New Roman" w:cstheme="minorHAnsi"/>
                <w:bCs/>
                <w:sz w:val="4"/>
                <w:szCs w:val="4"/>
              </w:rPr>
            </w:pPr>
          </w:p>
          <w:p w14:paraId="174E6B92" w14:textId="77777777" w:rsidR="000C424B" w:rsidRPr="00E81F65" w:rsidRDefault="00172768" w:rsidP="00CF41F3">
            <w:pPr>
              <w:ind w:left="522" w:hanging="360"/>
              <w:rPr>
                <w:rFonts w:eastAsia="Times New Roman" w:cstheme="minorHAnsi"/>
                <w:bCs/>
                <w:sz w:val="16"/>
                <w:szCs w:val="16"/>
              </w:rPr>
            </w:pPr>
            <w:sdt>
              <w:sdtPr>
                <w:rPr>
                  <w:rFonts w:eastAsia="Times New Roman" w:cstheme="minorHAnsi"/>
                  <w:bCs/>
                  <w:sz w:val="16"/>
                  <w:szCs w:val="16"/>
                </w:rPr>
                <w:id w:val="-163784011"/>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NO, one or more issues identified</w:t>
            </w:r>
          </w:p>
          <w:p w14:paraId="36816FB2" w14:textId="77777777" w:rsidR="000C424B" w:rsidRPr="00E81F65" w:rsidRDefault="000C424B" w:rsidP="00CF41F3">
            <w:pPr>
              <w:ind w:left="522" w:hanging="360"/>
              <w:rPr>
                <w:rFonts w:cstheme="minorHAnsi"/>
                <w:bCs/>
                <w:iCs/>
                <w:sz w:val="16"/>
                <w:szCs w:val="16"/>
              </w:rPr>
            </w:pPr>
          </w:p>
          <w:p w14:paraId="1EA6C739" w14:textId="77777777" w:rsidR="000C424B" w:rsidRPr="00E81F65" w:rsidRDefault="000C424B" w:rsidP="00CF41F3">
            <w:pPr>
              <w:ind w:left="162"/>
              <w:rPr>
                <w:rFonts w:eastAsia="Times New Roman" w:cstheme="minorHAnsi"/>
                <w:b/>
                <w:sz w:val="6"/>
                <w:szCs w:val="6"/>
              </w:rPr>
            </w:pPr>
          </w:p>
          <w:p w14:paraId="7F359B16" w14:textId="77777777" w:rsidR="000C424B" w:rsidRPr="00E81F65" w:rsidRDefault="000C424B" w:rsidP="00CF41F3">
            <w:pPr>
              <w:shd w:val="clear" w:color="auto" w:fill="E7E6E6" w:themeFill="background2"/>
              <w:rPr>
                <w:rFonts w:cstheme="minorHAnsi"/>
                <w:b/>
                <w:caps/>
                <w:sz w:val="16"/>
                <w:szCs w:val="16"/>
              </w:rPr>
            </w:pPr>
            <w:r w:rsidRPr="00E81F65">
              <w:rPr>
                <w:rFonts w:cstheme="minorHAnsi"/>
                <w:b/>
                <w:caps/>
                <w:sz w:val="16"/>
                <w:szCs w:val="16"/>
              </w:rPr>
              <w:t>Reporting:</w:t>
            </w:r>
          </w:p>
          <w:p w14:paraId="468BA2D6" w14:textId="2083B704" w:rsidR="000C424B" w:rsidRPr="00E81F65" w:rsidRDefault="000C424B" w:rsidP="00CF41F3">
            <w:pPr>
              <w:rPr>
                <w:rFonts w:eastAsia="Times New Roman" w:cstheme="minorHAnsi"/>
                <w:b/>
                <w:bCs/>
                <w:caps/>
                <w:sz w:val="16"/>
                <w:szCs w:val="16"/>
              </w:rPr>
            </w:pPr>
            <w:r w:rsidRPr="00E81F65">
              <w:rPr>
                <w:rFonts w:eastAsia="Times New Roman" w:cstheme="minorHAnsi"/>
                <w:b/>
                <w:bCs/>
                <w:sz w:val="16"/>
                <w:szCs w:val="16"/>
              </w:rPr>
              <w:t xml:space="preserve">BSD status is recorded in MIS as required in </w:t>
            </w:r>
            <w:r w:rsidR="00014FDF" w:rsidRPr="00E81F65">
              <w:rPr>
                <w:rFonts w:eastAsia="Times New Roman" w:cstheme="minorHAnsi"/>
                <w:b/>
                <w:bCs/>
                <w:sz w:val="16"/>
                <w:szCs w:val="16"/>
              </w:rPr>
              <w:t>WSS Policy</w:t>
            </w:r>
            <w:r w:rsidRPr="00E81F65">
              <w:rPr>
                <w:rFonts w:eastAsia="Times New Roman" w:cstheme="minorHAnsi"/>
                <w:b/>
                <w:bCs/>
                <w:sz w:val="16"/>
                <w:szCs w:val="16"/>
              </w:rPr>
              <w:t xml:space="preserve"> 1011, Rev. 6:</w:t>
            </w:r>
            <w:r w:rsidRPr="00E81F65">
              <w:rPr>
                <w:rFonts w:eastAsia="Times New Roman" w:cstheme="minorHAnsi"/>
                <w:b/>
                <w:bCs/>
                <w:i/>
                <w:sz w:val="16"/>
                <w:szCs w:val="16"/>
              </w:rPr>
              <w:t xml:space="preserve"> </w:t>
            </w:r>
            <w:r w:rsidRPr="00E81F65">
              <w:rPr>
                <w:rFonts w:eastAsia="Times New Roman" w:cstheme="minorHAnsi"/>
                <w:i/>
                <w:sz w:val="10"/>
                <w:szCs w:val="10"/>
              </w:rPr>
              <w:t xml:space="preserve">(20 CFR 677.235; </w:t>
            </w:r>
            <w:r w:rsidR="00014FDF" w:rsidRPr="00E81F65">
              <w:rPr>
                <w:rFonts w:eastAsia="Times New Roman" w:cstheme="minorHAnsi"/>
                <w:i/>
                <w:sz w:val="10"/>
                <w:szCs w:val="10"/>
              </w:rPr>
              <w:t>WSS Policy</w:t>
            </w:r>
            <w:r w:rsidRPr="00E81F65">
              <w:rPr>
                <w:rFonts w:eastAsia="Times New Roman" w:cstheme="minorHAnsi"/>
                <w:i/>
                <w:sz w:val="10"/>
                <w:szCs w:val="10"/>
              </w:rPr>
              <w:t xml:space="preserve"> 1011, Rev. 6)</w:t>
            </w:r>
          </w:p>
          <w:p w14:paraId="75F2D1B7" w14:textId="77777777" w:rsidR="000C424B" w:rsidRPr="00E81F65" w:rsidRDefault="000C424B" w:rsidP="00CF41F3">
            <w:pPr>
              <w:pStyle w:val="ListParagraph"/>
              <w:ind w:left="162"/>
              <w:rPr>
                <w:rFonts w:eastAsia="Times New Roman" w:cstheme="minorHAnsi"/>
                <w:sz w:val="4"/>
                <w:szCs w:val="4"/>
              </w:rPr>
            </w:pPr>
          </w:p>
          <w:p w14:paraId="7F6461D9" w14:textId="36C747A7" w:rsidR="000C424B" w:rsidRPr="00E81F65" w:rsidRDefault="00172768" w:rsidP="00CF41F3">
            <w:pPr>
              <w:ind w:left="341" w:hanging="179"/>
              <w:rPr>
                <w:rFonts w:eastAsia="Times New Roman" w:cstheme="minorHAnsi"/>
                <w:bCs/>
                <w:sz w:val="16"/>
                <w:szCs w:val="16"/>
              </w:rPr>
            </w:pPr>
            <w:sdt>
              <w:sdtPr>
                <w:rPr>
                  <w:rFonts w:eastAsia="Times New Roman" w:cstheme="minorHAnsi"/>
                  <w:bCs/>
                  <w:sz w:val="16"/>
                  <w:szCs w:val="16"/>
                </w:rPr>
                <w:id w:val="516967766"/>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YES, the following were completed in the </w:t>
            </w:r>
            <w:r w:rsidR="002379C1" w:rsidRPr="00E81F65">
              <w:rPr>
                <w:rFonts w:eastAsia="Times New Roman" w:cstheme="minorHAnsi"/>
                <w:bCs/>
                <w:i/>
                <w:iCs/>
                <w:sz w:val="16"/>
                <w:szCs w:val="16"/>
              </w:rPr>
              <w:t>State MIS</w:t>
            </w:r>
            <w:r w:rsidR="000C424B" w:rsidRPr="00E81F65">
              <w:rPr>
                <w:rFonts w:eastAsia="Times New Roman" w:cstheme="minorHAnsi"/>
                <w:bCs/>
                <w:i/>
                <w:iCs/>
                <w:sz w:val="16"/>
                <w:szCs w:val="16"/>
              </w:rPr>
              <w:t xml:space="preserve"> WIOA Eligibility Application:</w:t>
            </w:r>
            <w:r w:rsidR="000C424B" w:rsidRPr="00E81F65">
              <w:rPr>
                <w:rFonts w:eastAsia="Times New Roman" w:cstheme="minorHAnsi"/>
                <w:bCs/>
                <w:i/>
                <w:iCs/>
                <w:sz w:val="10"/>
                <w:szCs w:val="10"/>
              </w:rPr>
              <w:t xml:space="preserve"> (</w:t>
            </w:r>
            <w:r w:rsidR="00014FDF" w:rsidRPr="00E81F65">
              <w:rPr>
                <w:rFonts w:eastAsia="Times New Roman" w:cstheme="minorHAnsi"/>
                <w:bCs/>
                <w:i/>
                <w:iCs/>
                <w:sz w:val="10"/>
                <w:szCs w:val="10"/>
              </w:rPr>
              <w:t>WSS Policy</w:t>
            </w:r>
            <w:r w:rsidR="000C424B" w:rsidRPr="00E81F65">
              <w:rPr>
                <w:rFonts w:eastAsia="Times New Roman" w:cstheme="minorHAnsi"/>
                <w:bCs/>
                <w:i/>
                <w:iCs/>
                <w:sz w:val="10"/>
                <w:szCs w:val="10"/>
              </w:rPr>
              <w:t xml:space="preserve"> 1011, Rev. 6)</w:t>
            </w:r>
          </w:p>
          <w:p w14:paraId="490AB226" w14:textId="77777777" w:rsidR="000C424B" w:rsidRPr="00E81F65" w:rsidRDefault="000C424B" w:rsidP="00CF41F3">
            <w:pPr>
              <w:ind w:left="-19" w:firstLine="540"/>
              <w:rPr>
                <w:rFonts w:eastAsia="Times New Roman" w:cstheme="minorHAnsi"/>
                <w:bCs/>
                <w:sz w:val="16"/>
                <w:szCs w:val="16"/>
                <w:u w:val="single"/>
              </w:rPr>
            </w:pPr>
            <w:r w:rsidRPr="00E81F65">
              <w:rPr>
                <w:rFonts w:eastAsia="Times New Roman" w:cstheme="minorHAnsi"/>
                <w:bCs/>
                <w:sz w:val="16"/>
                <w:szCs w:val="16"/>
              </w:rPr>
              <w:t xml:space="preserve"> </w:t>
            </w:r>
            <w:r w:rsidRPr="00E81F65">
              <w:rPr>
                <w:rFonts w:eastAsia="Times New Roman" w:cstheme="minorHAnsi"/>
                <w:bCs/>
                <w:sz w:val="16"/>
                <w:szCs w:val="16"/>
                <w:u w:val="single"/>
              </w:rPr>
              <w:t>Barriers Tab – Basic Literacy Skills Deficiency</w:t>
            </w:r>
          </w:p>
          <w:p w14:paraId="3A61406F" w14:textId="77777777" w:rsidR="000C424B" w:rsidRPr="00E81F65" w:rsidRDefault="00172768" w:rsidP="00CF41F3">
            <w:pPr>
              <w:ind w:firstLine="509"/>
              <w:rPr>
                <w:rFonts w:eastAsia="Times New Roman" w:cstheme="minorHAnsi"/>
                <w:bCs/>
                <w:sz w:val="16"/>
                <w:szCs w:val="16"/>
              </w:rPr>
            </w:pPr>
            <w:sdt>
              <w:sdtPr>
                <w:rPr>
                  <w:rFonts w:eastAsia="Times New Roman" w:cstheme="minorHAnsi"/>
                  <w:bCs/>
                  <w:sz w:val="16"/>
                  <w:szCs w:val="16"/>
                </w:rPr>
                <w:id w:val="1573388239"/>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“yes” radio button selected</w:t>
            </w:r>
          </w:p>
          <w:p w14:paraId="3FF1B9FE" w14:textId="77777777" w:rsidR="000C424B" w:rsidRPr="00E81F65" w:rsidRDefault="00172768" w:rsidP="00CF41F3">
            <w:pPr>
              <w:ind w:left="689" w:hanging="180"/>
              <w:rPr>
                <w:rFonts w:eastAsia="Times New Roman" w:cstheme="minorHAnsi"/>
                <w:bCs/>
                <w:sz w:val="16"/>
                <w:szCs w:val="16"/>
              </w:rPr>
            </w:pPr>
            <w:sdt>
              <w:sdtPr>
                <w:rPr>
                  <w:rFonts w:eastAsia="Times New Roman" w:cstheme="minorHAnsi"/>
                  <w:bCs/>
                  <w:sz w:val="16"/>
                  <w:szCs w:val="16"/>
                </w:rPr>
                <w:id w:val="603697948"/>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“Standardized Assessment Test” dropdown selected for BSD Verification</w:t>
            </w:r>
          </w:p>
          <w:p w14:paraId="37790CAE" w14:textId="77777777" w:rsidR="000C424B" w:rsidRPr="00E81F65" w:rsidRDefault="000C424B" w:rsidP="00CF41F3">
            <w:pPr>
              <w:ind w:left="689" w:hanging="180"/>
              <w:rPr>
                <w:rFonts w:eastAsia="Times New Roman" w:cstheme="minorHAnsi"/>
                <w:bCs/>
                <w:sz w:val="16"/>
                <w:szCs w:val="16"/>
                <w:u w:val="single"/>
              </w:rPr>
            </w:pPr>
            <w:r w:rsidRPr="00E81F65">
              <w:rPr>
                <w:rFonts w:eastAsia="Times New Roman" w:cstheme="minorHAnsi"/>
                <w:bCs/>
                <w:sz w:val="16"/>
                <w:szCs w:val="16"/>
                <w:u w:val="single"/>
              </w:rPr>
              <w:t>Notes Tab- the following were documented:</w:t>
            </w:r>
          </w:p>
          <w:p w14:paraId="39E84D06" w14:textId="77777777" w:rsidR="000C424B" w:rsidRPr="00E81F65" w:rsidRDefault="00172768" w:rsidP="00CF41F3">
            <w:pPr>
              <w:ind w:firstLine="509"/>
              <w:rPr>
                <w:rFonts w:eastAsia="Times New Roman" w:cstheme="minorHAnsi"/>
                <w:bCs/>
                <w:sz w:val="16"/>
                <w:szCs w:val="16"/>
              </w:rPr>
            </w:pPr>
            <w:sdt>
              <w:sdtPr>
                <w:rPr>
                  <w:rFonts w:eastAsia="Times New Roman" w:cstheme="minorHAnsi"/>
                  <w:bCs/>
                  <w:sz w:val="16"/>
                  <w:szCs w:val="16"/>
                </w:rPr>
                <w:id w:val="-258060560"/>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Date of test</w:t>
            </w:r>
          </w:p>
          <w:p w14:paraId="1FDFA28B" w14:textId="77777777" w:rsidR="000C424B" w:rsidRPr="00E81F65" w:rsidRDefault="00172768" w:rsidP="00CF41F3">
            <w:pPr>
              <w:ind w:firstLine="509"/>
              <w:rPr>
                <w:rFonts w:eastAsia="Times New Roman" w:cstheme="minorHAnsi"/>
                <w:bCs/>
                <w:sz w:val="16"/>
                <w:szCs w:val="16"/>
              </w:rPr>
            </w:pPr>
            <w:sdt>
              <w:sdtPr>
                <w:rPr>
                  <w:rFonts w:eastAsia="Times New Roman" w:cstheme="minorHAnsi"/>
                  <w:bCs/>
                  <w:sz w:val="16"/>
                  <w:szCs w:val="16"/>
                </w:rPr>
                <w:id w:val="-1422336683"/>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Score(s)</w:t>
            </w:r>
          </w:p>
          <w:p w14:paraId="616B6D49" w14:textId="77777777" w:rsidR="000C424B" w:rsidRPr="00E81F65" w:rsidRDefault="00172768" w:rsidP="00CF41F3">
            <w:pPr>
              <w:ind w:firstLine="509"/>
              <w:rPr>
                <w:rFonts w:eastAsia="Times New Roman" w:cstheme="minorHAnsi"/>
                <w:bCs/>
                <w:sz w:val="16"/>
                <w:szCs w:val="16"/>
              </w:rPr>
            </w:pPr>
            <w:sdt>
              <w:sdtPr>
                <w:rPr>
                  <w:rFonts w:eastAsia="Times New Roman" w:cstheme="minorHAnsi"/>
                  <w:bCs/>
                  <w:sz w:val="16"/>
                  <w:szCs w:val="16"/>
                </w:rPr>
                <w:id w:val="1963228729"/>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Name of person or entity administering test</w:t>
            </w:r>
          </w:p>
          <w:p w14:paraId="714C6B99" w14:textId="77777777" w:rsidR="000C424B" w:rsidRPr="00E81F65" w:rsidRDefault="000C424B" w:rsidP="00CF41F3">
            <w:pPr>
              <w:ind w:firstLine="162"/>
              <w:rPr>
                <w:rFonts w:eastAsia="Times New Roman" w:cstheme="minorHAnsi"/>
                <w:bCs/>
                <w:sz w:val="4"/>
                <w:szCs w:val="4"/>
              </w:rPr>
            </w:pPr>
          </w:p>
          <w:p w14:paraId="1BC8C3DF" w14:textId="77777777" w:rsidR="000C424B" w:rsidRPr="00E81F65" w:rsidRDefault="00172768" w:rsidP="00CF41F3">
            <w:pPr>
              <w:ind w:firstLine="162"/>
              <w:rPr>
                <w:rFonts w:eastAsia="Times New Roman" w:cstheme="minorHAnsi"/>
                <w:bCs/>
                <w:sz w:val="16"/>
                <w:szCs w:val="16"/>
              </w:rPr>
            </w:pPr>
            <w:sdt>
              <w:sdtPr>
                <w:rPr>
                  <w:rFonts w:eastAsia="Times New Roman" w:cstheme="minorHAnsi"/>
                  <w:bCs/>
                  <w:sz w:val="16"/>
                  <w:szCs w:val="16"/>
                </w:rPr>
                <w:id w:val="937573118"/>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NO, one or more issues identified</w:t>
            </w:r>
          </w:p>
          <w:p w14:paraId="000EFC16" w14:textId="77777777" w:rsidR="000C424B" w:rsidRPr="00E81F65" w:rsidRDefault="000C424B" w:rsidP="00CF41F3">
            <w:pPr>
              <w:ind w:firstLine="162"/>
              <w:rPr>
                <w:rFonts w:eastAsia="Times New Roman" w:cstheme="minorHAnsi"/>
                <w:bCs/>
                <w:sz w:val="6"/>
                <w:szCs w:val="6"/>
              </w:rPr>
            </w:pPr>
          </w:p>
          <w:p w14:paraId="59E982B3" w14:textId="77777777" w:rsidR="000C424B" w:rsidRPr="00E81F65" w:rsidRDefault="000C424B" w:rsidP="00CF41F3">
            <w:pPr>
              <w:ind w:firstLine="162"/>
              <w:rPr>
                <w:rFonts w:eastAsia="Times New Roman" w:cstheme="minorHAnsi"/>
                <w:b/>
                <w:i/>
                <w:iCs/>
                <w:sz w:val="16"/>
                <w:szCs w:val="16"/>
                <w:u w:val="single"/>
              </w:rPr>
            </w:pPr>
            <w:r w:rsidRPr="00E81F65">
              <w:rPr>
                <w:rFonts w:eastAsia="Times New Roman" w:cstheme="minorHAnsi"/>
                <w:b/>
                <w:i/>
                <w:iCs/>
                <w:sz w:val="16"/>
                <w:szCs w:val="16"/>
                <w:u w:val="single"/>
              </w:rPr>
              <w:t>OR</w:t>
            </w:r>
          </w:p>
          <w:p w14:paraId="6E47FB65" w14:textId="77777777" w:rsidR="000C424B" w:rsidRPr="00E81F65" w:rsidRDefault="000C424B" w:rsidP="00CF41F3">
            <w:pPr>
              <w:ind w:firstLine="162"/>
              <w:rPr>
                <w:rFonts w:eastAsia="Times New Roman" w:cstheme="minorHAnsi"/>
                <w:b/>
                <w:i/>
                <w:iCs/>
                <w:sz w:val="10"/>
                <w:szCs w:val="10"/>
                <w:u w:val="single"/>
              </w:rPr>
            </w:pPr>
          </w:p>
          <w:p w14:paraId="5A844E85" w14:textId="1A6F1932" w:rsidR="000C424B" w:rsidRPr="00E81F65" w:rsidRDefault="000C424B" w:rsidP="00CF41F3">
            <w:pPr>
              <w:shd w:val="clear" w:color="auto" w:fill="DEEAF6" w:themeFill="accent1" w:themeFillTint="33"/>
              <w:rPr>
                <w:rFonts w:eastAsia="Times New Roman" w:cstheme="minorHAnsi"/>
                <w:b/>
                <w:sz w:val="16"/>
                <w:szCs w:val="16"/>
              </w:rPr>
            </w:pPr>
            <w:r w:rsidRPr="00E81F65">
              <w:rPr>
                <w:rFonts w:eastAsia="Times New Roman" w:cstheme="minorHAnsi"/>
                <w:b/>
                <w:sz w:val="16"/>
                <w:szCs w:val="16"/>
              </w:rPr>
              <w:t xml:space="preserve">Enrolled during COVID Pandemic, under WIN 0107, Chg. </w:t>
            </w:r>
            <w:r w:rsidR="00AF0FD1" w:rsidRPr="00E81F65">
              <w:rPr>
                <w:rFonts w:eastAsia="Times New Roman" w:cstheme="minorHAnsi"/>
                <w:b/>
                <w:sz w:val="16"/>
                <w:szCs w:val="16"/>
              </w:rPr>
              <w:t>10</w:t>
            </w:r>
            <w:r w:rsidRPr="00E81F65">
              <w:rPr>
                <w:rFonts w:eastAsia="Times New Roman" w:cstheme="minorHAnsi"/>
                <w:b/>
                <w:sz w:val="16"/>
                <w:szCs w:val="16"/>
              </w:rPr>
              <w:t xml:space="preserve"> </w:t>
            </w:r>
            <w:r w:rsidRPr="00E81F65">
              <w:rPr>
                <w:rFonts w:eastAsia="Times New Roman" w:cstheme="minorHAnsi"/>
                <w:b/>
                <w:i/>
                <w:iCs/>
                <w:sz w:val="16"/>
                <w:szCs w:val="16"/>
              </w:rPr>
              <w:t>Effective 4/17/2020 – 12/31/202</w:t>
            </w:r>
            <w:r w:rsidR="00AF0FD1" w:rsidRPr="00E81F65">
              <w:rPr>
                <w:rFonts w:eastAsia="Times New Roman" w:cstheme="minorHAnsi"/>
                <w:b/>
                <w:i/>
                <w:iCs/>
                <w:sz w:val="16"/>
                <w:szCs w:val="16"/>
              </w:rPr>
              <w:t>4</w:t>
            </w:r>
            <w:r w:rsidRPr="00E81F65">
              <w:rPr>
                <w:rFonts w:eastAsia="Times New Roman" w:cstheme="minorHAnsi"/>
                <w:b/>
                <w:i/>
                <w:iCs/>
                <w:sz w:val="16"/>
                <w:szCs w:val="16"/>
              </w:rPr>
              <w:t>.</w:t>
            </w:r>
          </w:p>
          <w:p w14:paraId="20C535D6" w14:textId="77777777" w:rsidR="000C424B" w:rsidRPr="00E81F65" w:rsidRDefault="000C424B" w:rsidP="00CF41F3">
            <w:pPr>
              <w:ind w:right="274"/>
              <w:contextualSpacing/>
              <w:jc w:val="both"/>
              <w:rPr>
                <w:rFonts w:eastAsia="Times New Roman" w:cstheme="minorHAnsi"/>
                <w:b/>
                <w:bCs/>
                <w:sz w:val="16"/>
                <w:szCs w:val="16"/>
              </w:rPr>
            </w:pPr>
            <w:r w:rsidRPr="00E81F65">
              <w:rPr>
                <w:rFonts w:eastAsia="Times New Roman" w:cstheme="minorHAnsi"/>
                <w:b/>
                <w:bCs/>
                <w:sz w:val="16"/>
                <w:szCs w:val="16"/>
              </w:rPr>
              <w:t>BSD status is recorded in MIS:</w:t>
            </w:r>
            <w:r w:rsidRPr="00E81F65">
              <w:rPr>
                <w:rFonts w:eastAsia="Times New Roman" w:cstheme="minorHAnsi"/>
                <w:b/>
                <w:bCs/>
                <w:i/>
                <w:sz w:val="16"/>
                <w:szCs w:val="16"/>
              </w:rPr>
              <w:t xml:space="preserve"> </w:t>
            </w:r>
            <w:r w:rsidRPr="00E81F65">
              <w:rPr>
                <w:rFonts w:eastAsia="Times New Roman" w:cstheme="minorHAnsi"/>
                <w:i/>
                <w:sz w:val="10"/>
                <w:szCs w:val="10"/>
              </w:rPr>
              <w:t>(20 CFR 677.235)</w:t>
            </w:r>
          </w:p>
          <w:p w14:paraId="48AF0D56" w14:textId="77777777" w:rsidR="000C424B" w:rsidRPr="00E81F65" w:rsidRDefault="00172768" w:rsidP="00CF41F3">
            <w:pPr>
              <w:ind w:firstLine="162"/>
              <w:rPr>
                <w:rFonts w:eastAsia="Times New Roman" w:cstheme="minorHAnsi"/>
                <w:bCs/>
                <w:sz w:val="16"/>
                <w:szCs w:val="16"/>
              </w:rPr>
            </w:pPr>
            <w:sdt>
              <w:sdtPr>
                <w:rPr>
                  <w:rFonts w:eastAsia="Times New Roman" w:cstheme="minorHAnsi"/>
                  <w:bCs/>
                  <w:sz w:val="16"/>
                  <w:szCs w:val="16"/>
                </w:rPr>
                <w:id w:val="1041639607"/>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N/A, participant not tested or assessed</w:t>
            </w:r>
          </w:p>
          <w:p w14:paraId="7E9F77BA" w14:textId="77777777" w:rsidR="000C424B" w:rsidRPr="00E81F65" w:rsidRDefault="00172768" w:rsidP="00CF41F3">
            <w:pPr>
              <w:ind w:firstLine="162"/>
              <w:rPr>
                <w:rFonts w:eastAsia="Times New Roman" w:cstheme="minorHAnsi"/>
                <w:bCs/>
                <w:sz w:val="16"/>
                <w:szCs w:val="16"/>
              </w:rPr>
            </w:pPr>
            <w:sdt>
              <w:sdtPr>
                <w:rPr>
                  <w:rFonts w:eastAsia="Times New Roman" w:cstheme="minorHAnsi"/>
                  <w:bCs/>
                  <w:sz w:val="16"/>
                  <w:szCs w:val="16"/>
                </w:rPr>
                <w:id w:val="601224375"/>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YES, no issues identified</w:t>
            </w:r>
          </w:p>
          <w:p w14:paraId="46C11275" w14:textId="77777777" w:rsidR="000C424B" w:rsidRPr="00E81F65" w:rsidRDefault="00172768" w:rsidP="00CF41F3">
            <w:pPr>
              <w:ind w:firstLine="162"/>
              <w:rPr>
                <w:rFonts w:eastAsia="Times New Roman" w:cstheme="minorHAnsi"/>
                <w:sz w:val="4"/>
                <w:szCs w:val="4"/>
              </w:rPr>
            </w:pPr>
            <w:sdt>
              <w:sdtPr>
                <w:rPr>
                  <w:rFonts w:eastAsia="Times New Roman" w:cstheme="minorHAnsi"/>
                  <w:bCs/>
                  <w:sz w:val="16"/>
                  <w:szCs w:val="16"/>
                </w:rPr>
                <w:id w:val="-1139347657"/>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NO, one or more issues identified</w:t>
            </w:r>
            <w:r w:rsidR="000C424B" w:rsidRPr="00E81F65">
              <w:rPr>
                <w:rFonts w:eastAsia="Times New Roman" w:cstheme="minorHAnsi"/>
                <w:b/>
                <w:sz w:val="16"/>
                <w:szCs w:val="16"/>
              </w:rPr>
              <w:t xml:space="preserve"> </w:t>
            </w:r>
          </w:p>
          <w:p w14:paraId="77EDDDF4" w14:textId="77777777" w:rsidR="000C424B" w:rsidRPr="00E81F65" w:rsidRDefault="000C424B" w:rsidP="00CF41F3">
            <w:pPr>
              <w:autoSpaceDE w:val="0"/>
              <w:autoSpaceDN w:val="0"/>
              <w:adjustRightInd w:val="0"/>
              <w:spacing w:line="256" w:lineRule="auto"/>
              <w:contextualSpacing/>
              <w:rPr>
                <w:rFonts w:cstheme="minorHAnsi"/>
                <w:sz w:val="16"/>
                <w:szCs w:val="16"/>
              </w:rPr>
            </w:pPr>
          </w:p>
        </w:tc>
        <w:tc>
          <w:tcPr>
            <w:tcW w:w="1890" w:type="dxa"/>
            <w:tcBorders>
              <w:top w:val="single" w:sz="4" w:space="0" w:color="auto"/>
              <w:bottom w:val="single" w:sz="4" w:space="0" w:color="auto"/>
            </w:tcBorders>
          </w:tcPr>
          <w:p w14:paraId="7B68D678" w14:textId="77777777" w:rsidR="000C424B" w:rsidRPr="00E81F65" w:rsidRDefault="00172768" w:rsidP="00CF41F3">
            <w:pPr>
              <w:rPr>
                <w:rFonts w:cstheme="minorHAnsi"/>
                <w:sz w:val="16"/>
                <w:szCs w:val="16"/>
              </w:rPr>
            </w:pPr>
            <w:sdt>
              <w:sdtPr>
                <w:rPr>
                  <w:rFonts w:cstheme="minorHAnsi"/>
                  <w:sz w:val="16"/>
                  <w:szCs w:val="16"/>
                </w:rPr>
                <w:id w:val="-361439703"/>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No Issues Identified</w:t>
            </w:r>
          </w:p>
          <w:p w14:paraId="7FF8AB1B" w14:textId="77777777" w:rsidR="000C424B" w:rsidRPr="00E81F65" w:rsidRDefault="000C424B" w:rsidP="00CF41F3">
            <w:pPr>
              <w:rPr>
                <w:rFonts w:cstheme="minorHAnsi"/>
                <w:sz w:val="16"/>
                <w:szCs w:val="16"/>
              </w:rPr>
            </w:pPr>
          </w:p>
          <w:p w14:paraId="01C93235" w14:textId="77777777" w:rsidR="000C424B" w:rsidRPr="00E81F65" w:rsidRDefault="00172768" w:rsidP="00CF41F3">
            <w:pPr>
              <w:rPr>
                <w:rFonts w:cstheme="minorHAnsi"/>
                <w:sz w:val="16"/>
                <w:szCs w:val="16"/>
              </w:rPr>
            </w:pPr>
            <w:sdt>
              <w:sdtPr>
                <w:rPr>
                  <w:rFonts w:cstheme="minorHAnsi"/>
                  <w:sz w:val="16"/>
                  <w:szCs w:val="16"/>
                </w:rPr>
                <w:id w:val="583957348"/>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Items to Address</w:t>
            </w:r>
          </w:p>
          <w:p w14:paraId="1E97D76C" w14:textId="77777777" w:rsidR="000C424B" w:rsidRPr="00E81F65" w:rsidRDefault="000C424B" w:rsidP="00CF41F3">
            <w:pPr>
              <w:rPr>
                <w:rFonts w:cstheme="minorHAnsi"/>
                <w:sz w:val="16"/>
                <w:szCs w:val="16"/>
              </w:rPr>
            </w:pPr>
          </w:p>
          <w:p w14:paraId="42301E9B" w14:textId="77777777" w:rsidR="000C424B" w:rsidRPr="00E81F65" w:rsidRDefault="00172768" w:rsidP="00CF41F3">
            <w:pPr>
              <w:rPr>
                <w:rFonts w:cstheme="minorHAnsi"/>
                <w:sz w:val="16"/>
                <w:szCs w:val="16"/>
              </w:rPr>
            </w:pPr>
            <w:sdt>
              <w:sdtPr>
                <w:rPr>
                  <w:rFonts w:cstheme="minorHAnsi"/>
                  <w:sz w:val="16"/>
                  <w:szCs w:val="16"/>
                </w:rPr>
                <w:id w:val="-77522953"/>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Questioned Cost</w:t>
            </w:r>
          </w:p>
          <w:p w14:paraId="4B12FF05" w14:textId="77777777" w:rsidR="000C424B" w:rsidRPr="00E81F65" w:rsidRDefault="000C424B" w:rsidP="00CF41F3">
            <w:pPr>
              <w:rPr>
                <w:rFonts w:cstheme="minorHAnsi"/>
                <w:sz w:val="16"/>
                <w:szCs w:val="16"/>
              </w:rPr>
            </w:pPr>
          </w:p>
          <w:p w14:paraId="32CE2D12" w14:textId="77777777" w:rsidR="000C424B" w:rsidRPr="00E81F65" w:rsidRDefault="00172768" w:rsidP="00CF41F3">
            <w:pPr>
              <w:rPr>
                <w:rFonts w:cstheme="minorHAnsi"/>
                <w:sz w:val="16"/>
                <w:szCs w:val="16"/>
              </w:rPr>
            </w:pPr>
            <w:sdt>
              <w:sdtPr>
                <w:rPr>
                  <w:rFonts w:cstheme="minorHAnsi"/>
                  <w:sz w:val="16"/>
                  <w:szCs w:val="16"/>
                </w:rPr>
                <w:id w:val="-1594613936"/>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Data Validation Issues</w:t>
            </w:r>
          </w:p>
          <w:p w14:paraId="2AA3E59B" w14:textId="77777777" w:rsidR="000C424B" w:rsidRPr="00E81F65" w:rsidRDefault="000C424B" w:rsidP="00CF41F3">
            <w:pPr>
              <w:rPr>
                <w:rFonts w:cstheme="minorHAnsi"/>
                <w:sz w:val="16"/>
                <w:szCs w:val="16"/>
              </w:rPr>
            </w:pPr>
          </w:p>
          <w:p w14:paraId="6CAC2B85" w14:textId="77777777" w:rsidR="000C424B" w:rsidRPr="00E81F65" w:rsidRDefault="00172768" w:rsidP="00CF41F3">
            <w:pPr>
              <w:rPr>
                <w:rFonts w:cstheme="minorHAnsi"/>
                <w:sz w:val="16"/>
                <w:szCs w:val="16"/>
              </w:rPr>
            </w:pPr>
            <w:sdt>
              <w:sdtPr>
                <w:rPr>
                  <w:rFonts w:cstheme="minorHAnsi"/>
                  <w:sz w:val="16"/>
                  <w:szCs w:val="16"/>
                </w:rPr>
                <w:id w:val="-1722287060"/>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Observation</w:t>
            </w:r>
          </w:p>
          <w:p w14:paraId="240E80B5" w14:textId="77777777" w:rsidR="000C424B" w:rsidRPr="00E81F65" w:rsidRDefault="000C424B" w:rsidP="00CF41F3">
            <w:pPr>
              <w:rPr>
                <w:rFonts w:eastAsia="Times New Roman" w:cstheme="minorHAnsi"/>
                <w:sz w:val="16"/>
                <w:szCs w:val="16"/>
              </w:rPr>
            </w:pPr>
          </w:p>
          <w:p w14:paraId="5B6C6F1A" w14:textId="77777777" w:rsidR="000C424B" w:rsidRPr="00E81F65" w:rsidRDefault="000C424B" w:rsidP="00CF41F3">
            <w:pPr>
              <w:rPr>
                <w:rFonts w:eastAsia="Times New Roman" w:cstheme="minorHAnsi"/>
                <w:sz w:val="10"/>
                <w:szCs w:val="10"/>
              </w:rPr>
            </w:pPr>
          </w:p>
          <w:p w14:paraId="69EF1FFE" w14:textId="77777777" w:rsidR="000C424B" w:rsidRPr="00E81F65" w:rsidRDefault="000C424B" w:rsidP="00CF41F3">
            <w:pPr>
              <w:rPr>
                <w:rFonts w:eastAsia="Times New Roman" w:cstheme="minorHAnsi"/>
                <w:sz w:val="16"/>
                <w:szCs w:val="16"/>
              </w:rPr>
            </w:pPr>
          </w:p>
          <w:p w14:paraId="15AB5487" w14:textId="77777777" w:rsidR="000C424B" w:rsidRPr="00E81F65" w:rsidRDefault="000C424B" w:rsidP="00CF41F3">
            <w:pPr>
              <w:rPr>
                <w:rFonts w:eastAsia="Times New Roman" w:cstheme="minorHAnsi"/>
                <w:sz w:val="16"/>
                <w:szCs w:val="16"/>
              </w:rPr>
            </w:pPr>
          </w:p>
          <w:p w14:paraId="68D67F2E" w14:textId="77777777" w:rsidR="000C424B" w:rsidRPr="00E81F65" w:rsidRDefault="000C424B" w:rsidP="00CF41F3">
            <w:pPr>
              <w:rPr>
                <w:rFonts w:eastAsia="Times New Roman" w:cstheme="minorHAnsi"/>
                <w:sz w:val="16"/>
                <w:szCs w:val="16"/>
              </w:rPr>
            </w:pPr>
          </w:p>
          <w:p w14:paraId="07D9F423" w14:textId="77777777" w:rsidR="000C424B" w:rsidRPr="00E81F65" w:rsidRDefault="000C424B" w:rsidP="00CF41F3">
            <w:pPr>
              <w:rPr>
                <w:rFonts w:eastAsia="Times New Roman" w:cstheme="minorHAnsi"/>
                <w:sz w:val="16"/>
                <w:szCs w:val="16"/>
              </w:rPr>
            </w:pPr>
          </w:p>
          <w:p w14:paraId="4F778FD2" w14:textId="77777777" w:rsidR="000C424B" w:rsidRPr="00E81F65" w:rsidRDefault="000C424B" w:rsidP="00CF41F3">
            <w:pPr>
              <w:rPr>
                <w:rFonts w:cstheme="minorHAnsi"/>
                <w:sz w:val="16"/>
                <w:szCs w:val="16"/>
              </w:rPr>
            </w:pPr>
          </w:p>
        </w:tc>
        <w:tc>
          <w:tcPr>
            <w:tcW w:w="2060" w:type="dxa"/>
            <w:tcBorders>
              <w:top w:val="single" w:sz="4" w:space="0" w:color="auto"/>
              <w:bottom w:val="single" w:sz="4" w:space="0" w:color="auto"/>
            </w:tcBorders>
          </w:tcPr>
          <w:p w14:paraId="38D55277"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427154579"/>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No Action Required</w:t>
            </w:r>
          </w:p>
          <w:p w14:paraId="6AC97DA3" w14:textId="77777777" w:rsidR="000C424B" w:rsidRPr="00E81F65" w:rsidRDefault="000C424B" w:rsidP="00CF41F3">
            <w:pPr>
              <w:rPr>
                <w:rFonts w:eastAsia="Times New Roman" w:cstheme="minorHAnsi"/>
                <w:sz w:val="16"/>
                <w:szCs w:val="16"/>
              </w:rPr>
            </w:pPr>
          </w:p>
          <w:p w14:paraId="4EE5D152"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1716770051"/>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Action Required</w:t>
            </w:r>
          </w:p>
          <w:p w14:paraId="619C2169" w14:textId="77777777" w:rsidR="000C424B" w:rsidRPr="00E81F65" w:rsidRDefault="000C424B" w:rsidP="00CF41F3">
            <w:pPr>
              <w:rPr>
                <w:rFonts w:cstheme="minorHAnsi"/>
                <w:bCs/>
                <w:sz w:val="16"/>
                <w:szCs w:val="16"/>
              </w:rPr>
            </w:pPr>
          </w:p>
          <w:p w14:paraId="3DBAA531"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1139769764"/>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Recommendation</w:t>
            </w:r>
          </w:p>
          <w:p w14:paraId="3C601FCB" w14:textId="77777777" w:rsidR="000C424B" w:rsidRPr="00E81F65" w:rsidRDefault="000C424B" w:rsidP="00CF41F3">
            <w:pPr>
              <w:rPr>
                <w:rFonts w:eastAsia="Times New Roman" w:cstheme="minorHAnsi"/>
                <w:sz w:val="16"/>
                <w:szCs w:val="16"/>
              </w:rPr>
            </w:pPr>
          </w:p>
          <w:p w14:paraId="4EB0842A" w14:textId="77777777" w:rsidR="000C424B" w:rsidRPr="00E81F65" w:rsidRDefault="000C424B" w:rsidP="00CF41F3">
            <w:pPr>
              <w:rPr>
                <w:rFonts w:eastAsia="Times New Roman" w:cstheme="minorHAnsi"/>
                <w:sz w:val="16"/>
                <w:szCs w:val="16"/>
              </w:rPr>
            </w:pPr>
          </w:p>
          <w:p w14:paraId="64CB1BCB" w14:textId="77777777" w:rsidR="000C424B" w:rsidRPr="00E81F65" w:rsidRDefault="000C424B" w:rsidP="00CF41F3">
            <w:pPr>
              <w:rPr>
                <w:rFonts w:cstheme="minorHAnsi"/>
                <w:sz w:val="16"/>
                <w:szCs w:val="16"/>
              </w:rPr>
            </w:pPr>
          </w:p>
        </w:tc>
      </w:tr>
      <w:tr w:rsidR="000C424B" w:rsidRPr="00E81F65" w14:paraId="0CBD4EBF" w14:textId="77777777" w:rsidTr="00CF41F3">
        <w:tc>
          <w:tcPr>
            <w:tcW w:w="3505" w:type="dxa"/>
            <w:tcBorders>
              <w:top w:val="single" w:sz="4" w:space="0" w:color="auto"/>
              <w:bottom w:val="single" w:sz="4" w:space="0" w:color="auto"/>
            </w:tcBorders>
            <w:shd w:val="clear" w:color="auto" w:fill="E8D8F0"/>
          </w:tcPr>
          <w:p w14:paraId="23609A92" w14:textId="77777777" w:rsidR="000C424B" w:rsidRPr="00E81F65" w:rsidRDefault="000C424B" w:rsidP="00CF41F3">
            <w:pPr>
              <w:rPr>
                <w:rFonts w:eastAsia="Times New Roman" w:cstheme="minorHAnsi"/>
                <w:b/>
                <w:caps/>
                <w:sz w:val="18"/>
                <w:szCs w:val="18"/>
              </w:rPr>
            </w:pPr>
            <w:r w:rsidRPr="00E81F65">
              <w:rPr>
                <w:rFonts w:cstheme="minorHAnsi"/>
                <w:b/>
                <w:sz w:val="20"/>
                <w:szCs w:val="20"/>
              </w:rPr>
              <w:t>English Language Learner</w:t>
            </w:r>
            <w:r w:rsidRPr="00E81F65">
              <w:rPr>
                <w:rFonts w:eastAsia="Times New Roman" w:cstheme="minorHAnsi"/>
                <w:b/>
                <w:caps/>
                <w:sz w:val="18"/>
                <w:szCs w:val="18"/>
              </w:rPr>
              <w:t xml:space="preserve"> </w:t>
            </w:r>
          </w:p>
          <w:p w14:paraId="4C168863" w14:textId="77777777" w:rsidR="000C424B" w:rsidRPr="00E81F65" w:rsidRDefault="000C424B" w:rsidP="00CF41F3">
            <w:pPr>
              <w:ind w:right="274"/>
              <w:jc w:val="both"/>
              <w:rPr>
                <w:rFonts w:eastAsia="Times New Roman" w:cstheme="minorHAnsi"/>
                <w:b/>
                <w:sz w:val="16"/>
                <w:szCs w:val="16"/>
                <w:u w:val="single"/>
              </w:rPr>
            </w:pPr>
          </w:p>
          <w:p w14:paraId="177B2465" w14:textId="77777777" w:rsidR="000C424B" w:rsidRPr="00E81F65" w:rsidRDefault="000C424B" w:rsidP="00CF41F3">
            <w:pPr>
              <w:ind w:right="274"/>
              <w:jc w:val="both"/>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Definitions</w:t>
            </w:r>
          </w:p>
          <w:p w14:paraId="6A2FF5C7" w14:textId="77777777" w:rsidR="000C424B" w:rsidRPr="00E81F65" w:rsidRDefault="000C424B" w:rsidP="00CF41F3">
            <w:pPr>
              <w:rPr>
                <w:rFonts w:eastAsia="Times New Roman" w:cstheme="minorHAnsi"/>
                <w:b/>
                <w:caps/>
                <w:sz w:val="6"/>
                <w:szCs w:val="6"/>
              </w:rPr>
            </w:pPr>
          </w:p>
          <w:p w14:paraId="4CF4D13F" w14:textId="77777777" w:rsidR="000C424B" w:rsidRPr="00E81F65" w:rsidRDefault="000C424B" w:rsidP="00CF41F3">
            <w:pPr>
              <w:ind w:right="-98"/>
              <w:contextualSpacing/>
              <w:rPr>
                <w:rFonts w:eastAsia="Arial" w:cstheme="minorHAnsi"/>
                <w:bCs/>
                <w:sz w:val="16"/>
                <w:szCs w:val="16"/>
              </w:rPr>
            </w:pPr>
            <w:r w:rsidRPr="00E81F65">
              <w:rPr>
                <w:rFonts w:eastAsia="Arial" w:cstheme="minorHAnsi"/>
                <w:bCs/>
                <w:sz w:val="16"/>
                <w:szCs w:val="16"/>
              </w:rPr>
              <w:t>WIOA Sec. 3(21) and WIOA Title II Sec. 203(7): An eligible individual who has limited ability in reading, writing, speaking, or comprehending the English language, and-</w:t>
            </w:r>
          </w:p>
          <w:p w14:paraId="670C44B0" w14:textId="77777777" w:rsidR="000C424B" w:rsidRPr="00E81F65" w:rsidRDefault="000C424B" w:rsidP="00CF41F3">
            <w:pPr>
              <w:contextualSpacing/>
              <w:rPr>
                <w:rFonts w:eastAsia="Arial" w:cstheme="minorHAnsi"/>
                <w:b/>
                <w:bCs/>
                <w:i/>
                <w:sz w:val="16"/>
                <w:szCs w:val="16"/>
                <w:u w:val="single"/>
              </w:rPr>
            </w:pPr>
            <w:r w:rsidRPr="00E81F65">
              <w:rPr>
                <w:rFonts w:eastAsia="Arial" w:cstheme="minorHAnsi"/>
                <w:bCs/>
                <w:sz w:val="16"/>
                <w:szCs w:val="16"/>
              </w:rPr>
              <w:t xml:space="preserve">Whose native language is a language other than English; </w:t>
            </w:r>
            <w:r w:rsidRPr="00E81F65">
              <w:rPr>
                <w:rFonts w:eastAsia="Arial" w:cstheme="minorHAnsi"/>
                <w:b/>
                <w:bCs/>
                <w:i/>
                <w:sz w:val="16"/>
                <w:szCs w:val="16"/>
                <w:u w:val="single"/>
              </w:rPr>
              <w:t>or</w:t>
            </w:r>
          </w:p>
          <w:p w14:paraId="5CB3F5DE" w14:textId="77777777" w:rsidR="000C424B" w:rsidRPr="00E81F65" w:rsidRDefault="000C424B" w:rsidP="00CF41F3">
            <w:pPr>
              <w:contextualSpacing/>
              <w:rPr>
                <w:rFonts w:eastAsia="Arial" w:cstheme="minorHAnsi"/>
                <w:b/>
                <w:bCs/>
                <w:i/>
                <w:sz w:val="16"/>
                <w:szCs w:val="16"/>
                <w:u w:val="single"/>
              </w:rPr>
            </w:pPr>
            <w:r w:rsidRPr="00E81F65">
              <w:rPr>
                <w:rFonts w:eastAsia="Arial" w:cstheme="minorHAnsi"/>
                <w:bCs/>
                <w:sz w:val="16"/>
                <w:szCs w:val="16"/>
              </w:rPr>
              <w:t>Who lives in a family or community environment where a language other than English is the dominant language.</w:t>
            </w:r>
          </w:p>
        </w:tc>
        <w:tc>
          <w:tcPr>
            <w:tcW w:w="4150" w:type="dxa"/>
            <w:tcBorders>
              <w:top w:val="single" w:sz="4" w:space="0" w:color="auto"/>
              <w:bottom w:val="single" w:sz="4" w:space="0" w:color="auto"/>
            </w:tcBorders>
          </w:tcPr>
          <w:p w14:paraId="7EEC2EFE" w14:textId="77777777" w:rsidR="000C424B" w:rsidRPr="00E81F65" w:rsidRDefault="00172768" w:rsidP="00CF41F3">
            <w:pPr>
              <w:shd w:val="clear" w:color="auto" w:fill="EDEDED" w:themeFill="accent3" w:themeFillTint="33"/>
              <w:spacing w:line="256" w:lineRule="auto"/>
              <w:ind w:right="-198"/>
              <w:rPr>
                <w:rFonts w:eastAsia="Times New Roman" w:cstheme="minorHAnsi"/>
                <w:bCs/>
                <w:sz w:val="16"/>
                <w:szCs w:val="16"/>
              </w:rPr>
            </w:pPr>
            <w:sdt>
              <w:sdtPr>
                <w:rPr>
                  <w:rFonts w:eastAsia="Times New Roman" w:cstheme="minorHAnsi"/>
                  <w:bCs/>
                  <w:sz w:val="16"/>
                  <w:szCs w:val="16"/>
                </w:rPr>
                <w:id w:val="1664731825"/>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N/A, no evidence of this status and/or not the category </w:t>
            </w:r>
          </w:p>
          <w:p w14:paraId="45D3D550" w14:textId="77777777" w:rsidR="000C424B" w:rsidRPr="00E81F65" w:rsidRDefault="000C424B" w:rsidP="00CF41F3">
            <w:pPr>
              <w:shd w:val="clear" w:color="auto" w:fill="EDEDED" w:themeFill="accent3" w:themeFillTint="33"/>
              <w:spacing w:line="256" w:lineRule="auto"/>
              <w:ind w:right="-198"/>
              <w:rPr>
                <w:rFonts w:eastAsia="Times New Roman" w:cstheme="minorHAnsi"/>
                <w:bCs/>
                <w:sz w:val="16"/>
                <w:szCs w:val="16"/>
              </w:rPr>
            </w:pPr>
            <w:r w:rsidRPr="00E81F65">
              <w:rPr>
                <w:rFonts w:eastAsia="Times New Roman" w:cstheme="minorHAnsi"/>
                <w:bCs/>
                <w:sz w:val="16"/>
                <w:szCs w:val="16"/>
              </w:rPr>
              <w:t>selected for enrollment</w:t>
            </w:r>
          </w:p>
          <w:p w14:paraId="6AAB2E75" w14:textId="77777777" w:rsidR="000C424B" w:rsidRPr="00E81F65" w:rsidRDefault="000C424B" w:rsidP="00CF41F3">
            <w:pPr>
              <w:spacing w:line="256" w:lineRule="auto"/>
              <w:rPr>
                <w:rFonts w:eastAsia="Times New Roman" w:cstheme="minorHAnsi"/>
                <w:b/>
                <w:bCs/>
                <w:sz w:val="6"/>
                <w:szCs w:val="6"/>
              </w:rPr>
            </w:pPr>
          </w:p>
          <w:p w14:paraId="44223AE3" w14:textId="77777777" w:rsidR="000C424B" w:rsidRPr="00E81F65" w:rsidRDefault="000C424B" w:rsidP="00CF41F3">
            <w:pPr>
              <w:contextualSpacing/>
              <w:rPr>
                <w:rFonts w:eastAsia="Times New Roman" w:cstheme="minorHAnsi"/>
                <w:b/>
                <w:bCs/>
                <w:i/>
                <w:sz w:val="16"/>
                <w:szCs w:val="16"/>
              </w:rPr>
            </w:pPr>
            <w:r w:rsidRPr="00E81F65">
              <w:rPr>
                <w:rFonts w:eastAsia="Times New Roman" w:cstheme="minorHAnsi"/>
                <w:b/>
                <w:bCs/>
                <w:sz w:val="16"/>
                <w:szCs w:val="16"/>
              </w:rPr>
              <w:t>Youth met ELL status at program enrollment:</w:t>
            </w:r>
          </w:p>
          <w:p w14:paraId="7039DE05" w14:textId="77777777" w:rsidR="000C424B" w:rsidRPr="00E81F65" w:rsidRDefault="000C424B" w:rsidP="00CF41F3">
            <w:pPr>
              <w:ind w:left="162"/>
              <w:contextualSpacing/>
              <w:rPr>
                <w:rFonts w:eastAsia="Times New Roman" w:cstheme="minorHAnsi"/>
                <w:i/>
                <w:sz w:val="6"/>
                <w:szCs w:val="6"/>
              </w:rPr>
            </w:pPr>
          </w:p>
          <w:p w14:paraId="7707518F" w14:textId="2EB1922E" w:rsidR="000C424B" w:rsidRPr="00E81F65" w:rsidRDefault="00172768" w:rsidP="00CF41F3">
            <w:pPr>
              <w:ind w:left="342" w:hanging="180"/>
              <w:rPr>
                <w:rFonts w:eastAsia="Calibri" w:cstheme="minorHAnsi"/>
                <w:i/>
                <w:sz w:val="4"/>
                <w:szCs w:val="4"/>
              </w:rPr>
            </w:pPr>
            <w:sdt>
              <w:sdtPr>
                <w:rPr>
                  <w:rFonts w:eastAsia="Times New Roman" w:cstheme="minorHAnsi"/>
                  <w:bCs/>
                  <w:sz w:val="16"/>
                  <w:szCs w:val="16"/>
                </w:rPr>
                <w:id w:val="-1170012483"/>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YES, validated by one of the following:</w:t>
            </w:r>
            <w:r w:rsidR="000C424B" w:rsidRPr="00E81F65">
              <w:rPr>
                <w:rFonts w:eastAsia="Times New Roman" w:cstheme="minorHAnsi"/>
                <w:bCs/>
                <w:i/>
                <w:sz w:val="16"/>
                <w:szCs w:val="16"/>
              </w:rPr>
              <w:t xml:space="preserve"> </w:t>
            </w:r>
            <w:r w:rsidR="000C424B" w:rsidRPr="00E81F65">
              <w:rPr>
                <w:rFonts w:eastAsia="Times New Roman" w:cstheme="minorHAnsi"/>
                <w:i/>
                <w:sz w:val="10"/>
                <w:szCs w:val="10"/>
              </w:rPr>
              <w:t>(</w:t>
            </w:r>
            <w:r w:rsidR="00014FDF" w:rsidRPr="00E81F65">
              <w:rPr>
                <w:rFonts w:eastAsia="Times New Roman" w:cstheme="minorHAnsi"/>
                <w:i/>
                <w:sz w:val="10"/>
                <w:szCs w:val="10"/>
              </w:rPr>
              <w:t>WSS Policy</w:t>
            </w:r>
            <w:r w:rsidR="000C424B" w:rsidRPr="00E81F65">
              <w:rPr>
                <w:rFonts w:eastAsia="Times New Roman" w:cstheme="minorHAnsi"/>
                <w:i/>
                <w:sz w:val="10"/>
                <w:szCs w:val="10"/>
              </w:rPr>
              <w:t xml:space="preserve"> </w:t>
            </w:r>
            <w:r w:rsidR="005F36F8" w:rsidRPr="00E81F65">
              <w:rPr>
                <w:rFonts w:eastAsia="Times New Roman" w:cstheme="minorHAnsi"/>
                <w:i/>
                <w:sz w:val="10"/>
                <w:szCs w:val="10"/>
              </w:rPr>
              <w:t>1003, Rev. 6</w:t>
            </w:r>
            <w:r w:rsidR="000C424B" w:rsidRPr="00E81F65">
              <w:rPr>
                <w:rFonts w:eastAsia="Times New Roman" w:cstheme="minorHAnsi"/>
                <w:i/>
                <w:sz w:val="10"/>
                <w:szCs w:val="10"/>
              </w:rPr>
              <w:t>)</w:t>
            </w:r>
          </w:p>
          <w:p w14:paraId="6ED0E2F1" w14:textId="77777777" w:rsidR="000C424B" w:rsidRPr="00E81F65" w:rsidRDefault="00172768" w:rsidP="00CF41F3">
            <w:pPr>
              <w:autoSpaceDE w:val="0"/>
              <w:autoSpaceDN w:val="0"/>
              <w:adjustRightInd w:val="0"/>
              <w:spacing w:line="256" w:lineRule="auto"/>
              <w:ind w:left="522" w:hanging="90"/>
              <w:contextualSpacing/>
              <w:rPr>
                <w:rFonts w:eastAsia="Times New Roman" w:cstheme="minorHAnsi"/>
                <w:sz w:val="16"/>
                <w:szCs w:val="16"/>
              </w:rPr>
            </w:pPr>
            <w:sdt>
              <w:sdtPr>
                <w:rPr>
                  <w:rFonts w:eastAsia="Times New Roman" w:cstheme="minorHAnsi"/>
                  <w:sz w:val="16"/>
                  <w:szCs w:val="16"/>
                </w:rPr>
                <w:id w:val="385309084"/>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sz w:val="16"/>
                    <w:szCs w:val="16"/>
                  </w:rPr>
                  <w:t>☐</w:t>
                </w:r>
              </w:sdtContent>
            </w:sdt>
            <w:r w:rsidR="000C424B" w:rsidRPr="00E81F65">
              <w:rPr>
                <w:rFonts w:eastAsia="Times New Roman" w:cstheme="minorHAnsi"/>
                <w:sz w:val="16"/>
                <w:szCs w:val="16"/>
              </w:rPr>
              <w:t xml:space="preserve"> Assessment Test Results</w:t>
            </w:r>
          </w:p>
          <w:p w14:paraId="5E9F2B77" w14:textId="77777777" w:rsidR="000C424B" w:rsidRPr="00E81F65" w:rsidRDefault="00172768" w:rsidP="00CF41F3">
            <w:pPr>
              <w:autoSpaceDE w:val="0"/>
              <w:autoSpaceDN w:val="0"/>
              <w:adjustRightInd w:val="0"/>
              <w:spacing w:line="256" w:lineRule="auto"/>
              <w:ind w:left="522" w:hanging="90"/>
              <w:contextualSpacing/>
              <w:rPr>
                <w:rFonts w:eastAsia="Times New Roman" w:cstheme="minorHAnsi"/>
                <w:sz w:val="16"/>
                <w:szCs w:val="16"/>
              </w:rPr>
            </w:pPr>
            <w:sdt>
              <w:sdtPr>
                <w:rPr>
                  <w:rFonts w:eastAsia="Times New Roman" w:cstheme="minorHAnsi"/>
                  <w:sz w:val="16"/>
                  <w:szCs w:val="16"/>
                </w:rPr>
                <w:id w:val="-70129258"/>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sz w:val="16"/>
                    <w:szCs w:val="16"/>
                  </w:rPr>
                  <w:t>☐</w:t>
                </w:r>
              </w:sdtContent>
            </w:sdt>
            <w:r w:rsidR="000C424B" w:rsidRPr="00E81F65">
              <w:rPr>
                <w:rFonts w:eastAsia="Times New Roman" w:cstheme="minorHAnsi"/>
                <w:sz w:val="16"/>
                <w:szCs w:val="16"/>
              </w:rPr>
              <w:t xml:space="preserve"> Applicable Records from Education Institution (Transcripts, or other school documentation)</w:t>
            </w:r>
          </w:p>
          <w:p w14:paraId="1B534E12" w14:textId="77777777" w:rsidR="000C424B" w:rsidRPr="00E81F65" w:rsidRDefault="00172768" w:rsidP="00CF41F3">
            <w:pPr>
              <w:autoSpaceDE w:val="0"/>
              <w:autoSpaceDN w:val="0"/>
              <w:adjustRightInd w:val="0"/>
              <w:spacing w:line="256" w:lineRule="auto"/>
              <w:ind w:left="522" w:hanging="90"/>
              <w:contextualSpacing/>
              <w:rPr>
                <w:rFonts w:eastAsia="Times New Roman" w:cstheme="minorHAnsi"/>
                <w:sz w:val="16"/>
                <w:szCs w:val="16"/>
              </w:rPr>
            </w:pPr>
            <w:sdt>
              <w:sdtPr>
                <w:rPr>
                  <w:rFonts w:eastAsia="Times New Roman" w:cstheme="minorHAnsi"/>
                  <w:sz w:val="16"/>
                  <w:szCs w:val="16"/>
                </w:rPr>
                <w:id w:val="1923448026"/>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sz w:val="16"/>
                    <w:szCs w:val="16"/>
                  </w:rPr>
                  <w:t>☐</w:t>
                </w:r>
              </w:sdtContent>
            </w:sdt>
            <w:r w:rsidR="000C424B" w:rsidRPr="00E81F65">
              <w:rPr>
                <w:rFonts w:eastAsia="Times New Roman" w:cstheme="minorHAnsi"/>
                <w:sz w:val="16"/>
                <w:szCs w:val="16"/>
              </w:rPr>
              <w:t xml:space="preserve"> Intake Application or Enrollment form</w:t>
            </w:r>
          </w:p>
          <w:p w14:paraId="65E6DA35" w14:textId="77777777" w:rsidR="000C424B" w:rsidRPr="00E81F65" w:rsidRDefault="00172768" w:rsidP="00CF41F3">
            <w:pPr>
              <w:autoSpaceDE w:val="0"/>
              <w:autoSpaceDN w:val="0"/>
              <w:adjustRightInd w:val="0"/>
              <w:spacing w:line="256" w:lineRule="auto"/>
              <w:ind w:left="522" w:hanging="90"/>
              <w:contextualSpacing/>
              <w:rPr>
                <w:rFonts w:eastAsia="Times New Roman" w:cstheme="minorHAnsi"/>
                <w:sz w:val="16"/>
                <w:szCs w:val="16"/>
              </w:rPr>
            </w:pPr>
            <w:sdt>
              <w:sdtPr>
                <w:rPr>
                  <w:rFonts w:eastAsia="Times New Roman" w:cstheme="minorHAnsi"/>
                  <w:sz w:val="16"/>
                  <w:szCs w:val="16"/>
                </w:rPr>
                <w:id w:val="829796254"/>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sz w:val="16"/>
                    <w:szCs w:val="16"/>
                  </w:rPr>
                  <w:t>☐</w:t>
                </w:r>
              </w:sdtContent>
            </w:sdt>
            <w:r w:rsidR="000C424B" w:rsidRPr="00E81F65">
              <w:rPr>
                <w:rFonts w:eastAsia="Times New Roman" w:cstheme="minorHAnsi"/>
                <w:sz w:val="16"/>
                <w:szCs w:val="16"/>
              </w:rPr>
              <w:t xml:space="preserve"> Case Notes</w:t>
            </w:r>
          </w:p>
          <w:p w14:paraId="644E2301" w14:textId="77777777" w:rsidR="000C424B" w:rsidRPr="00E81F65" w:rsidRDefault="000C424B" w:rsidP="00CF41F3">
            <w:pPr>
              <w:ind w:left="267" w:hanging="180"/>
              <w:rPr>
                <w:rFonts w:eastAsia="Calibri" w:cstheme="minorHAnsi"/>
                <w:i/>
                <w:sz w:val="4"/>
                <w:szCs w:val="4"/>
              </w:rPr>
            </w:pPr>
          </w:p>
          <w:p w14:paraId="24A1D1F4"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975571100"/>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Self-attestation which:    </w:t>
            </w:r>
          </w:p>
          <w:p w14:paraId="6F004964"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533336049"/>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790C73AA"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582020605"/>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6DBE4827"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772010307"/>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37E2E2B3" w14:textId="77777777" w:rsidR="000C424B" w:rsidRPr="00E81F65" w:rsidRDefault="000C424B" w:rsidP="00CF41F3">
            <w:pPr>
              <w:ind w:left="522"/>
              <w:rPr>
                <w:rFonts w:eastAsia="Times New Roman" w:cstheme="minorHAnsi"/>
                <w:bCs/>
                <w:sz w:val="6"/>
                <w:szCs w:val="6"/>
              </w:rPr>
            </w:pPr>
          </w:p>
          <w:p w14:paraId="161FC179" w14:textId="77777777" w:rsidR="000C424B" w:rsidRPr="00E81F65" w:rsidRDefault="00172768" w:rsidP="00CF41F3">
            <w:pPr>
              <w:spacing w:line="256" w:lineRule="auto"/>
              <w:ind w:left="162" w:hanging="10"/>
              <w:rPr>
                <w:rFonts w:eastAsia="Times New Roman" w:cstheme="minorHAnsi"/>
                <w:bCs/>
                <w:caps/>
                <w:sz w:val="16"/>
                <w:szCs w:val="16"/>
              </w:rPr>
            </w:pPr>
            <w:sdt>
              <w:sdtPr>
                <w:rPr>
                  <w:rFonts w:eastAsia="Times New Roman" w:cstheme="minorHAnsi"/>
                  <w:bCs/>
                  <w:sz w:val="16"/>
                  <w:szCs w:val="16"/>
                </w:rPr>
                <w:id w:val="308910982"/>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NO, unable to validate</w:t>
            </w:r>
            <w:r w:rsidR="000C424B" w:rsidRPr="00E81F65">
              <w:rPr>
                <w:rFonts w:eastAsia="Times New Roman" w:cstheme="minorHAnsi"/>
                <w:bCs/>
                <w:caps/>
                <w:sz w:val="16"/>
                <w:szCs w:val="16"/>
              </w:rPr>
              <w:t xml:space="preserve"> </w:t>
            </w:r>
          </w:p>
          <w:p w14:paraId="5B4E0DA1" w14:textId="77777777" w:rsidR="000C424B" w:rsidRPr="00E81F65" w:rsidRDefault="000C424B" w:rsidP="00CF41F3">
            <w:pPr>
              <w:spacing w:line="256" w:lineRule="auto"/>
              <w:ind w:left="162" w:hanging="162"/>
              <w:rPr>
                <w:rFonts w:eastAsia="Times New Roman" w:cstheme="minorHAnsi"/>
                <w:b/>
                <w:caps/>
                <w:sz w:val="6"/>
                <w:szCs w:val="6"/>
              </w:rPr>
            </w:pPr>
          </w:p>
          <w:p w14:paraId="5C6DCF0D" w14:textId="77777777" w:rsidR="000C424B" w:rsidRPr="00E81F65" w:rsidRDefault="000C424B" w:rsidP="00CF41F3">
            <w:pPr>
              <w:shd w:val="clear" w:color="auto" w:fill="E7E6E6" w:themeFill="background2"/>
              <w:rPr>
                <w:rFonts w:eastAsia="Times New Roman" w:cstheme="minorHAnsi"/>
                <w:b/>
                <w:caps/>
                <w:sz w:val="16"/>
                <w:szCs w:val="16"/>
                <w:shd w:val="clear" w:color="auto" w:fill="E7E6E6" w:themeFill="background2"/>
              </w:rPr>
            </w:pPr>
            <w:r w:rsidRPr="00E81F65">
              <w:rPr>
                <w:rFonts w:eastAsia="Times New Roman" w:cstheme="minorHAnsi"/>
                <w:b/>
                <w:caps/>
                <w:sz w:val="16"/>
                <w:szCs w:val="16"/>
                <w:shd w:val="clear" w:color="auto" w:fill="E7E6E6" w:themeFill="background2"/>
              </w:rPr>
              <w:t>Reporting:</w:t>
            </w:r>
          </w:p>
          <w:p w14:paraId="7BACFF55" w14:textId="77777777" w:rsidR="000C424B" w:rsidRPr="00E81F65" w:rsidRDefault="000C424B" w:rsidP="00CF41F3">
            <w:pPr>
              <w:contextualSpacing/>
              <w:rPr>
                <w:rFonts w:eastAsia="Times New Roman" w:cstheme="minorHAnsi"/>
                <w:b/>
                <w:bCs/>
                <w:sz w:val="10"/>
                <w:szCs w:val="10"/>
              </w:rPr>
            </w:pPr>
            <w:r w:rsidRPr="00E81F65">
              <w:rPr>
                <w:rFonts w:eastAsia="Times New Roman" w:cstheme="minorHAnsi"/>
                <w:b/>
                <w:bCs/>
                <w:sz w:val="16"/>
                <w:szCs w:val="16"/>
              </w:rPr>
              <w:t>ELL status is recorded in MIS</w:t>
            </w:r>
            <w:r w:rsidRPr="00E81F65">
              <w:rPr>
                <w:rFonts w:eastAsia="Times New Roman" w:cstheme="minorHAnsi"/>
                <w:b/>
                <w:bCs/>
                <w:sz w:val="10"/>
                <w:szCs w:val="10"/>
              </w:rPr>
              <w:t>:</w:t>
            </w:r>
            <w:r w:rsidRPr="00E81F65">
              <w:rPr>
                <w:rFonts w:eastAsia="Times New Roman" w:cstheme="minorHAnsi"/>
                <w:b/>
                <w:bCs/>
                <w:i/>
                <w:sz w:val="10"/>
                <w:szCs w:val="10"/>
              </w:rPr>
              <w:t xml:space="preserve"> </w:t>
            </w:r>
            <w:r w:rsidRPr="00E81F65">
              <w:rPr>
                <w:rFonts w:eastAsia="Times New Roman" w:cstheme="minorHAnsi"/>
                <w:i/>
                <w:sz w:val="10"/>
                <w:szCs w:val="10"/>
              </w:rPr>
              <w:t>(20 CFR 677.235)</w:t>
            </w:r>
          </w:p>
          <w:p w14:paraId="36CC6960" w14:textId="77777777" w:rsidR="000C424B" w:rsidRPr="00E81F65" w:rsidRDefault="00172768" w:rsidP="00CF41F3">
            <w:pPr>
              <w:ind w:left="162"/>
              <w:rPr>
                <w:rFonts w:eastAsia="Times New Roman" w:cstheme="minorHAnsi"/>
                <w:bCs/>
                <w:sz w:val="16"/>
                <w:szCs w:val="16"/>
              </w:rPr>
            </w:pPr>
            <w:sdt>
              <w:sdtPr>
                <w:rPr>
                  <w:rFonts w:eastAsia="Times New Roman" w:cstheme="minorHAnsi"/>
                  <w:bCs/>
                  <w:sz w:val="16"/>
                  <w:szCs w:val="16"/>
                </w:rPr>
                <w:id w:val="556661358"/>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bCs/>
                    <w:sz w:val="16"/>
                    <w:szCs w:val="16"/>
                  </w:rPr>
                  <w:t>☐</w:t>
                </w:r>
              </w:sdtContent>
            </w:sdt>
            <w:r w:rsidR="000C424B" w:rsidRPr="00E81F65">
              <w:rPr>
                <w:rFonts w:eastAsia="Times New Roman" w:cstheme="minorHAnsi"/>
                <w:bCs/>
                <w:sz w:val="16"/>
                <w:szCs w:val="16"/>
              </w:rPr>
              <w:t xml:space="preserve"> YES, no issues identified</w:t>
            </w:r>
          </w:p>
          <w:p w14:paraId="5AF34757" w14:textId="77777777" w:rsidR="000C424B" w:rsidRPr="00E81F65" w:rsidRDefault="00172768" w:rsidP="00CF41F3">
            <w:pPr>
              <w:ind w:left="162"/>
              <w:rPr>
                <w:rFonts w:eastAsia="Times New Roman" w:cstheme="minorHAnsi"/>
                <w:bCs/>
                <w:sz w:val="14"/>
                <w:szCs w:val="14"/>
              </w:rPr>
            </w:pPr>
            <w:sdt>
              <w:sdtPr>
                <w:rPr>
                  <w:rFonts w:eastAsia="Times New Roman" w:cstheme="minorHAnsi"/>
                  <w:bCs/>
                  <w:sz w:val="16"/>
                  <w:szCs w:val="16"/>
                </w:rPr>
                <w:id w:val="-844161929"/>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NO, one or more issues identified</w:t>
            </w:r>
            <w:r w:rsidR="000C424B" w:rsidRPr="00E81F65">
              <w:rPr>
                <w:rFonts w:eastAsia="Times New Roman" w:cstheme="minorHAnsi"/>
                <w:bCs/>
                <w:sz w:val="14"/>
                <w:szCs w:val="14"/>
              </w:rPr>
              <w:t xml:space="preserve">   </w:t>
            </w:r>
          </w:p>
          <w:p w14:paraId="4204A8AD" w14:textId="77777777" w:rsidR="000C424B" w:rsidRPr="00E81F65" w:rsidRDefault="000C424B" w:rsidP="00CF41F3">
            <w:pPr>
              <w:ind w:left="162"/>
              <w:rPr>
                <w:rFonts w:cstheme="minorHAnsi"/>
                <w:bCs/>
                <w:sz w:val="14"/>
                <w:szCs w:val="14"/>
              </w:rPr>
            </w:pPr>
          </w:p>
        </w:tc>
        <w:tc>
          <w:tcPr>
            <w:tcW w:w="1890" w:type="dxa"/>
            <w:tcBorders>
              <w:top w:val="single" w:sz="4" w:space="0" w:color="auto"/>
              <w:bottom w:val="single" w:sz="4" w:space="0" w:color="auto"/>
            </w:tcBorders>
          </w:tcPr>
          <w:p w14:paraId="47C7C70B" w14:textId="77777777" w:rsidR="000C424B" w:rsidRPr="00E81F65" w:rsidRDefault="00172768" w:rsidP="00CF41F3">
            <w:pPr>
              <w:rPr>
                <w:rFonts w:cstheme="minorHAnsi"/>
                <w:sz w:val="16"/>
                <w:szCs w:val="16"/>
              </w:rPr>
            </w:pPr>
            <w:sdt>
              <w:sdtPr>
                <w:rPr>
                  <w:rFonts w:cstheme="minorHAnsi"/>
                  <w:sz w:val="16"/>
                  <w:szCs w:val="16"/>
                </w:rPr>
                <w:id w:val="-557716937"/>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No Issues Identified</w:t>
            </w:r>
          </w:p>
          <w:p w14:paraId="562BD4CD" w14:textId="77777777" w:rsidR="000C424B" w:rsidRPr="00E81F65" w:rsidRDefault="000C424B" w:rsidP="00CF41F3">
            <w:pPr>
              <w:rPr>
                <w:rFonts w:cstheme="minorHAnsi"/>
                <w:sz w:val="16"/>
                <w:szCs w:val="16"/>
              </w:rPr>
            </w:pPr>
          </w:p>
          <w:p w14:paraId="6A8F9436" w14:textId="77777777" w:rsidR="000C424B" w:rsidRPr="00E81F65" w:rsidRDefault="00172768" w:rsidP="00CF41F3">
            <w:pPr>
              <w:rPr>
                <w:rFonts w:cstheme="minorHAnsi"/>
                <w:sz w:val="16"/>
                <w:szCs w:val="16"/>
              </w:rPr>
            </w:pPr>
            <w:sdt>
              <w:sdtPr>
                <w:rPr>
                  <w:rFonts w:cstheme="minorHAnsi"/>
                  <w:sz w:val="16"/>
                  <w:szCs w:val="16"/>
                </w:rPr>
                <w:id w:val="-1482387746"/>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Items to Address</w:t>
            </w:r>
          </w:p>
          <w:p w14:paraId="2135D05C" w14:textId="77777777" w:rsidR="000C424B" w:rsidRPr="00E81F65" w:rsidRDefault="000C424B" w:rsidP="00CF41F3">
            <w:pPr>
              <w:rPr>
                <w:rFonts w:cstheme="minorHAnsi"/>
                <w:sz w:val="16"/>
                <w:szCs w:val="16"/>
              </w:rPr>
            </w:pPr>
          </w:p>
          <w:p w14:paraId="28870CC0" w14:textId="77777777" w:rsidR="000C424B" w:rsidRPr="00E81F65" w:rsidRDefault="00172768" w:rsidP="00CF41F3">
            <w:pPr>
              <w:rPr>
                <w:rFonts w:cstheme="minorHAnsi"/>
                <w:sz w:val="16"/>
                <w:szCs w:val="16"/>
              </w:rPr>
            </w:pPr>
            <w:sdt>
              <w:sdtPr>
                <w:rPr>
                  <w:rFonts w:cstheme="minorHAnsi"/>
                  <w:sz w:val="16"/>
                  <w:szCs w:val="16"/>
                </w:rPr>
                <w:id w:val="1146934119"/>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Questioned Cost</w:t>
            </w:r>
          </w:p>
          <w:p w14:paraId="6000E57C" w14:textId="77777777" w:rsidR="000C424B" w:rsidRPr="00E81F65" w:rsidRDefault="000C424B" w:rsidP="00CF41F3">
            <w:pPr>
              <w:rPr>
                <w:rFonts w:cstheme="minorHAnsi"/>
                <w:sz w:val="16"/>
                <w:szCs w:val="16"/>
              </w:rPr>
            </w:pPr>
          </w:p>
          <w:p w14:paraId="1D70A7AE" w14:textId="77777777" w:rsidR="000C424B" w:rsidRPr="00E81F65" w:rsidRDefault="00172768" w:rsidP="00CF41F3">
            <w:pPr>
              <w:rPr>
                <w:rFonts w:cstheme="minorHAnsi"/>
                <w:sz w:val="16"/>
                <w:szCs w:val="16"/>
              </w:rPr>
            </w:pPr>
            <w:sdt>
              <w:sdtPr>
                <w:rPr>
                  <w:rFonts w:cstheme="minorHAnsi"/>
                  <w:sz w:val="16"/>
                  <w:szCs w:val="16"/>
                </w:rPr>
                <w:id w:val="2050483612"/>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Data Validation Issues</w:t>
            </w:r>
          </w:p>
          <w:p w14:paraId="05DD8BB1" w14:textId="77777777" w:rsidR="000C424B" w:rsidRPr="00E81F65" w:rsidRDefault="000C424B" w:rsidP="00CF41F3">
            <w:pPr>
              <w:rPr>
                <w:rFonts w:cstheme="minorHAnsi"/>
                <w:sz w:val="16"/>
                <w:szCs w:val="16"/>
              </w:rPr>
            </w:pPr>
          </w:p>
          <w:p w14:paraId="1F44B1BC" w14:textId="77777777" w:rsidR="000C424B" w:rsidRPr="00E81F65" w:rsidRDefault="00172768" w:rsidP="00CF41F3">
            <w:pPr>
              <w:rPr>
                <w:rFonts w:cstheme="minorHAnsi"/>
                <w:sz w:val="16"/>
                <w:szCs w:val="16"/>
              </w:rPr>
            </w:pPr>
            <w:sdt>
              <w:sdtPr>
                <w:rPr>
                  <w:rFonts w:cstheme="minorHAnsi"/>
                  <w:sz w:val="16"/>
                  <w:szCs w:val="16"/>
                </w:rPr>
                <w:id w:val="256260540"/>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Observation</w:t>
            </w:r>
          </w:p>
          <w:p w14:paraId="29634820" w14:textId="77777777" w:rsidR="000C424B" w:rsidRPr="00E81F65" w:rsidRDefault="000C424B" w:rsidP="00CF41F3">
            <w:pPr>
              <w:rPr>
                <w:rFonts w:eastAsia="Times New Roman" w:cstheme="minorHAnsi"/>
                <w:sz w:val="16"/>
                <w:szCs w:val="16"/>
              </w:rPr>
            </w:pPr>
          </w:p>
          <w:p w14:paraId="60D2AA65" w14:textId="77777777" w:rsidR="000C424B" w:rsidRPr="00E81F65" w:rsidRDefault="000C424B" w:rsidP="00CF41F3">
            <w:pPr>
              <w:rPr>
                <w:rFonts w:eastAsia="Times New Roman" w:cstheme="minorHAnsi"/>
                <w:sz w:val="10"/>
                <w:szCs w:val="10"/>
              </w:rPr>
            </w:pPr>
          </w:p>
          <w:p w14:paraId="0CDFDC6E" w14:textId="77777777" w:rsidR="000C424B" w:rsidRPr="00E81F65" w:rsidRDefault="000C424B" w:rsidP="00CF41F3">
            <w:pPr>
              <w:rPr>
                <w:rFonts w:eastAsia="Times New Roman" w:cstheme="minorHAnsi"/>
                <w:sz w:val="16"/>
                <w:szCs w:val="16"/>
              </w:rPr>
            </w:pPr>
          </w:p>
          <w:p w14:paraId="0318257B" w14:textId="77777777" w:rsidR="000C424B" w:rsidRPr="00E81F65" w:rsidRDefault="000C424B" w:rsidP="00CF41F3">
            <w:pPr>
              <w:rPr>
                <w:rFonts w:eastAsia="Times New Roman" w:cstheme="minorHAnsi"/>
                <w:sz w:val="16"/>
                <w:szCs w:val="16"/>
              </w:rPr>
            </w:pPr>
          </w:p>
          <w:p w14:paraId="50629807" w14:textId="77777777" w:rsidR="000C424B" w:rsidRPr="00E81F65" w:rsidRDefault="000C424B" w:rsidP="00CF41F3">
            <w:pPr>
              <w:rPr>
                <w:rFonts w:eastAsia="Times New Roman" w:cstheme="minorHAnsi"/>
                <w:sz w:val="16"/>
                <w:szCs w:val="16"/>
              </w:rPr>
            </w:pPr>
          </w:p>
          <w:p w14:paraId="716F3529" w14:textId="77777777" w:rsidR="000C424B" w:rsidRPr="00E81F65" w:rsidRDefault="000C424B" w:rsidP="00CF41F3">
            <w:pPr>
              <w:rPr>
                <w:rFonts w:eastAsia="Times New Roman" w:cstheme="minorHAnsi"/>
                <w:sz w:val="16"/>
                <w:szCs w:val="16"/>
              </w:rPr>
            </w:pPr>
          </w:p>
          <w:p w14:paraId="525756F6" w14:textId="77777777" w:rsidR="000C424B" w:rsidRPr="00E81F65" w:rsidRDefault="000C424B" w:rsidP="00CF41F3">
            <w:pPr>
              <w:rPr>
                <w:rFonts w:cstheme="minorHAnsi"/>
                <w:sz w:val="16"/>
                <w:szCs w:val="16"/>
              </w:rPr>
            </w:pPr>
          </w:p>
        </w:tc>
        <w:tc>
          <w:tcPr>
            <w:tcW w:w="2060" w:type="dxa"/>
            <w:tcBorders>
              <w:top w:val="single" w:sz="4" w:space="0" w:color="auto"/>
              <w:bottom w:val="single" w:sz="4" w:space="0" w:color="auto"/>
            </w:tcBorders>
          </w:tcPr>
          <w:p w14:paraId="7BAFF8F3"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1187556789"/>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No Action Required</w:t>
            </w:r>
          </w:p>
          <w:p w14:paraId="28EE7D76" w14:textId="77777777" w:rsidR="000C424B" w:rsidRPr="00E81F65" w:rsidRDefault="000C424B" w:rsidP="00CF41F3">
            <w:pPr>
              <w:rPr>
                <w:rFonts w:eastAsia="Times New Roman" w:cstheme="minorHAnsi"/>
                <w:sz w:val="16"/>
                <w:szCs w:val="16"/>
              </w:rPr>
            </w:pPr>
          </w:p>
          <w:p w14:paraId="604FE305"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1293640211"/>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Action Required</w:t>
            </w:r>
          </w:p>
          <w:p w14:paraId="73C517C5" w14:textId="77777777" w:rsidR="000C424B" w:rsidRPr="00E81F65" w:rsidRDefault="000C424B" w:rsidP="00CF41F3">
            <w:pPr>
              <w:rPr>
                <w:rFonts w:cstheme="minorHAnsi"/>
                <w:bCs/>
                <w:sz w:val="16"/>
                <w:szCs w:val="16"/>
              </w:rPr>
            </w:pPr>
          </w:p>
          <w:p w14:paraId="6B2DE26A"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908761466"/>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Recommendation</w:t>
            </w:r>
          </w:p>
          <w:p w14:paraId="5A53F477" w14:textId="77777777" w:rsidR="000C424B" w:rsidRPr="00E81F65" w:rsidRDefault="000C424B" w:rsidP="00CF41F3">
            <w:pPr>
              <w:rPr>
                <w:rFonts w:eastAsia="Times New Roman" w:cstheme="minorHAnsi"/>
                <w:sz w:val="16"/>
                <w:szCs w:val="16"/>
              </w:rPr>
            </w:pPr>
          </w:p>
          <w:p w14:paraId="61D67217" w14:textId="77777777" w:rsidR="000C424B" w:rsidRPr="00E81F65" w:rsidRDefault="000C424B" w:rsidP="00CF41F3">
            <w:pPr>
              <w:rPr>
                <w:rFonts w:eastAsia="Times New Roman" w:cstheme="minorHAnsi"/>
                <w:sz w:val="16"/>
                <w:szCs w:val="16"/>
              </w:rPr>
            </w:pPr>
          </w:p>
          <w:p w14:paraId="7AE3B5AB" w14:textId="77777777" w:rsidR="000C424B" w:rsidRPr="00E81F65" w:rsidRDefault="000C424B" w:rsidP="00CF41F3">
            <w:pPr>
              <w:rPr>
                <w:rFonts w:cstheme="minorHAnsi"/>
                <w:sz w:val="16"/>
                <w:szCs w:val="16"/>
              </w:rPr>
            </w:pPr>
          </w:p>
        </w:tc>
      </w:tr>
      <w:tr w:rsidR="000C424B" w:rsidRPr="00E81F65" w14:paraId="374B80BF" w14:textId="77777777" w:rsidTr="00CF41F3">
        <w:tc>
          <w:tcPr>
            <w:tcW w:w="3505" w:type="dxa"/>
            <w:tcBorders>
              <w:top w:val="single" w:sz="4" w:space="0" w:color="auto"/>
            </w:tcBorders>
            <w:shd w:val="clear" w:color="auto" w:fill="E8D8F0"/>
          </w:tcPr>
          <w:p w14:paraId="55829EF9" w14:textId="77777777" w:rsidR="000C424B" w:rsidRPr="00E81F65" w:rsidRDefault="000C424B" w:rsidP="00CF41F3">
            <w:pPr>
              <w:rPr>
                <w:rFonts w:cstheme="minorHAnsi"/>
                <w:b/>
                <w:caps/>
                <w:sz w:val="20"/>
                <w:szCs w:val="20"/>
              </w:rPr>
            </w:pPr>
            <w:r w:rsidRPr="00E81F65">
              <w:rPr>
                <w:rFonts w:cstheme="minorHAnsi"/>
                <w:b/>
                <w:sz w:val="20"/>
                <w:szCs w:val="20"/>
              </w:rPr>
              <w:t>Offender, Ex-Offender</w:t>
            </w:r>
          </w:p>
          <w:p w14:paraId="0F198908" w14:textId="77777777" w:rsidR="000C424B" w:rsidRPr="00E81F65" w:rsidRDefault="000C424B" w:rsidP="00CF41F3">
            <w:pPr>
              <w:rPr>
                <w:rFonts w:cstheme="minorHAnsi"/>
                <w:b/>
                <w:caps/>
                <w:sz w:val="6"/>
                <w:szCs w:val="6"/>
              </w:rPr>
            </w:pPr>
          </w:p>
          <w:p w14:paraId="61AAB1D3" w14:textId="77777777" w:rsidR="000C424B" w:rsidRPr="00E81F65" w:rsidRDefault="000C424B" w:rsidP="00CF41F3">
            <w:pPr>
              <w:ind w:right="274"/>
              <w:jc w:val="both"/>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Definitions</w:t>
            </w:r>
          </w:p>
          <w:p w14:paraId="6C74D526" w14:textId="791677EA" w:rsidR="000C424B" w:rsidRPr="00E81F65" w:rsidRDefault="000C424B" w:rsidP="00CF41F3">
            <w:pPr>
              <w:rPr>
                <w:rFonts w:eastAsia="Arial" w:cstheme="minorHAnsi"/>
                <w:b/>
                <w:bCs/>
                <w:sz w:val="16"/>
                <w:szCs w:val="16"/>
              </w:rPr>
            </w:pPr>
            <w:r w:rsidRPr="00E81F65">
              <w:rPr>
                <w:rFonts w:cstheme="minorHAnsi"/>
                <w:b/>
                <w:sz w:val="16"/>
                <w:szCs w:val="16"/>
              </w:rPr>
              <w:t>ET</w:t>
            </w:r>
            <w:r w:rsidR="002379C1" w:rsidRPr="00E81F65">
              <w:rPr>
                <w:rFonts w:cstheme="minorHAnsi"/>
                <w:b/>
                <w:sz w:val="16"/>
                <w:szCs w:val="16"/>
              </w:rPr>
              <w:t>A</w:t>
            </w:r>
            <w:r w:rsidRPr="00E81F65">
              <w:rPr>
                <w:rFonts w:cstheme="minorHAnsi"/>
                <w:b/>
                <w:sz w:val="16"/>
                <w:szCs w:val="16"/>
              </w:rPr>
              <w:t xml:space="preserve"> 9172 (PIRL)</w:t>
            </w:r>
            <w:r w:rsidRPr="00E81F65">
              <w:rPr>
                <w:rFonts w:eastAsia="Arial" w:cstheme="minorHAnsi"/>
                <w:b/>
                <w:bCs/>
                <w:sz w:val="16"/>
                <w:szCs w:val="16"/>
              </w:rPr>
              <w:t xml:space="preserve">: </w:t>
            </w:r>
            <w:r w:rsidRPr="00E81F65">
              <w:rPr>
                <w:rFonts w:eastAsia="Arial" w:cstheme="minorHAnsi"/>
                <w:bCs/>
                <w:sz w:val="16"/>
                <w:szCs w:val="16"/>
              </w:rPr>
              <w:t>If the participant, at program entry who either:</w:t>
            </w:r>
          </w:p>
          <w:p w14:paraId="5922096A" w14:textId="77777777" w:rsidR="000C424B" w:rsidRPr="00E81F65" w:rsidRDefault="000C424B" w:rsidP="00CF41F3">
            <w:pPr>
              <w:ind w:left="309" w:hanging="180"/>
              <w:contextualSpacing/>
              <w:rPr>
                <w:rFonts w:eastAsia="Arial" w:cstheme="minorHAnsi"/>
                <w:bCs/>
                <w:sz w:val="16"/>
                <w:szCs w:val="16"/>
              </w:rPr>
            </w:pPr>
            <w:r w:rsidRPr="00E81F65">
              <w:rPr>
                <w:rFonts w:eastAsia="Arial" w:cstheme="minorHAnsi"/>
                <w:b/>
                <w:bCs/>
                <w:sz w:val="16"/>
                <w:szCs w:val="16"/>
              </w:rPr>
              <w:t>(a)</w:t>
            </w:r>
            <w:r w:rsidRPr="00E81F65">
              <w:rPr>
                <w:rFonts w:eastAsia="Arial" w:cstheme="minorHAnsi"/>
                <w:bCs/>
                <w:sz w:val="16"/>
                <w:szCs w:val="16"/>
              </w:rPr>
              <w:t xml:space="preserve"> Has been subject to any stage of the criminal justice process for committing a status offense or delinquent act, or </w:t>
            </w:r>
          </w:p>
          <w:p w14:paraId="09D01608" w14:textId="77777777" w:rsidR="000C424B" w:rsidRPr="00E81F65" w:rsidRDefault="000C424B" w:rsidP="00CF41F3">
            <w:pPr>
              <w:ind w:left="309" w:hanging="180"/>
              <w:contextualSpacing/>
              <w:rPr>
                <w:rFonts w:eastAsia="Arial" w:cstheme="minorHAnsi"/>
                <w:bCs/>
                <w:sz w:val="16"/>
                <w:szCs w:val="16"/>
              </w:rPr>
            </w:pPr>
            <w:r w:rsidRPr="00E81F65">
              <w:rPr>
                <w:rFonts w:eastAsia="Arial" w:cstheme="minorHAnsi"/>
                <w:b/>
                <w:bCs/>
                <w:sz w:val="16"/>
                <w:szCs w:val="16"/>
              </w:rPr>
              <w:t>(b)</w:t>
            </w:r>
            <w:r w:rsidRPr="00E81F65">
              <w:rPr>
                <w:rFonts w:eastAsia="Arial" w:cstheme="minorHAnsi"/>
                <w:bCs/>
                <w:sz w:val="16"/>
                <w:szCs w:val="16"/>
              </w:rPr>
              <w:t xml:space="preserve"> Requires assistance in overcoming barriers to employment resulting from a record of arrest or conviction.</w:t>
            </w:r>
          </w:p>
          <w:p w14:paraId="0EE9E150" w14:textId="5A90D80C" w:rsidR="000C424B" w:rsidRPr="00E81F65" w:rsidRDefault="00014FDF" w:rsidP="00CF41F3">
            <w:pPr>
              <w:contextualSpacing/>
              <w:rPr>
                <w:rFonts w:eastAsia="Arial" w:cstheme="minorHAnsi"/>
                <w:bCs/>
                <w:sz w:val="16"/>
                <w:szCs w:val="16"/>
              </w:rPr>
            </w:pPr>
            <w:r w:rsidRPr="00E81F65">
              <w:rPr>
                <w:rFonts w:cstheme="minorHAnsi"/>
                <w:b/>
                <w:bCs/>
                <w:iCs/>
                <w:sz w:val="16"/>
                <w:szCs w:val="16"/>
              </w:rPr>
              <w:t>WSS Policy</w:t>
            </w:r>
            <w:r w:rsidR="00CD552F" w:rsidRPr="00E81F65">
              <w:rPr>
                <w:rFonts w:cstheme="minorHAnsi"/>
                <w:b/>
                <w:bCs/>
                <w:iCs/>
                <w:sz w:val="16"/>
                <w:szCs w:val="16"/>
              </w:rPr>
              <w:t xml:space="preserve"> 1020, Rev. 2</w:t>
            </w:r>
            <w:r w:rsidR="000C424B" w:rsidRPr="00E81F65">
              <w:rPr>
                <w:rFonts w:cstheme="minorHAnsi"/>
                <w:i/>
                <w:sz w:val="16"/>
                <w:szCs w:val="16"/>
              </w:rPr>
              <w:t xml:space="preserve"> </w:t>
            </w:r>
            <w:r w:rsidR="000C424B" w:rsidRPr="00E81F65">
              <w:rPr>
                <w:rFonts w:eastAsia="Arial" w:cstheme="minorHAnsi"/>
                <w:b/>
                <w:bCs/>
                <w:sz w:val="16"/>
                <w:szCs w:val="16"/>
              </w:rPr>
              <w:t xml:space="preserve">&amp; </w:t>
            </w:r>
            <w:r w:rsidRPr="00E81F65">
              <w:rPr>
                <w:rFonts w:eastAsia="Arial" w:cstheme="minorHAnsi"/>
                <w:b/>
                <w:bCs/>
                <w:sz w:val="16"/>
                <w:szCs w:val="16"/>
              </w:rPr>
              <w:t>WSS Policy</w:t>
            </w:r>
            <w:r w:rsidR="000C424B" w:rsidRPr="00E81F65">
              <w:rPr>
                <w:rFonts w:eastAsia="Arial" w:cstheme="minorHAnsi"/>
                <w:b/>
                <w:bCs/>
                <w:sz w:val="16"/>
                <w:szCs w:val="16"/>
              </w:rPr>
              <w:t xml:space="preserve"> </w:t>
            </w:r>
            <w:r w:rsidR="00312F67" w:rsidRPr="00E81F65">
              <w:rPr>
                <w:rFonts w:eastAsia="Arial" w:cstheme="minorHAnsi"/>
                <w:b/>
                <w:bCs/>
                <w:sz w:val="16"/>
                <w:szCs w:val="16"/>
              </w:rPr>
              <w:t>1019, Rev. 10</w:t>
            </w:r>
            <w:r w:rsidR="000C424B" w:rsidRPr="00E81F65">
              <w:rPr>
                <w:rFonts w:eastAsia="Arial" w:cstheme="minorHAnsi"/>
                <w:bCs/>
                <w:sz w:val="16"/>
                <w:szCs w:val="16"/>
              </w:rPr>
              <w:t xml:space="preserve"> </w:t>
            </w:r>
          </w:p>
          <w:p w14:paraId="3D757A94" w14:textId="77777777" w:rsidR="000C424B" w:rsidRPr="00E81F65" w:rsidRDefault="000C424B" w:rsidP="00CF41F3">
            <w:pPr>
              <w:numPr>
                <w:ilvl w:val="1"/>
                <w:numId w:val="27"/>
              </w:numPr>
              <w:ind w:left="332" w:hanging="180"/>
              <w:contextualSpacing/>
              <w:rPr>
                <w:rFonts w:eastAsia="Arial" w:cstheme="minorHAnsi"/>
                <w:bCs/>
                <w:sz w:val="14"/>
                <w:szCs w:val="14"/>
              </w:rPr>
            </w:pPr>
            <w:r w:rsidRPr="00E81F65">
              <w:rPr>
                <w:rFonts w:eastAsia="Arial" w:cstheme="minorHAnsi"/>
                <w:bCs/>
                <w:sz w:val="16"/>
                <w:szCs w:val="16"/>
              </w:rPr>
              <w:t xml:space="preserve">An individual who has been charged with an </w:t>
            </w:r>
            <w:proofErr w:type="gramStart"/>
            <w:r w:rsidRPr="00E81F65">
              <w:rPr>
                <w:rFonts w:eastAsia="Arial" w:cstheme="minorHAnsi"/>
                <w:bCs/>
                <w:sz w:val="16"/>
                <w:szCs w:val="16"/>
              </w:rPr>
              <w:t>offense, but</w:t>
            </w:r>
            <w:proofErr w:type="gramEnd"/>
            <w:r w:rsidRPr="00E81F65">
              <w:rPr>
                <w:rFonts w:eastAsia="Arial" w:cstheme="minorHAnsi"/>
                <w:bCs/>
                <w:sz w:val="16"/>
                <w:szCs w:val="16"/>
              </w:rPr>
              <w:t xml:space="preserve"> subsequently directed to a community-based diversion program rather than the formal court system meets the definition of having been “subject to any stage of the criminal justice process” due to having been </w:t>
            </w:r>
            <w:r w:rsidRPr="00E81F65">
              <w:rPr>
                <w:rFonts w:eastAsia="Arial" w:cstheme="minorHAnsi"/>
                <w:bCs/>
                <w:i/>
                <w:sz w:val="16"/>
                <w:szCs w:val="16"/>
              </w:rPr>
              <w:t xml:space="preserve">charged </w:t>
            </w:r>
            <w:r w:rsidRPr="00E81F65">
              <w:rPr>
                <w:rFonts w:eastAsia="Arial" w:cstheme="minorHAnsi"/>
                <w:bCs/>
                <w:sz w:val="16"/>
                <w:szCs w:val="16"/>
              </w:rPr>
              <w:t>with an offense, even though that individual has not been remanded to the</w:t>
            </w:r>
            <w:r w:rsidRPr="00E81F65">
              <w:rPr>
                <w:rFonts w:eastAsia="Arial" w:cstheme="minorHAnsi"/>
                <w:bCs/>
                <w:sz w:val="18"/>
                <w:szCs w:val="18"/>
              </w:rPr>
              <w:t xml:space="preserve"> </w:t>
            </w:r>
            <w:r w:rsidRPr="00E81F65">
              <w:rPr>
                <w:rFonts w:eastAsia="Arial" w:cstheme="minorHAnsi"/>
                <w:bCs/>
                <w:sz w:val="16"/>
                <w:szCs w:val="16"/>
              </w:rPr>
              <w:t>court system.</w:t>
            </w:r>
          </w:p>
          <w:p w14:paraId="5EEC424D" w14:textId="77777777" w:rsidR="000C424B" w:rsidRPr="00E81F65" w:rsidRDefault="000C424B" w:rsidP="00CF41F3">
            <w:pPr>
              <w:ind w:left="332"/>
              <w:contextualSpacing/>
              <w:rPr>
                <w:rFonts w:eastAsia="Arial" w:cstheme="minorHAnsi"/>
                <w:bCs/>
                <w:sz w:val="6"/>
                <w:szCs w:val="6"/>
              </w:rPr>
            </w:pPr>
          </w:p>
          <w:p w14:paraId="28B86934" w14:textId="77777777" w:rsidR="000C424B" w:rsidRPr="00E81F65" w:rsidRDefault="000C424B" w:rsidP="00CF41F3">
            <w:pPr>
              <w:spacing w:after="160" w:line="259" w:lineRule="auto"/>
              <w:contextualSpacing/>
              <w:rPr>
                <w:rFonts w:eastAsia="Arial" w:cstheme="minorHAnsi"/>
                <w:b/>
                <w:bCs/>
                <w:color w:val="2F5496" w:themeColor="accent5" w:themeShade="BF"/>
                <w:sz w:val="16"/>
                <w:szCs w:val="16"/>
                <w:u w:val="single"/>
              </w:rPr>
            </w:pPr>
            <w:r w:rsidRPr="00E81F65">
              <w:rPr>
                <w:rFonts w:eastAsia="Arial" w:cstheme="minorHAnsi"/>
                <w:b/>
                <w:bCs/>
                <w:color w:val="2F5496" w:themeColor="accent5" w:themeShade="BF"/>
                <w:sz w:val="16"/>
                <w:szCs w:val="16"/>
                <w:u w:val="single"/>
              </w:rPr>
              <w:t>Reporting/MIS Requirement</w:t>
            </w:r>
          </w:p>
          <w:p w14:paraId="45A8B294" w14:textId="536F6BD5" w:rsidR="000C424B" w:rsidRPr="00E81F65" w:rsidRDefault="00014FDF" w:rsidP="00CF41F3">
            <w:pPr>
              <w:contextualSpacing/>
              <w:rPr>
                <w:rFonts w:cstheme="minorHAnsi"/>
                <w:b/>
                <w:bCs/>
                <w:iCs/>
                <w:sz w:val="16"/>
                <w:szCs w:val="16"/>
              </w:rPr>
            </w:pPr>
            <w:r w:rsidRPr="00E81F65">
              <w:rPr>
                <w:rFonts w:cstheme="minorHAnsi"/>
                <w:b/>
                <w:bCs/>
                <w:iCs/>
                <w:sz w:val="16"/>
                <w:szCs w:val="16"/>
              </w:rPr>
              <w:t>WSS Policy</w:t>
            </w:r>
            <w:r w:rsidR="00CD552F" w:rsidRPr="00E81F65">
              <w:rPr>
                <w:rFonts w:cstheme="minorHAnsi"/>
                <w:b/>
                <w:bCs/>
                <w:iCs/>
                <w:sz w:val="16"/>
                <w:szCs w:val="16"/>
              </w:rPr>
              <w:t xml:space="preserve"> 1020, Rev. 2</w:t>
            </w:r>
          </w:p>
          <w:p w14:paraId="73D7A490" w14:textId="77777777" w:rsidR="000C424B" w:rsidRPr="00E81F65" w:rsidRDefault="000C424B" w:rsidP="00CF41F3">
            <w:pPr>
              <w:contextualSpacing/>
              <w:rPr>
                <w:rFonts w:eastAsia="Arial" w:cstheme="minorHAnsi"/>
                <w:bCs/>
                <w:sz w:val="16"/>
                <w:szCs w:val="16"/>
              </w:rPr>
            </w:pPr>
            <w:r w:rsidRPr="00E81F65">
              <w:rPr>
                <w:rFonts w:eastAsia="Arial" w:cstheme="minorHAnsi"/>
                <w:bCs/>
                <w:sz w:val="16"/>
                <w:szCs w:val="16"/>
              </w:rPr>
              <w:t>To address a broader concern, when individuals rely solely on ISY Category 3 or OSY Category 4 criteria as the additional determinants of eligibility for the Title I-B youth program and express concerns about documentation and disclosure of their offender status, DOL has stated that the offender status must be captured and reported so DOL and Congress can know whether or not states and local areas are adequately serving individuals with, in this case, employment barriers related to ex-offender status. Accordingly, offender status is a required reporting element in the PIRL.</w:t>
            </w:r>
          </w:p>
          <w:p w14:paraId="32D12F7C" w14:textId="37FCED6F" w:rsidR="000C424B" w:rsidRPr="00E81F65" w:rsidRDefault="000C424B" w:rsidP="00CF41F3">
            <w:pPr>
              <w:contextualSpacing/>
              <w:rPr>
                <w:rFonts w:eastAsia="Times New Roman" w:cstheme="minorHAnsi"/>
                <w:bCs/>
                <w:iCs/>
                <w:sz w:val="16"/>
                <w:szCs w:val="16"/>
              </w:rPr>
            </w:pPr>
            <w:r w:rsidRPr="00E81F65">
              <w:rPr>
                <w:rFonts w:eastAsia="Times New Roman" w:cstheme="minorHAnsi"/>
                <w:b/>
                <w:iCs/>
                <w:sz w:val="16"/>
                <w:szCs w:val="16"/>
              </w:rPr>
              <w:t xml:space="preserve">Note: </w:t>
            </w:r>
            <w:r w:rsidRPr="00E81F65">
              <w:rPr>
                <w:rFonts w:eastAsia="Times New Roman" w:cstheme="minorHAnsi"/>
                <w:bCs/>
                <w:iCs/>
                <w:sz w:val="16"/>
                <w:szCs w:val="16"/>
              </w:rPr>
              <w:t xml:space="preserve">Data element validation requires collection of source documentation for this element, per </w:t>
            </w:r>
            <w:r w:rsidR="00014FDF" w:rsidRPr="00E81F65">
              <w:rPr>
                <w:rFonts w:eastAsia="Times New Roman" w:cstheme="minorHAnsi"/>
                <w:bCs/>
                <w:iCs/>
                <w:sz w:val="16"/>
                <w:szCs w:val="16"/>
              </w:rPr>
              <w:t>WSS Policy</w:t>
            </w:r>
            <w:r w:rsidRPr="00E81F65">
              <w:rPr>
                <w:rFonts w:eastAsia="Times New Roman" w:cstheme="minorHAnsi"/>
                <w:bCs/>
                <w:iCs/>
                <w:sz w:val="16"/>
                <w:szCs w:val="16"/>
              </w:rPr>
              <w:t xml:space="preserve"> </w:t>
            </w:r>
            <w:r w:rsidR="005F36F8" w:rsidRPr="00E81F65">
              <w:rPr>
                <w:rFonts w:eastAsia="Times New Roman" w:cstheme="minorHAnsi"/>
                <w:bCs/>
                <w:iCs/>
                <w:sz w:val="16"/>
                <w:szCs w:val="16"/>
              </w:rPr>
              <w:t>1003, Rev. 6</w:t>
            </w:r>
            <w:r w:rsidRPr="00E81F65">
              <w:rPr>
                <w:rFonts w:eastAsia="Times New Roman" w:cstheme="minorHAnsi"/>
                <w:bCs/>
                <w:iCs/>
                <w:sz w:val="16"/>
                <w:szCs w:val="16"/>
              </w:rPr>
              <w:t xml:space="preserve"> Attachment B</w:t>
            </w:r>
          </w:p>
        </w:tc>
        <w:tc>
          <w:tcPr>
            <w:tcW w:w="4150" w:type="dxa"/>
            <w:tcBorders>
              <w:top w:val="single" w:sz="4" w:space="0" w:color="auto"/>
              <w:left w:val="single" w:sz="4" w:space="0" w:color="auto"/>
              <w:bottom w:val="single" w:sz="4" w:space="0" w:color="auto"/>
              <w:right w:val="single" w:sz="4" w:space="0" w:color="auto"/>
            </w:tcBorders>
          </w:tcPr>
          <w:p w14:paraId="1E17759A" w14:textId="77777777" w:rsidR="000C424B" w:rsidRPr="00E81F65" w:rsidRDefault="00172768" w:rsidP="00CF41F3">
            <w:pPr>
              <w:shd w:val="clear" w:color="auto" w:fill="EDEDED" w:themeFill="accent3" w:themeFillTint="33"/>
              <w:ind w:right="-108"/>
              <w:rPr>
                <w:rFonts w:eastAsia="Times New Roman" w:cstheme="minorHAnsi"/>
                <w:bCs/>
                <w:sz w:val="16"/>
                <w:szCs w:val="16"/>
              </w:rPr>
            </w:pPr>
            <w:sdt>
              <w:sdtPr>
                <w:rPr>
                  <w:rFonts w:eastAsia="Times New Roman" w:cstheme="minorHAnsi"/>
                  <w:bCs/>
                  <w:sz w:val="16"/>
                  <w:szCs w:val="16"/>
                </w:rPr>
                <w:id w:val="1403951915"/>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N/A, no evidence of this status and/or not the category selected for enrollment</w:t>
            </w:r>
          </w:p>
          <w:p w14:paraId="0507485A" w14:textId="77777777" w:rsidR="000C424B" w:rsidRPr="00E81F65" w:rsidRDefault="000C424B" w:rsidP="00CF41F3">
            <w:pPr>
              <w:rPr>
                <w:rFonts w:eastAsia="Times New Roman" w:cstheme="minorHAnsi"/>
                <w:sz w:val="4"/>
                <w:szCs w:val="4"/>
              </w:rPr>
            </w:pPr>
          </w:p>
          <w:p w14:paraId="036F490A" w14:textId="77777777" w:rsidR="000C424B" w:rsidRPr="00E81F65" w:rsidRDefault="000C424B" w:rsidP="00CF41F3">
            <w:pPr>
              <w:rPr>
                <w:rFonts w:eastAsia="Times New Roman" w:cstheme="minorHAnsi"/>
                <w:b/>
                <w:bCs/>
                <w:sz w:val="16"/>
                <w:szCs w:val="16"/>
              </w:rPr>
            </w:pPr>
            <w:r w:rsidRPr="00E81F65">
              <w:rPr>
                <w:rFonts w:eastAsia="Times New Roman" w:cstheme="minorHAnsi"/>
                <w:b/>
                <w:bCs/>
                <w:sz w:val="16"/>
                <w:szCs w:val="16"/>
              </w:rPr>
              <w:t>Youth met Offender status at program enrollment:</w:t>
            </w:r>
          </w:p>
          <w:p w14:paraId="5F51BBC7" w14:textId="5921F988" w:rsidR="000C424B" w:rsidRPr="00E81F65" w:rsidRDefault="00172768" w:rsidP="00CF41F3">
            <w:pPr>
              <w:ind w:left="342" w:hanging="180"/>
              <w:rPr>
                <w:rFonts w:eastAsia="Calibri" w:cstheme="minorHAnsi"/>
                <w:i/>
                <w:sz w:val="4"/>
                <w:szCs w:val="4"/>
              </w:rPr>
            </w:pPr>
            <w:sdt>
              <w:sdtPr>
                <w:rPr>
                  <w:rFonts w:eastAsia="Times New Roman" w:cstheme="minorHAnsi"/>
                  <w:bCs/>
                  <w:sz w:val="16"/>
                  <w:szCs w:val="16"/>
                </w:rPr>
                <w:id w:val="880294361"/>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YES, validated by one of the following: </w:t>
            </w:r>
            <w:r w:rsidR="000C424B" w:rsidRPr="00E81F65">
              <w:rPr>
                <w:rFonts w:eastAsia="Times New Roman" w:cstheme="minorHAnsi"/>
                <w:i/>
                <w:sz w:val="10"/>
                <w:szCs w:val="10"/>
              </w:rPr>
              <w:t>(</w:t>
            </w:r>
            <w:r w:rsidR="00014FDF" w:rsidRPr="00E81F65">
              <w:rPr>
                <w:rFonts w:eastAsia="Times New Roman" w:cstheme="minorHAnsi"/>
                <w:i/>
                <w:sz w:val="10"/>
                <w:szCs w:val="10"/>
              </w:rPr>
              <w:t>WSS Policy</w:t>
            </w:r>
            <w:r w:rsidR="000C424B" w:rsidRPr="00E81F65">
              <w:rPr>
                <w:rFonts w:eastAsia="Times New Roman" w:cstheme="minorHAnsi"/>
                <w:i/>
                <w:sz w:val="10"/>
                <w:szCs w:val="10"/>
              </w:rPr>
              <w:t xml:space="preserve"> </w:t>
            </w:r>
            <w:r w:rsidR="005F36F8" w:rsidRPr="00E81F65">
              <w:rPr>
                <w:rFonts w:eastAsia="Times New Roman" w:cstheme="minorHAnsi"/>
                <w:i/>
                <w:sz w:val="10"/>
                <w:szCs w:val="10"/>
              </w:rPr>
              <w:t>1003, Rev. 6</w:t>
            </w:r>
            <w:r w:rsidR="000C424B" w:rsidRPr="00E81F65">
              <w:rPr>
                <w:rFonts w:eastAsia="Times New Roman" w:cstheme="minorHAnsi"/>
                <w:i/>
                <w:sz w:val="10"/>
                <w:szCs w:val="10"/>
              </w:rPr>
              <w:t>)</w:t>
            </w:r>
          </w:p>
          <w:p w14:paraId="5D9DB581"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180959593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Self-attestation which:    </w:t>
            </w:r>
          </w:p>
          <w:p w14:paraId="06490B81"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248347246"/>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3B4B0E15"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777830339"/>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49681AA3"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82441127"/>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39D2C558"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165132696"/>
                <w14:checkbox>
                  <w14:checked w14:val="0"/>
                  <w14:checkedState w14:val="2612" w14:font="MS Gothic"/>
                  <w14:uncheckedState w14:val="2610" w14:font="MS Gothic"/>
                </w14:checkbox>
              </w:sdtPr>
              <w:sdtEndPr/>
              <w:sdtContent>
                <w:r w:rsidRPr="00E81F65">
                  <w:rPr>
                    <w:rFonts w:ascii="Segoe UI Symbol" w:hAnsi="Segoe UI Symbol" w:cs="Segoe UI Symbol"/>
                    <w:sz w:val="16"/>
                    <w:szCs w:val="16"/>
                  </w:rPr>
                  <w:t>☐</w:t>
                </w:r>
              </w:sdtContent>
            </w:sdt>
            <w:r w:rsidRPr="00E81F65">
              <w:rPr>
                <w:rFonts w:cstheme="minorHAnsi"/>
                <w:sz w:val="16"/>
                <w:szCs w:val="16"/>
              </w:rPr>
              <w:t xml:space="preserve"> Documentation from Juvenile or Adult Criminal </w:t>
            </w:r>
          </w:p>
          <w:p w14:paraId="65E98A8C" w14:textId="77777777" w:rsidR="000C424B" w:rsidRPr="00E81F65" w:rsidRDefault="000C424B" w:rsidP="00CF41F3">
            <w:pPr>
              <w:rPr>
                <w:rFonts w:cstheme="minorHAnsi"/>
                <w:sz w:val="16"/>
                <w:szCs w:val="16"/>
              </w:rPr>
            </w:pPr>
            <w:r w:rsidRPr="00E81F65">
              <w:rPr>
                <w:rFonts w:cstheme="minorHAnsi"/>
                <w:sz w:val="16"/>
                <w:szCs w:val="16"/>
              </w:rPr>
              <w:t xml:space="preserve">             Justice System</w:t>
            </w:r>
          </w:p>
          <w:p w14:paraId="4B7504EF"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1390845518"/>
                <w14:checkbox>
                  <w14:checked w14:val="0"/>
                  <w14:checkedState w14:val="2612" w14:font="MS Gothic"/>
                  <w14:uncheckedState w14:val="2610" w14:font="MS Gothic"/>
                </w14:checkbox>
              </w:sdtPr>
              <w:sdtEndPr/>
              <w:sdtContent>
                <w:r w:rsidRPr="00E81F65">
                  <w:rPr>
                    <w:rFonts w:ascii="Segoe UI Symbol" w:hAnsi="Segoe UI Symbol" w:cs="Segoe UI Symbol"/>
                    <w:sz w:val="16"/>
                    <w:szCs w:val="16"/>
                  </w:rPr>
                  <w:t>☐</w:t>
                </w:r>
              </w:sdtContent>
            </w:sdt>
            <w:r w:rsidRPr="00E81F65">
              <w:rPr>
                <w:rFonts w:cstheme="minorHAnsi"/>
                <w:sz w:val="16"/>
                <w:szCs w:val="16"/>
              </w:rPr>
              <w:t xml:space="preserve"> Written Statement or Referral Document from a</w:t>
            </w:r>
          </w:p>
          <w:p w14:paraId="634B2A20" w14:textId="77777777" w:rsidR="000C424B" w:rsidRPr="00E81F65" w:rsidRDefault="000C424B" w:rsidP="00CF41F3">
            <w:pPr>
              <w:rPr>
                <w:rFonts w:cstheme="minorHAnsi"/>
                <w:sz w:val="16"/>
                <w:szCs w:val="16"/>
              </w:rPr>
            </w:pPr>
            <w:r w:rsidRPr="00E81F65">
              <w:rPr>
                <w:rFonts w:cstheme="minorHAnsi"/>
                <w:sz w:val="16"/>
                <w:szCs w:val="16"/>
              </w:rPr>
              <w:t xml:space="preserve">            Court or Probation Officer</w:t>
            </w:r>
          </w:p>
          <w:p w14:paraId="559BFDA4"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1268279419"/>
                <w14:checkbox>
                  <w14:checked w14:val="0"/>
                  <w14:checkedState w14:val="2612" w14:font="MS Gothic"/>
                  <w14:uncheckedState w14:val="2610" w14:font="MS Gothic"/>
                </w14:checkbox>
              </w:sdtPr>
              <w:sdtEndPr/>
              <w:sdtContent>
                <w:r w:rsidRPr="00E81F65">
                  <w:rPr>
                    <w:rFonts w:ascii="Segoe UI Symbol" w:hAnsi="Segoe UI Symbol" w:cs="Segoe UI Symbol"/>
                    <w:sz w:val="16"/>
                    <w:szCs w:val="16"/>
                  </w:rPr>
                  <w:t>☐</w:t>
                </w:r>
              </w:sdtContent>
            </w:sdt>
            <w:r w:rsidRPr="00E81F65">
              <w:rPr>
                <w:rFonts w:cstheme="minorHAnsi"/>
                <w:sz w:val="16"/>
                <w:szCs w:val="16"/>
              </w:rPr>
              <w:t xml:space="preserve"> Referral Transmittal from a Reintegration Agency </w:t>
            </w:r>
          </w:p>
          <w:p w14:paraId="5C5E6B9F"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2020193974"/>
                <w14:checkbox>
                  <w14:checked w14:val="0"/>
                  <w14:checkedState w14:val="2612" w14:font="MS Gothic"/>
                  <w14:uncheckedState w14:val="2610" w14:font="MS Gothic"/>
                </w14:checkbox>
              </w:sdtPr>
              <w:sdtEndPr/>
              <w:sdtContent>
                <w:r w:rsidRPr="00E81F65">
                  <w:rPr>
                    <w:rFonts w:ascii="Segoe UI Symbol" w:hAnsi="Segoe UI Symbol" w:cs="Segoe UI Symbol"/>
                    <w:sz w:val="16"/>
                    <w:szCs w:val="16"/>
                  </w:rPr>
                  <w:t>☐</w:t>
                </w:r>
              </w:sdtContent>
            </w:sdt>
            <w:r w:rsidRPr="00E81F65">
              <w:rPr>
                <w:rFonts w:cstheme="minorHAnsi"/>
                <w:sz w:val="16"/>
                <w:szCs w:val="16"/>
              </w:rPr>
              <w:t xml:space="preserve"> Signed Intake Application or Enrollment Form</w:t>
            </w:r>
          </w:p>
          <w:p w14:paraId="2D5393F2"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730655683"/>
                <w14:checkbox>
                  <w14:checked w14:val="0"/>
                  <w14:checkedState w14:val="2612" w14:font="MS Gothic"/>
                  <w14:uncheckedState w14:val="2610" w14:font="MS Gothic"/>
                </w14:checkbox>
              </w:sdtPr>
              <w:sdtEndPr/>
              <w:sdtContent>
                <w:r w:rsidRPr="00E81F65">
                  <w:rPr>
                    <w:rFonts w:ascii="Segoe UI Symbol" w:hAnsi="Segoe UI Symbol" w:cs="Segoe UI Symbol"/>
                    <w:sz w:val="16"/>
                    <w:szCs w:val="16"/>
                  </w:rPr>
                  <w:t>☐</w:t>
                </w:r>
              </w:sdtContent>
            </w:sdt>
            <w:r w:rsidRPr="00E81F65">
              <w:rPr>
                <w:rFonts w:cstheme="minorHAnsi"/>
                <w:sz w:val="16"/>
                <w:szCs w:val="16"/>
              </w:rPr>
              <w:t xml:space="preserve"> Case Notes</w:t>
            </w:r>
          </w:p>
          <w:p w14:paraId="7A5F74F1"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672996524"/>
                <w14:checkbox>
                  <w14:checked w14:val="0"/>
                  <w14:checkedState w14:val="2612" w14:font="MS Gothic"/>
                  <w14:uncheckedState w14:val="2610" w14:font="MS Gothic"/>
                </w14:checkbox>
              </w:sdtPr>
              <w:sdtEndPr/>
              <w:sdtContent>
                <w:r w:rsidRPr="00E81F65">
                  <w:rPr>
                    <w:rFonts w:ascii="Segoe UI Symbol" w:hAnsi="Segoe UI Symbol" w:cs="Segoe UI Symbol"/>
                    <w:sz w:val="16"/>
                    <w:szCs w:val="16"/>
                  </w:rPr>
                  <w:t>☐</w:t>
                </w:r>
              </w:sdtContent>
            </w:sdt>
            <w:r w:rsidRPr="00E81F65">
              <w:rPr>
                <w:rFonts w:cstheme="minorHAnsi"/>
                <w:sz w:val="16"/>
                <w:szCs w:val="16"/>
              </w:rPr>
              <w:t xml:space="preserve"> Needs Assessment</w:t>
            </w:r>
          </w:p>
          <w:p w14:paraId="3B162D13"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1104696604"/>
                <w14:checkbox>
                  <w14:checked w14:val="0"/>
                  <w14:checkedState w14:val="2612" w14:font="MS Gothic"/>
                  <w14:uncheckedState w14:val="2610" w14:font="MS Gothic"/>
                </w14:checkbox>
              </w:sdtPr>
              <w:sdtEndPr/>
              <w:sdtContent>
                <w:r w:rsidRPr="00E81F65">
                  <w:rPr>
                    <w:rFonts w:ascii="Segoe UI Symbol" w:hAnsi="Segoe UI Symbol" w:cs="Segoe UI Symbol"/>
                    <w:sz w:val="16"/>
                    <w:szCs w:val="16"/>
                  </w:rPr>
                  <w:t>☐</w:t>
                </w:r>
              </w:sdtContent>
            </w:sdt>
            <w:r w:rsidRPr="00E81F65">
              <w:rPr>
                <w:rFonts w:cstheme="minorHAnsi"/>
                <w:sz w:val="16"/>
                <w:szCs w:val="16"/>
              </w:rPr>
              <w:t xml:space="preserve"> Signed Individual Service Strategy</w:t>
            </w:r>
          </w:p>
          <w:p w14:paraId="5CCBFE8D"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1931465172"/>
                <w14:checkbox>
                  <w14:checked w14:val="0"/>
                  <w14:checkedState w14:val="2612" w14:font="MS Gothic"/>
                  <w14:uncheckedState w14:val="2610" w14:font="MS Gothic"/>
                </w14:checkbox>
              </w:sdtPr>
              <w:sdtEndPr/>
              <w:sdtContent>
                <w:r w:rsidRPr="00E81F65">
                  <w:rPr>
                    <w:rFonts w:ascii="Segoe UI Symbol" w:hAnsi="Segoe UI Symbol" w:cs="Segoe UI Symbol"/>
                    <w:sz w:val="16"/>
                    <w:szCs w:val="16"/>
                  </w:rPr>
                  <w:t>☐</w:t>
                </w:r>
              </w:sdtContent>
            </w:sdt>
            <w:r w:rsidRPr="00E81F65">
              <w:rPr>
                <w:rFonts w:cstheme="minorHAnsi"/>
                <w:sz w:val="16"/>
                <w:szCs w:val="16"/>
              </w:rPr>
              <w:t xml:space="preserve"> Federal Bonding Program Application</w:t>
            </w:r>
          </w:p>
          <w:p w14:paraId="18F16076" w14:textId="77777777" w:rsidR="000C424B" w:rsidRPr="00E81F65" w:rsidRDefault="000C424B" w:rsidP="00CF41F3">
            <w:pPr>
              <w:rPr>
                <w:rFonts w:eastAsia="Times New Roman" w:cstheme="minorHAnsi"/>
                <w:bCs/>
                <w:sz w:val="16"/>
                <w:szCs w:val="16"/>
              </w:rPr>
            </w:pPr>
            <w:r w:rsidRPr="00E81F65">
              <w:rPr>
                <w:rFonts w:eastAsia="Times New Roman" w:cstheme="minorHAnsi"/>
                <w:bCs/>
                <w:sz w:val="16"/>
                <w:szCs w:val="16"/>
              </w:rPr>
              <w:t xml:space="preserve">    </w:t>
            </w:r>
            <w:sdt>
              <w:sdtPr>
                <w:rPr>
                  <w:rFonts w:eastAsia="Times New Roman" w:cstheme="minorHAnsi"/>
                  <w:bCs/>
                  <w:sz w:val="16"/>
                  <w:szCs w:val="16"/>
                </w:rPr>
                <w:id w:val="344438980"/>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bCs/>
                    <w:sz w:val="16"/>
                    <w:szCs w:val="16"/>
                  </w:rPr>
                  <w:t>☐</w:t>
                </w:r>
              </w:sdtContent>
            </w:sdt>
            <w:r w:rsidRPr="00E81F65">
              <w:rPr>
                <w:rFonts w:eastAsia="Times New Roman" w:cstheme="minorHAnsi"/>
                <w:bCs/>
                <w:sz w:val="16"/>
                <w:szCs w:val="16"/>
              </w:rPr>
              <w:t xml:space="preserve"> NO, unable to validate</w:t>
            </w:r>
          </w:p>
          <w:p w14:paraId="7F0E3E4B" w14:textId="77777777" w:rsidR="000C424B" w:rsidRPr="00E81F65" w:rsidRDefault="000C424B" w:rsidP="00CF41F3">
            <w:pPr>
              <w:rPr>
                <w:rFonts w:eastAsia="Times New Roman" w:cstheme="minorHAnsi"/>
                <w:bCs/>
                <w:sz w:val="16"/>
                <w:szCs w:val="16"/>
              </w:rPr>
            </w:pPr>
          </w:p>
          <w:p w14:paraId="6078C29F" w14:textId="77777777" w:rsidR="000C424B" w:rsidRPr="00E81F65" w:rsidRDefault="000C424B" w:rsidP="00CF41F3">
            <w:pPr>
              <w:ind w:left="72" w:firstLine="90"/>
              <w:rPr>
                <w:rFonts w:eastAsia="Times New Roman" w:cstheme="minorHAnsi"/>
                <w:b/>
                <w:sz w:val="6"/>
                <w:szCs w:val="6"/>
              </w:rPr>
            </w:pPr>
          </w:p>
          <w:p w14:paraId="13CF45E0" w14:textId="77777777" w:rsidR="000C424B" w:rsidRPr="00E81F65" w:rsidRDefault="000C424B" w:rsidP="00CF41F3">
            <w:pPr>
              <w:shd w:val="clear" w:color="auto" w:fill="E7E6E6" w:themeFill="background2"/>
              <w:rPr>
                <w:rFonts w:eastAsia="Times New Roman" w:cstheme="minorHAnsi"/>
                <w:b/>
                <w:caps/>
                <w:sz w:val="16"/>
                <w:szCs w:val="16"/>
                <w:shd w:val="clear" w:color="auto" w:fill="E7E6E6" w:themeFill="background2"/>
              </w:rPr>
            </w:pPr>
            <w:r w:rsidRPr="00E81F65">
              <w:rPr>
                <w:rFonts w:eastAsia="Times New Roman" w:cstheme="minorHAnsi"/>
                <w:b/>
                <w:caps/>
                <w:sz w:val="16"/>
                <w:szCs w:val="16"/>
                <w:shd w:val="clear" w:color="auto" w:fill="E7E6E6" w:themeFill="background2"/>
              </w:rPr>
              <w:t>Reporting:</w:t>
            </w:r>
          </w:p>
          <w:p w14:paraId="11B85C5F" w14:textId="3E5A9C51" w:rsidR="000C424B" w:rsidRPr="00E81F65" w:rsidRDefault="000C424B" w:rsidP="00CF41F3">
            <w:pPr>
              <w:rPr>
                <w:rFonts w:eastAsia="Times New Roman" w:cstheme="minorHAnsi"/>
                <w:b/>
                <w:bCs/>
                <w:sz w:val="4"/>
                <w:szCs w:val="4"/>
              </w:rPr>
            </w:pPr>
            <w:r w:rsidRPr="00E81F65">
              <w:rPr>
                <w:rFonts w:eastAsia="Times New Roman" w:cstheme="minorHAnsi"/>
                <w:b/>
                <w:bCs/>
                <w:sz w:val="16"/>
                <w:szCs w:val="16"/>
              </w:rPr>
              <w:t xml:space="preserve">Offender status is recorded in MIS: </w:t>
            </w:r>
            <w:r w:rsidRPr="00E81F65">
              <w:rPr>
                <w:rFonts w:eastAsia="Times New Roman" w:cstheme="minorHAnsi"/>
                <w:i/>
                <w:sz w:val="10"/>
                <w:szCs w:val="10"/>
              </w:rPr>
              <w:t>(20 CFR 677.235 &amp;</w:t>
            </w:r>
            <w:r w:rsidRPr="00E81F65">
              <w:rPr>
                <w:rFonts w:eastAsia="Times New Roman" w:cstheme="minorHAnsi"/>
                <w:b/>
                <w:bCs/>
                <w:i/>
                <w:sz w:val="10"/>
                <w:szCs w:val="10"/>
              </w:rPr>
              <w:t xml:space="preserve"> </w:t>
            </w:r>
            <w:r w:rsidR="00014FDF" w:rsidRPr="00E81F65">
              <w:rPr>
                <w:rFonts w:cstheme="minorHAnsi"/>
                <w:i/>
                <w:sz w:val="10"/>
                <w:szCs w:val="10"/>
              </w:rPr>
              <w:t>WSS Policy</w:t>
            </w:r>
            <w:r w:rsidR="00CD552F" w:rsidRPr="00E81F65">
              <w:rPr>
                <w:rFonts w:cstheme="minorHAnsi"/>
                <w:i/>
                <w:sz w:val="10"/>
                <w:szCs w:val="10"/>
              </w:rPr>
              <w:t xml:space="preserve"> 1020, Rev. 2</w:t>
            </w:r>
            <w:r w:rsidRPr="00E81F65">
              <w:rPr>
                <w:rFonts w:cstheme="minorHAnsi"/>
                <w:i/>
                <w:sz w:val="10"/>
                <w:szCs w:val="10"/>
              </w:rPr>
              <w:t>)</w:t>
            </w:r>
            <w:r w:rsidRPr="00E81F65">
              <w:rPr>
                <w:rFonts w:eastAsia="Times New Roman" w:cstheme="minorHAnsi"/>
                <w:b/>
                <w:bCs/>
                <w:i/>
                <w:sz w:val="4"/>
                <w:szCs w:val="4"/>
              </w:rPr>
              <w:t>)</w:t>
            </w:r>
          </w:p>
          <w:p w14:paraId="68BC729D" w14:textId="77777777" w:rsidR="000C424B" w:rsidRPr="00E81F65" w:rsidRDefault="00172768" w:rsidP="00CF41F3">
            <w:pPr>
              <w:ind w:left="162"/>
              <w:rPr>
                <w:rFonts w:eastAsia="Times New Roman" w:cstheme="minorHAnsi"/>
                <w:bCs/>
                <w:sz w:val="16"/>
                <w:szCs w:val="16"/>
              </w:rPr>
            </w:pPr>
            <w:sdt>
              <w:sdtPr>
                <w:rPr>
                  <w:rFonts w:eastAsia="Times New Roman" w:cstheme="minorHAnsi"/>
                  <w:bCs/>
                  <w:sz w:val="16"/>
                  <w:szCs w:val="16"/>
                </w:rPr>
                <w:id w:val="1450889885"/>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YES, no issues identified</w:t>
            </w:r>
          </w:p>
          <w:p w14:paraId="2085E387" w14:textId="77777777" w:rsidR="000C424B" w:rsidRPr="00E81F65" w:rsidRDefault="00172768" w:rsidP="00CF41F3">
            <w:pPr>
              <w:ind w:left="162"/>
              <w:rPr>
                <w:rFonts w:eastAsia="Times New Roman" w:cstheme="minorHAnsi"/>
                <w:b/>
                <w:sz w:val="16"/>
                <w:szCs w:val="16"/>
              </w:rPr>
            </w:pPr>
            <w:sdt>
              <w:sdtPr>
                <w:rPr>
                  <w:rFonts w:eastAsia="Times New Roman" w:cstheme="minorHAnsi"/>
                  <w:bCs/>
                  <w:sz w:val="16"/>
                  <w:szCs w:val="16"/>
                </w:rPr>
                <w:id w:val="838352199"/>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NO, one or more issues identified</w:t>
            </w:r>
            <w:r w:rsidR="000C424B" w:rsidRPr="00E81F65">
              <w:rPr>
                <w:rFonts w:eastAsia="Times New Roman" w:cstheme="minorHAnsi"/>
                <w:b/>
                <w:sz w:val="14"/>
                <w:szCs w:val="14"/>
              </w:rPr>
              <w:t xml:space="preserve">   </w:t>
            </w:r>
          </w:p>
        </w:tc>
        <w:tc>
          <w:tcPr>
            <w:tcW w:w="1890" w:type="dxa"/>
            <w:tcBorders>
              <w:top w:val="single" w:sz="4" w:space="0" w:color="auto"/>
              <w:bottom w:val="single" w:sz="4" w:space="0" w:color="auto"/>
            </w:tcBorders>
          </w:tcPr>
          <w:p w14:paraId="4B767A80" w14:textId="77777777" w:rsidR="000C424B" w:rsidRPr="00E81F65" w:rsidRDefault="00172768" w:rsidP="00CF41F3">
            <w:pPr>
              <w:rPr>
                <w:rFonts w:cstheme="minorHAnsi"/>
                <w:sz w:val="16"/>
                <w:szCs w:val="16"/>
              </w:rPr>
            </w:pPr>
            <w:sdt>
              <w:sdtPr>
                <w:rPr>
                  <w:rFonts w:cstheme="minorHAnsi"/>
                  <w:sz w:val="16"/>
                  <w:szCs w:val="16"/>
                </w:rPr>
                <w:id w:val="1302647876"/>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No Issues Identified</w:t>
            </w:r>
          </w:p>
          <w:p w14:paraId="1B464CC8" w14:textId="77777777" w:rsidR="000C424B" w:rsidRPr="00E81F65" w:rsidRDefault="000C424B" w:rsidP="00CF41F3">
            <w:pPr>
              <w:rPr>
                <w:rFonts w:cstheme="minorHAnsi"/>
                <w:sz w:val="16"/>
                <w:szCs w:val="16"/>
              </w:rPr>
            </w:pPr>
          </w:p>
          <w:p w14:paraId="72FC44AF" w14:textId="77777777" w:rsidR="000C424B" w:rsidRPr="00E81F65" w:rsidRDefault="00172768" w:rsidP="00CF41F3">
            <w:pPr>
              <w:rPr>
                <w:rFonts w:cstheme="minorHAnsi"/>
                <w:sz w:val="16"/>
                <w:szCs w:val="16"/>
              </w:rPr>
            </w:pPr>
            <w:sdt>
              <w:sdtPr>
                <w:rPr>
                  <w:rFonts w:cstheme="minorHAnsi"/>
                  <w:sz w:val="16"/>
                  <w:szCs w:val="16"/>
                </w:rPr>
                <w:id w:val="-1572352039"/>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Items to Address</w:t>
            </w:r>
          </w:p>
          <w:p w14:paraId="52E3D7F9" w14:textId="77777777" w:rsidR="000C424B" w:rsidRPr="00E81F65" w:rsidRDefault="000C424B" w:rsidP="00CF41F3">
            <w:pPr>
              <w:rPr>
                <w:rFonts w:cstheme="minorHAnsi"/>
                <w:sz w:val="16"/>
                <w:szCs w:val="16"/>
              </w:rPr>
            </w:pPr>
          </w:p>
          <w:p w14:paraId="09E1429A" w14:textId="77777777" w:rsidR="000C424B" w:rsidRPr="00E81F65" w:rsidRDefault="00172768" w:rsidP="00CF41F3">
            <w:pPr>
              <w:rPr>
                <w:rFonts w:cstheme="minorHAnsi"/>
                <w:sz w:val="16"/>
                <w:szCs w:val="16"/>
              </w:rPr>
            </w:pPr>
            <w:sdt>
              <w:sdtPr>
                <w:rPr>
                  <w:rFonts w:cstheme="minorHAnsi"/>
                  <w:sz w:val="16"/>
                  <w:szCs w:val="16"/>
                </w:rPr>
                <w:id w:val="249472193"/>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Questioned Cost</w:t>
            </w:r>
          </w:p>
          <w:p w14:paraId="21C4CAF0" w14:textId="77777777" w:rsidR="000C424B" w:rsidRPr="00E81F65" w:rsidRDefault="000C424B" w:rsidP="00CF41F3">
            <w:pPr>
              <w:rPr>
                <w:rFonts w:cstheme="minorHAnsi"/>
                <w:sz w:val="16"/>
                <w:szCs w:val="16"/>
              </w:rPr>
            </w:pPr>
          </w:p>
          <w:p w14:paraId="15AA2D7C" w14:textId="77777777" w:rsidR="000C424B" w:rsidRPr="00E81F65" w:rsidRDefault="00172768" w:rsidP="00CF41F3">
            <w:pPr>
              <w:rPr>
                <w:rFonts w:cstheme="minorHAnsi"/>
                <w:sz w:val="16"/>
                <w:szCs w:val="16"/>
              </w:rPr>
            </w:pPr>
            <w:sdt>
              <w:sdtPr>
                <w:rPr>
                  <w:rFonts w:cstheme="minorHAnsi"/>
                  <w:sz w:val="16"/>
                  <w:szCs w:val="16"/>
                </w:rPr>
                <w:id w:val="-781564404"/>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Data Validation Issues</w:t>
            </w:r>
          </w:p>
          <w:p w14:paraId="3C9FAEC9" w14:textId="77777777" w:rsidR="000C424B" w:rsidRPr="00E81F65" w:rsidRDefault="000C424B" w:rsidP="00CF41F3">
            <w:pPr>
              <w:rPr>
                <w:rFonts w:cstheme="minorHAnsi"/>
                <w:sz w:val="16"/>
                <w:szCs w:val="16"/>
              </w:rPr>
            </w:pPr>
          </w:p>
          <w:p w14:paraId="55012C76" w14:textId="77777777" w:rsidR="000C424B" w:rsidRPr="00E81F65" w:rsidRDefault="00172768" w:rsidP="00CF41F3">
            <w:pPr>
              <w:rPr>
                <w:rFonts w:cstheme="minorHAnsi"/>
                <w:sz w:val="16"/>
                <w:szCs w:val="16"/>
              </w:rPr>
            </w:pPr>
            <w:sdt>
              <w:sdtPr>
                <w:rPr>
                  <w:rFonts w:cstheme="minorHAnsi"/>
                  <w:sz w:val="16"/>
                  <w:szCs w:val="16"/>
                </w:rPr>
                <w:id w:val="-1783179279"/>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Observation</w:t>
            </w:r>
          </w:p>
          <w:p w14:paraId="291383BC" w14:textId="77777777" w:rsidR="000C424B" w:rsidRPr="00E81F65" w:rsidRDefault="000C424B" w:rsidP="00CF41F3">
            <w:pPr>
              <w:rPr>
                <w:rFonts w:eastAsia="Times New Roman" w:cstheme="minorHAnsi"/>
                <w:sz w:val="16"/>
                <w:szCs w:val="16"/>
              </w:rPr>
            </w:pPr>
          </w:p>
          <w:p w14:paraId="6CB1871B" w14:textId="77777777" w:rsidR="000C424B" w:rsidRPr="00E81F65" w:rsidRDefault="000C424B" w:rsidP="00CF41F3">
            <w:pPr>
              <w:rPr>
                <w:rFonts w:eastAsia="Times New Roman" w:cstheme="minorHAnsi"/>
                <w:sz w:val="10"/>
                <w:szCs w:val="10"/>
              </w:rPr>
            </w:pPr>
          </w:p>
          <w:p w14:paraId="7198FF68" w14:textId="77777777" w:rsidR="000C424B" w:rsidRPr="00E81F65" w:rsidRDefault="000C424B" w:rsidP="00CF41F3">
            <w:pPr>
              <w:rPr>
                <w:rFonts w:eastAsia="Times New Roman" w:cstheme="minorHAnsi"/>
                <w:sz w:val="16"/>
                <w:szCs w:val="16"/>
              </w:rPr>
            </w:pPr>
          </w:p>
          <w:p w14:paraId="158B2881" w14:textId="77777777" w:rsidR="000C424B" w:rsidRPr="00E81F65" w:rsidRDefault="000C424B" w:rsidP="00CF41F3">
            <w:pPr>
              <w:rPr>
                <w:rFonts w:eastAsia="Times New Roman" w:cstheme="minorHAnsi"/>
                <w:sz w:val="16"/>
                <w:szCs w:val="16"/>
              </w:rPr>
            </w:pPr>
          </w:p>
          <w:p w14:paraId="169D89C0" w14:textId="77777777" w:rsidR="000C424B" w:rsidRPr="00E81F65" w:rsidRDefault="000C424B" w:rsidP="00CF41F3">
            <w:pPr>
              <w:rPr>
                <w:rFonts w:eastAsia="Times New Roman" w:cstheme="minorHAnsi"/>
                <w:sz w:val="16"/>
                <w:szCs w:val="16"/>
              </w:rPr>
            </w:pPr>
          </w:p>
          <w:p w14:paraId="34BA36A9" w14:textId="77777777" w:rsidR="000C424B" w:rsidRPr="00E81F65" w:rsidRDefault="000C424B" w:rsidP="00CF41F3">
            <w:pPr>
              <w:rPr>
                <w:rFonts w:eastAsia="Times New Roman" w:cstheme="minorHAnsi"/>
                <w:sz w:val="16"/>
                <w:szCs w:val="16"/>
              </w:rPr>
            </w:pPr>
          </w:p>
          <w:p w14:paraId="66CFB5CD" w14:textId="77777777" w:rsidR="000C424B" w:rsidRPr="00E81F65" w:rsidRDefault="000C424B" w:rsidP="00CF41F3">
            <w:pPr>
              <w:rPr>
                <w:rFonts w:cstheme="minorHAnsi"/>
                <w:sz w:val="16"/>
                <w:szCs w:val="16"/>
              </w:rPr>
            </w:pPr>
          </w:p>
        </w:tc>
        <w:tc>
          <w:tcPr>
            <w:tcW w:w="2060" w:type="dxa"/>
            <w:tcBorders>
              <w:top w:val="single" w:sz="4" w:space="0" w:color="auto"/>
              <w:bottom w:val="single" w:sz="4" w:space="0" w:color="auto"/>
            </w:tcBorders>
          </w:tcPr>
          <w:p w14:paraId="497E7375"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1937972942"/>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No Action Required</w:t>
            </w:r>
          </w:p>
          <w:p w14:paraId="13201E42" w14:textId="77777777" w:rsidR="000C424B" w:rsidRPr="00E81F65" w:rsidRDefault="000C424B" w:rsidP="00CF41F3">
            <w:pPr>
              <w:rPr>
                <w:rFonts w:eastAsia="Times New Roman" w:cstheme="minorHAnsi"/>
                <w:sz w:val="16"/>
                <w:szCs w:val="16"/>
              </w:rPr>
            </w:pPr>
          </w:p>
          <w:p w14:paraId="523579C8"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1631774088"/>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Action Required</w:t>
            </w:r>
          </w:p>
          <w:p w14:paraId="688DC326" w14:textId="77777777" w:rsidR="000C424B" w:rsidRPr="00E81F65" w:rsidRDefault="000C424B" w:rsidP="00CF41F3">
            <w:pPr>
              <w:rPr>
                <w:rFonts w:cstheme="minorHAnsi"/>
                <w:bCs/>
                <w:sz w:val="16"/>
                <w:szCs w:val="16"/>
              </w:rPr>
            </w:pPr>
          </w:p>
          <w:p w14:paraId="21846C50"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1260058212"/>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Recommendation</w:t>
            </w:r>
          </w:p>
          <w:p w14:paraId="703BF4ED" w14:textId="77777777" w:rsidR="000C424B" w:rsidRPr="00E81F65" w:rsidRDefault="000C424B" w:rsidP="00CF41F3">
            <w:pPr>
              <w:rPr>
                <w:rFonts w:eastAsia="Times New Roman" w:cstheme="minorHAnsi"/>
                <w:sz w:val="16"/>
                <w:szCs w:val="16"/>
              </w:rPr>
            </w:pPr>
          </w:p>
          <w:p w14:paraId="47302D52" w14:textId="77777777" w:rsidR="000C424B" w:rsidRPr="00E81F65" w:rsidRDefault="000C424B" w:rsidP="00CF41F3">
            <w:pPr>
              <w:rPr>
                <w:rFonts w:eastAsia="Times New Roman" w:cstheme="minorHAnsi"/>
                <w:sz w:val="16"/>
                <w:szCs w:val="16"/>
              </w:rPr>
            </w:pPr>
          </w:p>
          <w:p w14:paraId="1E477B22" w14:textId="77777777" w:rsidR="000C424B" w:rsidRPr="00E81F65" w:rsidRDefault="000C424B" w:rsidP="00CF41F3">
            <w:pPr>
              <w:rPr>
                <w:rFonts w:cstheme="minorHAnsi"/>
                <w:sz w:val="16"/>
                <w:szCs w:val="16"/>
              </w:rPr>
            </w:pPr>
          </w:p>
        </w:tc>
      </w:tr>
      <w:tr w:rsidR="000C424B" w:rsidRPr="00E81F65" w14:paraId="0C265331" w14:textId="77777777" w:rsidTr="00CF41F3">
        <w:tc>
          <w:tcPr>
            <w:tcW w:w="3505" w:type="dxa"/>
            <w:shd w:val="clear" w:color="auto" w:fill="E8D8F0"/>
          </w:tcPr>
          <w:p w14:paraId="6696FE78" w14:textId="77777777" w:rsidR="000C424B" w:rsidRPr="00E81F65" w:rsidRDefault="000C424B" w:rsidP="00CF41F3">
            <w:pPr>
              <w:rPr>
                <w:rFonts w:cstheme="minorHAnsi"/>
                <w:b/>
                <w:caps/>
                <w:sz w:val="20"/>
                <w:szCs w:val="20"/>
              </w:rPr>
            </w:pPr>
            <w:r w:rsidRPr="00E81F65">
              <w:rPr>
                <w:rFonts w:cstheme="minorHAnsi"/>
                <w:b/>
                <w:sz w:val="20"/>
                <w:szCs w:val="20"/>
              </w:rPr>
              <w:t>Homeless/ Runaway Youth or Foster Care Youth</w:t>
            </w:r>
          </w:p>
          <w:p w14:paraId="49AD2EB0" w14:textId="77777777" w:rsidR="000C424B" w:rsidRPr="00E81F65" w:rsidRDefault="000C424B" w:rsidP="00CF41F3">
            <w:pPr>
              <w:rPr>
                <w:rFonts w:cstheme="minorHAnsi"/>
                <w:b/>
                <w:caps/>
                <w:sz w:val="14"/>
                <w:szCs w:val="14"/>
              </w:rPr>
            </w:pPr>
          </w:p>
          <w:p w14:paraId="13E501C3" w14:textId="77777777" w:rsidR="000C424B" w:rsidRPr="00E81F65" w:rsidRDefault="000C424B" w:rsidP="00CF41F3">
            <w:pPr>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Definition</w:t>
            </w:r>
          </w:p>
          <w:p w14:paraId="538157ED" w14:textId="77777777" w:rsidR="000C424B" w:rsidRPr="00E81F65" w:rsidRDefault="000C424B" w:rsidP="00CF41F3">
            <w:pPr>
              <w:ind w:right="54"/>
              <w:rPr>
                <w:rFonts w:eastAsia="Arial" w:cstheme="minorHAnsi"/>
                <w:bCs/>
                <w:sz w:val="16"/>
                <w:szCs w:val="16"/>
              </w:rPr>
            </w:pPr>
            <w:hyperlink r:id="rId13" w:history="1">
              <w:r w:rsidRPr="00E81F65">
                <w:rPr>
                  <w:rFonts w:eastAsia="Arial" w:cstheme="minorHAnsi"/>
                  <w:b/>
                  <w:bCs/>
                  <w:sz w:val="16"/>
                  <w:szCs w:val="16"/>
                  <w:u w:val="single"/>
                </w:rPr>
                <w:t>Violence Against Women Act of 1994</w:t>
              </w:r>
            </w:hyperlink>
            <w:r w:rsidRPr="00E81F65">
              <w:rPr>
                <w:rFonts w:eastAsia="Arial" w:cstheme="minorHAnsi"/>
                <w:bCs/>
                <w:sz w:val="16"/>
                <w:szCs w:val="16"/>
              </w:rPr>
              <w:t xml:space="preserve"> : An individual who lacks a fixed, regular, and adequate nighttime residence; and includes an individual who-</w:t>
            </w:r>
          </w:p>
          <w:p w14:paraId="241700E2" w14:textId="77777777" w:rsidR="000C424B" w:rsidRPr="00E81F65" w:rsidRDefault="000C424B" w:rsidP="00CF41F3">
            <w:pPr>
              <w:ind w:right="-108"/>
              <w:rPr>
                <w:rFonts w:eastAsia="Arial" w:cstheme="minorHAnsi"/>
                <w:bCs/>
                <w:sz w:val="16"/>
                <w:szCs w:val="16"/>
              </w:rPr>
            </w:pPr>
            <w:r w:rsidRPr="00E81F65">
              <w:rPr>
                <w:rFonts w:eastAsia="Arial" w:cstheme="minorHAnsi"/>
                <w:bCs/>
                <w:sz w:val="16"/>
                <w:szCs w:val="16"/>
              </w:rPr>
              <w:t xml:space="preserve">Is sharing the housing of other persons due to loss of housing, economic hardship, or a similar </w:t>
            </w:r>
            <w:proofErr w:type="gramStart"/>
            <w:r w:rsidRPr="00E81F65">
              <w:rPr>
                <w:rFonts w:eastAsia="Arial" w:cstheme="minorHAnsi"/>
                <w:bCs/>
                <w:sz w:val="16"/>
                <w:szCs w:val="16"/>
              </w:rPr>
              <w:t>reason;</w:t>
            </w:r>
            <w:proofErr w:type="gramEnd"/>
          </w:p>
          <w:p w14:paraId="21899327" w14:textId="77777777" w:rsidR="000C424B" w:rsidRPr="00E81F65" w:rsidRDefault="000C424B" w:rsidP="00CF41F3">
            <w:pPr>
              <w:ind w:right="-108"/>
              <w:rPr>
                <w:rFonts w:eastAsia="Arial" w:cstheme="minorHAnsi"/>
                <w:bCs/>
                <w:sz w:val="16"/>
                <w:szCs w:val="16"/>
              </w:rPr>
            </w:pPr>
            <w:r w:rsidRPr="00E81F65">
              <w:rPr>
                <w:rFonts w:eastAsia="Arial" w:cstheme="minorHAnsi"/>
                <w:bCs/>
                <w:sz w:val="16"/>
                <w:szCs w:val="16"/>
              </w:rPr>
              <w:t xml:space="preserve">Is living in a motel, hotel, trailer park, or campground due to the lack of alternative adequate </w:t>
            </w:r>
            <w:proofErr w:type="gramStart"/>
            <w:r w:rsidRPr="00E81F65">
              <w:rPr>
                <w:rFonts w:eastAsia="Arial" w:cstheme="minorHAnsi"/>
                <w:bCs/>
                <w:sz w:val="16"/>
                <w:szCs w:val="16"/>
              </w:rPr>
              <w:t>accommodations;</w:t>
            </w:r>
            <w:proofErr w:type="gramEnd"/>
          </w:p>
          <w:p w14:paraId="35DF09B9" w14:textId="77777777" w:rsidR="000C424B" w:rsidRPr="00E81F65" w:rsidRDefault="000C424B" w:rsidP="00CF41F3">
            <w:pPr>
              <w:ind w:right="54"/>
              <w:rPr>
                <w:rFonts w:eastAsia="Arial" w:cstheme="minorHAnsi"/>
                <w:bCs/>
                <w:sz w:val="16"/>
                <w:szCs w:val="16"/>
              </w:rPr>
            </w:pPr>
            <w:r w:rsidRPr="00E81F65">
              <w:rPr>
                <w:rFonts w:eastAsia="Arial" w:cstheme="minorHAnsi"/>
                <w:bCs/>
                <w:sz w:val="16"/>
                <w:szCs w:val="16"/>
              </w:rPr>
              <w:t xml:space="preserve">Is living in an emergency or transitional </w:t>
            </w:r>
            <w:proofErr w:type="gramStart"/>
            <w:r w:rsidRPr="00E81F65">
              <w:rPr>
                <w:rFonts w:eastAsia="Arial" w:cstheme="minorHAnsi"/>
                <w:bCs/>
                <w:sz w:val="16"/>
                <w:szCs w:val="16"/>
              </w:rPr>
              <w:t>shelter;</w:t>
            </w:r>
            <w:proofErr w:type="gramEnd"/>
          </w:p>
          <w:p w14:paraId="4884CDC8" w14:textId="77777777" w:rsidR="000C424B" w:rsidRPr="00E81F65" w:rsidRDefault="000C424B" w:rsidP="00CF41F3">
            <w:pPr>
              <w:ind w:right="54"/>
              <w:rPr>
                <w:rFonts w:eastAsia="Arial" w:cstheme="minorHAnsi"/>
                <w:bCs/>
                <w:sz w:val="16"/>
                <w:szCs w:val="16"/>
              </w:rPr>
            </w:pPr>
            <w:r w:rsidRPr="00E81F65">
              <w:rPr>
                <w:rFonts w:eastAsia="Arial" w:cstheme="minorHAnsi"/>
                <w:bCs/>
                <w:sz w:val="16"/>
                <w:szCs w:val="16"/>
              </w:rPr>
              <w:t>Is abandoned in a hospital; or</w:t>
            </w:r>
          </w:p>
          <w:p w14:paraId="29D747C0" w14:textId="77777777" w:rsidR="000C424B" w:rsidRPr="00E81F65" w:rsidRDefault="000C424B" w:rsidP="00CF41F3">
            <w:pPr>
              <w:ind w:right="54"/>
              <w:rPr>
                <w:rFonts w:eastAsia="Arial" w:cstheme="minorHAnsi"/>
                <w:bCs/>
                <w:sz w:val="16"/>
                <w:szCs w:val="16"/>
              </w:rPr>
            </w:pPr>
            <w:r w:rsidRPr="00E81F65">
              <w:rPr>
                <w:rFonts w:eastAsia="Arial" w:cstheme="minorHAnsi"/>
                <w:bCs/>
                <w:sz w:val="16"/>
                <w:szCs w:val="16"/>
              </w:rPr>
              <w:t>Is awaiting foster care placement.</w:t>
            </w:r>
          </w:p>
          <w:p w14:paraId="42E85F46" w14:textId="77777777" w:rsidR="000C424B" w:rsidRPr="00E81F65" w:rsidRDefault="000C424B" w:rsidP="00CF41F3">
            <w:pPr>
              <w:ind w:right="-108"/>
              <w:rPr>
                <w:rFonts w:eastAsia="Arial" w:cstheme="minorHAnsi"/>
                <w:bCs/>
                <w:sz w:val="16"/>
                <w:szCs w:val="16"/>
              </w:rPr>
            </w:pPr>
            <w:r w:rsidRPr="00E81F65">
              <w:rPr>
                <w:rFonts w:eastAsia="Arial" w:cstheme="minorHAnsi"/>
                <w:bCs/>
                <w:sz w:val="16"/>
                <w:szCs w:val="16"/>
              </w:rPr>
              <w:t>An individual who has a primary nighttime residence that is a public or private place not designed for or ordinarily used as a regular sleeping accommodation for human beings; or</w:t>
            </w:r>
          </w:p>
          <w:p w14:paraId="679BE80E" w14:textId="77777777" w:rsidR="000C424B" w:rsidRPr="00E81F65" w:rsidRDefault="000C424B" w:rsidP="00CF41F3">
            <w:pPr>
              <w:ind w:right="-108"/>
              <w:rPr>
                <w:rFonts w:eastAsia="Arial" w:cstheme="minorHAnsi"/>
                <w:bCs/>
                <w:sz w:val="16"/>
                <w:szCs w:val="16"/>
              </w:rPr>
            </w:pPr>
            <w:r w:rsidRPr="00E81F65">
              <w:rPr>
                <w:rFonts w:eastAsia="Arial" w:cstheme="minorHAnsi"/>
                <w:bCs/>
                <w:sz w:val="16"/>
                <w:szCs w:val="16"/>
              </w:rPr>
              <w:t>Migratory children (as defined in section 6399 of title 20) who qualify as homeless under this section because the children are living in circumstances described in this paragraph.</w:t>
            </w:r>
          </w:p>
          <w:p w14:paraId="632242F1" w14:textId="77777777" w:rsidR="000C424B" w:rsidRPr="00E81F65" w:rsidRDefault="000C424B" w:rsidP="00CF41F3">
            <w:pPr>
              <w:ind w:right="54"/>
              <w:rPr>
                <w:rFonts w:eastAsia="Arial" w:cstheme="minorHAnsi"/>
                <w:bCs/>
                <w:sz w:val="16"/>
                <w:szCs w:val="16"/>
              </w:rPr>
            </w:pPr>
            <w:hyperlink r:id="rId14" w:history="1">
              <w:r w:rsidRPr="00E81F65">
                <w:rPr>
                  <w:rFonts w:eastAsia="Arial" w:cstheme="minorHAnsi"/>
                  <w:b/>
                  <w:bCs/>
                  <w:sz w:val="16"/>
                  <w:szCs w:val="16"/>
                  <w:u w:val="single"/>
                </w:rPr>
                <w:t>McKinney-Vento Homeless Assistance Act</w:t>
              </w:r>
            </w:hyperlink>
            <w:r w:rsidRPr="00E81F65">
              <w:rPr>
                <w:rFonts w:eastAsia="Arial" w:cstheme="minorHAnsi"/>
                <w:b/>
                <w:bCs/>
                <w:sz w:val="16"/>
                <w:szCs w:val="16"/>
              </w:rPr>
              <w:t xml:space="preserve"> </w:t>
            </w:r>
            <w:r w:rsidRPr="00E81F65">
              <w:rPr>
                <w:rFonts w:eastAsia="Arial" w:cstheme="minorHAnsi"/>
                <w:bCs/>
                <w:sz w:val="16"/>
                <w:szCs w:val="16"/>
              </w:rPr>
              <w:t xml:space="preserve">The term homeless children and youth </w:t>
            </w:r>
            <w:proofErr w:type="gramStart"/>
            <w:r w:rsidRPr="00E81F65">
              <w:rPr>
                <w:rFonts w:eastAsia="Arial" w:cstheme="minorHAnsi"/>
                <w:bCs/>
                <w:sz w:val="16"/>
                <w:szCs w:val="16"/>
              </w:rPr>
              <w:t>means</w:t>
            </w:r>
            <w:proofErr w:type="gramEnd"/>
            <w:r w:rsidRPr="00E81F65">
              <w:rPr>
                <w:rFonts w:eastAsia="Arial" w:cstheme="minorHAnsi"/>
                <w:bCs/>
                <w:sz w:val="16"/>
                <w:szCs w:val="16"/>
              </w:rPr>
              <w:t xml:space="preserve"> individuals who lack a fixed, regular, and adequate nighttime residence and includes –</w:t>
            </w:r>
          </w:p>
          <w:p w14:paraId="346EF9EF" w14:textId="77777777" w:rsidR="000C424B" w:rsidRPr="00E81F65" w:rsidRDefault="000C424B" w:rsidP="00CF41F3">
            <w:pPr>
              <w:ind w:right="54"/>
              <w:rPr>
                <w:rFonts w:eastAsia="Arial" w:cstheme="minorHAnsi"/>
                <w:bCs/>
                <w:sz w:val="16"/>
                <w:szCs w:val="16"/>
              </w:rPr>
            </w:pPr>
            <w:r w:rsidRPr="00E81F65">
              <w:rPr>
                <w:rFonts w:eastAsia="Arial" w:cstheme="minorHAnsi"/>
                <w:bCs/>
                <w:sz w:val="16"/>
                <w:szCs w:val="16"/>
              </w:rPr>
              <w:t xml:space="preserve">Children and youth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foster care </w:t>
            </w:r>
            <w:proofErr w:type="gramStart"/>
            <w:r w:rsidRPr="00E81F65">
              <w:rPr>
                <w:rFonts w:eastAsia="Arial" w:cstheme="minorHAnsi"/>
                <w:bCs/>
                <w:sz w:val="16"/>
                <w:szCs w:val="16"/>
              </w:rPr>
              <w:t>placement;</w:t>
            </w:r>
            <w:proofErr w:type="gramEnd"/>
          </w:p>
          <w:p w14:paraId="20770C42" w14:textId="77777777" w:rsidR="000C424B" w:rsidRPr="00E81F65" w:rsidRDefault="000C424B" w:rsidP="00CF41F3">
            <w:pPr>
              <w:ind w:right="-108"/>
              <w:rPr>
                <w:rFonts w:eastAsia="Arial" w:cstheme="minorHAnsi"/>
                <w:bCs/>
                <w:sz w:val="16"/>
                <w:szCs w:val="16"/>
              </w:rPr>
            </w:pPr>
            <w:r w:rsidRPr="00E81F65">
              <w:rPr>
                <w:rFonts w:eastAsia="Arial" w:cstheme="minorHAnsi"/>
                <w:bCs/>
                <w:sz w:val="16"/>
                <w:szCs w:val="16"/>
              </w:rPr>
              <w:t xml:space="preserve">Children and youth who have a primary nighttime residence that is a public or private place not </w:t>
            </w:r>
            <w:r w:rsidRPr="00E81F65">
              <w:rPr>
                <w:rFonts w:eastAsia="Arial" w:cstheme="minorHAnsi"/>
                <w:bCs/>
                <w:sz w:val="18"/>
                <w:szCs w:val="18"/>
              </w:rPr>
              <w:t xml:space="preserve">designed </w:t>
            </w:r>
            <w:r w:rsidRPr="00E81F65">
              <w:rPr>
                <w:rFonts w:eastAsia="Arial" w:cstheme="minorHAnsi"/>
                <w:bCs/>
                <w:sz w:val="16"/>
                <w:szCs w:val="16"/>
              </w:rPr>
              <w:t xml:space="preserve">for or ordinarily used as a regular sleeping accommodation for human </w:t>
            </w:r>
            <w:proofErr w:type="gramStart"/>
            <w:r w:rsidRPr="00E81F65">
              <w:rPr>
                <w:rFonts w:eastAsia="Arial" w:cstheme="minorHAnsi"/>
                <w:bCs/>
                <w:sz w:val="16"/>
                <w:szCs w:val="16"/>
              </w:rPr>
              <w:t>beings;</w:t>
            </w:r>
            <w:proofErr w:type="gramEnd"/>
          </w:p>
          <w:p w14:paraId="121E0FEE" w14:textId="77777777" w:rsidR="000C424B" w:rsidRPr="00E81F65" w:rsidRDefault="000C424B" w:rsidP="00CF41F3">
            <w:pPr>
              <w:ind w:right="54"/>
              <w:rPr>
                <w:rFonts w:eastAsia="Arial" w:cstheme="minorHAnsi"/>
                <w:bCs/>
                <w:sz w:val="16"/>
                <w:szCs w:val="16"/>
              </w:rPr>
            </w:pPr>
            <w:r w:rsidRPr="00E81F65">
              <w:rPr>
                <w:rFonts w:eastAsia="Arial" w:cstheme="minorHAnsi"/>
                <w:bCs/>
                <w:sz w:val="16"/>
                <w:szCs w:val="16"/>
              </w:rPr>
              <w:t>Children and youth who are living in cars, parks, public spaces, abandoned buildings, substandard housing, bus or train stations, or similar settings; and</w:t>
            </w:r>
          </w:p>
          <w:p w14:paraId="2655C9AC" w14:textId="77777777" w:rsidR="000C424B" w:rsidRPr="00E81F65" w:rsidRDefault="000C424B" w:rsidP="00CF41F3">
            <w:pPr>
              <w:ind w:right="-108"/>
              <w:rPr>
                <w:rFonts w:eastAsia="Arial" w:cstheme="minorHAnsi"/>
                <w:bCs/>
                <w:sz w:val="16"/>
                <w:szCs w:val="16"/>
              </w:rPr>
            </w:pPr>
            <w:r w:rsidRPr="00E81F65">
              <w:rPr>
                <w:rFonts w:eastAsia="Arial" w:cstheme="minorHAnsi"/>
                <w:bCs/>
                <w:sz w:val="16"/>
                <w:szCs w:val="16"/>
              </w:rPr>
              <w:t>Migratory children who qualify as homeless for the purposes of this subtitle.</w:t>
            </w:r>
            <w:r w:rsidRPr="00E81F65">
              <w:rPr>
                <w:rFonts w:eastAsia="Times New Roman" w:cstheme="minorHAnsi"/>
                <w:b/>
                <w:caps/>
                <w:sz w:val="16"/>
                <w:szCs w:val="16"/>
              </w:rPr>
              <w:t xml:space="preserve"> </w:t>
            </w:r>
          </w:p>
          <w:p w14:paraId="44268567" w14:textId="77777777" w:rsidR="000C424B" w:rsidRPr="00E81F65" w:rsidRDefault="000C424B" w:rsidP="00CF41F3">
            <w:pPr>
              <w:ind w:right="54"/>
              <w:contextualSpacing/>
              <w:rPr>
                <w:rFonts w:eastAsia="Times New Roman" w:cstheme="minorHAnsi"/>
                <w:b/>
                <w:caps/>
                <w:sz w:val="16"/>
                <w:szCs w:val="16"/>
              </w:rPr>
            </w:pPr>
            <w:r w:rsidRPr="00E81F65">
              <w:rPr>
                <w:rFonts w:eastAsia="Arial" w:cstheme="minorHAnsi"/>
                <w:b/>
                <w:bCs/>
                <w:sz w:val="16"/>
                <w:szCs w:val="16"/>
              </w:rPr>
              <w:t>TEGL 21-16 Chg.1</w:t>
            </w:r>
            <w:r w:rsidRPr="00E81F65">
              <w:rPr>
                <w:rFonts w:eastAsia="Arial" w:cstheme="minorHAnsi"/>
                <w:bCs/>
                <w:sz w:val="16"/>
                <w:szCs w:val="16"/>
              </w:rPr>
              <w:t xml:space="preserve"> Homeless youth do not need to meet any additional low-income criteria</w:t>
            </w:r>
          </w:p>
          <w:p w14:paraId="14D8A9EC" w14:textId="77777777" w:rsidR="000C424B" w:rsidRPr="00E81F65" w:rsidRDefault="000C424B" w:rsidP="00CF41F3">
            <w:pPr>
              <w:ind w:left="162" w:right="54"/>
              <w:contextualSpacing/>
              <w:rPr>
                <w:rFonts w:eastAsia="Times New Roman" w:cstheme="minorHAnsi"/>
                <w:b/>
                <w:caps/>
                <w:sz w:val="14"/>
                <w:szCs w:val="14"/>
              </w:rPr>
            </w:pPr>
          </w:p>
          <w:p w14:paraId="56FB6C9E" w14:textId="77777777" w:rsidR="000C424B" w:rsidRPr="00E81F65" w:rsidRDefault="000C424B" w:rsidP="00CF41F3">
            <w:pPr>
              <w:ind w:right="54"/>
              <w:contextualSpacing/>
              <w:rPr>
                <w:rFonts w:eastAsia="Times New Roman" w:cstheme="minorHAnsi"/>
                <w:sz w:val="12"/>
                <w:szCs w:val="12"/>
              </w:rPr>
            </w:pPr>
            <w:r w:rsidRPr="00E81F65">
              <w:rPr>
                <w:rFonts w:cstheme="minorHAnsi"/>
                <w:b/>
                <w:sz w:val="16"/>
                <w:szCs w:val="16"/>
              </w:rPr>
              <w:t>Foster Care Youth</w:t>
            </w:r>
          </w:p>
          <w:p w14:paraId="0682D7D9" w14:textId="77777777" w:rsidR="000C424B" w:rsidRPr="00E81F65" w:rsidRDefault="000C424B" w:rsidP="00CF41F3">
            <w:pPr>
              <w:autoSpaceDE w:val="0"/>
              <w:autoSpaceDN w:val="0"/>
              <w:adjustRightInd w:val="0"/>
              <w:contextualSpacing/>
              <w:rPr>
                <w:rFonts w:cstheme="minorHAnsi"/>
                <w:b/>
                <w:bCs/>
                <w:iCs/>
                <w:color w:val="2F5496" w:themeColor="accent5" w:themeShade="BF"/>
                <w:sz w:val="16"/>
                <w:szCs w:val="16"/>
                <w:u w:val="single"/>
              </w:rPr>
            </w:pPr>
            <w:r w:rsidRPr="00E81F65">
              <w:rPr>
                <w:rFonts w:cstheme="minorHAnsi"/>
                <w:b/>
                <w:bCs/>
                <w:iCs/>
                <w:color w:val="2F5496" w:themeColor="accent5" w:themeShade="BF"/>
                <w:sz w:val="16"/>
                <w:szCs w:val="16"/>
                <w:u w:val="single"/>
              </w:rPr>
              <w:t>Definition</w:t>
            </w:r>
          </w:p>
          <w:p w14:paraId="649F4944" w14:textId="77777777" w:rsidR="000C424B" w:rsidRPr="00E81F65" w:rsidRDefault="000C424B" w:rsidP="00CF41F3">
            <w:pPr>
              <w:autoSpaceDE w:val="0"/>
              <w:autoSpaceDN w:val="0"/>
              <w:adjustRightInd w:val="0"/>
              <w:contextualSpacing/>
              <w:rPr>
                <w:rFonts w:cstheme="minorHAnsi"/>
                <w:bCs/>
                <w:iCs/>
                <w:sz w:val="14"/>
                <w:szCs w:val="14"/>
              </w:rPr>
            </w:pPr>
            <w:r w:rsidRPr="00E81F65">
              <w:rPr>
                <w:rFonts w:cstheme="minorHAnsi"/>
                <w:b/>
                <w:bCs/>
                <w:iCs/>
                <w:sz w:val="14"/>
                <w:szCs w:val="14"/>
              </w:rPr>
              <w:t xml:space="preserve">20 CFR 681.210(6) and .220(5): </w:t>
            </w:r>
            <w:r w:rsidRPr="00E81F65">
              <w:rPr>
                <w:rFonts w:cstheme="minorHAnsi"/>
                <w:bCs/>
                <w:iCs/>
                <w:sz w:val="14"/>
                <w:szCs w:val="14"/>
              </w:rPr>
              <w:t>An individual in foster care or who:</w:t>
            </w:r>
          </w:p>
          <w:p w14:paraId="4DCAA0B3" w14:textId="77777777" w:rsidR="000C424B" w:rsidRPr="00E81F65" w:rsidRDefault="000C424B" w:rsidP="00CF41F3">
            <w:pPr>
              <w:autoSpaceDE w:val="0"/>
              <w:autoSpaceDN w:val="0"/>
              <w:adjustRightInd w:val="0"/>
              <w:contextualSpacing/>
              <w:rPr>
                <w:rFonts w:cstheme="minorHAnsi"/>
                <w:bCs/>
                <w:iCs/>
                <w:sz w:val="14"/>
                <w:szCs w:val="14"/>
              </w:rPr>
            </w:pPr>
            <w:r w:rsidRPr="00E81F65">
              <w:rPr>
                <w:rFonts w:cstheme="minorHAnsi"/>
                <w:bCs/>
                <w:iCs/>
                <w:sz w:val="14"/>
                <w:szCs w:val="14"/>
              </w:rPr>
              <w:t>Has aged out of the foster care system, or</w:t>
            </w:r>
          </w:p>
          <w:p w14:paraId="7183DB8D" w14:textId="77777777" w:rsidR="000C424B" w:rsidRPr="00E81F65" w:rsidRDefault="000C424B" w:rsidP="00CF41F3">
            <w:pPr>
              <w:autoSpaceDE w:val="0"/>
              <w:autoSpaceDN w:val="0"/>
              <w:adjustRightInd w:val="0"/>
              <w:contextualSpacing/>
              <w:rPr>
                <w:rFonts w:cstheme="minorHAnsi"/>
                <w:bCs/>
                <w:iCs/>
                <w:sz w:val="14"/>
                <w:szCs w:val="14"/>
              </w:rPr>
            </w:pPr>
            <w:r w:rsidRPr="00E81F65">
              <w:rPr>
                <w:rFonts w:cstheme="minorHAnsi"/>
                <w:bCs/>
                <w:iCs/>
                <w:sz w:val="14"/>
                <w:szCs w:val="14"/>
              </w:rPr>
              <w:t xml:space="preserve">who has attained 16 years of age and left foster care for kinship guardianship or adoption, </w:t>
            </w:r>
          </w:p>
          <w:p w14:paraId="6A8A98F8" w14:textId="77777777" w:rsidR="000C424B" w:rsidRPr="00E81F65" w:rsidRDefault="000C424B" w:rsidP="00CF41F3">
            <w:pPr>
              <w:autoSpaceDE w:val="0"/>
              <w:autoSpaceDN w:val="0"/>
              <w:adjustRightInd w:val="0"/>
              <w:contextualSpacing/>
              <w:rPr>
                <w:rFonts w:cstheme="minorHAnsi"/>
                <w:bCs/>
                <w:iCs/>
                <w:sz w:val="14"/>
                <w:szCs w:val="14"/>
              </w:rPr>
            </w:pPr>
            <w:r w:rsidRPr="00E81F65">
              <w:rPr>
                <w:rFonts w:cstheme="minorHAnsi"/>
                <w:bCs/>
                <w:iCs/>
                <w:sz w:val="14"/>
                <w:szCs w:val="14"/>
              </w:rPr>
              <w:t>A child eligible for assistance under sec. 477 of the Social Security Act (42 U.S.C. 677), or</w:t>
            </w:r>
          </w:p>
          <w:p w14:paraId="621B5FE6" w14:textId="77777777" w:rsidR="000C424B" w:rsidRPr="00E81F65" w:rsidRDefault="000C424B" w:rsidP="00CF41F3">
            <w:pPr>
              <w:autoSpaceDE w:val="0"/>
              <w:autoSpaceDN w:val="0"/>
              <w:adjustRightInd w:val="0"/>
              <w:contextualSpacing/>
              <w:rPr>
                <w:rFonts w:cstheme="minorHAnsi"/>
                <w:bCs/>
                <w:iCs/>
                <w:sz w:val="14"/>
                <w:szCs w:val="14"/>
              </w:rPr>
            </w:pPr>
            <w:r w:rsidRPr="00E81F65">
              <w:rPr>
                <w:rFonts w:cstheme="minorHAnsi"/>
                <w:bCs/>
                <w:iCs/>
                <w:sz w:val="14"/>
                <w:szCs w:val="14"/>
              </w:rPr>
              <w:t>in an out-of-home placement.</w:t>
            </w:r>
          </w:p>
          <w:p w14:paraId="4F3AD36B" w14:textId="77777777" w:rsidR="000C424B" w:rsidRPr="00E81F65" w:rsidRDefault="000C424B" w:rsidP="00CF41F3">
            <w:pPr>
              <w:ind w:right="54"/>
              <w:contextualSpacing/>
              <w:rPr>
                <w:rFonts w:eastAsia="Times New Roman" w:cstheme="minorHAnsi"/>
                <w:b/>
                <w:caps/>
                <w:sz w:val="14"/>
                <w:szCs w:val="14"/>
              </w:rPr>
            </w:pPr>
          </w:p>
          <w:p w14:paraId="1ECD9A0C" w14:textId="643AC7B4" w:rsidR="000C424B" w:rsidRPr="00E81F65" w:rsidRDefault="000C424B" w:rsidP="00CF41F3">
            <w:pPr>
              <w:ind w:right="54"/>
              <w:contextualSpacing/>
              <w:rPr>
                <w:rFonts w:eastAsia="Times New Roman" w:cstheme="minorHAnsi"/>
                <w:b/>
                <w:caps/>
                <w:sz w:val="14"/>
                <w:szCs w:val="14"/>
              </w:rPr>
            </w:pPr>
            <w:r w:rsidRPr="00E81F65">
              <w:rPr>
                <w:rFonts w:eastAsia="Times New Roman" w:cstheme="minorHAnsi"/>
                <w:b/>
                <w:iCs/>
                <w:sz w:val="16"/>
                <w:szCs w:val="16"/>
              </w:rPr>
              <w:t xml:space="preserve">Note: </w:t>
            </w:r>
            <w:r w:rsidRPr="00E81F65">
              <w:rPr>
                <w:rFonts w:eastAsia="Times New Roman" w:cstheme="minorHAnsi"/>
                <w:bCs/>
                <w:iCs/>
                <w:sz w:val="16"/>
                <w:szCs w:val="16"/>
              </w:rPr>
              <w:t xml:space="preserve">Data element validation requires collection of source documentation for this element, per </w:t>
            </w:r>
            <w:r w:rsidR="00014FDF" w:rsidRPr="00E81F65">
              <w:rPr>
                <w:rFonts w:eastAsia="Times New Roman" w:cstheme="minorHAnsi"/>
                <w:bCs/>
                <w:iCs/>
                <w:sz w:val="16"/>
                <w:szCs w:val="16"/>
              </w:rPr>
              <w:t>WSS Policy</w:t>
            </w:r>
            <w:r w:rsidRPr="00E81F65">
              <w:rPr>
                <w:rFonts w:eastAsia="Times New Roman" w:cstheme="minorHAnsi"/>
                <w:bCs/>
                <w:iCs/>
                <w:sz w:val="16"/>
                <w:szCs w:val="16"/>
              </w:rPr>
              <w:t xml:space="preserve"> </w:t>
            </w:r>
            <w:r w:rsidR="005F36F8" w:rsidRPr="00E81F65">
              <w:rPr>
                <w:rFonts w:eastAsia="Times New Roman" w:cstheme="minorHAnsi"/>
                <w:bCs/>
                <w:iCs/>
                <w:sz w:val="16"/>
                <w:szCs w:val="16"/>
              </w:rPr>
              <w:t>1003, Rev. 6</w:t>
            </w:r>
            <w:r w:rsidRPr="00E81F65">
              <w:rPr>
                <w:rFonts w:eastAsia="Times New Roman" w:cstheme="minorHAnsi"/>
                <w:bCs/>
                <w:iCs/>
                <w:sz w:val="16"/>
                <w:szCs w:val="16"/>
              </w:rPr>
              <w:t xml:space="preserve"> Attachment B</w:t>
            </w:r>
          </w:p>
          <w:p w14:paraId="509B8098" w14:textId="77777777" w:rsidR="000C424B" w:rsidRPr="00E81F65" w:rsidRDefault="000C424B" w:rsidP="00CF41F3">
            <w:pPr>
              <w:ind w:right="54"/>
              <w:contextualSpacing/>
              <w:rPr>
                <w:rFonts w:eastAsia="Times New Roman" w:cstheme="minorHAnsi"/>
                <w:b/>
                <w:caps/>
                <w:sz w:val="14"/>
                <w:szCs w:val="14"/>
              </w:rPr>
            </w:pPr>
          </w:p>
        </w:tc>
        <w:tc>
          <w:tcPr>
            <w:tcW w:w="4150" w:type="dxa"/>
            <w:tcBorders>
              <w:top w:val="single" w:sz="4" w:space="0" w:color="auto"/>
              <w:left w:val="single" w:sz="4" w:space="0" w:color="auto"/>
              <w:bottom w:val="single" w:sz="4" w:space="0" w:color="auto"/>
              <w:right w:val="single" w:sz="4" w:space="0" w:color="auto"/>
            </w:tcBorders>
          </w:tcPr>
          <w:p w14:paraId="78A136EF" w14:textId="77777777" w:rsidR="000C424B" w:rsidRPr="00E81F65" w:rsidRDefault="00172768" w:rsidP="00CF41F3">
            <w:pPr>
              <w:shd w:val="clear" w:color="auto" w:fill="EDEDED" w:themeFill="accent3" w:themeFillTint="33"/>
              <w:ind w:right="-198"/>
              <w:rPr>
                <w:rFonts w:eastAsia="Times New Roman" w:cstheme="minorHAnsi"/>
                <w:bCs/>
                <w:sz w:val="16"/>
                <w:szCs w:val="16"/>
              </w:rPr>
            </w:pPr>
            <w:sdt>
              <w:sdtPr>
                <w:rPr>
                  <w:rFonts w:eastAsia="Times New Roman" w:cstheme="minorHAnsi"/>
                  <w:bCs/>
                  <w:sz w:val="16"/>
                  <w:szCs w:val="16"/>
                </w:rPr>
                <w:id w:val="775839788"/>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N/A, no evidence of this status and/or not the category </w:t>
            </w:r>
          </w:p>
          <w:p w14:paraId="5BC5685B" w14:textId="77777777" w:rsidR="000C424B" w:rsidRPr="00E81F65" w:rsidRDefault="000C424B" w:rsidP="00CF41F3">
            <w:pPr>
              <w:shd w:val="clear" w:color="auto" w:fill="EDEDED" w:themeFill="accent3" w:themeFillTint="33"/>
              <w:ind w:right="-18"/>
              <w:rPr>
                <w:rFonts w:eastAsia="Times New Roman" w:cstheme="minorHAnsi"/>
                <w:bCs/>
                <w:sz w:val="16"/>
                <w:szCs w:val="16"/>
              </w:rPr>
            </w:pPr>
            <w:r w:rsidRPr="00E81F65">
              <w:rPr>
                <w:rFonts w:eastAsia="Times New Roman" w:cstheme="minorHAnsi"/>
                <w:bCs/>
                <w:sz w:val="16"/>
                <w:szCs w:val="16"/>
              </w:rPr>
              <w:t>selected for enrollment</w:t>
            </w:r>
          </w:p>
          <w:p w14:paraId="3F415CE0" w14:textId="77777777" w:rsidR="000C424B" w:rsidRPr="00E81F65" w:rsidRDefault="000C424B" w:rsidP="00CF41F3">
            <w:pPr>
              <w:rPr>
                <w:rFonts w:eastAsia="Times New Roman" w:cstheme="minorHAnsi"/>
                <w:sz w:val="6"/>
                <w:szCs w:val="6"/>
              </w:rPr>
            </w:pPr>
          </w:p>
          <w:p w14:paraId="4994D3D8" w14:textId="77777777" w:rsidR="000C424B" w:rsidRPr="00E81F65" w:rsidRDefault="000C424B" w:rsidP="00CF41F3">
            <w:pPr>
              <w:rPr>
                <w:rFonts w:eastAsia="Times New Roman" w:cstheme="minorHAnsi"/>
                <w:b/>
                <w:bCs/>
                <w:sz w:val="16"/>
                <w:szCs w:val="16"/>
              </w:rPr>
            </w:pPr>
            <w:r w:rsidRPr="00E81F65">
              <w:rPr>
                <w:rFonts w:eastAsia="Times New Roman" w:cstheme="minorHAnsi"/>
                <w:b/>
                <w:bCs/>
                <w:sz w:val="16"/>
                <w:szCs w:val="16"/>
              </w:rPr>
              <w:t>Youth met Homeless or Runaway criteria at program enrollment:</w:t>
            </w:r>
          </w:p>
          <w:p w14:paraId="6D8FD078" w14:textId="77777777" w:rsidR="000C424B" w:rsidRPr="00E81F65" w:rsidRDefault="00172768" w:rsidP="00CF41F3">
            <w:pPr>
              <w:pStyle w:val="ListParagraph"/>
              <w:ind w:left="162"/>
              <w:rPr>
                <w:rFonts w:eastAsia="Times New Roman" w:cstheme="minorHAnsi"/>
                <w:sz w:val="16"/>
                <w:szCs w:val="16"/>
              </w:rPr>
            </w:pPr>
            <w:sdt>
              <w:sdtPr>
                <w:rPr>
                  <w:rFonts w:eastAsia="Times New Roman" w:cstheme="minorHAnsi"/>
                  <w:sz w:val="16"/>
                  <w:szCs w:val="16"/>
                </w:rPr>
                <w:id w:val="995455025"/>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N/A</w:t>
            </w:r>
          </w:p>
          <w:p w14:paraId="413D84FA" w14:textId="77777777" w:rsidR="000C424B" w:rsidRPr="00E81F65" w:rsidRDefault="00172768" w:rsidP="00CF41F3">
            <w:pPr>
              <w:pStyle w:val="ListParagraph"/>
              <w:ind w:left="162"/>
              <w:rPr>
                <w:rFonts w:eastAsia="Times New Roman" w:cstheme="minorHAnsi"/>
                <w:sz w:val="16"/>
                <w:szCs w:val="16"/>
              </w:rPr>
            </w:pPr>
            <w:sdt>
              <w:sdtPr>
                <w:rPr>
                  <w:rFonts w:eastAsia="Times New Roman" w:cstheme="minorHAnsi"/>
                  <w:sz w:val="16"/>
                  <w:szCs w:val="16"/>
                </w:rPr>
                <w:id w:val="455156041"/>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Yes</w:t>
            </w:r>
          </w:p>
          <w:p w14:paraId="70234E8C" w14:textId="77777777" w:rsidR="000C424B" w:rsidRPr="00E81F65" w:rsidRDefault="00172768" w:rsidP="00CF41F3">
            <w:pPr>
              <w:pStyle w:val="ListParagraph"/>
              <w:ind w:left="162"/>
              <w:rPr>
                <w:rFonts w:eastAsia="Times New Roman" w:cstheme="minorHAnsi"/>
                <w:sz w:val="16"/>
                <w:szCs w:val="16"/>
              </w:rPr>
            </w:pPr>
            <w:sdt>
              <w:sdtPr>
                <w:rPr>
                  <w:rFonts w:eastAsia="Times New Roman" w:cstheme="minorHAnsi"/>
                  <w:sz w:val="16"/>
                  <w:szCs w:val="16"/>
                </w:rPr>
                <w:id w:val="-162012877"/>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No</w:t>
            </w:r>
          </w:p>
          <w:p w14:paraId="15894800" w14:textId="77777777" w:rsidR="000C424B" w:rsidRPr="00E81F65" w:rsidRDefault="000C424B" w:rsidP="00CF41F3">
            <w:pPr>
              <w:rPr>
                <w:rFonts w:eastAsia="Times New Roman" w:cstheme="minorHAnsi"/>
                <w:b/>
                <w:bCs/>
                <w:sz w:val="16"/>
                <w:szCs w:val="16"/>
              </w:rPr>
            </w:pPr>
            <w:r w:rsidRPr="00E81F65">
              <w:rPr>
                <w:rFonts w:eastAsia="Times New Roman" w:cstheme="minorHAnsi"/>
                <w:b/>
                <w:bCs/>
                <w:sz w:val="16"/>
                <w:szCs w:val="16"/>
              </w:rPr>
              <w:t>Youth met Foster Care status at program enrollment:</w:t>
            </w:r>
          </w:p>
          <w:p w14:paraId="4E9BD448" w14:textId="77777777" w:rsidR="000C424B" w:rsidRPr="00E81F65" w:rsidRDefault="00172768" w:rsidP="00CF41F3">
            <w:pPr>
              <w:pStyle w:val="ListParagraph"/>
              <w:ind w:left="162"/>
              <w:rPr>
                <w:rFonts w:eastAsia="Times New Roman" w:cstheme="minorHAnsi"/>
                <w:sz w:val="16"/>
                <w:szCs w:val="16"/>
              </w:rPr>
            </w:pPr>
            <w:sdt>
              <w:sdtPr>
                <w:rPr>
                  <w:rFonts w:eastAsia="Times New Roman" w:cstheme="minorHAnsi"/>
                  <w:sz w:val="16"/>
                  <w:szCs w:val="16"/>
                </w:rPr>
                <w:id w:val="-1016469051"/>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N/A</w:t>
            </w:r>
          </w:p>
          <w:p w14:paraId="4B2BB568" w14:textId="77777777" w:rsidR="000C424B" w:rsidRPr="00E81F65" w:rsidRDefault="00172768" w:rsidP="00CF41F3">
            <w:pPr>
              <w:pStyle w:val="ListParagraph"/>
              <w:ind w:left="162"/>
              <w:rPr>
                <w:rFonts w:eastAsia="Times New Roman" w:cstheme="minorHAnsi"/>
                <w:sz w:val="16"/>
                <w:szCs w:val="16"/>
              </w:rPr>
            </w:pPr>
            <w:sdt>
              <w:sdtPr>
                <w:rPr>
                  <w:rFonts w:eastAsia="Times New Roman" w:cstheme="minorHAnsi"/>
                  <w:sz w:val="16"/>
                  <w:szCs w:val="16"/>
                </w:rPr>
                <w:id w:val="-1806078535"/>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Yes</w:t>
            </w:r>
          </w:p>
          <w:p w14:paraId="66DB3C28" w14:textId="77777777" w:rsidR="000C424B" w:rsidRPr="00E81F65" w:rsidRDefault="00172768" w:rsidP="00CF41F3">
            <w:pPr>
              <w:pStyle w:val="ListParagraph"/>
              <w:ind w:left="162"/>
              <w:rPr>
                <w:rFonts w:eastAsia="Times New Roman" w:cstheme="minorHAnsi"/>
                <w:sz w:val="16"/>
                <w:szCs w:val="16"/>
              </w:rPr>
            </w:pPr>
            <w:sdt>
              <w:sdtPr>
                <w:rPr>
                  <w:rFonts w:eastAsia="Times New Roman" w:cstheme="minorHAnsi"/>
                  <w:sz w:val="16"/>
                  <w:szCs w:val="16"/>
                </w:rPr>
                <w:id w:val="-1531944673"/>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No</w:t>
            </w:r>
          </w:p>
          <w:p w14:paraId="039FC185" w14:textId="76CA573C" w:rsidR="000C424B" w:rsidRPr="00E81F65" w:rsidRDefault="00172768" w:rsidP="00CF41F3">
            <w:pPr>
              <w:rPr>
                <w:rFonts w:eastAsia="Times New Roman" w:cstheme="minorHAnsi"/>
                <w:i/>
                <w:sz w:val="15"/>
                <w:szCs w:val="15"/>
              </w:rPr>
            </w:pPr>
            <w:sdt>
              <w:sdtPr>
                <w:rPr>
                  <w:rFonts w:eastAsia="Times New Roman" w:cstheme="minorHAnsi"/>
                  <w:sz w:val="16"/>
                  <w:szCs w:val="16"/>
                </w:rPr>
                <w:id w:val="167382036"/>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YES, validated by one of the following:</w:t>
            </w:r>
            <w:r w:rsidR="000C424B" w:rsidRPr="00E81F65">
              <w:rPr>
                <w:rFonts w:eastAsia="Times New Roman" w:cstheme="minorHAnsi"/>
                <w:i/>
                <w:sz w:val="15"/>
                <w:szCs w:val="15"/>
              </w:rPr>
              <w:t>(</w:t>
            </w:r>
            <w:r w:rsidR="00014FDF" w:rsidRPr="00E81F65">
              <w:rPr>
                <w:rFonts w:eastAsia="Times New Roman" w:cstheme="minorHAnsi"/>
                <w:i/>
                <w:sz w:val="15"/>
                <w:szCs w:val="15"/>
              </w:rPr>
              <w:t>WSS Policy</w:t>
            </w:r>
            <w:r w:rsidR="000C424B" w:rsidRPr="00E81F65">
              <w:rPr>
                <w:rFonts w:eastAsia="Times New Roman" w:cstheme="minorHAnsi"/>
                <w:i/>
                <w:sz w:val="15"/>
                <w:szCs w:val="15"/>
              </w:rPr>
              <w:t xml:space="preserve"> </w:t>
            </w:r>
            <w:r w:rsidR="005F36F8" w:rsidRPr="00E81F65">
              <w:rPr>
                <w:rFonts w:eastAsia="Times New Roman" w:cstheme="minorHAnsi"/>
                <w:i/>
                <w:sz w:val="15"/>
                <w:szCs w:val="15"/>
              </w:rPr>
              <w:t>1003, Rev. 6</w:t>
            </w:r>
            <w:r w:rsidR="000C424B" w:rsidRPr="00E81F65">
              <w:rPr>
                <w:rFonts w:eastAsia="Times New Roman" w:cstheme="minorHAnsi"/>
                <w:i/>
                <w:sz w:val="15"/>
                <w:szCs w:val="15"/>
              </w:rPr>
              <w:t>)</w:t>
            </w:r>
          </w:p>
          <w:p w14:paraId="22CFCFE1" w14:textId="77777777" w:rsidR="000C424B" w:rsidRPr="00E81F65" w:rsidRDefault="00172768" w:rsidP="00CF41F3">
            <w:pPr>
              <w:ind w:left="432"/>
              <w:rPr>
                <w:rFonts w:eastAsia="Times New Roman" w:cstheme="minorHAnsi"/>
                <w:sz w:val="16"/>
                <w:szCs w:val="16"/>
              </w:rPr>
            </w:pPr>
            <w:sdt>
              <w:sdtPr>
                <w:rPr>
                  <w:rFonts w:eastAsia="Times New Roman" w:cstheme="minorHAnsi"/>
                  <w:sz w:val="16"/>
                  <w:szCs w:val="16"/>
                </w:rPr>
                <w:id w:val="-1672099328"/>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sz w:val="16"/>
                    <w:szCs w:val="16"/>
                  </w:rPr>
                  <w:t>☐</w:t>
                </w:r>
              </w:sdtContent>
            </w:sdt>
            <w:r w:rsidR="000C424B" w:rsidRPr="00E81F65">
              <w:rPr>
                <w:rFonts w:eastAsia="Times New Roman" w:cstheme="minorHAnsi"/>
                <w:sz w:val="16"/>
                <w:szCs w:val="16"/>
              </w:rPr>
              <w:t xml:space="preserve"> A letter from caseworker or support provider</w:t>
            </w:r>
          </w:p>
          <w:p w14:paraId="1966A5EF" w14:textId="77777777" w:rsidR="000C424B" w:rsidRPr="00E81F65" w:rsidRDefault="00172768" w:rsidP="00CF41F3">
            <w:pPr>
              <w:ind w:left="432"/>
              <w:rPr>
                <w:rFonts w:eastAsia="Times New Roman" w:cstheme="minorHAnsi"/>
                <w:sz w:val="16"/>
                <w:szCs w:val="16"/>
              </w:rPr>
            </w:pPr>
            <w:sdt>
              <w:sdtPr>
                <w:rPr>
                  <w:rFonts w:eastAsia="Times New Roman" w:cstheme="minorHAnsi"/>
                  <w:sz w:val="16"/>
                  <w:szCs w:val="16"/>
                </w:rPr>
                <w:id w:val="-2092611091"/>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sz w:val="16"/>
                    <w:szCs w:val="16"/>
                  </w:rPr>
                  <w:t>☐</w:t>
                </w:r>
              </w:sdtContent>
            </w:sdt>
            <w:r w:rsidR="000C424B" w:rsidRPr="00E81F65">
              <w:rPr>
                <w:rFonts w:eastAsia="Times New Roman" w:cstheme="minorHAnsi"/>
                <w:sz w:val="16"/>
                <w:szCs w:val="16"/>
              </w:rPr>
              <w:t xml:space="preserve"> Case Notes</w:t>
            </w:r>
          </w:p>
          <w:p w14:paraId="11F88856" w14:textId="77777777" w:rsidR="000C424B" w:rsidRPr="00E81F65" w:rsidRDefault="00172768" w:rsidP="00CF41F3">
            <w:pPr>
              <w:ind w:left="432"/>
              <w:rPr>
                <w:rFonts w:eastAsia="Times New Roman" w:cstheme="minorHAnsi"/>
                <w:sz w:val="16"/>
                <w:szCs w:val="16"/>
              </w:rPr>
            </w:pPr>
            <w:sdt>
              <w:sdtPr>
                <w:rPr>
                  <w:rFonts w:eastAsia="Times New Roman" w:cstheme="minorHAnsi"/>
                  <w:sz w:val="16"/>
                  <w:szCs w:val="16"/>
                </w:rPr>
                <w:id w:val="1890758559"/>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sz w:val="16"/>
                    <w:szCs w:val="16"/>
                  </w:rPr>
                  <w:t>☐</w:t>
                </w:r>
              </w:sdtContent>
            </w:sdt>
            <w:r w:rsidR="000C424B" w:rsidRPr="00E81F65">
              <w:rPr>
                <w:rFonts w:eastAsia="Times New Roman" w:cstheme="minorHAnsi"/>
                <w:sz w:val="16"/>
                <w:szCs w:val="16"/>
              </w:rPr>
              <w:t xml:space="preserve"> Foster Care Agency Referral Transmittal</w:t>
            </w:r>
          </w:p>
          <w:p w14:paraId="0692FBCD" w14:textId="77777777" w:rsidR="000C424B" w:rsidRPr="00E81F65" w:rsidRDefault="00172768" w:rsidP="00CF41F3">
            <w:pPr>
              <w:ind w:left="432"/>
              <w:rPr>
                <w:rFonts w:eastAsia="Times New Roman" w:cstheme="minorHAnsi"/>
                <w:sz w:val="16"/>
                <w:szCs w:val="16"/>
              </w:rPr>
            </w:pPr>
            <w:sdt>
              <w:sdtPr>
                <w:rPr>
                  <w:rFonts w:eastAsia="Times New Roman" w:cstheme="minorHAnsi"/>
                  <w:sz w:val="16"/>
                  <w:szCs w:val="16"/>
                </w:rPr>
                <w:id w:val="-1975744755"/>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sz w:val="16"/>
                    <w:szCs w:val="16"/>
                  </w:rPr>
                  <w:t>☐</w:t>
                </w:r>
              </w:sdtContent>
            </w:sdt>
            <w:r w:rsidR="000C424B" w:rsidRPr="00E81F65">
              <w:rPr>
                <w:rFonts w:eastAsia="Times New Roman" w:cstheme="minorHAnsi"/>
                <w:sz w:val="16"/>
                <w:szCs w:val="16"/>
              </w:rPr>
              <w:t xml:space="preserve"> Needs Assessment</w:t>
            </w:r>
          </w:p>
          <w:p w14:paraId="4FD28F8F" w14:textId="77777777" w:rsidR="000C424B" w:rsidRPr="00E81F65" w:rsidRDefault="000C424B" w:rsidP="00CF41F3">
            <w:pPr>
              <w:rPr>
                <w:rFonts w:eastAsia="Times New Roman" w:cstheme="minorHAnsi"/>
                <w:sz w:val="16"/>
                <w:szCs w:val="16"/>
              </w:rPr>
            </w:pPr>
            <w:r w:rsidRPr="00E81F65">
              <w:rPr>
                <w:rFonts w:eastAsia="Times New Roman" w:cstheme="minorHAnsi"/>
                <w:sz w:val="16"/>
                <w:szCs w:val="16"/>
              </w:rPr>
              <w:t xml:space="preserve">    </w:t>
            </w:r>
            <w:sdt>
              <w:sdtPr>
                <w:rPr>
                  <w:rFonts w:eastAsia="Times New Roman" w:cstheme="minorHAnsi"/>
                  <w:sz w:val="16"/>
                  <w:szCs w:val="16"/>
                </w:rPr>
                <w:id w:val="-1994867008"/>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sz w:val="16"/>
                    <w:szCs w:val="16"/>
                  </w:rPr>
                  <w:t>☐</w:t>
                </w:r>
              </w:sdtContent>
            </w:sdt>
            <w:r w:rsidRPr="00E81F65">
              <w:rPr>
                <w:rFonts w:eastAsia="Times New Roman" w:cstheme="minorHAnsi"/>
                <w:sz w:val="16"/>
                <w:szCs w:val="16"/>
              </w:rPr>
              <w:t xml:space="preserve"> Self-attestation which:    </w:t>
            </w:r>
          </w:p>
          <w:p w14:paraId="5BDA419B" w14:textId="77777777" w:rsidR="000C424B" w:rsidRPr="00E81F65" w:rsidRDefault="000C424B" w:rsidP="00CF41F3">
            <w:pPr>
              <w:ind w:left="700" w:hanging="358"/>
              <w:rPr>
                <w:rFonts w:eastAsia="Times New Roman" w:cstheme="minorHAnsi"/>
                <w:sz w:val="16"/>
                <w:szCs w:val="16"/>
              </w:rPr>
            </w:pPr>
            <w:r w:rsidRPr="00E81F65">
              <w:rPr>
                <w:rFonts w:eastAsia="Times New Roman" w:cstheme="minorHAnsi"/>
                <w:sz w:val="16"/>
                <w:szCs w:val="16"/>
              </w:rPr>
              <w:t xml:space="preserve">   </w:t>
            </w:r>
            <w:sdt>
              <w:sdtPr>
                <w:rPr>
                  <w:rFonts w:eastAsia="Times New Roman" w:cstheme="minorHAnsi"/>
                  <w:sz w:val="16"/>
                  <w:szCs w:val="16"/>
                </w:rPr>
                <w:id w:val="890701192"/>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sz w:val="16"/>
                    <w:szCs w:val="16"/>
                  </w:rPr>
                  <w:t>☐</w:t>
                </w:r>
              </w:sdtContent>
            </w:sdt>
            <w:r w:rsidRPr="00E81F65">
              <w:rPr>
                <w:rFonts w:eastAsia="Times New Roman" w:cstheme="minorHAnsi"/>
                <w:sz w:val="16"/>
                <w:szCs w:val="16"/>
              </w:rPr>
              <w:t xml:space="preserve"> was a declaration of information for this element and           </w:t>
            </w:r>
          </w:p>
          <w:p w14:paraId="5F13BD49" w14:textId="77777777" w:rsidR="000C424B" w:rsidRPr="00E81F65" w:rsidRDefault="000C424B" w:rsidP="00CF41F3">
            <w:pPr>
              <w:ind w:left="700" w:hanging="358"/>
              <w:rPr>
                <w:rFonts w:eastAsia="Times New Roman" w:cstheme="minorHAnsi"/>
                <w:sz w:val="16"/>
                <w:szCs w:val="16"/>
              </w:rPr>
            </w:pPr>
            <w:r w:rsidRPr="00E81F65">
              <w:rPr>
                <w:rFonts w:eastAsia="Times New Roman" w:cstheme="minorHAnsi"/>
                <w:sz w:val="16"/>
                <w:szCs w:val="16"/>
              </w:rPr>
              <w:t xml:space="preserve">   </w:t>
            </w:r>
            <w:sdt>
              <w:sdtPr>
                <w:rPr>
                  <w:rFonts w:eastAsia="Times New Roman" w:cstheme="minorHAnsi"/>
                  <w:sz w:val="16"/>
                  <w:szCs w:val="16"/>
                </w:rPr>
                <w:id w:val="-2006125043"/>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sz w:val="16"/>
                    <w:szCs w:val="16"/>
                  </w:rPr>
                  <w:t>☐</w:t>
                </w:r>
              </w:sdtContent>
            </w:sdt>
            <w:r w:rsidRPr="00E81F65">
              <w:rPr>
                <w:rFonts w:eastAsia="Times New Roman" w:cstheme="minorHAnsi"/>
                <w:sz w:val="16"/>
                <w:szCs w:val="16"/>
              </w:rPr>
              <w:t xml:space="preserve"> was signed and dated by participant and</w:t>
            </w:r>
          </w:p>
          <w:p w14:paraId="13517B87" w14:textId="77777777" w:rsidR="000C424B" w:rsidRPr="00E81F65" w:rsidRDefault="000C424B" w:rsidP="00CF41F3">
            <w:pPr>
              <w:ind w:left="700" w:hanging="358"/>
              <w:rPr>
                <w:rFonts w:eastAsia="Times New Roman" w:cstheme="minorHAnsi"/>
                <w:sz w:val="16"/>
                <w:szCs w:val="16"/>
              </w:rPr>
            </w:pPr>
            <w:r w:rsidRPr="00E81F65">
              <w:rPr>
                <w:rFonts w:eastAsia="Times New Roman" w:cstheme="minorHAnsi"/>
                <w:sz w:val="16"/>
                <w:szCs w:val="16"/>
              </w:rPr>
              <w:t xml:space="preserve">   </w:t>
            </w:r>
            <w:sdt>
              <w:sdtPr>
                <w:rPr>
                  <w:rFonts w:eastAsia="Times New Roman" w:cstheme="minorHAnsi"/>
                  <w:sz w:val="16"/>
                  <w:szCs w:val="16"/>
                </w:rPr>
                <w:id w:val="-1220743355"/>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sz w:val="16"/>
                    <w:szCs w:val="16"/>
                  </w:rPr>
                  <w:t>☐</w:t>
                </w:r>
              </w:sdtContent>
            </w:sdt>
            <w:r w:rsidRPr="00E81F65">
              <w:rPr>
                <w:rFonts w:eastAsia="Times New Roman" w:cstheme="minorHAnsi"/>
                <w:sz w:val="16"/>
                <w:szCs w:val="16"/>
              </w:rPr>
              <w:t xml:space="preserve"> was participant generated and traceable to the participant</w:t>
            </w:r>
          </w:p>
          <w:p w14:paraId="37FCB3FF" w14:textId="77777777" w:rsidR="000C424B" w:rsidRPr="00E81F65" w:rsidRDefault="000C424B" w:rsidP="00CF41F3">
            <w:pPr>
              <w:rPr>
                <w:rFonts w:eastAsia="Times New Roman" w:cstheme="minorHAnsi"/>
                <w:sz w:val="16"/>
                <w:szCs w:val="16"/>
              </w:rPr>
            </w:pPr>
            <w:r w:rsidRPr="00E81F65">
              <w:rPr>
                <w:rFonts w:eastAsia="Times New Roman" w:cstheme="minorHAnsi"/>
                <w:sz w:val="16"/>
                <w:szCs w:val="16"/>
              </w:rPr>
              <w:t xml:space="preserve">    </w:t>
            </w:r>
            <w:sdt>
              <w:sdtPr>
                <w:rPr>
                  <w:rFonts w:eastAsia="Times New Roman" w:cstheme="minorHAnsi"/>
                  <w:sz w:val="16"/>
                  <w:szCs w:val="16"/>
                </w:rPr>
                <w:id w:val="-1961939282"/>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sz w:val="16"/>
                    <w:szCs w:val="16"/>
                  </w:rPr>
                  <w:t>☐</w:t>
                </w:r>
              </w:sdtContent>
            </w:sdt>
            <w:r w:rsidRPr="00E81F65">
              <w:rPr>
                <w:rFonts w:eastAsia="Times New Roman" w:cstheme="minorHAnsi"/>
                <w:sz w:val="16"/>
                <w:szCs w:val="16"/>
              </w:rPr>
              <w:t xml:space="preserve"> Signed Individual Service Strategy</w:t>
            </w:r>
          </w:p>
          <w:p w14:paraId="74922230" w14:textId="77777777" w:rsidR="000C424B" w:rsidRPr="00E81F65" w:rsidRDefault="000C424B" w:rsidP="00CF41F3">
            <w:pPr>
              <w:rPr>
                <w:rFonts w:eastAsia="Times New Roman" w:cstheme="minorHAnsi"/>
                <w:sz w:val="16"/>
                <w:szCs w:val="16"/>
              </w:rPr>
            </w:pPr>
            <w:r w:rsidRPr="00E81F65">
              <w:rPr>
                <w:rFonts w:eastAsia="Times New Roman" w:cstheme="minorHAnsi"/>
                <w:sz w:val="16"/>
                <w:szCs w:val="16"/>
              </w:rPr>
              <w:t xml:space="preserve">    </w:t>
            </w:r>
            <w:sdt>
              <w:sdtPr>
                <w:rPr>
                  <w:rFonts w:eastAsia="Times New Roman" w:cstheme="minorHAnsi"/>
                  <w:sz w:val="16"/>
                  <w:szCs w:val="16"/>
                </w:rPr>
                <w:id w:val="1900249389"/>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sz w:val="16"/>
                    <w:szCs w:val="16"/>
                  </w:rPr>
                  <w:t>☐</w:t>
                </w:r>
              </w:sdtContent>
            </w:sdt>
            <w:r w:rsidRPr="00E81F65">
              <w:rPr>
                <w:rFonts w:eastAsia="Times New Roman" w:cstheme="minorHAnsi"/>
                <w:sz w:val="16"/>
                <w:szCs w:val="16"/>
              </w:rPr>
              <w:t xml:space="preserve"> Signed Intake Application or Enrollment Form</w:t>
            </w:r>
          </w:p>
          <w:p w14:paraId="25368280" w14:textId="77777777" w:rsidR="000C424B" w:rsidRPr="00E81F65" w:rsidRDefault="000C424B" w:rsidP="00CF41F3">
            <w:pPr>
              <w:rPr>
                <w:rFonts w:eastAsia="Times New Roman" w:cstheme="minorHAnsi"/>
                <w:sz w:val="16"/>
                <w:szCs w:val="16"/>
              </w:rPr>
            </w:pPr>
            <w:r w:rsidRPr="00E81F65">
              <w:rPr>
                <w:rFonts w:eastAsia="Times New Roman" w:cstheme="minorHAnsi"/>
                <w:sz w:val="16"/>
                <w:szCs w:val="16"/>
              </w:rPr>
              <w:t xml:space="preserve">    </w:t>
            </w:r>
            <w:sdt>
              <w:sdtPr>
                <w:rPr>
                  <w:rFonts w:eastAsia="Times New Roman" w:cstheme="minorHAnsi"/>
                  <w:sz w:val="16"/>
                  <w:szCs w:val="16"/>
                </w:rPr>
                <w:id w:val="1288624691"/>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sz w:val="16"/>
                    <w:szCs w:val="16"/>
                  </w:rPr>
                  <w:t>☐</w:t>
                </w:r>
              </w:sdtContent>
            </w:sdt>
            <w:r w:rsidRPr="00E81F65">
              <w:rPr>
                <w:rFonts w:eastAsia="Times New Roman" w:cstheme="minorHAnsi"/>
                <w:sz w:val="16"/>
                <w:szCs w:val="16"/>
              </w:rPr>
              <w:t xml:space="preserve"> Written Statement or Referral Transmittal from a Shelter       or Social Service Agency</w:t>
            </w:r>
          </w:p>
          <w:p w14:paraId="3739341A" w14:textId="77777777" w:rsidR="000C424B" w:rsidRPr="00E81F65" w:rsidRDefault="000C424B" w:rsidP="00CF41F3">
            <w:pPr>
              <w:rPr>
                <w:rFonts w:eastAsia="Times New Roman" w:cstheme="minorHAnsi"/>
                <w:sz w:val="16"/>
                <w:szCs w:val="16"/>
              </w:rPr>
            </w:pPr>
            <w:r w:rsidRPr="00E81F65">
              <w:rPr>
                <w:rFonts w:eastAsia="Times New Roman" w:cstheme="minorHAnsi"/>
                <w:sz w:val="16"/>
                <w:szCs w:val="16"/>
              </w:rPr>
              <w:t xml:space="preserve">    </w:t>
            </w:r>
            <w:sdt>
              <w:sdtPr>
                <w:rPr>
                  <w:rFonts w:eastAsia="Times New Roman" w:cstheme="minorHAnsi"/>
                  <w:sz w:val="16"/>
                  <w:szCs w:val="16"/>
                </w:rPr>
                <w:id w:val="-929587499"/>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sz w:val="16"/>
                    <w:szCs w:val="16"/>
                  </w:rPr>
                  <w:t>☐</w:t>
                </w:r>
              </w:sdtContent>
            </w:sdt>
            <w:r w:rsidRPr="00E81F65">
              <w:rPr>
                <w:rFonts w:eastAsia="Times New Roman" w:cstheme="minorHAnsi"/>
                <w:sz w:val="16"/>
                <w:szCs w:val="16"/>
              </w:rPr>
              <w:t xml:space="preserve"> Written confirmation from Social Service Agency </w:t>
            </w:r>
          </w:p>
          <w:p w14:paraId="2890ADDA"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1753893509"/>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sz w:val="16"/>
                    <w:szCs w:val="16"/>
                  </w:rPr>
                  <w:t>☐</w:t>
                </w:r>
              </w:sdtContent>
            </w:sdt>
            <w:r w:rsidR="000C424B" w:rsidRPr="00E81F65">
              <w:rPr>
                <w:rFonts w:eastAsia="Times New Roman" w:cstheme="minorHAnsi"/>
                <w:sz w:val="16"/>
                <w:szCs w:val="16"/>
              </w:rPr>
              <w:t xml:space="preserve"> NO, unable to validate </w:t>
            </w:r>
          </w:p>
          <w:p w14:paraId="516A46F5" w14:textId="77777777" w:rsidR="000C424B" w:rsidRPr="00E81F65" w:rsidRDefault="000C424B" w:rsidP="00CF41F3">
            <w:pPr>
              <w:rPr>
                <w:rFonts w:eastAsia="Times New Roman" w:cstheme="minorHAnsi"/>
                <w:sz w:val="16"/>
                <w:szCs w:val="16"/>
              </w:rPr>
            </w:pPr>
          </w:p>
          <w:p w14:paraId="7530F8C5" w14:textId="77777777" w:rsidR="000C424B" w:rsidRPr="00E81F65" w:rsidRDefault="000C424B" w:rsidP="00CF41F3">
            <w:pPr>
              <w:ind w:left="72"/>
              <w:rPr>
                <w:rFonts w:eastAsia="Times New Roman" w:cstheme="minorHAnsi"/>
                <w:b/>
                <w:caps/>
                <w:sz w:val="6"/>
                <w:szCs w:val="6"/>
              </w:rPr>
            </w:pPr>
          </w:p>
          <w:p w14:paraId="72C4A09D" w14:textId="77777777" w:rsidR="000C424B" w:rsidRPr="00E81F65" w:rsidRDefault="000C424B" w:rsidP="00CF41F3">
            <w:pPr>
              <w:shd w:val="clear" w:color="auto" w:fill="E7E6E6" w:themeFill="background2"/>
              <w:rPr>
                <w:rFonts w:eastAsia="Times New Roman" w:cstheme="minorHAnsi"/>
                <w:b/>
                <w:caps/>
                <w:sz w:val="16"/>
                <w:szCs w:val="16"/>
                <w:shd w:val="clear" w:color="auto" w:fill="E7E6E6" w:themeFill="background2"/>
              </w:rPr>
            </w:pPr>
            <w:r w:rsidRPr="00E81F65">
              <w:rPr>
                <w:rFonts w:eastAsia="Times New Roman" w:cstheme="minorHAnsi"/>
                <w:b/>
                <w:caps/>
                <w:sz w:val="16"/>
                <w:szCs w:val="16"/>
                <w:shd w:val="clear" w:color="auto" w:fill="E7E6E6" w:themeFill="background2"/>
              </w:rPr>
              <w:t>Reporting:</w:t>
            </w:r>
          </w:p>
          <w:p w14:paraId="7C529B65" w14:textId="77777777" w:rsidR="000C424B" w:rsidRPr="00E81F65" w:rsidRDefault="000C424B" w:rsidP="00CF41F3">
            <w:pPr>
              <w:rPr>
                <w:rFonts w:eastAsia="Times New Roman" w:cstheme="minorHAnsi"/>
                <w:b/>
                <w:bCs/>
                <w:sz w:val="16"/>
                <w:szCs w:val="16"/>
              </w:rPr>
            </w:pPr>
            <w:r w:rsidRPr="00E81F65">
              <w:rPr>
                <w:rFonts w:eastAsia="Times New Roman" w:cstheme="minorHAnsi"/>
                <w:b/>
                <w:bCs/>
                <w:sz w:val="16"/>
                <w:szCs w:val="16"/>
              </w:rPr>
              <w:t>Homeless/Runaway status is recorded in MIS:</w:t>
            </w:r>
            <w:r w:rsidRPr="00E81F65">
              <w:rPr>
                <w:rFonts w:eastAsia="Times New Roman" w:cstheme="minorHAnsi"/>
                <w:b/>
                <w:bCs/>
                <w:i/>
                <w:sz w:val="16"/>
                <w:szCs w:val="16"/>
              </w:rPr>
              <w:t xml:space="preserve"> </w:t>
            </w:r>
            <w:r w:rsidRPr="00E81F65">
              <w:rPr>
                <w:rFonts w:eastAsia="Times New Roman" w:cstheme="minorHAnsi"/>
                <w:i/>
                <w:sz w:val="10"/>
                <w:szCs w:val="10"/>
              </w:rPr>
              <w:t>(20 CFR 677.235)</w:t>
            </w:r>
          </w:p>
          <w:p w14:paraId="08207558" w14:textId="77777777" w:rsidR="000C424B" w:rsidRPr="00E81F65" w:rsidRDefault="000C424B" w:rsidP="00CF41F3">
            <w:pPr>
              <w:ind w:firstLine="134"/>
              <w:rPr>
                <w:rFonts w:eastAsia="Times New Roman" w:cstheme="minorHAnsi"/>
                <w:bCs/>
                <w:sz w:val="16"/>
                <w:szCs w:val="16"/>
              </w:rPr>
            </w:pPr>
            <w:r w:rsidRPr="00E81F65">
              <w:rPr>
                <w:rFonts w:eastAsia="Times New Roman" w:cstheme="minorHAnsi"/>
                <w:bCs/>
                <w:sz w:val="16"/>
                <w:szCs w:val="16"/>
              </w:rPr>
              <w:t xml:space="preserve"> </w:t>
            </w:r>
            <w:sdt>
              <w:sdtPr>
                <w:rPr>
                  <w:rFonts w:eastAsia="Times New Roman" w:cstheme="minorHAnsi"/>
                  <w:bCs/>
                  <w:sz w:val="16"/>
                  <w:szCs w:val="16"/>
                </w:rPr>
                <w:id w:val="85808691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bCs/>
                    <w:sz w:val="16"/>
                    <w:szCs w:val="16"/>
                  </w:rPr>
                  <w:t>☐</w:t>
                </w:r>
              </w:sdtContent>
            </w:sdt>
            <w:r w:rsidRPr="00E81F65">
              <w:rPr>
                <w:rFonts w:eastAsia="Times New Roman" w:cstheme="minorHAnsi"/>
                <w:bCs/>
                <w:sz w:val="16"/>
                <w:szCs w:val="16"/>
              </w:rPr>
              <w:t xml:space="preserve"> N/A</w:t>
            </w:r>
          </w:p>
          <w:p w14:paraId="604269FD" w14:textId="77777777" w:rsidR="000C424B" w:rsidRPr="00E81F65" w:rsidRDefault="000C424B" w:rsidP="00CF41F3">
            <w:pPr>
              <w:ind w:firstLine="134"/>
              <w:rPr>
                <w:rFonts w:eastAsia="Times New Roman" w:cstheme="minorHAnsi"/>
                <w:bCs/>
                <w:sz w:val="16"/>
                <w:szCs w:val="16"/>
              </w:rPr>
            </w:pPr>
            <w:r w:rsidRPr="00E81F65">
              <w:rPr>
                <w:rFonts w:eastAsia="Times New Roman" w:cstheme="minorHAnsi"/>
                <w:bCs/>
                <w:sz w:val="16"/>
                <w:szCs w:val="16"/>
              </w:rPr>
              <w:t xml:space="preserve"> </w:t>
            </w:r>
            <w:sdt>
              <w:sdtPr>
                <w:rPr>
                  <w:rFonts w:eastAsia="Times New Roman" w:cstheme="minorHAnsi"/>
                  <w:bCs/>
                  <w:sz w:val="16"/>
                  <w:szCs w:val="16"/>
                </w:rPr>
                <w:id w:val="-1761055536"/>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bCs/>
                    <w:sz w:val="16"/>
                    <w:szCs w:val="16"/>
                  </w:rPr>
                  <w:t>☐</w:t>
                </w:r>
              </w:sdtContent>
            </w:sdt>
            <w:r w:rsidRPr="00E81F65">
              <w:rPr>
                <w:rFonts w:eastAsia="Times New Roman" w:cstheme="minorHAnsi"/>
                <w:bCs/>
                <w:sz w:val="16"/>
                <w:szCs w:val="16"/>
              </w:rPr>
              <w:t xml:space="preserve"> YES, no issues identified</w:t>
            </w:r>
          </w:p>
          <w:p w14:paraId="6EE8F183" w14:textId="77777777" w:rsidR="000C424B" w:rsidRPr="00E81F65" w:rsidRDefault="000C424B" w:rsidP="00CF41F3">
            <w:pPr>
              <w:ind w:firstLine="134"/>
              <w:rPr>
                <w:rFonts w:eastAsia="Times New Roman" w:cstheme="minorHAnsi"/>
                <w:bCs/>
                <w:sz w:val="16"/>
                <w:szCs w:val="16"/>
              </w:rPr>
            </w:pPr>
            <w:r w:rsidRPr="00E81F65">
              <w:rPr>
                <w:rFonts w:eastAsia="Times New Roman" w:cstheme="minorHAnsi"/>
                <w:bCs/>
                <w:sz w:val="16"/>
                <w:szCs w:val="16"/>
              </w:rPr>
              <w:t xml:space="preserve"> </w:t>
            </w:r>
            <w:sdt>
              <w:sdtPr>
                <w:rPr>
                  <w:rFonts w:eastAsia="Times New Roman" w:cstheme="minorHAnsi"/>
                  <w:bCs/>
                  <w:sz w:val="16"/>
                  <w:szCs w:val="16"/>
                </w:rPr>
                <w:id w:val="-1167940297"/>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bCs/>
                    <w:sz w:val="16"/>
                    <w:szCs w:val="16"/>
                  </w:rPr>
                  <w:t>☐</w:t>
                </w:r>
              </w:sdtContent>
            </w:sdt>
            <w:r w:rsidRPr="00E81F65">
              <w:rPr>
                <w:rFonts w:eastAsia="Times New Roman" w:cstheme="minorHAnsi"/>
                <w:bCs/>
                <w:sz w:val="16"/>
                <w:szCs w:val="16"/>
              </w:rPr>
              <w:t xml:space="preserve"> NO, one or more issues identified</w:t>
            </w:r>
          </w:p>
          <w:p w14:paraId="7986304A" w14:textId="77777777" w:rsidR="000C424B" w:rsidRPr="00E81F65" w:rsidRDefault="000C424B" w:rsidP="00CF41F3">
            <w:pPr>
              <w:rPr>
                <w:rFonts w:eastAsia="Times New Roman" w:cstheme="minorHAnsi"/>
                <w:b/>
                <w:bCs/>
                <w:sz w:val="14"/>
                <w:szCs w:val="14"/>
              </w:rPr>
            </w:pPr>
            <w:r w:rsidRPr="00E81F65">
              <w:rPr>
                <w:rFonts w:eastAsia="Times New Roman" w:cstheme="minorHAnsi"/>
                <w:b/>
                <w:bCs/>
                <w:sz w:val="16"/>
                <w:szCs w:val="16"/>
              </w:rPr>
              <w:t>Foster Care status is recorded in MIS:</w:t>
            </w:r>
            <w:r w:rsidRPr="00E81F65">
              <w:rPr>
                <w:rFonts w:eastAsia="Times New Roman" w:cstheme="minorHAnsi"/>
                <w:b/>
                <w:bCs/>
                <w:i/>
                <w:sz w:val="14"/>
                <w:szCs w:val="14"/>
              </w:rPr>
              <w:t xml:space="preserve"> </w:t>
            </w:r>
            <w:r w:rsidRPr="00E81F65">
              <w:rPr>
                <w:rFonts w:eastAsia="Times New Roman" w:cstheme="minorHAnsi"/>
                <w:i/>
                <w:sz w:val="10"/>
                <w:szCs w:val="10"/>
              </w:rPr>
              <w:t>(20 CFR 677.235)</w:t>
            </w:r>
          </w:p>
          <w:p w14:paraId="2BF770E8" w14:textId="77777777" w:rsidR="000C424B" w:rsidRPr="00E81F65" w:rsidRDefault="00172768" w:rsidP="00CF41F3">
            <w:pPr>
              <w:ind w:firstLine="134"/>
              <w:rPr>
                <w:rFonts w:eastAsia="Times New Roman" w:cstheme="minorHAnsi"/>
                <w:bCs/>
                <w:sz w:val="16"/>
                <w:szCs w:val="16"/>
              </w:rPr>
            </w:pPr>
            <w:sdt>
              <w:sdtPr>
                <w:rPr>
                  <w:rFonts w:eastAsia="Times New Roman" w:cstheme="minorHAnsi"/>
                  <w:bCs/>
                  <w:sz w:val="16"/>
                  <w:szCs w:val="16"/>
                </w:rPr>
                <w:id w:val="555289835"/>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N/A</w:t>
            </w:r>
          </w:p>
          <w:p w14:paraId="4EB34F05" w14:textId="77777777" w:rsidR="000C424B" w:rsidRPr="00E81F65" w:rsidRDefault="000C424B" w:rsidP="00CF41F3">
            <w:pPr>
              <w:rPr>
                <w:rFonts w:eastAsia="Times New Roman" w:cstheme="minorHAnsi"/>
                <w:bCs/>
                <w:sz w:val="16"/>
                <w:szCs w:val="16"/>
              </w:rPr>
            </w:pPr>
            <w:r w:rsidRPr="00E81F65">
              <w:rPr>
                <w:rFonts w:eastAsia="Times New Roman" w:cstheme="minorHAnsi"/>
                <w:bCs/>
                <w:sz w:val="16"/>
                <w:szCs w:val="16"/>
              </w:rPr>
              <w:t xml:space="preserve">    </w:t>
            </w:r>
            <w:sdt>
              <w:sdtPr>
                <w:rPr>
                  <w:rFonts w:eastAsia="Times New Roman" w:cstheme="minorHAnsi"/>
                  <w:bCs/>
                  <w:sz w:val="16"/>
                  <w:szCs w:val="16"/>
                </w:rPr>
                <w:id w:val="72089335"/>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bCs/>
                    <w:sz w:val="16"/>
                    <w:szCs w:val="16"/>
                  </w:rPr>
                  <w:t>☐</w:t>
                </w:r>
              </w:sdtContent>
            </w:sdt>
            <w:r w:rsidRPr="00E81F65">
              <w:rPr>
                <w:rFonts w:eastAsia="Times New Roman" w:cstheme="minorHAnsi"/>
                <w:bCs/>
                <w:sz w:val="16"/>
                <w:szCs w:val="16"/>
              </w:rPr>
              <w:t xml:space="preserve"> YES, no issues identified</w:t>
            </w:r>
          </w:p>
          <w:p w14:paraId="4FEB4B62" w14:textId="77777777" w:rsidR="000C424B" w:rsidRPr="00E81F65" w:rsidRDefault="000C424B" w:rsidP="00CF41F3">
            <w:pPr>
              <w:rPr>
                <w:rFonts w:eastAsia="Times New Roman" w:cstheme="minorHAnsi"/>
                <w:bCs/>
                <w:sz w:val="16"/>
                <w:szCs w:val="16"/>
              </w:rPr>
            </w:pPr>
            <w:r w:rsidRPr="00E81F65">
              <w:rPr>
                <w:rFonts w:eastAsia="Times New Roman" w:cstheme="minorHAnsi"/>
                <w:bCs/>
                <w:sz w:val="16"/>
                <w:szCs w:val="16"/>
              </w:rPr>
              <w:t xml:space="preserve">    </w:t>
            </w:r>
            <w:sdt>
              <w:sdtPr>
                <w:rPr>
                  <w:rFonts w:eastAsia="Times New Roman" w:cstheme="minorHAnsi"/>
                  <w:bCs/>
                  <w:sz w:val="16"/>
                  <w:szCs w:val="16"/>
                </w:rPr>
                <w:id w:val="-987708850"/>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bCs/>
                    <w:sz w:val="16"/>
                    <w:szCs w:val="16"/>
                  </w:rPr>
                  <w:t>☐</w:t>
                </w:r>
              </w:sdtContent>
            </w:sdt>
            <w:r w:rsidRPr="00E81F65">
              <w:rPr>
                <w:rFonts w:eastAsia="Times New Roman" w:cstheme="minorHAnsi"/>
                <w:bCs/>
                <w:sz w:val="16"/>
                <w:szCs w:val="16"/>
              </w:rPr>
              <w:t xml:space="preserve"> NO, one or more issues identified</w:t>
            </w:r>
          </w:p>
          <w:p w14:paraId="10B7BCE8" w14:textId="77777777" w:rsidR="000C424B" w:rsidRPr="00E81F65" w:rsidRDefault="000C424B" w:rsidP="00CF41F3">
            <w:pPr>
              <w:ind w:firstLine="134"/>
              <w:rPr>
                <w:rFonts w:eastAsia="Times New Roman" w:cstheme="minorHAnsi"/>
                <w:sz w:val="16"/>
                <w:szCs w:val="16"/>
              </w:rPr>
            </w:pPr>
          </w:p>
        </w:tc>
        <w:tc>
          <w:tcPr>
            <w:tcW w:w="1890" w:type="dxa"/>
            <w:tcBorders>
              <w:top w:val="single" w:sz="4" w:space="0" w:color="auto"/>
              <w:bottom w:val="single" w:sz="4" w:space="0" w:color="auto"/>
            </w:tcBorders>
          </w:tcPr>
          <w:p w14:paraId="73D6BCA3" w14:textId="77777777" w:rsidR="000C424B" w:rsidRPr="00E81F65" w:rsidRDefault="00172768" w:rsidP="00CF41F3">
            <w:pPr>
              <w:rPr>
                <w:rFonts w:cstheme="minorHAnsi"/>
                <w:sz w:val="16"/>
                <w:szCs w:val="16"/>
              </w:rPr>
            </w:pPr>
            <w:sdt>
              <w:sdtPr>
                <w:rPr>
                  <w:rFonts w:cstheme="minorHAnsi"/>
                  <w:sz w:val="16"/>
                  <w:szCs w:val="16"/>
                </w:rPr>
                <w:id w:val="-803160708"/>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No Issues Identified</w:t>
            </w:r>
          </w:p>
          <w:p w14:paraId="100FA770" w14:textId="77777777" w:rsidR="000C424B" w:rsidRPr="00E81F65" w:rsidRDefault="000C424B" w:rsidP="00CF41F3">
            <w:pPr>
              <w:rPr>
                <w:rFonts w:cstheme="minorHAnsi"/>
                <w:sz w:val="16"/>
                <w:szCs w:val="16"/>
              </w:rPr>
            </w:pPr>
          </w:p>
          <w:p w14:paraId="43972EA8" w14:textId="77777777" w:rsidR="000C424B" w:rsidRPr="00E81F65" w:rsidRDefault="00172768" w:rsidP="00CF41F3">
            <w:pPr>
              <w:rPr>
                <w:rFonts w:cstheme="minorHAnsi"/>
                <w:sz w:val="16"/>
                <w:szCs w:val="16"/>
              </w:rPr>
            </w:pPr>
            <w:sdt>
              <w:sdtPr>
                <w:rPr>
                  <w:rFonts w:cstheme="minorHAnsi"/>
                  <w:sz w:val="16"/>
                  <w:szCs w:val="16"/>
                </w:rPr>
                <w:id w:val="-1230309034"/>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Items to Address</w:t>
            </w:r>
          </w:p>
          <w:p w14:paraId="19E5BB00" w14:textId="77777777" w:rsidR="000C424B" w:rsidRPr="00E81F65" w:rsidRDefault="000C424B" w:rsidP="00CF41F3">
            <w:pPr>
              <w:rPr>
                <w:rFonts w:cstheme="minorHAnsi"/>
                <w:sz w:val="16"/>
                <w:szCs w:val="16"/>
              </w:rPr>
            </w:pPr>
          </w:p>
          <w:p w14:paraId="1D43ABEB" w14:textId="77777777" w:rsidR="000C424B" w:rsidRPr="00E81F65" w:rsidRDefault="00172768" w:rsidP="00CF41F3">
            <w:pPr>
              <w:rPr>
                <w:rFonts w:cstheme="minorHAnsi"/>
                <w:sz w:val="16"/>
                <w:szCs w:val="16"/>
              </w:rPr>
            </w:pPr>
            <w:sdt>
              <w:sdtPr>
                <w:rPr>
                  <w:rFonts w:cstheme="minorHAnsi"/>
                  <w:sz w:val="16"/>
                  <w:szCs w:val="16"/>
                </w:rPr>
                <w:id w:val="-766855363"/>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Questioned Cost</w:t>
            </w:r>
          </w:p>
          <w:p w14:paraId="482723B2" w14:textId="77777777" w:rsidR="000C424B" w:rsidRPr="00E81F65" w:rsidRDefault="000C424B" w:rsidP="00CF41F3">
            <w:pPr>
              <w:rPr>
                <w:rFonts w:cstheme="minorHAnsi"/>
                <w:sz w:val="16"/>
                <w:szCs w:val="16"/>
              </w:rPr>
            </w:pPr>
          </w:p>
          <w:p w14:paraId="20914EE4" w14:textId="77777777" w:rsidR="000C424B" w:rsidRPr="00E81F65" w:rsidRDefault="00172768" w:rsidP="00CF41F3">
            <w:pPr>
              <w:rPr>
                <w:rFonts w:cstheme="minorHAnsi"/>
                <w:sz w:val="16"/>
                <w:szCs w:val="16"/>
              </w:rPr>
            </w:pPr>
            <w:sdt>
              <w:sdtPr>
                <w:rPr>
                  <w:rFonts w:cstheme="minorHAnsi"/>
                  <w:sz w:val="16"/>
                  <w:szCs w:val="16"/>
                </w:rPr>
                <w:id w:val="-32882020"/>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Data Validation Issues</w:t>
            </w:r>
          </w:p>
          <w:p w14:paraId="018C3189" w14:textId="77777777" w:rsidR="000C424B" w:rsidRPr="00E81F65" w:rsidRDefault="000C424B" w:rsidP="00CF41F3">
            <w:pPr>
              <w:rPr>
                <w:rFonts w:cstheme="minorHAnsi"/>
                <w:sz w:val="16"/>
                <w:szCs w:val="16"/>
              </w:rPr>
            </w:pPr>
          </w:p>
          <w:p w14:paraId="7A550ACA" w14:textId="77777777" w:rsidR="000C424B" w:rsidRPr="00E81F65" w:rsidRDefault="00172768" w:rsidP="00CF41F3">
            <w:pPr>
              <w:rPr>
                <w:rFonts w:cstheme="minorHAnsi"/>
                <w:sz w:val="16"/>
                <w:szCs w:val="16"/>
              </w:rPr>
            </w:pPr>
            <w:sdt>
              <w:sdtPr>
                <w:rPr>
                  <w:rFonts w:cstheme="minorHAnsi"/>
                  <w:sz w:val="16"/>
                  <w:szCs w:val="16"/>
                </w:rPr>
                <w:id w:val="-1465883128"/>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Observation</w:t>
            </w:r>
          </w:p>
          <w:p w14:paraId="2B8BE62A" w14:textId="77777777" w:rsidR="000C424B" w:rsidRPr="00E81F65" w:rsidRDefault="000C424B" w:rsidP="00CF41F3">
            <w:pPr>
              <w:rPr>
                <w:rFonts w:eastAsia="Times New Roman" w:cstheme="minorHAnsi"/>
                <w:sz w:val="16"/>
                <w:szCs w:val="16"/>
              </w:rPr>
            </w:pPr>
          </w:p>
          <w:p w14:paraId="3109A529" w14:textId="77777777" w:rsidR="000C424B" w:rsidRPr="00E81F65" w:rsidRDefault="000C424B" w:rsidP="00CF41F3">
            <w:pPr>
              <w:rPr>
                <w:rFonts w:eastAsia="Times New Roman" w:cstheme="minorHAnsi"/>
                <w:sz w:val="10"/>
                <w:szCs w:val="10"/>
              </w:rPr>
            </w:pPr>
          </w:p>
          <w:p w14:paraId="5A11EFCF" w14:textId="77777777" w:rsidR="000C424B" w:rsidRPr="00E81F65" w:rsidRDefault="000C424B" w:rsidP="00CF41F3">
            <w:pPr>
              <w:rPr>
                <w:rFonts w:eastAsia="Times New Roman" w:cstheme="minorHAnsi"/>
                <w:sz w:val="16"/>
                <w:szCs w:val="16"/>
              </w:rPr>
            </w:pPr>
          </w:p>
          <w:p w14:paraId="7D29B0D6" w14:textId="77777777" w:rsidR="000C424B" w:rsidRPr="00E81F65" w:rsidRDefault="000C424B" w:rsidP="00CF41F3">
            <w:pPr>
              <w:rPr>
                <w:rFonts w:eastAsia="Times New Roman" w:cstheme="minorHAnsi"/>
                <w:sz w:val="16"/>
                <w:szCs w:val="16"/>
              </w:rPr>
            </w:pPr>
          </w:p>
          <w:p w14:paraId="4371FD60" w14:textId="77777777" w:rsidR="000C424B" w:rsidRPr="00E81F65" w:rsidRDefault="000C424B" w:rsidP="00CF41F3">
            <w:pPr>
              <w:rPr>
                <w:rFonts w:eastAsia="Times New Roman" w:cstheme="minorHAnsi"/>
                <w:sz w:val="16"/>
                <w:szCs w:val="16"/>
              </w:rPr>
            </w:pPr>
          </w:p>
          <w:p w14:paraId="07121AA1" w14:textId="77777777" w:rsidR="000C424B" w:rsidRPr="00E81F65" w:rsidRDefault="000C424B" w:rsidP="00CF41F3">
            <w:pPr>
              <w:rPr>
                <w:rFonts w:eastAsia="Times New Roman" w:cstheme="minorHAnsi"/>
                <w:sz w:val="16"/>
                <w:szCs w:val="16"/>
              </w:rPr>
            </w:pPr>
          </w:p>
          <w:p w14:paraId="5C94424B" w14:textId="77777777" w:rsidR="000C424B" w:rsidRPr="00E81F65" w:rsidRDefault="000C424B" w:rsidP="00CF41F3">
            <w:pPr>
              <w:rPr>
                <w:rFonts w:cstheme="minorHAnsi"/>
                <w:sz w:val="16"/>
                <w:szCs w:val="16"/>
              </w:rPr>
            </w:pPr>
          </w:p>
        </w:tc>
        <w:tc>
          <w:tcPr>
            <w:tcW w:w="2060" w:type="dxa"/>
            <w:tcBorders>
              <w:top w:val="single" w:sz="4" w:space="0" w:color="auto"/>
              <w:bottom w:val="single" w:sz="4" w:space="0" w:color="auto"/>
            </w:tcBorders>
          </w:tcPr>
          <w:p w14:paraId="3EC00CBD"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264702561"/>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No Action Required</w:t>
            </w:r>
          </w:p>
          <w:p w14:paraId="68B5922A" w14:textId="77777777" w:rsidR="000C424B" w:rsidRPr="00E81F65" w:rsidRDefault="000C424B" w:rsidP="00CF41F3">
            <w:pPr>
              <w:rPr>
                <w:rFonts w:eastAsia="Times New Roman" w:cstheme="minorHAnsi"/>
                <w:sz w:val="16"/>
                <w:szCs w:val="16"/>
              </w:rPr>
            </w:pPr>
          </w:p>
          <w:p w14:paraId="18B5377E"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913892924"/>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Action Required</w:t>
            </w:r>
          </w:p>
          <w:p w14:paraId="7B1E9544" w14:textId="77777777" w:rsidR="000C424B" w:rsidRPr="00E81F65" w:rsidRDefault="000C424B" w:rsidP="00CF41F3">
            <w:pPr>
              <w:rPr>
                <w:rFonts w:cstheme="minorHAnsi"/>
                <w:bCs/>
                <w:sz w:val="16"/>
                <w:szCs w:val="16"/>
              </w:rPr>
            </w:pPr>
          </w:p>
          <w:p w14:paraId="5F515041"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445691879"/>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Recommendation</w:t>
            </w:r>
          </w:p>
          <w:p w14:paraId="4D80C5DF" w14:textId="77777777" w:rsidR="000C424B" w:rsidRPr="00E81F65" w:rsidRDefault="000C424B" w:rsidP="00CF41F3">
            <w:pPr>
              <w:rPr>
                <w:rFonts w:eastAsia="Times New Roman" w:cstheme="minorHAnsi"/>
                <w:sz w:val="16"/>
                <w:szCs w:val="16"/>
              </w:rPr>
            </w:pPr>
          </w:p>
          <w:p w14:paraId="6033EA4E" w14:textId="77777777" w:rsidR="000C424B" w:rsidRPr="00E81F65" w:rsidRDefault="000C424B" w:rsidP="00CF41F3">
            <w:pPr>
              <w:rPr>
                <w:rFonts w:eastAsia="Times New Roman" w:cstheme="minorHAnsi"/>
                <w:sz w:val="16"/>
                <w:szCs w:val="16"/>
              </w:rPr>
            </w:pPr>
          </w:p>
          <w:p w14:paraId="42B09A90" w14:textId="77777777" w:rsidR="000C424B" w:rsidRPr="00E81F65" w:rsidRDefault="000C424B" w:rsidP="00CF41F3">
            <w:pPr>
              <w:rPr>
                <w:rFonts w:cstheme="minorHAnsi"/>
                <w:sz w:val="16"/>
                <w:szCs w:val="16"/>
              </w:rPr>
            </w:pPr>
          </w:p>
        </w:tc>
      </w:tr>
      <w:tr w:rsidR="000C424B" w:rsidRPr="00E81F65" w14:paraId="74626CE7" w14:textId="77777777" w:rsidTr="00CF41F3">
        <w:tc>
          <w:tcPr>
            <w:tcW w:w="3505" w:type="dxa"/>
            <w:tcBorders>
              <w:bottom w:val="single" w:sz="4" w:space="0" w:color="auto"/>
            </w:tcBorders>
            <w:shd w:val="clear" w:color="auto" w:fill="E8D8F0"/>
          </w:tcPr>
          <w:p w14:paraId="35524037" w14:textId="77777777" w:rsidR="000C424B" w:rsidRPr="00E81F65" w:rsidRDefault="000C424B" w:rsidP="00CF41F3">
            <w:pPr>
              <w:rPr>
                <w:rFonts w:cstheme="minorHAnsi"/>
                <w:b/>
                <w:caps/>
                <w:sz w:val="18"/>
                <w:szCs w:val="18"/>
              </w:rPr>
            </w:pPr>
            <w:r w:rsidRPr="00E81F65">
              <w:rPr>
                <w:rFonts w:cstheme="minorHAnsi"/>
                <w:b/>
                <w:sz w:val="20"/>
                <w:szCs w:val="20"/>
              </w:rPr>
              <w:t>Pregnant or Parenting Youth</w:t>
            </w:r>
          </w:p>
          <w:p w14:paraId="2F764769" w14:textId="77777777" w:rsidR="000C424B" w:rsidRPr="00E81F65" w:rsidRDefault="000C424B" w:rsidP="00CF41F3">
            <w:pPr>
              <w:rPr>
                <w:rFonts w:cstheme="minorHAnsi"/>
                <w:b/>
                <w:caps/>
                <w:sz w:val="6"/>
                <w:szCs w:val="6"/>
              </w:rPr>
            </w:pPr>
          </w:p>
          <w:p w14:paraId="679E6148" w14:textId="77777777" w:rsidR="000C424B" w:rsidRPr="00E81F65" w:rsidRDefault="000C424B" w:rsidP="00CF41F3">
            <w:pPr>
              <w:ind w:right="274"/>
              <w:jc w:val="both"/>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Definitions</w:t>
            </w:r>
          </w:p>
          <w:p w14:paraId="4206F4B4" w14:textId="77777777" w:rsidR="000C424B" w:rsidRPr="00E81F65" w:rsidRDefault="000C424B" w:rsidP="00CF41F3">
            <w:pPr>
              <w:rPr>
                <w:rFonts w:cstheme="minorHAnsi"/>
                <w:b/>
                <w:bCs/>
                <w:iCs/>
                <w:sz w:val="16"/>
                <w:szCs w:val="16"/>
              </w:rPr>
            </w:pPr>
            <w:r w:rsidRPr="00E81F65">
              <w:rPr>
                <w:rFonts w:cstheme="minorHAnsi"/>
                <w:b/>
                <w:bCs/>
                <w:iCs/>
                <w:sz w:val="16"/>
                <w:szCs w:val="16"/>
              </w:rPr>
              <w:t>TEGL 21-16 Chg.1</w:t>
            </w:r>
          </w:p>
          <w:p w14:paraId="1FE6664C" w14:textId="77777777" w:rsidR="000C424B" w:rsidRPr="00E81F65" w:rsidRDefault="000C424B" w:rsidP="00CF41F3">
            <w:pPr>
              <w:pStyle w:val="ListParagraph"/>
              <w:numPr>
                <w:ilvl w:val="1"/>
                <w:numId w:val="25"/>
              </w:numPr>
              <w:ind w:hanging="222"/>
              <w:rPr>
                <w:rFonts w:cstheme="minorHAnsi"/>
                <w:b/>
                <w:bCs/>
                <w:iCs/>
                <w:sz w:val="16"/>
                <w:szCs w:val="16"/>
              </w:rPr>
            </w:pPr>
            <w:r w:rsidRPr="00E81F65">
              <w:rPr>
                <w:rFonts w:cstheme="minorHAnsi"/>
                <w:bCs/>
                <w:iCs/>
                <w:sz w:val="16"/>
                <w:szCs w:val="16"/>
              </w:rPr>
              <w:t xml:space="preserve">An individual who is parenting can be a mother or father, custodial or non-custodial. </w:t>
            </w:r>
          </w:p>
          <w:p w14:paraId="64EF4155" w14:textId="77777777" w:rsidR="000C424B" w:rsidRPr="00E81F65" w:rsidRDefault="000C424B" w:rsidP="00CF41F3">
            <w:pPr>
              <w:pStyle w:val="ListParagraph"/>
              <w:numPr>
                <w:ilvl w:val="1"/>
                <w:numId w:val="25"/>
              </w:numPr>
              <w:ind w:hanging="222"/>
              <w:rPr>
                <w:rFonts w:cstheme="minorHAnsi"/>
                <w:b/>
                <w:bCs/>
                <w:iCs/>
                <w:sz w:val="16"/>
                <w:szCs w:val="16"/>
              </w:rPr>
            </w:pPr>
            <w:r w:rsidRPr="00E81F65">
              <w:rPr>
                <w:rFonts w:cstheme="minorHAnsi"/>
                <w:b/>
                <w:bCs/>
                <w:iCs/>
                <w:sz w:val="16"/>
                <w:szCs w:val="16"/>
              </w:rPr>
              <w:t>A pregnant individual can only be the expectant mother.</w:t>
            </w:r>
          </w:p>
          <w:p w14:paraId="49AA3DE8" w14:textId="77777777" w:rsidR="000C424B" w:rsidRPr="00E81F65" w:rsidRDefault="000C424B" w:rsidP="00CF41F3">
            <w:pPr>
              <w:autoSpaceDE w:val="0"/>
              <w:autoSpaceDN w:val="0"/>
              <w:adjustRightInd w:val="0"/>
              <w:rPr>
                <w:rFonts w:cstheme="minorHAnsi"/>
                <w:b/>
                <w:bCs/>
                <w:iCs/>
                <w:sz w:val="16"/>
                <w:szCs w:val="16"/>
                <w:u w:val="single"/>
              </w:rPr>
            </w:pPr>
            <w:r w:rsidRPr="00E81F65">
              <w:rPr>
                <w:rFonts w:cstheme="minorHAnsi"/>
                <w:b/>
                <w:bCs/>
                <w:iCs/>
                <w:sz w:val="16"/>
                <w:szCs w:val="16"/>
                <w:u w:val="single"/>
              </w:rPr>
              <w:t>Single Parent</w:t>
            </w:r>
          </w:p>
          <w:p w14:paraId="2315D9EE" w14:textId="77777777" w:rsidR="000C424B" w:rsidRPr="00E81F65" w:rsidRDefault="000C424B" w:rsidP="00CF41F3">
            <w:pPr>
              <w:autoSpaceDE w:val="0"/>
              <w:autoSpaceDN w:val="0"/>
              <w:adjustRightInd w:val="0"/>
              <w:rPr>
                <w:rFonts w:cstheme="minorHAnsi"/>
                <w:b/>
                <w:bCs/>
                <w:iCs/>
                <w:sz w:val="16"/>
                <w:szCs w:val="16"/>
                <w:u w:val="single"/>
              </w:rPr>
            </w:pPr>
            <w:r w:rsidRPr="00E81F65">
              <w:rPr>
                <w:rFonts w:cstheme="minorHAnsi"/>
                <w:b/>
                <w:bCs/>
                <w:iCs/>
                <w:sz w:val="16"/>
                <w:szCs w:val="16"/>
              </w:rPr>
              <w:t xml:space="preserve">ETA 9172 (PIRL) </w:t>
            </w:r>
          </w:p>
          <w:p w14:paraId="1856417A" w14:textId="77777777" w:rsidR="000C424B" w:rsidRPr="00E81F65" w:rsidRDefault="000C424B" w:rsidP="00CF41F3">
            <w:pPr>
              <w:pStyle w:val="ListParagraph"/>
              <w:numPr>
                <w:ilvl w:val="1"/>
                <w:numId w:val="10"/>
              </w:numPr>
              <w:autoSpaceDE w:val="0"/>
              <w:autoSpaceDN w:val="0"/>
              <w:adjustRightInd w:val="0"/>
              <w:ind w:left="422" w:hanging="270"/>
              <w:rPr>
                <w:rFonts w:cstheme="minorHAnsi"/>
                <w:b/>
                <w:bCs/>
                <w:iCs/>
                <w:sz w:val="16"/>
                <w:szCs w:val="16"/>
              </w:rPr>
            </w:pPr>
            <w:r w:rsidRPr="00E81F65">
              <w:rPr>
                <w:rFonts w:cstheme="minorHAnsi"/>
                <w:bCs/>
                <w:iCs/>
                <w:sz w:val="16"/>
                <w:szCs w:val="16"/>
              </w:rPr>
              <w:t>If the participant, at program entry, is single, separated, divorced or a widowed individual who has primary responsibility for one or more dependent children under age 18 (including single pregnant women).</w:t>
            </w:r>
          </w:p>
          <w:p w14:paraId="401A99C5" w14:textId="77777777" w:rsidR="000C424B" w:rsidRPr="00E81F65" w:rsidRDefault="000C424B" w:rsidP="00CF41F3">
            <w:pPr>
              <w:autoSpaceDE w:val="0"/>
              <w:autoSpaceDN w:val="0"/>
              <w:adjustRightInd w:val="0"/>
              <w:rPr>
                <w:rFonts w:cstheme="minorHAnsi"/>
                <w:b/>
                <w:bCs/>
                <w:iCs/>
                <w:sz w:val="16"/>
                <w:szCs w:val="16"/>
              </w:rPr>
            </w:pPr>
          </w:p>
          <w:p w14:paraId="5789FA19" w14:textId="4370426C" w:rsidR="000C424B" w:rsidRPr="00E81F65" w:rsidRDefault="000C424B" w:rsidP="00CF41F3">
            <w:pPr>
              <w:autoSpaceDE w:val="0"/>
              <w:autoSpaceDN w:val="0"/>
              <w:adjustRightInd w:val="0"/>
              <w:rPr>
                <w:rFonts w:cstheme="minorHAnsi"/>
                <w:b/>
                <w:bCs/>
                <w:iCs/>
                <w:sz w:val="16"/>
                <w:szCs w:val="16"/>
              </w:rPr>
            </w:pPr>
            <w:r w:rsidRPr="00E81F65">
              <w:rPr>
                <w:rFonts w:eastAsia="Times New Roman" w:cstheme="minorHAnsi"/>
                <w:b/>
                <w:iCs/>
                <w:sz w:val="16"/>
                <w:szCs w:val="16"/>
              </w:rPr>
              <w:t xml:space="preserve">Note: </w:t>
            </w:r>
            <w:r w:rsidRPr="00E81F65">
              <w:rPr>
                <w:rFonts w:eastAsia="Times New Roman" w:cstheme="minorHAnsi"/>
                <w:bCs/>
                <w:iCs/>
                <w:sz w:val="16"/>
                <w:szCs w:val="16"/>
              </w:rPr>
              <w:t xml:space="preserve">Data element validation requires collection of source documentation for this element, per </w:t>
            </w:r>
            <w:r w:rsidR="00014FDF" w:rsidRPr="00E81F65">
              <w:rPr>
                <w:rFonts w:eastAsia="Times New Roman" w:cstheme="minorHAnsi"/>
                <w:bCs/>
                <w:iCs/>
                <w:sz w:val="16"/>
                <w:szCs w:val="16"/>
              </w:rPr>
              <w:t>WSS Policy</w:t>
            </w:r>
            <w:r w:rsidRPr="00E81F65">
              <w:rPr>
                <w:rFonts w:eastAsia="Times New Roman" w:cstheme="minorHAnsi"/>
                <w:bCs/>
                <w:iCs/>
                <w:sz w:val="16"/>
                <w:szCs w:val="16"/>
              </w:rPr>
              <w:t xml:space="preserve"> </w:t>
            </w:r>
            <w:r w:rsidR="005F36F8" w:rsidRPr="00E81F65">
              <w:rPr>
                <w:rFonts w:eastAsia="Times New Roman" w:cstheme="minorHAnsi"/>
                <w:bCs/>
                <w:iCs/>
                <w:sz w:val="16"/>
                <w:szCs w:val="16"/>
              </w:rPr>
              <w:t>1003, Rev. 6</w:t>
            </w:r>
            <w:r w:rsidRPr="00E81F65">
              <w:rPr>
                <w:rFonts w:eastAsia="Times New Roman" w:cstheme="minorHAnsi"/>
                <w:bCs/>
                <w:iCs/>
                <w:sz w:val="16"/>
                <w:szCs w:val="16"/>
              </w:rPr>
              <w:t xml:space="preserve"> Attachment B</w:t>
            </w:r>
          </w:p>
        </w:tc>
        <w:tc>
          <w:tcPr>
            <w:tcW w:w="4150" w:type="dxa"/>
            <w:tcBorders>
              <w:bottom w:val="single" w:sz="4" w:space="0" w:color="auto"/>
            </w:tcBorders>
          </w:tcPr>
          <w:p w14:paraId="634C819F" w14:textId="77777777" w:rsidR="000C424B" w:rsidRPr="00E81F65" w:rsidRDefault="00172768" w:rsidP="00CF41F3">
            <w:pPr>
              <w:shd w:val="clear" w:color="auto" w:fill="EDEDED" w:themeFill="accent3" w:themeFillTint="33"/>
              <w:ind w:right="-108"/>
              <w:rPr>
                <w:rFonts w:eastAsia="Times New Roman" w:cstheme="minorHAnsi"/>
                <w:bCs/>
                <w:sz w:val="16"/>
                <w:szCs w:val="16"/>
              </w:rPr>
            </w:pPr>
            <w:sdt>
              <w:sdtPr>
                <w:rPr>
                  <w:rFonts w:eastAsia="Times New Roman" w:cstheme="minorHAnsi"/>
                  <w:bCs/>
                  <w:sz w:val="16"/>
                  <w:szCs w:val="16"/>
                </w:rPr>
                <w:id w:val="-1542279549"/>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N/A, no evidence of this status and/or not the category selected for enrollment</w:t>
            </w:r>
          </w:p>
          <w:p w14:paraId="0915AA39" w14:textId="77777777" w:rsidR="000C424B" w:rsidRPr="00E81F65" w:rsidRDefault="000C424B" w:rsidP="00CF41F3">
            <w:pPr>
              <w:rPr>
                <w:rFonts w:eastAsia="Times New Roman" w:cstheme="minorHAnsi"/>
                <w:b/>
                <w:sz w:val="6"/>
                <w:szCs w:val="6"/>
              </w:rPr>
            </w:pPr>
          </w:p>
          <w:p w14:paraId="1F30110B" w14:textId="77777777" w:rsidR="000C424B" w:rsidRPr="00E81F65" w:rsidRDefault="000C424B" w:rsidP="00CF41F3">
            <w:pPr>
              <w:contextualSpacing/>
              <w:rPr>
                <w:rFonts w:eastAsia="Times New Roman" w:cstheme="minorHAnsi"/>
                <w:b/>
                <w:bCs/>
                <w:i/>
                <w:sz w:val="16"/>
                <w:szCs w:val="16"/>
              </w:rPr>
            </w:pPr>
            <w:r w:rsidRPr="00E81F65">
              <w:rPr>
                <w:rFonts w:eastAsia="Times New Roman" w:cstheme="minorHAnsi"/>
                <w:b/>
                <w:bCs/>
                <w:sz w:val="16"/>
                <w:szCs w:val="16"/>
              </w:rPr>
              <w:t>Youth met the Pregnant or Parenting Youth criteria at program enrollment:</w:t>
            </w:r>
          </w:p>
          <w:p w14:paraId="120A9FA7" w14:textId="77777777" w:rsidR="000C424B" w:rsidRPr="00E81F65" w:rsidRDefault="000C424B" w:rsidP="00CF41F3">
            <w:pPr>
              <w:ind w:left="134"/>
              <w:contextualSpacing/>
              <w:rPr>
                <w:rFonts w:eastAsia="Times New Roman" w:cstheme="minorHAnsi"/>
                <w:i/>
                <w:sz w:val="6"/>
                <w:szCs w:val="6"/>
              </w:rPr>
            </w:pPr>
          </w:p>
          <w:p w14:paraId="3C9B762D" w14:textId="56B89719" w:rsidR="000C424B" w:rsidRPr="00E81F65" w:rsidRDefault="00172768" w:rsidP="00CF41F3">
            <w:pPr>
              <w:spacing w:line="256" w:lineRule="auto"/>
              <w:contextualSpacing/>
              <w:rPr>
                <w:rFonts w:eastAsia="Times New Roman" w:cstheme="minorHAnsi"/>
                <w:bCs/>
                <w:i/>
                <w:sz w:val="8"/>
                <w:szCs w:val="8"/>
              </w:rPr>
            </w:pPr>
            <w:sdt>
              <w:sdtPr>
                <w:rPr>
                  <w:rFonts w:eastAsia="Times New Roman" w:cstheme="minorHAnsi"/>
                  <w:bCs/>
                  <w:sz w:val="16"/>
                  <w:szCs w:val="16"/>
                </w:rPr>
                <w:id w:val="806813621"/>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YES, validated by one of the following:</w:t>
            </w:r>
            <w:r w:rsidR="000C424B" w:rsidRPr="00E81F65">
              <w:rPr>
                <w:rFonts w:eastAsia="Times New Roman" w:cstheme="minorHAnsi"/>
                <w:bCs/>
                <w:sz w:val="14"/>
                <w:szCs w:val="14"/>
              </w:rPr>
              <w:t xml:space="preserve"> </w:t>
            </w:r>
            <w:r w:rsidR="000C424B" w:rsidRPr="00E81F65">
              <w:rPr>
                <w:rFonts w:eastAsia="Times New Roman" w:cstheme="minorHAnsi"/>
                <w:bCs/>
                <w:i/>
                <w:sz w:val="8"/>
                <w:szCs w:val="8"/>
              </w:rPr>
              <w:t>(</w:t>
            </w:r>
            <w:r w:rsidR="00014FDF" w:rsidRPr="00E81F65">
              <w:rPr>
                <w:rFonts w:eastAsia="Times New Roman" w:cstheme="minorHAnsi"/>
                <w:i/>
                <w:sz w:val="8"/>
                <w:szCs w:val="8"/>
              </w:rPr>
              <w:t>WSS Policy</w:t>
            </w:r>
            <w:r w:rsidR="000C424B" w:rsidRPr="00E81F65">
              <w:rPr>
                <w:rFonts w:eastAsia="Times New Roman" w:cstheme="minorHAnsi"/>
                <w:i/>
                <w:sz w:val="8"/>
                <w:szCs w:val="8"/>
              </w:rPr>
              <w:t xml:space="preserve"> </w:t>
            </w:r>
            <w:r w:rsidR="005F36F8" w:rsidRPr="00E81F65">
              <w:rPr>
                <w:rFonts w:eastAsia="Times New Roman" w:cstheme="minorHAnsi"/>
                <w:i/>
                <w:sz w:val="8"/>
                <w:szCs w:val="8"/>
              </w:rPr>
              <w:t>1003, Rev. 6</w:t>
            </w:r>
            <w:r w:rsidR="000C424B" w:rsidRPr="00E81F65">
              <w:rPr>
                <w:rFonts w:eastAsia="Times New Roman" w:cstheme="minorHAnsi"/>
                <w:bCs/>
                <w:i/>
                <w:sz w:val="8"/>
                <w:szCs w:val="8"/>
              </w:rPr>
              <w:t>)</w:t>
            </w:r>
          </w:p>
          <w:p w14:paraId="33117224"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761143321"/>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Self-attestation which:    </w:t>
            </w:r>
          </w:p>
          <w:p w14:paraId="3F54A818"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793435443"/>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2DC17278"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55828310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71511F96"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508377846"/>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5035ADF5"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69091215"/>
                <w14:checkbox>
                  <w14:checked w14:val="0"/>
                  <w14:checkedState w14:val="2612" w14:font="MS Gothic"/>
                  <w14:uncheckedState w14:val="2610" w14:font="MS Gothic"/>
                </w14:checkbox>
              </w:sdtPr>
              <w:sdtEndPr/>
              <w:sdtContent>
                <w:r w:rsidRPr="00E81F65">
                  <w:rPr>
                    <w:rFonts w:ascii="Segoe UI Symbol" w:hAnsi="Segoe UI Symbol" w:cs="Segoe UI Symbol"/>
                    <w:sz w:val="16"/>
                    <w:szCs w:val="16"/>
                  </w:rPr>
                  <w:t>☐</w:t>
                </w:r>
              </w:sdtContent>
            </w:sdt>
            <w:r w:rsidRPr="00E81F65">
              <w:rPr>
                <w:rFonts w:cstheme="minorHAnsi"/>
                <w:sz w:val="16"/>
                <w:szCs w:val="16"/>
              </w:rPr>
              <w:t xml:space="preserve"> Case notes</w:t>
            </w:r>
          </w:p>
          <w:p w14:paraId="365F8292"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158921022"/>
                <w14:checkbox>
                  <w14:checked w14:val="0"/>
                  <w14:checkedState w14:val="2612" w14:font="MS Gothic"/>
                  <w14:uncheckedState w14:val="2610" w14:font="MS Gothic"/>
                </w14:checkbox>
              </w:sdtPr>
              <w:sdtEndPr/>
              <w:sdtContent>
                <w:r w:rsidRPr="00E81F65">
                  <w:rPr>
                    <w:rFonts w:ascii="Segoe UI Symbol" w:hAnsi="Segoe UI Symbol" w:cs="Segoe UI Symbol"/>
                    <w:sz w:val="16"/>
                    <w:szCs w:val="16"/>
                  </w:rPr>
                  <w:t>☐</w:t>
                </w:r>
              </w:sdtContent>
            </w:sdt>
            <w:r w:rsidRPr="00E81F65">
              <w:rPr>
                <w:rFonts w:cstheme="minorHAnsi"/>
                <w:sz w:val="16"/>
                <w:szCs w:val="16"/>
              </w:rPr>
              <w:t xml:space="preserve"> Needs Assessment</w:t>
            </w:r>
          </w:p>
          <w:p w14:paraId="0920EA77"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1223023394"/>
                <w14:checkbox>
                  <w14:checked w14:val="0"/>
                  <w14:checkedState w14:val="2612" w14:font="MS Gothic"/>
                  <w14:uncheckedState w14:val="2610" w14:font="MS Gothic"/>
                </w14:checkbox>
              </w:sdtPr>
              <w:sdtEndPr/>
              <w:sdtContent>
                <w:r w:rsidRPr="00E81F65">
                  <w:rPr>
                    <w:rFonts w:ascii="Segoe UI Symbol" w:hAnsi="Segoe UI Symbol" w:cs="Segoe UI Symbol"/>
                    <w:sz w:val="16"/>
                    <w:szCs w:val="16"/>
                  </w:rPr>
                  <w:t>☐</w:t>
                </w:r>
              </w:sdtContent>
            </w:sdt>
            <w:r w:rsidRPr="00E81F65">
              <w:rPr>
                <w:rFonts w:cstheme="minorHAnsi"/>
                <w:sz w:val="16"/>
                <w:szCs w:val="16"/>
              </w:rPr>
              <w:t xml:space="preserve"> TANF Single Parent Eligibility Verification</w:t>
            </w:r>
          </w:p>
          <w:p w14:paraId="4ECF9F63"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88516659"/>
                <w14:checkbox>
                  <w14:checked w14:val="0"/>
                  <w14:checkedState w14:val="2612" w14:font="MS Gothic"/>
                  <w14:uncheckedState w14:val="2610" w14:font="MS Gothic"/>
                </w14:checkbox>
              </w:sdtPr>
              <w:sdtEndPr/>
              <w:sdtContent>
                <w:r w:rsidRPr="00E81F65">
                  <w:rPr>
                    <w:rFonts w:ascii="Segoe UI Symbol" w:hAnsi="Segoe UI Symbol" w:cs="Segoe UI Symbol"/>
                    <w:sz w:val="16"/>
                    <w:szCs w:val="16"/>
                  </w:rPr>
                  <w:t>☐</w:t>
                </w:r>
              </w:sdtContent>
            </w:sdt>
            <w:r w:rsidRPr="00E81F65">
              <w:rPr>
                <w:rFonts w:cstheme="minorHAnsi"/>
                <w:sz w:val="16"/>
                <w:szCs w:val="16"/>
              </w:rPr>
              <w:t xml:space="preserve"> Signed Intake Application or Enrollment Form</w:t>
            </w:r>
          </w:p>
          <w:p w14:paraId="0E226FBC"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1261287076"/>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Signed Individual Service Strategy or Employment Plan</w:t>
            </w:r>
          </w:p>
          <w:p w14:paraId="5A253FCF" w14:textId="77777777" w:rsidR="000C424B" w:rsidRPr="00E81F65" w:rsidRDefault="00172768" w:rsidP="00CF41F3">
            <w:pPr>
              <w:rPr>
                <w:rFonts w:eastAsia="Times New Roman" w:cstheme="minorHAnsi"/>
                <w:bCs/>
                <w:caps/>
                <w:sz w:val="16"/>
                <w:szCs w:val="16"/>
              </w:rPr>
            </w:pPr>
            <w:sdt>
              <w:sdtPr>
                <w:rPr>
                  <w:rFonts w:eastAsia="Times New Roman" w:cstheme="minorHAnsi"/>
                  <w:bCs/>
                  <w:sz w:val="16"/>
                  <w:szCs w:val="16"/>
                </w:rPr>
                <w:id w:val="-1932351765"/>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NO, unable to validate</w:t>
            </w:r>
            <w:r w:rsidR="000C424B" w:rsidRPr="00E81F65">
              <w:rPr>
                <w:rFonts w:eastAsia="Times New Roman" w:cstheme="minorHAnsi"/>
                <w:bCs/>
                <w:caps/>
                <w:sz w:val="16"/>
                <w:szCs w:val="16"/>
              </w:rPr>
              <w:t xml:space="preserve">   </w:t>
            </w:r>
          </w:p>
          <w:p w14:paraId="620DD119" w14:textId="77777777" w:rsidR="000C424B" w:rsidRPr="00E81F65" w:rsidRDefault="000C424B" w:rsidP="00CF41F3">
            <w:pPr>
              <w:rPr>
                <w:rFonts w:eastAsia="Times New Roman" w:cstheme="minorHAnsi"/>
                <w:bCs/>
                <w:caps/>
                <w:sz w:val="16"/>
                <w:szCs w:val="16"/>
              </w:rPr>
            </w:pPr>
          </w:p>
          <w:p w14:paraId="471B914F" w14:textId="77777777" w:rsidR="000C424B" w:rsidRPr="00E81F65" w:rsidRDefault="000C424B" w:rsidP="00CF41F3">
            <w:pPr>
              <w:ind w:left="162" w:hanging="180"/>
              <w:rPr>
                <w:rFonts w:eastAsia="Times New Roman" w:cstheme="minorHAnsi"/>
                <w:b/>
                <w:caps/>
                <w:sz w:val="6"/>
                <w:szCs w:val="6"/>
              </w:rPr>
            </w:pPr>
          </w:p>
          <w:p w14:paraId="07A26CC1" w14:textId="77777777" w:rsidR="000C424B" w:rsidRPr="00E81F65" w:rsidRDefault="000C424B" w:rsidP="00CF41F3">
            <w:pPr>
              <w:shd w:val="clear" w:color="auto" w:fill="E7E6E6" w:themeFill="background2"/>
              <w:rPr>
                <w:rFonts w:eastAsia="Times New Roman" w:cstheme="minorHAnsi"/>
                <w:b/>
                <w:caps/>
                <w:sz w:val="16"/>
                <w:szCs w:val="16"/>
                <w:shd w:val="clear" w:color="auto" w:fill="E7E6E6" w:themeFill="background2"/>
              </w:rPr>
            </w:pPr>
            <w:r w:rsidRPr="00E81F65">
              <w:rPr>
                <w:rFonts w:eastAsia="Times New Roman" w:cstheme="minorHAnsi"/>
                <w:b/>
                <w:caps/>
                <w:sz w:val="16"/>
                <w:szCs w:val="16"/>
                <w:shd w:val="clear" w:color="auto" w:fill="E7E6E6" w:themeFill="background2"/>
              </w:rPr>
              <w:t>Reporting:</w:t>
            </w:r>
          </w:p>
          <w:p w14:paraId="7D32CE8C" w14:textId="77777777" w:rsidR="000C424B" w:rsidRPr="00E81F65" w:rsidRDefault="000C424B" w:rsidP="00CF41F3">
            <w:pPr>
              <w:contextualSpacing/>
              <w:rPr>
                <w:rFonts w:eastAsia="Times New Roman" w:cstheme="minorHAnsi"/>
                <w:sz w:val="8"/>
                <w:szCs w:val="8"/>
              </w:rPr>
            </w:pPr>
            <w:r w:rsidRPr="00E81F65">
              <w:rPr>
                <w:rFonts w:eastAsia="Times New Roman" w:cstheme="minorHAnsi"/>
                <w:b/>
                <w:bCs/>
                <w:sz w:val="16"/>
                <w:szCs w:val="16"/>
              </w:rPr>
              <w:t>Pregnant or parenting status is recorded in MIS</w:t>
            </w:r>
            <w:r w:rsidRPr="00E81F65">
              <w:rPr>
                <w:rFonts w:eastAsia="Times New Roman" w:cstheme="minorHAnsi"/>
                <w:sz w:val="16"/>
                <w:szCs w:val="16"/>
              </w:rPr>
              <w:t>:</w:t>
            </w:r>
            <w:r w:rsidRPr="00E81F65">
              <w:rPr>
                <w:rFonts w:eastAsia="Times New Roman" w:cstheme="minorHAnsi"/>
                <w:i/>
                <w:sz w:val="16"/>
                <w:szCs w:val="16"/>
              </w:rPr>
              <w:t xml:space="preserve"> </w:t>
            </w:r>
            <w:r w:rsidRPr="00E81F65">
              <w:rPr>
                <w:rFonts w:eastAsia="Times New Roman" w:cstheme="minorHAnsi"/>
                <w:i/>
                <w:sz w:val="8"/>
                <w:szCs w:val="8"/>
              </w:rPr>
              <w:t>(20 CFR 677.235)</w:t>
            </w:r>
          </w:p>
          <w:p w14:paraId="212AD808" w14:textId="77777777" w:rsidR="000C424B" w:rsidRPr="00E81F65" w:rsidRDefault="00172768" w:rsidP="00CF41F3">
            <w:pPr>
              <w:ind w:left="162"/>
              <w:rPr>
                <w:rFonts w:eastAsia="Times New Roman" w:cstheme="minorHAnsi"/>
                <w:bCs/>
                <w:sz w:val="16"/>
                <w:szCs w:val="16"/>
              </w:rPr>
            </w:pPr>
            <w:sdt>
              <w:sdtPr>
                <w:rPr>
                  <w:rFonts w:eastAsia="Times New Roman" w:cstheme="minorHAnsi"/>
                  <w:bCs/>
                  <w:sz w:val="16"/>
                  <w:szCs w:val="16"/>
                </w:rPr>
                <w:id w:val="1873190977"/>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bCs/>
                    <w:sz w:val="16"/>
                    <w:szCs w:val="16"/>
                  </w:rPr>
                  <w:t>☐</w:t>
                </w:r>
              </w:sdtContent>
            </w:sdt>
            <w:r w:rsidR="000C424B" w:rsidRPr="00E81F65">
              <w:rPr>
                <w:rFonts w:eastAsia="Times New Roman" w:cstheme="minorHAnsi"/>
                <w:bCs/>
                <w:sz w:val="16"/>
                <w:szCs w:val="16"/>
              </w:rPr>
              <w:t xml:space="preserve"> YES, no issues identified</w:t>
            </w:r>
          </w:p>
          <w:p w14:paraId="03AE7876" w14:textId="77777777" w:rsidR="000C424B" w:rsidRPr="00E81F65" w:rsidRDefault="00172768" w:rsidP="00CF41F3">
            <w:pPr>
              <w:ind w:left="162"/>
              <w:rPr>
                <w:rFonts w:eastAsia="Times New Roman" w:cstheme="minorHAnsi"/>
                <w:bCs/>
                <w:sz w:val="14"/>
                <w:szCs w:val="14"/>
              </w:rPr>
            </w:pPr>
            <w:sdt>
              <w:sdtPr>
                <w:rPr>
                  <w:rFonts w:eastAsia="Times New Roman" w:cstheme="minorHAnsi"/>
                  <w:bCs/>
                  <w:sz w:val="16"/>
                  <w:szCs w:val="16"/>
                </w:rPr>
                <w:id w:val="1318927951"/>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NO, one or more issues identified</w:t>
            </w:r>
            <w:r w:rsidR="000C424B" w:rsidRPr="00E81F65">
              <w:rPr>
                <w:rFonts w:eastAsia="Times New Roman" w:cstheme="minorHAnsi"/>
                <w:bCs/>
                <w:sz w:val="14"/>
                <w:szCs w:val="14"/>
              </w:rPr>
              <w:t xml:space="preserve">  </w:t>
            </w:r>
          </w:p>
          <w:p w14:paraId="574FFA44" w14:textId="77777777" w:rsidR="000C424B" w:rsidRPr="00E81F65" w:rsidRDefault="000C424B" w:rsidP="00CF41F3">
            <w:pPr>
              <w:ind w:left="162"/>
              <w:rPr>
                <w:rFonts w:eastAsia="Times New Roman" w:cstheme="minorHAnsi"/>
                <w:bCs/>
                <w:sz w:val="14"/>
                <w:szCs w:val="14"/>
              </w:rPr>
            </w:pPr>
          </w:p>
          <w:p w14:paraId="3240F3C5" w14:textId="77777777" w:rsidR="000C424B" w:rsidRPr="00E81F65" w:rsidRDefault="000C424B" w:rsidP="00CF41F3">
            <w:pPr>
              <w:ind w:left="162"/>
              <w:rPr>
                <w:rFonts w:eastAsia="Times New Roman" w:cstheme="minorHAnsi"/>
                <w:bCs/>
                <w:sz w:val="14"/>
                <w:szCs w:val="14"/>
              </w:rPr>
            </w:pPr>
          </w:p>
        </w:tc>
        <w:tc>
          <w:tcPr>
            <w:tcW w:w="1890" w:type="dxa"/>
            <w:tcBorders>
              <w:top w:val="single" w:sz="4" w:space="0" w:color="auto"/>
              <w:bottom w:val="single" w:sz="4" w:space="0" w:color="auto"/>
            </w:tcBorders>
          </w:tcPr>
          <w:p w14:paraId="00D4AA15" w14:textId="77777777" w:rsidR="000C424B" w:rsidRPr="00E81F65" w:rsidRDefault="00172768" w:rsidP="00CF41F3">
            <w:pPr>
              <w:rPr>
                <w:rFonts w:cstheme="minorHAnsi"/>
                <w:sz w:val="16"/>
                <w:szCs w:val="16"/>
              </w:rPr>
            </w:pPr>
            <w:sdt>
              <w:sdtPr>
                <w:rPr>
                  <w:rFonts w:cstheme="minorHAnsi"/>
                  <w:sz w:val="16"/>
                  <w:szCs w:val="16"/>
                </w:rPr>
                <w:id w:val="1366476799"/>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No Issues Identified</w:t>
            </w:r>
          </w:p>
          <w:p w14:paraId="798D8F1D" w14:textId="77777777" w:rsidR="000C424B" w:rsidRPr="00E81F65" w:rsidRDefault="000C424B" w:rsidP="00CF41F3">
            <w:pPr>
              <w:rPr>
                <w:rFonts w:cstheme="minorHAnsi"/>
                <w:sz w:val="16"/>
                <w:szCs w:val="16"/>
              </w:rPr>
            </w:pPr>
          </w:p>
          <w:p w14:paraId="46B8412C" w14:textId="77777777" w:rsidR="000C424B" w:rsidRPr="00E81F65" w:rsidRDefault="00172768" w:rsidP="00CF41F3">
            <w:pPr>
              <w:rPr>
                <w:rFonts w:cstheme="minorHAnsi"/>
                <w:sz w:val="16"/>
                <w:szCs w:val="16"/>
              </w:rPr>
            </w:pPr>
            <w:sdt>
              <w:sdtPr>
                <w:rPr>
                  <w:rFonts w:cstheme="minorHAnsi"/>
                  <w:sz w:val="16"/>
                  <w:szCs w:val="16"/>
                </w:rPr>
                <w:id w:val="-653993809"/>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Items to Address</w:t>
            </w:r>
          </w:p>
          <w:p w14:paraId="25A9211C" w14:textId="77777777" w:rsidR="000C424B" w:rsidRPr="00E81F65" w:rsidRDefault="000C424B" w:rsidP="00CF41F3">
            <w:pPr>
              <w:rPr>
                <w:rFonts w:cstheme="minorHAnsi"/>
                <w:sz w:val="16"/>
                <w:szCs w:val="16"/>
              </w:rPr>
            </w:pPr>
          </w:p>
          <w:p w14:paraId="6467E6C4" w14:textId="77777777" w:rsidR="000C424B" w:rsidRPr="00E81F65" w:rsidRDefault="00172768" w:rsidP="00CF41F3">
            <w:pPr>
              <w:rPr>
                <w:rFonts w:cstheme="minorHAnsi"/>
                <w:sz w:val="16"/>
                <w:szCs w:val="16"/>
              </w:rPr>
            </w:pPr>
            <w:sdt>
              <w:sdtPr>
                <w:rPr>
                  <w:rFonts w:cstheme="minorHAnsi"/>
                  <w:sz w:val="16"/>
                  <w:szCs w:val="16"/>
                </w:rPr>
                <w:id w:val="316767401"/>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Questioned Cost</w:t>
            </w:r>
          </w:p>
          <w:p w14:paraId="010CE4DE" w14:textId="77777777" w:rsidR="000C424B" w:rsidRPr="00E81F65" w:rsidRDefault="000C424B" w:rsidP="00CF41F3">
            <w:pPr>
              <w:rPr>
                <w:rFonts w:cstheme="minorHAnsi"/>
                <w:sz w:val="16"/>
                <w:szCs w:val="16"/>
              </w:rPr>
            </w:pPr>
          </w:p>
          <w:p w14:paraId="66B4CF32" w14:textId="77777777" w:rsidR="000C424B" w:rsidRPr="00E81F65" w:rsidRDefault="00172768" w:rsidP="00CF41F3">
            <w:pPr>
              <w:rPr>
                <w:rFonts w:cstheme="minorHAnsi"/>
                <w:sz w:val="16"/>
                <w:szCs w:val="16"/>
              </w:rPr>
            </w:pPr>
            <w:sdt>
              <w:sdtPr>
                <w:rPr>
                  <w:rFonts w:cstheme="minorHAnsi"/>
                  <w:sz w:val="16"/>
                  <w:szCs w:val="16"/>
                </w:rPr>
                <w:id w:val="-1464333871"/>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Data Validation Issues</w:t>
            </w:r>
          </w:p>
          <w:p w14:paraId="417D93FF" w14:textId="77777777" w:rsidR="000C424B" w:rsidRPr="00E81F65" w:rsidRDefault="000C424B" w:rsidP="00CF41F3">
            <w:pPr>
              <w:rPr>
                <w:rFonts w:cstheme="minorHAnsi"/>
                <w:sz w:val="16"/>
                <w:szCs w:val="16"/>
              </w:rPr>
            </w:pPr>
          </w:p>
          <w:p w14:paraId="09A372FC" w14:textId="77777777" w:rsidR="000C424B" w:rsidRPr="00E81F65" w:rsidRDefault="00172768" w:rsidP="00CF41F3">
            <w:pPr>
              <w:rPr>
                <w:rFonts w:cstheme="minorHAnsi"/>
                <w:sz w:val="16"/>
                <w:szCs w:val="16"/>
              </w:rPr>
            </w:pPr>
            <w:sdt>
              <w:sdtPr>
                <w:rPr>
                  <w:rFonts w:cstheme="minorHAnsi"/>
                  <w:sz w:val="16"/>
                  <w:szCs w:val="16"/>
                </w:rPr>
                <w:id w:val="-665938394"/>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Observation</w:t>
            </w:r>
          </w:p>
          <w:p w14:paraId="5E7EDCC0" w14:textId="77777777" w:rsidR="000C424B" w:rsidRPr="00E81F65" w:rsidRDefault="000C424B" w:rsidP="00CF41F3">
            <w:pPr>
              <w:rPr>
                <w:rFonts w:eastAsia="Times New Roman" w:cstheme="minorHAnsi"/>
                <w:sz w:val="16"/>
                <w:szCs w:val="16"/>
              </w:rPr>
            </w:pPr>
          </w:p>
          <w:p w14:paraId="43E79C39" w14:textId="77777777" w:rsidR="000C424B" w:rsidRPr="00E81F65" w:rsidRDefault="000C424B" w:rsidP="00CF41F3">
            <w:pPr>
              <w:rPr>
                <w:rFonts w:eastAsia="Times New Roman" w:cstheme="minorHAnsi"/>
                <w:sz w:val="10"/>
                <w:szCs w:val="10"/>
              </w:rPr>
            </w:pPr>
          </w:p>
          <w:p w14:paraId="276114D2" w14:textId="77777777" w:rsidR="000C424B" w:rsidRPr="00E81F65" w:rsidRDefault="000C424B" w:rsidP="00CF41F3">
            <w:pPr>
              <w:rPr>
                <w:rFonts w:eastAsia="Times New Roman" w:cstheme="minorHAnsi"/>
                <w:sz w:val="16"/>
                <w:szCs w:val="16"/>
              </w:rPr>
            </w:pPr>
          </w:p>
          <w:p w14:paraId="52687529" w14:textId="77777777" w:rsidR="000C424B" w:rsidRPr="00E81F65" w:rsidRDefault="000C424B" w:rsidP="00CF41F3">
            <w:pPr>
              <w:rPr>
                <w:rFonts w:eastAsia="Times New Roman" w:cstheme="minorHAnsi"/>
                <w:sz w:val="16"/>
                <w:szCs w:val="16"/>
              </w:rPr>
            </w:pPr>
          </w:p>
          <w:p w14:paraId="0C637A91" w14:textId="77777777" w:rsidR="000C424B" w:rsidRPr="00E81F65" w:rsidRDefault="000C424B" w:rsidP="00CF41F3">
            <w:pPr>
              <w:rPr>
                <w:rFonts w:eastAsia="Times New Roman" w:cstheme="minorHAnsi"/>
                <w:sz w:val="16"/>
                <w:szCs w:val="16"/>
              </w:rPr>
            </w:pPr>
          </w:p>
          <w:p w14:paraId="5F61C9E4" w14:textId="77777777" w:rsidR="000C424B" w:rsidRPr="00E81F65" w:rsidRDefault="000C424B" w:rsidP="00CF41F3">
            <w:pPr>
              <w:rPr>
                <w:rFonts w:eastAsia="Times New Roman" w:cstheme="minorHAnsi"/>
                <w:sz w:val="16"/>
                <w:szCs w:val="16"/>
              </w:rPr>
            </w:pPr>
          </w:p>
          <w:p w14:paraId="458B1907" w14:textId="77777777" w:rsidR="000C424B" w:rsidRPr="00E81F65" w:rsidRDefault="000C424B" w:rsidP="00CF41F3">
            <w:pPr>
              <w:rPr>
                <w:rFonts w:cstheme="minorHAnsi"/>
                <w:sz w:val="16"/>
                <w:szCs w:val="16"/>
              </w:rPr>
            </w:pPr>
          </w:p>
        </w:tc>
        <w:tc>
          <w:tcPr>
            <w:tcW w:w="2060" w:type="dxa"/>
            <w:tcBorders>
              <w:top w:val="single" w:sz="4" w:space="0" w:color="auto"/>
              <w:bottom w:val="single" w:sz="4" w:space="0" w:color="auto"/>
            </w:tcBorders>
          </w:tcPr>
          <w:p w14:paraId="044BFC49"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2116250212"/>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No Action Required</w:t>
            </w:r>
          </w:p>
          <w:p w14:paraId="721A2EB8" w14:textId="77777777" w:rsidR="000C424B" w:rsidRPr="00E81F65" w:rsidRDefault="000C424B" w:rsidP="00CF41F3">
            <w:pPr>
              <w:rPr>
                <w:rFonts w:eastAsia="Times New Roman" w:cstheme="minorHAnsi"/>
                <w:sz w:val="16"/>
                <w:szCs w:val="16"/>
              </w:rPr>
            </w:pPr>
          </w:p>
          <w:p w14:paraId="717F3D81"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453790847"/>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Action Required</w:t>
            </w:r>
          </w:p>
          <w:p w14:paraId="39677706" w14:textId="77777777" w:rsidR="000C424B" w:rsidRPr="00E81F65" w:rsidRDefault="000C424B" w:rsidP="00CF41F3">
            <w:pPr>
              <w:rPr>
                <w:rFonts w:cstheme="minorHAnsi"/>
                <w:bCs/>
                <w:sz w:val="16"/>
                <w:szCs w:val="16"/>
              </w:rPr>
            </w:pPr>
          </w:p>
          <w:p w14:paraId="514DF014"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850025369"/>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Recommendation</w:t>
            </w:r>
          </w:p>
          <w:p w14:paraId="3600135F" w14:textId="77777777" w:rsidR="000C424B" w:rsidRPr="00E81F65" w:rsidRDefault="000C424B" w:rsidP="00CF41F3">
            <w:pPr>
              <w:rPr>
                <w:rFonts w:eastAsia="Times New Roman" w:cstheme="minorHAnsi"/>
                <w:sz w:val="16"/>
                <w:szCs w:val="16"/>
              </w:rPr>
            </w:pPr>
          </w:p>
          <w:p w14:paraId="3BF3F0C3" w14:textId="77777777" w:rsidR="000C424B" w:rsidRPr="00E81F65" w:rsidRDefault="000C424B" w:rsidP="00CF41F3">
            <w:pPr>
              <w:rPr>
                <w:rFonts w:eastAsia="Times New Roman" w:cstheme="minorHAnsi"/>
                <w:sz w:val="16"/>
                <w:szCs w:val="16"/>
              </w:rPr>
            </w:pPr>
          </w:p>
          <w:p w14:paraId="18684D19" w14:textId="77777777" w:rsidR="000C424B" w:rsidRPr="00E81F65" w:rsidRDefault="000C424B" w:rsidP="00CF41F3">
            <w:pPr>
              <w:rPr>
                <w:rFonts w:cstheme="minorHAnsi"/>
                <w:sz w:val="16"/>
                <w:szCs w:val="16"/>
              </w:rPr>
            </w:pPr>
          </w:p>
        </w:tc>
      </w:tr>
      <w:tr w:rsidR="000C424B" w:rsidRPr="00E81F65" w14:paraId="442A2563" w14:textId="77777777" w:rsidTr="00CF41F3">
        <w:tc>
          <w:tcPr>
            <w:tcW w:w="3505" w:type="dxa"/>
            <w:shd w:val="clear" w:color="auto" w:fill="E8D8F0"/>
          </w:tcPr>
          <w:p w14:paraId="7EF8DC4A" w14:textId="77777777" w:rsidR="000C424B" w:rsidRPr="00E81F65" w:rsidRDefault="000C424B" w:rsidP="00CF41F3">
            <w:pPr>
              <w:shd w:val="clear" w:color="auto" w:fill="E8D8F0"/>
              <w:rPr>
                <w:rFonts w:cstheme="minorHAnsi"/>
                <w:b/>
                <w:sz w:val="20"/>
                <w:szCs w:val="20"/>
              </w:rPr>
            </w:pPr>
            <w:r w:rsidRPr="00E81F65">
              <w:rPr>
                <w:rFonts w:cstheme="minorHAnsi"/>
                <w:b/>
                <w:sz w:val="20"/>
                <w:szCs w:val="20"/>
              </w:rPr>
              <w:t>Youth who Needs Additional Assistance</w:t>
            </w:r>
          </w:p>
          <w:p w14:paraId="2C28052F" w14:textId="77777777" w:rsidR="000C424B" w:rsidRPr="00E81F65" w:rsidRDefault="000C424B" w:rsidP="00CF41F3">
            <w:pPr>
              <w:shd w:val="clear" w:color="auto" w:fill="E8D8F0"/>
              <w:rPr>
                <w:rFonts w:cstheme="minorHAnsi"/>
                <w:sz w:val="16"/>
                <w:szCs w:val="16"/>
              </w:rPr>
            </w:pPr>
            <w:r w:rsidRPr="00E81F65">
              <w:rPr>
                <w:rFonts w:cstheme="minorHAnsi"/>
                <w:b/>
                <w:caps/>
                <w:sz w:val="16"/>
                <w:szCs w:val="16"/>
              </w:rPr>
              <w:t xml:space="preserve">Note: </w:t>
            </w:r>
            <w:r w:rsidRPr="00E81F65">
              <w:rPr>
                <w:rFonts w:cstheme="minorHAnsi"/>
                <w:sz w:val="16"/>
                <w:szCs w:val="16"/>
              </w:rPr>
              <w:t xml:space="preserve">Youth must meet eligibility criteria defined </w:t>
            </w:r>
          </w:p>
          <w:p w14:paraId="165BB11F" w14:textId="77777777" w:rsidR="000C424B" w:rsidRPr="00E81F65" w:rsidRDefault="000C424B" w:rsidP="00CF41F3">
            <w:pPr>
              <w:shd w:val="clear" w:color="auto" w:fill="E8D8F0"/>
              <w:rPr>
                <w:rFonts w:cstheme="minorHAnsi"/>
                <w:sz w:val="16"/>
                <w:szCs w:val="16"/>
              </w:rPr>
            </w:pPr>
            <w:r w:rsidRPr="00E81F65">
              <w:rPr>
                <w:rFonts w:cstheme="minorHAnsi"/>
                <w:sz w:val="16"/>
                <w:szCs w:val="16"/>
              </w:rPr>
              <w:t xml:space="preserve">             by LWDB policy.</w:t>
            </w:r>
          </w:p>
          <w:p w14:paraId="56A6ABF5" w14:textId="77777777" w:rsidR="000C424B" w:rsidRPr="00E81F65" w:rsidRDefault="000C424B" w:rsidP="00CF41F3">
            <w:pPr>
              <w:shd w:val="clear" w:color="auto" w:fill="E8D8F0"/>
              <w:rPr>
                <w:rFonts w:cstheme="minorHAnsi"/>
                <w:sz w:val="16"/>
                <w:szCs w:val="16"/>
              </w:rPr>
            </w:pPr>
          </w:p>
          <w:p w14:paraId="531FAA99" w14:textId="6FD78365" w:rsidR="000C424B" w:rsidRPr="00E81F65" w:rsidRDefault="000C424B" w:rsidP="00CF41F3">
            <w:pPr>
              <w:shd w:val="clear" w:color="auto" w:fill="E8D8F0"/>
              <w:spacing w:after="160" w:line="259" w:lineRule="auto"/>
              <w:ind w:right="73"/>
              <w:contextualSpacing/>
              <w:rPr>
                <w:rFonts w:eastAsia="Times New Roman" w:cstheme="minorHAnsi"/>
                <w:bCs/>
                <w:iCs/>
                <w:sz w:val="16"/>
                <w:szCs w:val="16"/>
              </w:rPr>
            </w:pPr>
            <w:r w:rsidRPr="00E81F65">
              <w:rPr>
                <w:rFonts w:eastAsia="Times New Roman" w:cstheme="minorHAnsi"/>
                <w:b/>
                <w:iCs/>
                <w:sz w:val="16"/>
                <w:szCs w:val="16"/>
              </w:rPr>
              <w:t xml:space="preserve">Note: </w:t>
            </w:r>
            <w:r w:rsidRPr="00E81F65">
              <w:rPr>
                <w:rFonts w:eastAsia="Times New Roman" w:cstheme="minorHAnsi"/>
                <w:bCs/>
                <w:iCs/>
                <w:sz w:val="16"/>
                <w:szCs w:val="16"/>
              </w:rPr>
              <w:t xml:space="preserve">Data element validation requires collection of source documentation for this element, per </w:t>
            </w:r>
            <w:r w:rsidR="00014FDF" w:rsidRPr="00E81F65">
              <w:rPr>
                <w:rFonts w:eastAsia="Times New Roman" w:cstheme="minorHAnsi"/>
                <w:bCs/>
                <w:iCs/>
                <w:sz w:val="16"/>
                <w:szCs w:val="16"/>
              </w:rPr>
              <w:t>WSS Policy</w:t>
            </w:r>
            <w:r w:rsidRPr="00E81F65">
              <w:rPr>
                <w:rFonts w:eastAsia="Times New Roman" w:cstheme="minorHAnsi"/>
                <w:bCs/>
                <w:iCs/>
                <w:sz w:val="16"/>
                <w:szCs w:val="16"/>
              </w:rPr>
              <w:t xml:space="preserve"> </w:t>
            </w:r>
            <w:r w:rsidR="005F36F8" w:rsidRPr="00E81F65">
              <w:rPr>
                <w:rFonts w:eastAsia="Times New Roman" w:cstheme="minorHAnsi"/>
                <w:bCs/>
                <w:iCs/>
                <w:sz w:val="16"/>
                <w:szCs w:val="16"/>
              </w:rPr>
              <w:t>1003, Rev. 6</w:t>
            </w:r>
            <w:r w:rsidRPr="00E81F65">
              <w:rPr>
                <w:rFonts w:eastAsia="Times New Roman" w:cstheme="minorHAnsi"/>
                <w:bCs/>
                <w:iCs/>
                <w:sz w:val="16"/>
                <w:szCs w:val="16"/>
              </w:rPr>
              <w:t xml:space="preserve"> Attachment B</w:t>
            </w:r>
          </w:p>
          <w:p w14:paraId="00E08C33" w14:textId="77777777" w:rsidR="000C424B" w:rsidRPr="00E81F65" w:rsidRDefault="000C424B" w:rsidP="00CF41F3">
            <w:pPr>
              <w:spacing w:after="160" w:line="259" w:lineRule="auto"/>
              <w:ind w:right="73"/>
              <w:contextualSpacing/>
              <w:rPr>
                <w:rFonts w:eastAsia="Times New Roman" w:cstheme="minorHAnsi"/>
                <w:bCs/>
                <w:iCs/>
                <w:sz w:val="16"/>
                <w:szCs w:val="16"/>
              </w:rPr>
            </w:pPr>
          </w:p>
          <w:p w14:paraId="416F211F" w14:textId="77777777" w:rsidR="000C424B" w:rsidRPr="00E81F65" w:rsidRDefault="000C424B" w:rsidP="00CF41F3">
            <w:pPr>
              <w:spacing w:after="160" w:line="259" w:lineRule="auto"/>
              <w:ind w:right="73"/>
              <w:contextualSpacing/>
              <w:rPr>
                <w:rFonts w:eastAsia="Times New Roman" w:cstheme="minorHAnsi"/>
                <w:b/>
                <w:iCs/>
                <w:sz w:val="16"/>
                <w:szCs w:val="16"/>
              </w:rPr>
            </w:pPr>
            <w:r w:rsidRPr="00E81F65">
              <w:rPr>
                <w:rFonts w:eastAsia="Times New Roman" w:cstheme="minorHAnsi"/>
                <w:b/>
                <w:iCs/>
                <w:sz w:val="16"/>
                <w:szCs w:val="16"/>
              </w:rPr>
              <w:t>TEGL 09-22</w:t>
            </w:r>
          </w:p>
          <w:p w14:paraId="5F567CA0" w14:textId="77777777" w:rsidR="000C424B" w:rsidRPr="00E81F65" w:rsidRDefault="000C424B" w:rsidP="00CF41F3">
            <w:pPr>
              <w:spacing w:after="160" w:line="259" w:lineRule="auto"/>
              <w:ind w:right="73"/>
              <w:contextualSpacing/>
              <w:rPr>
                <w:rFonts w:eastAsia="Times New Roman" w:cstheme="minorHAnsi"/>
                <w:sz w:val="16"/>
                <w:szCs w:val="16"/>
              </w:rPr>
            </w:pPr>
            <w:r w:rsidRPr="00E81F65">
              <w:rPr>
                <w:rFonts w:eastAsia="Times New Roman" w:cstheme="minorHAnsi"/>
                <w:sz w:val="16"/>
                <w:szCs w:val="16"/>
              </w:rPr>
              <w:t>There is one exception to the reporting of all youth eligibility barriers -- in-school youth who require additional assistance to complete an education program or secure or hold employment</w:t>
            </w:r>
            <w:proofErr w:type="gramStart"/>
            <w:r w:rsidRPr="00E81F65">
              <w:rPr>
                <w:rFonts w:eastAsia="Times New Roman" w:cstheme="minorHAnsi"/>
                <w:sz w:val="16"/>
                <w:szCs w:val="16"/>
              </w:rPr>
              <w:t xml:space="preserve">.  </w:t>
            </w:r>
            <w:proofErr w:type="gramEnd"/>
            <w:r w:rsidRPr="00E81F65">
              <w:rPr>
                <w:rFonts w:eastAsia="Times New Roman" w:cstheme="minorHAnsi"/>
                <w:sz w:val="16"/>
                <w:szCs w:val="16"/>
              </w:rPr>
              <w:t>For this particular barrier, it is important that local programs report it only when it is a participant’s sole eligibility barrier</w:t>
            </w:r>
            <w:proofErr w:type="gramStart"/>
            <w:r w:rsidRPr="00E81F65">
              <w:rPr>
                <w:rFonts w:eastAsia="Times New Roman" w:cstheme="minorHAnsi"/>
                <w:sz w:val="16"/>
                <w:szCs w:val="16"/>
              </w:rPr>
              <w:t xml:space="preserve">.  </w:t>
            </w:r>
            <w:proofErr w:type="gramEnd"/>
            <w:r w:rsidRPr="00E81F65">
              <w:rPr>
                <w:rFonts w:eastAsia="Times New Roman" w:cstheme="minorHAnsi"/>
                <w:sz w:val="16"/>
                <w:szCs w:val="16"/>
              </w:rPr>
              <w:t>WIOA includes a limitation where in each local area only five percent of in-school youth in a given program year can be determined eligible using the “youth who require additional assistance to complete an education program or secure or hold employment” barrier</w:t>
            </w:r>
            <w:proofErr w:type="gramStart"/>
            <w:r w:rsidRPr="00E81F65">
              <w:rPr>
                <w:rFonts w:eastAsia="Times New Roman" w:cstheme="minorHAnsi"/>
                <w:sz w:val="16"/>
                <w:szCs w:val="16"/>
              </w:rPr>
              <w:t xml:space="preserve">.  </w:t>
            </w:r>
            <w:proofErr w:type="gramEnd"/>
            <w:r w:rsidRPr="00E81F65">
              <w:rPr>
                <w:rFonts w:eastAsia="Times New Roman" w:cstheme="minorHAnsi"/>
                <w:sz w:val="16"/>
                <w:szCs w:val="16"/>
              </w:rPr>
              <w:t>Based on the most recent data, 24.3 percent of in-school youth nationally are reported as having the “youth who require additional assistance” barrier</w:t>
            </w:r>
            <w:proofErr w:type="gramStart"/>
            <w:r w:rsidRPr="00E81F65">
              <w:rPr>
                <w:rFonts w:eastAsia="Times New Roman" w:cstheme="minorHAnsi"/>
                <w:sz w:val="16"/>
                <w:szCs w:val="16"/>
              </w:rPr>
              <w:t xml:space="preserve">.  </w:t>
            </w:r>
            <w:proofErr w:type="gramEnd"/>
            <w:r w:rsidRPr="00E81F65">
              <w:rPr>
                <w:rFonts w:eastAsia="Times New Roman" w:cstheme="minorHAnsi"/>
                <w:sz w:val="16"/>
                <w:szCs w:val="16"/>
              </w:rPr>
              <w:t>In order to more accurately track this five percent limitation, WIOA Youth programs should only report youth as having this barrier if it is their only barrier, and therefore, the barrier used for eligibility determination.</w:t>
            </w:r>
          </w:p>
          <w:p w14:paraId="13F7EDAE" w14:textId="77777777" w:rsidR="000C424B" w:rsidRPr="00E81F65" w:rsidRDefault="000C424B" w:rsidP="00CF41F3">
            <w:pPr>
              <w:spacing w:after="160" w:line="259" w:lineRule="auto"/>
              <w:ind w:right="73"/>
              <w:contextualSpacing/>
              <w:rPr>
                <w:rFonts w:eastAsia="Times New Roman" w:cstheme="minorHAnsi"/>
                <w:sz w:val="16"/>
                <w:szCs w:val="16"/>
              </w:rPr>
            </w:pPr>
          </w:p>
          <w:p w14:paraId="2965E0BD" w14:textId="77777777" w:rsidR="000C424B" w:rsidRPr="00E81F65" w:rsidRDefault="000C424B" w:rsidP="00CF41F3">
            <w:pPr>
              <w:spacing w:after="160" w:line="259" w:lineRule="auto"/>
              <w:ind w:right="73"/>
              <w:contextualSpacing/>
              <w:rPr>
                <w:rFonts w:eastAsia="Times New Roman" w:cstheme="minorHAnsi"/>
                <w:sz w:val="16"/>
                <w:szCs w:val="16"/>
              </w:rPr>
            </w:pPr>
          </w:p>
          <w:p w14:paraId="446B72CD" w14:textId="77777777" w:rsidR="000C424B" w:rsidRPr="00E81F65" w:rsidRDefault="000C424B" w:rsidP="00CF41F3">
            <w:pPr>
              <w:spacing w:after="160" w:line="259" w:lineRule="auto"/>
              <w:ind w:right="73"/>
              <w:contextualSpacing/>
              <w:rPr>
                <w:rFonts w:eastAsia="Times New Roman" w:cstheme="minorHAnsi"/>
                <w:sz w:val="16"/>
                <w:szCs w:val="16"/>
              </w:rPr>
            </w:pPr>
          </w:p>
          <w:p w14:paraId="691FE887" w14:textId="77777777" w:rsidR="000C424B" w:rsidRPr="00E81F65" w:rsidRDefault="000C424B" w:rsidP="00CF41F3">
            <w:pPr>
              <w:spacing w:after="160" w:line="259" w:lineRule="auto"/>
              <w:ind w:right="73"/>
              <w:contextualSpacing/>
              <w:rPr>
                <w:rFonts w:eastAsia="Times New Roman" w:cstheme="minorHAnsi"/>
                <w:sz w:val="16"/>
                <w:szCs w:val="16"/>
              </w:rPr>
            </w:pPr>
          </w:p>
        </w:tc>
        <w:tc>
          <w:tcPr>
            <w:tcW w:w="4150" w:type="dxa"/>
            <w:tcBorders>
              <w:bottom w:val="single" w:sz="4" w:space="0" w:color="auto"/>
            </w:tcBorders>
            <w:shd w:val="clear" w:color="auto" w:fill="auto"/>
          </w:tcPr>
          <w:p w14:paraId="08287CE1" w14:textId="77777777" w:rsidR="000C424B" w:rsidRPr="00E81F65" w:rsidRDefault="00172768" w:rsidP="00CF41F3">
            <w:pPr>
              <w:shd w:val="clear" w:color="auto" w:fill="EDEDED" w:themeFill="accent3" w:themeFillTint="33"/>
              <w:ind w:right="-108"/>
              <w:rPr>
                <w:rFonts w:eastAsia="Times New Roman" w:cstheme="minorHAnsi"/>
                <w:bCs/>
                <w:sz w:val="16"/>
                <w:szCs w:val="16"/>
              </w:rPr>
            </w:pPr>
            <w:sdt>
              <w:sdtPr>
                <w:rPr>
                  <w:rFonts w:eastAsia="Times New Roman" w:cstheme="minorHAnsi"/>
                  <w:bCs/>
                  <w:sz w:val="16"/>
                  <w:szCs w:val="16"/>
                </w:rPr>
                <w:id w:val="1481880424"/>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N/A, no evidence of this status and/or not the category selected for enrollment</w:t>
            </w:r>
          </w:p>
          <w:p w14:paraId="144B848E" w14:textId="77777777" w:rsidR="000C424B" w:rsidRPr="00E81F65" w:rsidRDefault="000C424B" w:rsidP="00CF41F3">
            <w:pPr>
              <w:contextualSpacing/>
              <w:rPr>
                <w:rFonts w:eastAsia="Times New Roman" w:cstheme="minorHAnsi"/>
                <w:b/>
                <w:bCs/>
                <w:sz w:val="16"/>
                <w:szCs w:val="16"/>
              </w:rPr>
            </w:pPr>
            <w:r w:rsidRPr="00E81F65">
              <w:rPr>
                <w:rFonts w:eastAsia="Times New Roman" w:cstheme="minorHAnsi"/>
                <w:b/>
                <w:bCs/>
                <w:sz w:val="16"/>
                <w:szCs w:val="16"/>
              </w:rPr>
              <w:t>Youth met the LWDBs definition of a Youth Who Needs Additional Assistance:</w:t>
            </w:r>
          </w:p>
          <w:p w14:paraId="3028F3A2" w14:textId="45C30418" w:rsidR="000C424B" w:rsidRPr="00E81F65" w:rsidRDefault="00172768" w:rsidP="00CF41F3">
            <w:pPr>
              <w:spacing w:line="256" w:lineRule="auto"/>
              <w:rPr>
                <w:rFonts w:eastAsia="Times New Roman" w:cstheme="minorHAnsi"/>
                <w:bCs/>
                <w:sz w:val="10"/>
                <w:szCs w:val="10"/>
              </w:rPr>
            </w:pPr>
            <w:sdt>
              <w:sdtPr>
                <w:rPr>
                  <w:rFonts w:eastAsia="Times New Roman" w:cstheme="minorHAnsi"/>
                  <w:bCs/>
                  <w:sz w:val="16"/>
                  <w:szCs w:val="16"/>
                </w:rPr>
                <w:id w:val="-1214581686"/>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YES, validated by one of the following: </w:t>
            </w:r>
            <w:r w:rsidR="000C424B" w:rsidRPr="00E81F65">
              <w:rPr>
                <w:rFonts w:eastAsia="Times New Roman" w:cstheme="minorHAnsi"/>
                <w:bCs/>
                <w:i/>
                <w:sz w:val="8"/>
                <w:szCs w:val="8"/>
              </w:rPr>
              <w:t>(</w:t>
            </w:r>
            <w:r w:rsidR="00014FDF" w:rsidRPr="00E81F65">
              <w:rPr>
                <w:rFonts w:eastAsia="Times New Roman" w:cstheme="minorHAnsi"/>
                <w:i/>
                <w:sz w:val="8"/>
                <w:szCs w:val="8"/>
              </w:rPr>
              <w:t>WSS Policy</w:t>
            </w:r>
            <w:r w:rsidR="000C424B" w:rsidRPr="00E81F65">
              <w:rPr>
                <w:rFonts w:eastAsia="Times New Roman" w:cstheme="minorHAnsi"/>
                <w:i/>
                <w:sz w:val="8"/>
                <w:szCs w:val="8"/>
              </w:rPr>
              <w:t xml:space="preserve"> </w:t>
            </w:r>
            <w:r w:rsidR="005F36F8" w:rsidRPr="00E81F65">
              <w:rPr>
                <w:rFonts w:eastAsia="Times New Roman" w:cstheme="minorHAnsi"/>
                <w:i/>
                <w:sz w:val="8"/>
                <w:szCs w:val="8"/>
              </w:rPr>
              <w:t>1003, Rev. 6</w:t>
            </w:r>
            <w:r w:rsidR="000C424B" w:rsidRPr="00E81F65">
              <w:rPr>
                <w:rFonts w:eastAsia="Times New Roman" w:cstheme="minorHAnsi"/>
                <w:i/>
                <w:sz w:val="8"/>
                <w:szCs w:val="8"/>
              </w:rPr>
              <w:t>)</w:t>
            </w:r>
          </w:p>
          <w:p w14:paraId="2E176299"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437732155"/>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Self-attestation which:    </w:t>
            </w:r>
          </w:p>
          <w:p w14:paraId="522E4BC4"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203241171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551D8348" w14:textId="77777777" w:rsidR="000C424B" w:rsidRPr="00E81F65" w:rsidRDefault="00172768" w:rsidP="00CF41F3">
            <w:pPr>
              <w:ind w:left="700" w:hanging="358"/>
              <w:rPr>
                <w:rFonts w:cstheme="minorHAnsi"/>
                <w:sz w:val="16"/>
                <w:szCs w:val="16"/>
              </w:rPr>
            </w:pPr>
            <w:sdt>
              <w:sdtPr>
                <w:rPr>
                  <w:rFonts w:cstheme="minorHAnsi"/>
                  <w:sz w:val="16"/>
                  <w:szCs w:val="16"/>
                </w:rPr>
                <w:id w:val="-619605340"/>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cstheme="minorHAnsi"/>
                <w:sz w:val="16"/>
                <w:szCs w:val="16"/>
              </w:rPr>
              <w:t xml:space="preserve"> was signed and dated by participant </w:t>
            </w:r>
            <w:r w:rsidR="000C424B" w:rsidRPr="00E81F65">
              <w:rPr>
                <w:rFonts w:cstheme="minorHAnsi"/>
                <w:b/>
                <w:bCs/>
                <w:i/>
                <w:iCs/>
                <w:color w:val="2F5496" w:themeColor="accent5" w:themeShade="BF"/>
                <w:sz w:val="16"/>
                <w:szCs w:val="16"/>
                <w:u w:val="single"/>
              </w:rPr>
              <w:t>and</w:t>
            </w:r>
          </w:p>
          <w:p w14:paraId="68423C44" w14:textId="77777777" w:rsidR="000C424B" w:rsidRPr="00E81F65" w:rsidRDefault="00172768" w:rsidP="00CF41F3">
            <w:pPr>
              <w:ind w:left="700" w:hanging="358"/>
              <w:rPr>
                <w:rFonts w:cstheme="minorHAnsi"/>
                <w:sz w:val="16"/>
                <w:szCs w:val="16"/>
              </w:rPr>
            </w:pPr>
            <w:sdt>
              <w:sdtPr>
                <w:rPr>
                  <w:rFonts w:cstheme="minorHAnsi"/>
                  <w:sz w:val="16"/>
                  <w:szCs w:val="16"/>
                </w:rPr>
                <w:id w:val="-228302815"/>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cstheme="minorHAnsi"/>
                <w:sz w:val="16"/>
                <w:szCs w:val="16"/>
              </w:rPr>
              <w:t xml:space="preserve"> was participant generated and traceable to the participant</w:t>
            </w:r>
          </w:p>
          <w:p w14:paraId="500EF81C" w14:textId="77777777" w:rsidR="000C424B" w:rsidRPr="00E81F65" w:rsidRDefault="000C424B" w:rsidP="00CF41F3">
            <w:pPr>
              <w:rPr>
                <w:rFonts w:eastAsia="Times New Roman" w:cstheme="minorHAnsi"/>
                <w:bCs/>
                <w:sz w:val="16"/>
                <w:szCs w:val="16"/>
              </w:rPr>
            </w:pPr>
            <w:r w:rsidRPr="00E81F65">
              <w:rPr>
                <w:rFonts w:eastAsia="Times New Roman" w:cstheme="minorHAnsi"/>
                <w:sz w:val="16"/>
                <w:szCs w:val="16"/>
              </w:rPr>
              <w:t xml:space="preserve">    </w:t>
            </w:r>
            <w:sdt>
              <w:sdtPr>
                <w:rPr>
                  <w:rFonts w:eastAsia="Times New Roman" w:cstheme="minorHAnsi"/>
                  <w:sz w:val="16"/>
                  <w:szCs w:val="16"/>
                </w:rPr>
                <w:id w:val="-115764475"/>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eastAsia="Times New Roman" w:cstheme="minorHAnsi"/>
                <w:sz w:val="16"/>
                <w:szCs w:val="16"/>
              </w:rPr>
              <w:t xml:space="preserve"> </w:t>
            </w:r>
            <w:r w:rsidRPr="00E81F65">
              <w:rPr>
                <w:rFonts w:eastAsia="Times New Roman" w:cstheme="minorHAnsi"/>
                <w:bCs/>
                <w:sz w:val="16"/>
                <w:szCs w:val="16"/>
              </w:rPr>
              <w:t>Signed Intake Application or Enrollment Form</w:t>
            </w:r>
          </w:p>
          <w:p w14:paraId="69512A3A" w14:textId="77777777" w:rsidR="000C424B" w:rsidRPr="00E81F65" w:rsidRDefault="000C424B" w:rsidP="00CF41F3">
            <w:pPr>
              <w:rPr>
                <w:rFonts w:eastAsia="Times New Roman" w:cstheme="minorHAnsi"/>
                <w:bCs/>
                <w:sz w:val="16"/>
                <w:szCs w:val="16"/>
              </w:rPr>
            </w:pPr>
            <w:r w:rsidRPr="00E81F65">
              <w:rPr>
                <w:rFonts w:eastAsia="Times New Roman" w:cstheme="minorHAnsi"/>
                <w:sz w:val="16"/>
                <w:szCs w:val="16"/>
              </w:rPr>
              <w:t xml:space="preserve">    </w:t>
            </w:r>
            <w:sdt>
              <w:sdtPr>
                <w:rPr>
                  <w:rFonts w:eastAsia="Times New Roman" w:cstheme="minorHAnsi"/>
                  <w:sz w:val="16"/>
                  <w:szCs w:val="16"/>
                </w:rPr>
                <w:id w:val="-81711605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eastAsia="Times New Roman" w:cstheme="minorHAnsi"/>
                <w:sz w:val="16"/>
                <w:szCs w:val="16"/>
              </w:rPr>
              <w:t xml:space="preserve"> </w:t>
            </w:r>
            <w:r w:rsidRPr="00E81F65">
              <w:rPr>
                <w:rFonts w:eastAsia="Times New Roman" w:cstheme="minorHAnsi"/>
                <w:bCs/>
                <w:sz w:val="16"/>
                <w:szCs w:val="16"/>
              </w:rPr>
              <w:t>Case notes</w:t>
            </w:r>
          </w:p>
          <w:p w14:paraId="69CDEE07" w14:textId="77777777" w:rsidR="000C424B" w:rsidRPr="00E81F65" w:rsidRDefault="000C424B" w:rsidP="00CF41F3">
            <w:pPr>
              <w:rPr>
                <w:rFonts w:eastAsia="Times New Roman" w:cstheme="minorHAnsi"/>
                <w:sz w:val="16"/>
                <w:szCs w:val="16"/>
              </w:rPr>
            </w:pPr>
            <w:r w:rsidRPr="00E81F65">
              <w:rPr>
                <w:rFonts w:eastAsia="Times New Roman" w:cstheme="minorHAnsi"/>
                <w:sz w:val="16"/>
                <w:szCs w:val="16"/>
              </w:rPr>
              <w:t xml:space="preserve">    </w:t>
            </w:r>
            <w:sdt>
              <w:sdtPr>
                <w:rPr>
                  <w:rFonts w:eastAsia="Times New Roman" w:cstheme="minorHAnsi"/>
                  <w:sz w:val="16"/>
                  <w:szCs w:val="16"/>
                </w:rPr>
                <w:id w:val="-919709501"/>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sz w:val="16"/>
                    <w:szCs w:val="16"/>
                  </w:rPr>
                  <w:t>☐</w:t>
                </w:r>
              </w:sdtContent>
            </w:sdt>
            <w:r w:rsidRPr="00E81F65">
              <w:rPr>
                <w:rFonts w:eastAsia="Times New Roman" w:cstheme="minorHAnsi"/>
                <w:sz w:val="16"/>
                <w:szCs w:val="16"/>
              </w:rPr>
              <w:t xml:space="preserve"> </w:t>
            </w:r>
            <w:r w:rsidRPr="00E81F65">
              <w:rPr>
                <w:rFonts w:eastAsia="Times New Roman" w:cstheme="minorHAnsi"/>
                <w:bCs/>
                <w:sz w:val="16"/>
                <w:szCs w:val="16"/>
              </w:rPr>
              <w:t>Needs Assessment</w:t>
            </w:r>
          </w:p>
          <w:p w14:paraId="1C315F28" w14:textId="77777777" w:rsidR="000C424B" w:rsidRPr="00E81F65" w:rsidRDefault="000C424B" w:rsidP="00CF41F3">
            <w:pPr>
              <w:rPr>
                <w:rFonts w:eastAsia="Times New Roman" w:cstheme="minorHAnsi"/>
                <w:sz w:val="16"/>
                <w:szCs w:val="16"/>
              </w:rPr>
            </w:pPr>
            <w:r w:rsidRPr="00E81F65">
              <w:rPr>
                <w:rFonts w:eastAsia="Times New Roman" w:cstheme="minorHAnsi"/>
                <w:sz w:val="16"/>
                <w:szCs w:val="16"/>
              </w:rPr>
              <w:t xml:space="preserve">    </w:t>
            </w:r>
            <w:sdt>
              <w:sdtPr>
                <w:rPr>
                  <w:rFonts w:eastAsia="Times New Roman" w:cstheme="minorHAnsi"/>
                  <w:sz w:val="16"/>
                  <w:szCs w:val="16"/>
                </w:rPr>
                <w:id w:val="2040310881"/>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sz w:val="16"/>
                    <w:szCs w:val="16"/>
                  </w:rPr>
                  <w:t>☐</w:t>
                </w:r>
              </w:sdtContent>
            </w:sdt>
            <w:r w:rsidRPr="00E81F65">
              <w:rPr>
                <w:rFonts w:eastAsia="Times New Roman" w:cstheme="minorHAnsi"/>
                <w:sz w:val="16"/>
                <w:szCs w:val="16"/>
              </w:rPr>
              <w:t xml:space="preserve"> </w:t>
            </w:r>
            <w:r w:rsidRPr="00E81F65">
              <w:rPr>
                <w:rFonts w:eastAsia="Times New Roman" w:cstheme="minorHAnsi"/>
                <w:bCs/>
                <w:sz w:val="16"/>
                <w:szCs w:val="16"/>
              </w:rPr>
              <w:t>Signed Individual Service Strategy</w:t>
            </w:r>
          </w:p>
          <w:p w14:paraId="2D1C487D" w14:textId="77777777" w:rsidR="000C424B" w:rsidRPr="00E81F65" w:rsidRDefault="00172768" w:rsidP="00CF41F3">
            <w:pPr>
              <w:rPr>
                <w:rFonts w:eastAsia="Times New Roman" w:cstheme="minorHAnsi"/>
                <w:bCs/>
                <w:caps/>
                <w:sz w:val="16"/>
                <w:szCs w:val="16"/>
              </w:rPr>
            </w:pPr>
            <w:sdt>
              <w:sdtPr>
                <w:rPr>
                  <w:rFonts w:eastAsia="Times New Roman" w:cstheme="minorHAnsi"/>
                  <w:bCs/>
                  <w:sz w:val="16"/>
                  <w:szCs w:val="16"/>
                </w:rPr>
                <w:id w:val="-1883858773"/>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NO, unable to validate</w:t>
            </w:r>
            <w:r w:rsidR="000C424B" w:rsidRPr="00E81F65">
              <w:rPr>
                <w:rFonts w:eastAsia="Times New Roman" w:cstheme="minorHAnsi"/>
                <w:bCs/>
                <w:caps/>
                <w:sz w:val="16"/>
                <w:szCs w:val="16"/>
              </w:rPr>
              <w:t xml:space="preserve"> </w:t>
            </w:r>
          </w:p>
          <w:p w14:paraId="3115BDC6" w14:textId="77777777" w:rsidR="000C424B" w:rsidRPr="00E81F65" w:rsidRDefault="000C424B" w:rsidP="00CF41F3">
            <w:pPr>
              <w:rPr>
                <w:rFonts w:eastAsia="Times New Roman" w:cstheme="minorHAnsi"/>
                <w:bCs/>
                <w:caps/>
                <w:sz w:val="16"/>
                <w:szCs w:val="16"/>
              </w:rPr>
            </w:pPr>
          </w:p>
          <w:p w14:paraId="2A1E3105" w14:textId="77777777" w:rsidR="000C424B" w:rsidRPr="00E81F65" w:rsidRDefault="000C424B" w:rsidP="00CF41F3">
            <w:pPr>
              <w:shd w:val="clear" w:color="auto" w:fill="E7E6E6" w:themeFill="background2"/>
              <w:rPr>
                <w:rFonts w:eastAsia="Times New Roman" w:cstheme="minorHAnsi"/>
                <w:b/>
                <w:caps/>
                <w:sz w:val="16"/>
                <w:szCs w:val="16"/>
                <w:shd w:val="clear" w:color="auto" w:fill="E7E6E6" w:themeFill="background2"/>
              </w:rPr>
            </w:pPr>
            <w:r w:rsidRPr="00E81F65">
              <w:rPr>
                <w:rFonts w:eastAsia="Times New Roman" w:cstheme="minorHAnsi"/>
                <w:b/>
                <w:caps/>
                <w:sz w:val="16"/>
                <w:szCs w:val="16"/>
                <w:shd w:val="clear" w:color="auto" w:fill="E7E6E6" w:themeFill="background2"/>
              </w:rPr>
              <w:t>Reporting:</w:t>
            </w:r>
          </w:p>
          <w:p w14:paraId="634B495B" w14:textId="77777777" w:rsidR="000C424B" w:rsidRPr="00E81F65" w:rsidRDefault="000C424B" w:rsidP="00CF41F3">
            <w:pPr>
              <w:contextualSpacing/>
              <w:rPr>
                <w:rFonts w:eastAsia="Times New Roman" w:cstheme="minorHAnsi"/>
                <w:b/>
                <w:bCs/>
                <w:sz w:val="16"/>
                <w:szCs w:val="16"/>
              </w:rPr>
            </w:pPr>
            <w:r w:rsidRPr="00E81F65">
              <w:rPr>
                <w:rFonts w:eastAsia="Times New Roman" w:cstheme="minorHAnsi"/>
                <w:b/>
                <w:bCs/>
                <w:sz w:val="16"/>
                <w:szCs w:val="16"/>
              </w:rPr>
              <w:t xml:space="preserve">Youth who needs Additional Assistance status is recorded in MIS: </w:t>
            </w:r>
            <w:r w:rsidRPr="00E81F65">
              <w:rPr>
                <w:rFonts w:eastAsia="Times New Roman" w:cstheme="minorHAnsi"/>
                <w:b/>
                <w:bCs/>
                <w:i/>
                <w:sz w:val="10"/>
                <w:szCs w:val="10"/>
              </w:rPr>
              <w:t>(20 CFR 677.235)</w:t>
            </w:r>
          </w:p>
          <w:p w14:paraId="5A4A1F45" w14:textId="77777777" w:rsidR="000C424B" w:rsidRPr="00E81F65" w:rsidRDefault="000C424B" w:rsidP="00CF41F3">
            <w:pPr>
              <w:rPr>
                <w:rFonts w:eastAsia="Times New Roman" w:cstheme="minorHAnsi"/>
                <w:bCs/>
                <w:sz w:val="16"/>
                <w:szCs w:val="16"/>
              </w:rPr>
            </w:pPr>
            <w:r w:rsidRPr="00E81F65">
              <w:rPr>
                <w:rFonts w:eastAsia="Times New Roman" w:cstheme="minorHAnsi"/>
                <w:bCs/>
                <w:sz w:val="16"/>
                <w:szCs w:val="16"/>
              </w:rPr>
              <w:t xml:space="preserve">    </w:t>
            </w:r>
            <w:sdt>
              <w:sdtPr>
                <w:rPr>
                  <w:rFonts w:eastAsia="Times New Roman" w:cstheme="minorHAnsi"/>
                  <w:bCs/>
                  <w:sz w:val="16"/>
                  <w:szCs w:val="16"/>
                </w:rPr>
                <w:id w:val="861704215"/>
                <w14:checkbox>
                  <w14:checked w14:val="0"/>
                  <w14:checkedState w14:val="2612" w14:font="MS Gothic"/>
                  <w14:uncheckedState w14:val="2610" w14:font="MS Gothic"/>
                </w14:checkbox>
              </w:sdtPr>
              <w:sdtEndPr/>
              <w:sdtContent>
                <w:r w:rsidRPr="00E81F65">
                  <w:rPr>
                    <w:rFonts w:ascii="Segoe UI Symbol" w:eastAsia="MS Gothic" w:hAnsi="Segoe UI Symbol" w:cs="Segoe UI Symbol"/>
                    <w:bCs/>
                    <w:sz w:val="16"/>
                    <w:szCs w:val="16"/>
                  </w:rPr>
                  <w:t>☐</w:t>
                </w:r>
              </w:sdtContent>
            </w:sdt>
            <w:r w:rsidRPr="00E81F65">
              <w:rPr>
                <w:rFonts w:eastAsia="Times New Roman" w:cstheme="minorHAnsi"/>
                <w:bCs/>
                <w:sz w:val="16"/>
                <w:szCs w:val="16"/>
              </w:rPr>
              <w:t xml:space="preserve"> YES, no issues identified</w:t>
            </w:r>
          </w:p>
          <w:p w14:paraId="689E7387" w14:textId="77777777" w:rsidR="000C424B" w:rsidRPr="00E81F65" w:rsidRDefault="000C424B" w:rsidP="00CF41F3">
            <w:pPr>
              <w:rPr>
                <w:rFonts w:eastAsia="Times New Roman" w:cstheme="minorHAnsi"/>
                <w:bCs/>
                <w:sz w:val="16"/>
                <w:szCs w:val="16"/>
              </w:rPr>
            </w:pPr>
            <w:r w:rsidRPr="00E81F65">
              <w:rPr>
                <w:rFonts w:eastAsia="Times New Roman" w:cstheme="minorHAnsi"/>
                <w:bCs/>
                <w:sz w:val="16"/>
                <w:szCs w:val="16"/>
              </w:rPr>
              <w:t xml:space="preserve">    </w:t>
            </w:r>
            <w:sdt>
              <w:sdtPr>
                <w:rPr>
                  <w:rFonts w:eastAsia="Times New Roman" w:cstheme="minorHAnsi"/>
                  <w:bCs/>
                  <w:sz w:val="16"/>
                  <w:szCs w:val="16"/>
                </w:rPr>
                <w:id w:val="385620423"/>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bCs/>
                    <w:sz w:val="16"/>
                    <w:szCs w:val="16"/>
                  </w:rPr>
                  <w:t>☐</w:t>
                </w:r>
              </w:sdtContent>
            </w:sdt>
            <w:r w:rsidRPr="00E81F65">
              <w:rPr>
                <w:rFonts w:eastAsia="Times New Roman" w:cstheme="minorHAnsi"/>
                <w:bCs/>
                <w:sz w:val="16"/>
                <w:szCs w:val="16"/>
              </w:rPr>
              <w:t xml:space="preserve"> NO, one or more issues identified</w:t>
            </w:r>
            <w:r w:rsidRPr="00E81F65">
              <w:rPr>
                <w:rFonts w:eastAsia="Times New Roman" w:cstheme="minorHAnsi"/>
                <w:bCs/>
                <w:sz w:val="14"/>
                <w:szCs w:val="14"/>
              </w:rPr>
              <w:t xml:space="preserve">   </w:t>
            </w:r>
          </w:p>
        </w:tc>
        <w:tc>
          <w:tcPr>
            <w:tcW w:w="1890" w:type="dxa"/>
            <w:tcBorders>
              <w:top w:val="single" w:sz="4" w:space="0" w:color="auto"/>
              <w:bottom w:val="single" w:sz="4" w:space="0" w:color="auto"/>
            </w:tcBorders>
          </w:tcPr>
          <w:p w14:paraId="21C2FD9A" w14:textId="77777777" w:rsidR="000C424B" w:rsidRPr="00E81F65" w:rsidRDefault="00172768" w:rsidP="00CF41F3">
            <w:pPr>
              <w:rPr>
                <w:rFonts w:cstheme="minorHAnsi"/>
                <w:sz w:val="16"/>
                <w:szCs w:val="16"/>
              </w:rPr>
            </w:pPr>
            <w:sdt>
              <w:sdtPr>
                <w:rPr>
                  <w:rFonts w:cstheme="minorHAnsi"/>
                  <w:sz w:val="16"/>
                  <w:szCs w:val="16"/>
                </w:rPr>
                <w:id w:val="1888210893"/>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No Issues Identified</w:t>
            </w:r>
          </w:p>
          <w:p w14:paraId="5087C493" w14:textId="77777777" w:rsidR="000C424B" w:rsidRPr="00E81F65" w:rsidRDefault="000C424B" w:rsidP="00CF41F3">
            <w:pPr>
              <w:rPr>
                <w:rFonts w:cstheme="minorHAnsi"/>
                <w:sz w:val="16"/>
                <w:szCs w:val="16"/>
              </w:rPr>
            </w:pPr>
          </w:p>
          <w:p w14:paraId="038D2E1F" w14:textId="77777777" w:rsidR="000C424B" w:rsidRPr="00E81F65" w:rsidRDefault="00172768" w:rsidP="00CF41F3">
            <w:pPr>
              <w:rPr>
                <w:rFonts w:cstheme="minorHAnsi"/>
                <w:sz w:val="16"/>
                <w:szCs w:val="16"/>
              </w:rPr>
            </w:pPr>
            <w:sdt>
              <w:sdtPr>
                <w:rPr>
                  <w:rFonts w:cstheme="minorHAnsi"/>
                  <w:sz w:val="16"/>
                  <w:szCs w:val="16"/>
                </w:rPr>
                <w:id w:val="1436010639"/>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Items to Address</w:t>
            </w:r>
          </w:p>
          <w:p w14:paraId="5A2F1242" w14:textId="77777777" w:rsidR="000C424B" w:rsidRPr="00E81F65" w:rsidRDefault="000C424B" w:rsidP="00CF41F3">
            <w:pPr>
              <w:rPr>
                <w:rFonts w:cstheme="minorHAnsi"/>
                <w:sz w:val="16"/>
                <w:szCs w:val="16"/>
              </w:rPr>
            </w:pPr>
          </w:p>
          <w:p w14:paraId="5ADC5441" w14:textId="77777777" w:rsidR="000C424B" w:rsidRPr="00E81F65" w:rsidRDefault="00172768" w:rsidP="00CF41F3">
            <w:pPr>
              <w:rPr>
                <w:rFonts w:cstheme="minorHAnsi"/>
                <w:sz w:val="16"/>
                <w:szCs w:val="16"/>
              </w:rPr>
            </w:pPr>
            <w:sdt>
              <w:sdtPr>
                <w:rPr>
                  <w:rFonts w:cstheme="minorHAnsi"/>
                  <w:sz w:val="16"/>
                  <w:szCs w:val="16"/>
                </w:rPr>
                <w:id w:val="-1973204845"/>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Questioned Cost</w:t>
            </w:r>
          </w:p>
          <w:p w14:paraId="51991921" w14:textId="77777777" w:rsidR="000C424B" w:rsidRPr="00E81F65" w:rsidRDefault="000C424B" w:rsidP="00CF41F3">
            <w:pPr>
              <w:rPr>
                <w:rFonts w:cstheme="minorHAnsi"/>
                <w:sz w:val="16"/>
                <w:szCs w:val="16"/>
              </w:rPr>
            </w:pPr>
          </w:p>
          <w:p w14:paraId="7965E6D2" w14:textId="77777777" w:rsidR="000C424B" w:rsidRPr="00E81F65" w:rsidRDefault="00172768" w:rsidP="00CF41F3">
            <w:pPr>
              <w:rPr>
                <w:rFonts w:cstheme="minorHAnsi"/>
                <w:sz w:val="16"/>
                <w:szCs w:val="16"/>
              </w:rPr>
            </w:pPr>
            <w:sdt>
              <w:sdtPr>
                <w:rPr>
                  <w:rFonts w:cstheme="minorHAnsi"/>
                  <w:sz w:val="16"/>
                  <w:szCs w:val="16"/>
                </w:rPr>
                <w:id w:val="2088960966"/>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Data Validation Issues</w:t>
            </w:r>
          </w:p>
          <w:p w14:paraId="5554EC57" w14:textId="77777777" w:rsidR="000C424B" w:rsidRPr="00E81F65" w:rsidRDefault="000C424B" w:rsidP="00CF41F3">
            <w:pPr>
              <w:rPr>
                <w:rFonts w:cstheme="minorHAnsi"/>
                <w:sz w:val="16"/>
                <w:szCs w:val="16"/>
              </w:rPr>
            </w:pPr>
          </w:p>
          <w:p w14:paraId="35FBAEBB" w14:textId="77777777" w:rsidR="000C424B" w:rsidRPr="00E81F65" w:rsidRDefault="00172768" w:rsidP="00CF41F3">
            <w:pPr>
              <w:rPr>
                <w:rFonts w:cstheme="minorHAnsi"/>
                <w:sz w:val="16"/>
                <w:szCs w:val="16"/>
              </w:rPr>
            </w:pPr>
            <w:sdt>
              <w:sdtPr>
                <w:rPr>
                  <w:rFonts w:cstheme="minorHAnsi"/>
                  <w:sz w:val="16"/>
                  <w:szCs w:val="16"/>
                </w:rPr>
                <w:id w:val="-7537280"/>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Observation</w:t>
            </w:r>
          </w:p>
          <w:p w14:paraId="136B0FB5" w14:textId="77777777" w:rsidR="000C424B" w:rsidRPr="00E81F65" w:rsidRDefault="000C424B" w:rsidP="00CF41F3">
            <w:pPr>
              <w:rPr>
                <w:rFonts w:eastAsia="Times New Roman" w:cstheme="minorHAnsi"/>
                <w:sz w:val="16"/>
                <w:szCs w:val="16"/>
              </w:rPr>
            </w:pPr>
          </w:p>
          <w:p w14:paraId="0D464915" w14:textId="77777777" w:rsidR="000C424B" w:rsidRPr="00E81F65" w:rsidRDefault="000C424B" w:rsidP="00CF41F3">
            <w:pPr>
              <w:rPr>
                <w:rFonts w:eastAsia="Times New Roman" w:cstheme="minorHAnsi"/>
                <w:sz w:val="10"/>
                <w:szCs w:val="10"/>
              </w:rPr>
            </w:pPr>
          </w:p>
          <w:p w14:paraId="5C6E5231" w14:textId="77777777" w:rsidR="000C424B" w:rsidRPr="00E81F65" w:rsidRDefault="000C424B" w:rsidP="00CF41F3">
            <w:pPr>
              <w:rPr>
                <w:rFonts w:eastAsia="Times New Roman" w:cstheme="minorHAnsi"/>
                <w:sz w:val="16"/>
                <w:szCs w:val="16"/>
              </w:rPr>
            </w:pPr>
          </w:p>
          <w:p w14:paraId="0F53F80C" w14:textId="77777777" w:rsidR="000C424B" w:rsidRPr="00E81F65" w:rsidRDefault="000C424B" w:rsidP="00CF41F3">
            <w:pPr>
              <w:rPr>
                <w:rFonts w:eastAsia="Times New Roman" w:cstheme="minorHAnsi"/>
                <w:sz w:val="16"/>
                <w:szCs w:val="16"/>
              </w:rPr>
            </w:pPr>
          </w:p>
          <w:p w14:paraId="235F9A76" w14:textId="77777777" w:rsidR="000C424B" w:rsidRPr="00E81F65" w:rsidRDefault="000C424B" w:rsidP="00CF41F3">
            <w:pPr>
              <w:rPr>
                <w:rFonts w:eastAsia="Times New Roman" w:cstheme="minorHAnsi"/>
                <w:sz w:val="16"/>
                <w:szCs w:val="16"/>
              </w:rPr>
            </w:pPr>
          </w:p>
          <w:p w14:paraId="25B559E4" w14:textId="77777777" w:rsidR="000C424B" w:rsidRPr="00E81F65" w:rsidRDefault="000C424B" w:rsidP="00CF41F3">
            <w:pPr>
              <w:rPr>
                <w:rFonts w:eastAsia="Times New Roman" w:cstheme="minorHAnsi"/>
                <w:sz w:val="16"/>
                <w:szCs w:val="16"/>
              </w:rPr>
            </w:pPr>
          </w:p>
          <w:p w14:paraId="39463C12" w14:textId="77777777" w:rsidR="000C424B" w:rsidRPr="00E81F65" w:rsidRDefault="000C424B" w:rsidP="00CF41F3">
            <w:pPr>
              <w:rPr>
                <w:rFonts w:eastAsia="Times New Roman" w:cstheme="minorHAnsi"/>
                <w:sz w:val="16"/>
                <w:szCs w:val="16"/>
              </w:rPr>
            </w:pPr>
          </w:p>
        </w:tc>
        <w:tc>
          <w:tcPr>
            <w:tcW w:w="2060" w:type="dxa"/>
            <w:tcBorders>
              <w:top w:val="single" w:sz="4" w:space="0" w:color="auto"/>
              <w:bottom w:val="single" w:sz="4" w:space="0" w:color="auto"/>
            </w:tcBorders>
          </w:tcPr>
          <w:p w14:paraId="567B59E0"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1167480969"/>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No Action Required</w:t>
            </w:r>
          </w:p>
          <w:p w14:paraId="5533D053" w14:textId="77777777" w:rsidR="000C424B" w:rsidRPr="00E81F65" w:rsidRDefault="000C424B" w:rsidP="00CF41F3">
            <w:pPr>
              <w:rPr>
                <w:rFonts w:eastAsia="Times New Roman" w:cstheme="minorHAnsi"/>
                <w:sz w:val="16"/>
                <w:szCs w:val="16"/>
              </w:rPr>
            </w:pPr>
          </w:p>
          <w:p w14:paraId="3FCBD3D9"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751036331"/>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Action Required</w:t>
            </w:r>
          </w:p>
          <w:p w14:paraId="098B018E" w14:textId="77777777" w:rsidR="000C424B" w:rsidRPr="00E81F65" w:rsidRDefault="000C424B" w:rsidP="00CF41F3">
            <w:pPr>
              <w:rPr>
                <w:rFonts w:cstheme="minorHAnsi"/>
                <w:bCs/>
                <w:sz w:val="16"/>
                <w:szCs w:val="16"/>
              </w:rPr>
            </w:pPr>
          </w:p>
          <w:p w14:paraId="34C75045"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1218960912"/>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Recommendation</w:t>
            </w:r>
          </w:p>
          <w:p w14:paraId="5D5F3CEF" w14:textId="77777777" w:rsidR="000C424B" w:rsidRPr="00E81F65" w:rsidRDefault="000C424B" w:rsidP="00CF41F3">
            <w:pPr>
              <w:rPr>
                <w:rFonts w:eastAsia="Times New Roman" w:cstheme="minorHAnsi"/>
                <w:sz w:val="16"/>
                <w:szCs w:val="16"/>
              </w:rPr>
            </w:pPr>
          </w:p>
          <w:p w14:paraId="29B17CCF" w14:textId="77777777" w:rsidR="000C424B" w:rsidRPr="00E81F65" w:rsidRDefault="000C424B" w:rsidP="00CF41F3">
            <w:pPr>
              <w:rPr>
                <w:rFonts w:eastAsia="Times New Roman" w:cstheme="minorHAnsi"/>
                <w:sz w:val="16"/>
                <w:szCs w:val="16"/>
              </w:rPr>
            </w:pPr>
          </w:p>
          <w:p w14:paraId="190DDED4" w14:textId="77777777" w:rsidR="000C424B" w:rsidRPr="00E81F65" w:rsidRDefault="000C424B" w:rsidP="00CF41F3">
            <w:pPr>
              <w:rPr>
                <w:rFonts w:eastAsia="Times New Roman" w:cstheme="minorHAnsi"/>
                <w:sz w:val="16"/>
                <w:szCs w:val="16"/>
              </w:rPr>
            </w:pPr>
          </w:p>
        </w:tc>
      </w:tr>
      <w:tr w:rsidR="000C424B" w:rsidRPr="00E81F65" w14:paraId="3661EE06" w14:textId="77777777" w:rsidTr="00CF41F3">
        <w:tc>
          <w:tcPr>
            <w:tcW w:w="3505" w:type="dxa"/>
            <w:tcBorders>
              <w:top w:val="single" w:sz="4" w:space="0" w:color="auto"/>
            </w:tcBorders>
            <w:shd w:val="clear" w:color="auto" w:fill="E8D8F0"/>
          </w:tcPr>
          <w:p w14:paraId="1FE90D8D" w14:textId="77777777" w:rsidR="000C424B" w:rsidRPr="00E81F65" w:rsidRDefault="000C424B" w:rsidP="00CF41F3">
            <w:pPr>
              <w:ind w:left="-300" w:firstLine="300"/>
              <w:rPr>
                <w:rFonts w:cstheme="minorHAnsi"/>
                <w:b/>
                <w:sz w:val="20"/>
                <w:szCs w:val="20"/>
              </w:rPr>
            </w:pPr>
            <w:r w:rsidRPr="00E81F65">
              <w:rPr>
                <w:rFonts w:cstheme="minorHAnsi"/>
                <w:b/>
                <w:sz w:val="20"/>
                <w:szCs w:val="20"/>
              </w:rPr>
              <w:t>Individual with a Disability</w:t>
            </w:r>
          </w:p>
          <w:p w14:paraId="4AB991BF" w14:textId="77777777" w:rsidR="000C424B" w:rsidRPr="00E81F65" w:rsidRDefault="000C424B" w:rsidP="00CF41F3">
            <w:pPr>
              <w:autoSpaceDE w:val="0"/>
              <w:autoSpaceDN w:val="0"/>
              <w:adjustRightInd w:val="0"/>
              <w:contextualSpacing/>
              <w:rPr>
                <w:rFonts w:cstheme="minorHAnsi"/>
                <w:b/>
                <w:bCs/>
                <w:iCs/>
                <w:sz w:val="16"/>
                <w:szCs w:val="16"/>
                <w:u w:val="single"/>
              </w:rPr>
            </w:pPr>
          </w:p>
          <w:p w14:paraId="4C1916B7" w14:textId="77777777" w:rsidR="000C424B" w:rsidRPr="00E81F65" w:rsidRDefault="000C424B" w:rsidP="00CF41F3">
            <w:pPr>
              <w:ind w:right="274"/>
              <w:jc w:val="both"/>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Definitions</w:t>
            </w:r>
          </w:p>
          <w:p w14:paraId="79894B82" w14:textId="77777777" w:rsidR="000C424B" w:rsidRPr="00E81F65" w:rsidRDefault="000C424B" w:rsidP="00CF41F3">
            <w:pPr>
              <w:contextualSpacing/>
              <w:rPr>
                <w:rFonts w:eastAsia="Arial" w:cstheme="minorHAnsi"/>
                <w:b/>
                <w:bCs/>
                <w:sz w:val="16"/>
                <w:szCs w:val="16"/>
              </w:rPr>
            </w:pPr>
            <w:r w:rsidRPr="00E81F65">
              <w:rPr>
                <w:rFonts w:eastAsia="Arial" w:cstheme="minorHAnsi"/>
                <w:b/>
                <w:bCs/>
                <w:sz w:val="16"/>
                <w:szCs w:val="16"/>
              </w:rPr>
              <w:t>WIOA Sec. 3(25):</w:t>
            </w:r>
            <w:r w:rsidRPr="00E81F65">
              <w:rPr>
                <w:rFonts w:eastAsia="Arial" w:cstheme="minorHAnsi"/>
                <w:bCs/>
                <w:sz w:val="16"/>
                <w:szCs w:val="16"/>
              </w:rPr>
              <w:t xml:space="preserve"> An individual with a disability as defined in </w:t>
            </w:r>
            <w:hyperlink r:id="rId15" w:history="1">
              <w:r w:rsidRPr="00E81F65">
                <w:rPr>
                  <w:rFonts w:eastAsia="Arial" w:cstheme="minorHAnsi"/>
                  <w:bCs/>
                  <w:color w:val="0563C1" w:themeColor="hyperlink"/>
                  <w:sz w:val="16"/>
                  <w:szCs w:val="16"/>
                  <w:u w:val="single"/>
                </w:rPr>
                <w:t>section 3 of the Americans with Disabilities Act of 1990</w:t>
              </w:r>
            </w:hyperlink>
            <w:r w:rsidRPr="00E81F65">
              <w:rPr>
                <w:rFonts w:eastAsia="Arial" w:cstheme="minorHAnsi"/>
                <w:bCs/>
                <w:sz w:val="16"/>
                <w:szCs w:val="16"/>
              </w:rPr>
              <w:t xml:space="preserve"> (42. U.S.C. 12102) means, with respect to an individual – </w:t>
            </w:r>
          </w:p>
          <w:p w14:paraId="2322C30C" w14:textId="77777777" w:rsidR="000C424B" w:rsidRPr="00E81F65" w:rsidRDefault="000C424B" w:rsidP="00CF41F3">
            <w:pPr>
              <w:numPr>
                <w:ilvl w:val="1"/>
                <w:numId w:val="28"/>
              </w:numPr>
              <w:ind w:left="342" w:hanging="180"/>
              <w:contextualSpacing/>
              <w:rPr>
                <w:rFonts w:eastAsia="Arial" w:cstheme="minorHAnsi"/>
                <w:b/>
                <w:bCs/>
                <w:sz w:val="16"/>
                <w:szCs w:val="16"/>
              </w:rPr>
            </w:pPr>
            <w:r w:rsidRPr="00E81F65">
              <w:rPr>
                <w:rFonts w:eastAsia="Arial" w:cstheme="minorHAnsi"/>
                <w:bCs/>
                <w:sz w:val="16"/>
                <w:szCs w:val="16"/>
              </w:rPr>
              <w:t xml:space="preserve">A physical or mental impairment that substantially limits one or more major life activities of such </w:t>
            </w:r>
            <w:proofErr w:type="gramStart"/>
            <w:r w:rsidRPr="00E81F65">
              <w:rPr>
                <w:rFonts w:eastAsia="Arial" w:cstheme="minorHAnsi"/>
                <w:bCs/>
                <w:sz w:val="16"/>
                <w:szCs w:val="16"/>
              </w:rPr>
              <w:t>individual;</w:t>
            </w:r>
            <w:proofErr w:type="gramEnd"/>
          </w:p>
          <w:p w14:paraId="07A170EA" w14:textId="77777777" w:rsidR="000C424B" w:rsidRPr="00E81F65" w:rsidRDefault="000C424B" w:rsidP="00CF41F3">
            <w:pPr>
              <w:numPr>
                <w:ilvl w:val="1"/>
                <w:numId w:val="28"/>
              </w:numPr>
              <w:ind w:left="342" w:hanging="180"/>
              <w:contextualSpacing/>
              <w:rPr>
                <w:rFonts w:eastAsia="Arial" w:cstheme="minorHAnsi"/>
                <w:b/>
                <w:bCs/>
                <w:sz w:val="16"/>
                <w:szCs w:val="16"/>
              </w:rPr>
            </w:pPr>
            <w:r w:rsidRPr="00E81F65">
              <w:rPr>
                <w:rFonts w:eastAsia="Arial" w:cstheme="minorHAnsi"/>
                <w:bCs/>
                <w:sz w:val="16"/>
                <w:szCs w:val="16"/>
              </w:rPr>
              <w:t>A record of such an impairment</w:t>
            </w:r>
          </w:p>
          <w:p w14:paraId="57757468" w14:textId="77777777" w:rsidR="000C424B" w:rsidRPr="00E81F65" w:rsidRDefault="000C424B" w:rsidP="00CF41F3">
            <w:pPr>
              <w:ind w:left="522"/>
              <w:contextualSpacing/>
              <w:rPr>
                <w:rFonts w:eastAsia="Times New Roman" w:cstheme="minorHAnsi"/>
                <w:b/>
                <w:caps/>
                <w:sz w:val="18"/>
                <w:szCs w:val="18"/>
              </w:rPr>
            </w:pPr>
          </w:p>
          <w:p w14:paraId="4FFFAAD9" w14:textId="77777777" w:rsidR="000C424B" w:rsidRPr="00E81F65" w:rsidRDefault="000C424B" w:rsidP="00CF41F3">
            <w:pPr>
              <w:ind w:left="522"/>
              <w:contextualSpacing/>
              <w:rPr>
                <w:rFonts w:eastAsia="Times New Roman" w:cstheme="minorHAnsi"/>
                <w:b/>
                <w:caps/>
                <w:sz w:val="18"/>
                <w:szCs w:val="18"/>
              </w:rPr>
            </w:pPr>
          </w:p>
          <w:p w14:paraId="1E4A2458" w14:textId="1D956810" w:rsidR="000C424B" w:rsidRPr="00E81F65" w:rsidRDefault="000C424B" w:rsidP="00CF41F3">
            <w:pPr>
              <w:spacing w:after="160" w:line="259" w:lineRule="auto"/>
              <w:ind w:right="73"/>
              <w:contextualSpacing/>
              <w:rPr>
                <w:rFonts w:eastAsia="Times New Roman" w:cstheme="minorHAnsi"/>
                <w:sz w:val="18"/>
                <w:szCs w:val="18"/>
              </w:rPr>
            </w:pPr>
            <w:r w:rsidRPr="00E81F65">
              <w:rPr>
                <w:rFonts w:eastAsia="Times New Roman" w:cstheme="minorHAnsi"/>
                <w:b/>
                <w:iCs/>
                <w:sz w:val="16"/>
                <w:szCs w:val="16"/>
              </w:rPr>
              <w:t xml:space="preserve">Note: </w:t>
            </w:r>
            <w:r w:rsidRPr="00E81F65">
              <w:rPr>
                <w:rFonts w:eastAsia="Times New Roman" w:cstheme="minorHAnsi"/>
                <w:bCs/>
                <w:iCs/>
                <w:sz w:val="16"/>
                <w:szCs w:val="16"/>
              </w:rPr>
              <w:t xml:space="preserve">Data element validation requires collection of source documentation for this element, per </w:t>
            </w:r>
            <w:r w:rsidR="00014FDF" w:rsidRPr="00E81F65">
              <w:rPr>
                <w:rFonts w:eastAsia="Times New Roman" w:cstheme="minorHAnsi"/>
                <w:bCs/>
                <w:iCs/>
                <w:sz w:val="16"/>
                <w:szCs w:val="16"/>
              </w:rPr>
              <w:t>WSS Policy</w:t>
            </w:r>
            <w:r w:rsidRPr="00E81F65">
              <w:rPr>
                <w:rFonts w:eastAsia="Times New Roman" w:cstheme="minorHAnsi"/>
                <w:bCs/>
                <w:iCs/>
                <w:sz w:val="16"/>
                <w:szCs w:val="16"/>
              </w:rPr>
              <w:t xml:space="preserve"> </w:t>
            </w:r>
            <w:r w:rsidR="005F36F8" w:rsidRPr="00E81F65">
              <w:rPr>
                <w:rFonts w:eastAsia="Times New Roman" w:cstheme="minorHAnsi"/>
                <w:bCs/>
                <w:iCs/>
                <w:sz w:val="16"/>
                <w:szCs w:val="16"/>
              </w:rPr>
              <w:t>1003, Rev. 6</w:t>
            </w:r>
            <w:r w:rsidRPr="00E81F65">
              <w:rPr>
                <w:rFonts w:eastAsia="Times New Roman" w:cstheme="minorHAnsi"/>
                <w:bCs/>
                <w:iCs/>
                <w:sz w:val="16"/>
                <w:szCs w:val="16"/>
              </w:rPr>
              <w:t xml:space="preserve"> Attachment B</w:t>
            </w:r>
          </w:p>
          <w:p w14:paraId="1D6111D2" w14:textId="77777777" w:rsidR="000C424B" w:rsidRPr="00E81F65" w:rsidRDefault="000C424B" w:rsidP="00CF41F3">
            <w:pPr>
              <w:contextualSpacing/>
              <w:rPr>
                <w:rFonts w:eastAsia="Times New Roman" w:cstheme="minorHAnsi"/>
                <w:b/>
                <w:caps/>
                <w:sz w:val="18"/>
                <w:szCs w:val="18"/>
              </w:rPr>
            </w:pPr>
          </w:p>
        </w:tc>
        <w:tc>
          <w:tcPr>
            <w:tcW w:w="4150" w:type="dxa"/>
            <w:tcBorders>
              <w:bottom w:val="single" w:sz="4" w:space="0" w:color="auto"/>
            </w:tcBorders>
          </w:tcPr>
          <w:p w14:paraId="2FF57491" w14:textId="77777777" w:rsidR="000C424B" w:rsidRPr="00E81F65" w:rsidRDefault="00172768" w:rsidP="00CF41F3">
            <w:pPr>
              <w:shd w:val="clear" w:color="auto" w:fill="EDEDED" w:themeFill="accent3" w:themeFillTint="33"/>
              <w:ind w:right="-108"/>
              <w:rPr>
                <w:rFonts w:eastAsia="Times New Roman" w:cstheme="minorHAnsi"/>
                <w:bCs/>
                <w:sz w:val="16"/>
                <w:szCs w:val="16"/>
              </w:rPr>
            </w:pPr>
            <w:sdt>
              <w:sdtPr>
                <w:rPr>
                  <w:rFonts w:eastAsia="Times New Roman" w:cstheme="minorHAnsi"/>
                  <w:bCs/>
                  <w:sz w:val="16"/>
                  <w:szCs w:val="16"/>
                </w:rPr>
                <w:id w:val="715791766"/>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N/A, no evidence of this status and/or not the category selected for enrollment</w:t>
            </w:r>
          </w:p>
          <w:p w14:paraId="768598E4" w14:textId="77777777" w:rsidR="000C424B" w:rsidRPr="00E81F65" w:rsidRDefault="000C424B" w:rsidP="00CF41F3">
            <w:pPr>
              <w:contextualSpacing/>
              <w:rPr>
                <w:rFonts w:eastAsia="Times New Roman" w:cstheme="minorHAnsi"/>
                <w:b/>
                <w:bCs/>
                <w:sz w:val="16"/>
                <w:szCs w:val="16"/>
              </w:rPr>
            </w:pPr>
            <w:r w:rsidRPr="00E81F65">
              <w:rPr>
                <w:rFonts w:eastAsia="Times New Roman" w:cstheme="minorHAnsi"/>
                <w:b/>
                <w:bCs/>
                <w:sz w:val="16"/>
                <w:szCs w:val="16"/>
              </w:rPr>
              <w:t>Youth met the Disability criteria at program enrollment:</w:t>
            </w:r>
          </w:p>
          <w:p w14:paraId="7E476832" w14:textId="77777777" w:rsidR="000C424B" w:rsidRPr="00E81F65" w:rsidRDefault="000C424B" w:rsidP="00CF41F3">
            <w:pPr>
              <w:ind w:left="134"/>
              <w:contextualSpacing/>
              <w:rPr>
                <w:rFonts w:eastAsia="Times New Roman" w:cstheme="minorHAnsi"/>
                <w:sz w:val="6"/>
                <w:szCs w:val="6"/>
              </w:rPr>
            </w:pPr>
          </w:p>
          <w:p w14:paraId="147552A8" w14:textId="4F7FED1D" w:rsidR="000C424B" w:rsidRPr="00E81F65" w:rsidRDefault="00172768" w:rsidP="00CF41F3">
            <w:pPr>
              <w:spacing w:line="256" w:lineRule="auto"/>
              <w:rPr>
                <w:rFonts w:eastAsia="Times New Roman" w:cstheme="minorHAnsi"/>
                <w:bCs/>
                <w:sz w:val="10"/>
                <w:szCs w:val="10"/>
              </w:rPr>
            </w:pPr>
            <w:sdt>
              <w:sdtPr>
                <w:rPr>
                  <w:rFonts w:eastAsia="Times New Roman" w:cstheme="minorHAnsi"/>
                  <w:bCs/>
                  <w:sz w:val="16"/>
                  <w:szCs w:val="16"/>
                </w:rPr>
                <w:id w:val="-2140641888"/>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YES, validated by one of the following: </w:t>
            </w:r>
            <w:r w:rsidR="000C424B" w:rsidRPr="00E81F65">
              <w:rPr>
                <w:rFonts w:eastAsia="Times New Roman" w:cstheme="minorHAnsi"/>
                <w:bCs/>
                <w:i/>
                <w:sz w:val="8"/>
                <w:szCs w:val="8"/>
              </w:rPr>
              <w:t>(</w:t>
            </w:r>
            <w:r w:rsidR="00014FDF" w:rsidRPr="00E81F65">
              <w:rPr>
                <w:rFonts w:eastAsia="Times New Roman" w:cstheme="minorHAnsi"/>
                <w:i/>
                <w:sz w:val="8"/>
                <w:szCs w:val="8"/>
              </w:rPr>
              <w:t>WSS Policy</w:t>
            </w:r>
            <w:r w:rsidR="000C424B" w:rsidRPr="00E81F65">
              <w:rPr>
                <w:rFonts w:eastAsia="Times New Roman" w:cstheme="minorHAnsi"/>
                <w:i/>
                <w:sz w:val="8"/>
                <w:szCs w:val="8"/>
              </w:rPr>
              <w:t xml:space="preserve"> </w:t>
            </w:r>
            <w:r w:rsidR="005F36F8" w:rsidRPr="00E81F65">
              <w:rPr>
                <w:rFonts w:eastAsia="Times New Roman" w:cstheme="minorHAnsi"/>
                <w:i/>
                <w:sz w:val="8"/>
                <w:szCs w:val="8"/>
              </w:rPr>
              <w:t>1003, Rev. 6</w:t>
            </w:r>
            <w:r w:rsidR="000C424B" w:rsidRPr="00E81F65">
              <w:rPr>
                <w:rFonts w:eastAsia="Times New Roman" w:cstheme="minorHAnsi"/>
                <w:i/>
                <w:sz w:val="8"/>
                <w:szCs w:val="8"/>
              </w:rPr>
              <w:t>)</w:t>
            </w:r>
          </w:p>
          <w:p w14:paraId="73F0C0AF" w14:textId="77777777" w:rsidR="000C424B" w:rsidRPr="00E81F65" w:rsidRDefault="000C424B" w:rsidP="00CF41F3">
            <w:pPr>
              <w:rPr>
                <w:rFonts w:cstheme="minorHAnsi"/>
                <w:sz w:val="16"/>
                <w:szCs w:val="16"/>
              </w:rPr>
            </w:pPr>
            <w:r w:rsidRPr="00E81F65">
              <w:rPr>
                <w:rFonts w:cstheme="minorHAnsi"/>
                <w:sz w:val="16"/>
                <w:szCs w:val="16"/>
              </w:rPr>
              <w:t xml:space="preserve">     </w:t>
            </w:r>
            <w:sdt>
              <w:sdtPr>
                <w:rPr>
                  <w:rFonts w:cstheme="minorHAnsi"/>
                  <w:sz w:val="16"/>
                  <w:szCs w:val="16"/>
                </w:rPr>
                <w:id w:val="-1831128245"/>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Self-attestation which:    </w:t>
            </w:r>
          </w:p>
          <w:p w14:paraId="761CE89D"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602615663"/>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4E14D6BB"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99219242"/>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107E9BFA" w14:textId="77777777" w:rsidR="000C424B" w:rsidRPr="00E81F65" w:rsidRDefault="000C424B" w:rsidP="00CF41F3">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806584447"/>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643289B4" w14:textId="77777777" w:rsidR="000C424B" w:rsidRPr="00E81F65" w:rsidRDefault="00172768" w:rsidP="00CF41F3">
            <w:pPr>
              <w:ind w:left="158"/>
              <w:rPr>
                <w:rFonts w:eastAsia="Times New Roman" w:cstheme="minorHAnsi"/>
                <w:bCs/>
                <w:sz w:val="16"/>
                <w:szCs w:val="16"/>
              </w:rPr>
            </w:pPr>
            <w:sdt>
              <w:sdtPr>
                <w:rPr>
                  <w:rFonts w:eastAsia="Times New Roman" w:cstheme="minorHAnsi"/>
                  <w:bCs/>
                  <w:sz w:val="16"/>
                  <w:szCs w:val="16"/>
                </w:rPr>
                <w:id w:val="1242678745"/>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School 504 Records Provided by Student</w:t>
            </w:r>
          </w:p>
          <w:p w14:paraId="01D9ADF7" w14:textId="77777777" w:rsidR="000C424B" w:rsidRPr="00E81F65" w:rsidRDefault="00172768" w:rsidP="00CF41F3">
            <w:pPr>
              <w:ind w:left="158"/>
              <w:rPr>
                <w:rFonts w:eastAsia="Times New Roman" w:cstheme="minorHAnsi"/>
                <w:bCs/>
                <w:sz w:val="16"/>
                <w:szCs w:val="16"/>
              </w:rPr>
            </w:pPr>
            <w:sdt>
              <w:sdtPr>
                <w:rPr>
                  <w:rFonts w:eastAsia="Times New Roman" w:cstheme="minorHAnsi"/>
                  <w:bCs/>
                  <w:sz w:val="16"/>
                  <w:szCs w:val="16"/>
                </w:rPr>
                <w:id w:val="-762143449"/>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Assessment Test Results</w:t>
            </w:r>
          </w:p>
          <w:p w14:paraId="16F37B9B" w14:textId="77777777" w:rsidR="000C424B" w:rsidRPr="00E81F65" w:rsidRDefault="00172768" w:rsidP="00CF41F3">
            <w:pPr>
              <w:ind w:left="158"/>
              <w:rPr>
                <w:rFonts w:eastAsia="Times New Roman" w:cstheme="minorHAnsi"/>
                <w:bCs/>
                <w:sz w:val="16"/>
                <w:szCs w:val="16"/>
              </w:rPr>
            </w:pPr>
            <w:sdt>
              <w:sdtPr>
                <w:rPr>
                  <w:rFonts w:eastAsia="Times New Roman" w:cstheme="minorHAnsi"/>
                  <w:bCs/>
                  <w:sz w:val="16"/>
                  <w:szCs w:val="16"/>
                </w:rPr>
                <w:id w:val="391699526"/>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School Individualized Education Program (IEP) record</w:t>
            </w:r>
          </w:p>
          <w:p w14:paraId="15D9967F" w14:textId="77777777" w:rsidR="000C424B" w:rsidRPr="00E81F65" w:rsidRDefault="00172768" w:rsidP="00CF41F3">
            <w:pPr>
              <w:rPr>
                <w:rFonts w:eastAsia="Times New Roman" w:cstheme="minorHAnsi"/>
                <w:bCs/>
                <w:caps/>
                <w:sz w:val="16"/>
                <w:szCs w:val="16"/>
              </w:rPr>
            </w:pPr>
            <w:sdt>
              <w:sdtPr>
                <w:rPr>
                  <w:rFonts w:eastAsia="Times New Roman" w:cstheme="minorHAnsi"/>
                  <w:bCs/>
                  <w:sz w:val="16"/>
                  <w:szCs w:val="16"/>
                </w:rPr>
                <w:id w:val="-1892330982"/>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bCs/>
                    <w:sz w:val="16"/>
                    <w:szCs w:val="16"/>
                  </w:rPr>
                  <w:t>☐</w:t>
                </w:r>
              </w:sdtContent>
            </w:sdt>
            <w:r w:rsidR="000C424B" w:rsidRPr="00E81F65">
              <w:rPr>
                <w:rFonts w:eastAsia="Times New Roman" w:cstheme="minorHAnsi"/>
                <w:bCs/>
                <w:sz w:val="16"/>
                <w:szCs w:val="16"/>
              </w:rPr>
              <w:t xml:space="preserve"> NO, unable to validate</w:t>
            </w:r>
            <w:r w:rsidR="000C424B" w:rsidRPr="00E81F65">
              <w:rPr>
                <w:rFonts w:eastAsia="Times New Roman" w:cstheme="minorHAnsi"/>
                <w:bCs/>
                <w:caps/>
                <w:sz w:val="16"/>
                <w:szCs w:val="16"/>
              </w:rPr>
              <w:t xml:space="preserve">   </w:t>
            </w:r>
          </w:p>
          <w:p w14:paraId="576F3E8E" w14:textId="77777777" w:rsidR="000C424B" w:rsidRPr="00E81F65" w:rsidRDefault="000C424B" w:rsidP="00CF41F3">
            <w:pPr>
              <w:rPr>
                <w:rFonts w:eastAsia="Times New Roman" w:cstheme="minorHAnsi"/>
                <w:bCs/>
                <w:caps/>
                <w:sz w:val="16"/>
                <w:szCs w:val="16"/>
              </w:rPr>
            </w:pPr>
          </w:p>
          <w:p w14:paraId="61BFC52B" w14:textId="77777777" w:rsidR="000C424B" w:rsidRPr="00E81F65" w:rsidRDefault="000C424B" w:rsidP="00CF41F3">
            <w:pPr>
              <w:shd w:val="clear" w:color="auto" w:fill="E7E6E6" w:themeFill="background2"/>
              <w:rPr>
                <w:rFonts w:eastAsia="Times New Roman" w:cstheme="minorHAnsi"/>
                <w:b/>
                <w:caps/>
                <w:sz w:val="16"/>
                <w:szCs w:val="16"/>
                <w:shd w:val="clear" w:color="auto" w:fill="E7E6E6" w:themeFill="background2"/>
              </w:rPr>
            </w:pPr>
            <w:r w:rsidRPr="00E81F65">
              <w:rPr>
                <w:rFonts w:eastAsia="Times New Roman" w:cstheme="minorHAnsi"/>
                <w:b/>
                <w:caps/>
                <w:sz w:val="16"/>
                <w:szCs w:val="16"/>
                <w:shd w:val="clear" w:color="auto" w:fill="E7E6E6" w:themeFill="background2"/>
              </w:rPr>
              <w:t>Reporting:</w:t>
            </w:r>
          </w:p>
          <w:p w14:paraId="14FBFEEE" w14:textId="77777777" w:rsidR="000C424B" w:rsidRPr="00E81F65" w:rsidRDefault="000C424B" w:rsidP="00CF41F3">
            <w:pPr>
              <w:contextualSpacing/>
              <w:rPr>
                <w:rFonts w:eastAsia="Times New Roman" w:cstheme="minorHAnsi"/>
                <w:b/>
                <w:bCs/>
                <w:sz w:val="16"/>
                <w:szCs w:val="16"/>
              </w:rPr>
            </w:pPr>
            <w:r w:rsidRPr="00E81F65">
              <w:rPr>
                <w:rFonts w:eastAsia="Times New Roman" w:cstheme="minorHAnsi"/>
                <w:b/>
                <w:bCs/>
                <w:sz w:val="16"/>
                <w:szCs w:val="16"/>
              </w:rPr>
              <w:t>Disability status is recorded in MIS:</w:t>
            </w:r>
            <w:r w:rsidRPr="00E81F65">
              <w:rPr>
                <w:rFonts w:eastAsia="Times New Roman" w:cstheme="minorHAnsi"/>
                <w:i/>
                <w:sz w:val="16"/>
                <w:szCs w:val="16"/>
              </w:rPr>
              <w:t xml:space="preserve"> </w:t>
            </w:r>
            <w:r w:rsidRPr="00E81F65">
              <w:rPr>
                <w:rFonts w:eastAsia="Times New Roman" w:cstheme="minorHAnsi"/>
                <w:i/>
                <w:sz w:val="10"/>
                <w:szCs w:val="10"/>
              </w:rPr>
              <w:t>(20 CFR 677.235)</w:t>
            </w:r>
          </w:p>
          <w:p w14:paraId="226FB10D" w14:textId="77777777" w:rsidR="000C424B" w:rsidRPr="00E81F65" w:rsidRDefault="00172768" w:rsidP="00CF41F3">
            <w:pPr>
              <w:ind w:left="162"/>
              <w:rPr>
                <w:rFonts w:eastAsia="Times New Roman" w:cstheme="minorHAnsi"/>
                <w:bCs/>
                <w:sz w:val="16"/>
                <w:szCs w:val="16"/>
              </w:rPr>
            </w:pPr>
            <w:sdt>
              <w:sdtPr>
                <w:rPr>
                  <w:rFonts w:eastAsia="Times New Roman" w:cstheme="minorHAnsi"/>
                  <w:bCs/>
                  <w:sz w:val="16"/>
                  <w:szCs w:val="16"/>
                </w:rPr>
                <w:id w:val="1951278368"/>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bCs/>
                    <w:sz w:val="16"/>
                    <w:szCs w:val="16"/>
                  </w:rPr>
                  <w:t>☐</w:t>
                </w:r>
              </w:sdtContent>
            </w:sdt>
            <w:r w:rsidR="000C424B" w:rsidRPr="00E81F65">
              <w:rPr>
                <w:rFonts w:eastAsia="Times New Roman" w:cstheme="minorHAnsi"/>
                <w:bCs/>
                <w:sz w:val="16"/>
                <w:szCs w:val="16"/>
              </w:rPr>
              <w:t xml:space="preserve"> YES, no issues identified</w:t>
            </w:r>
          </w:p>
          <w:p w14:paraId="31E8093A" w14:textId="77777777" w:rsidR="000C424B" w:rsidRPr="00E81F65" w:rsidRDefault="00172768" w:rsidP="00CF41F3">
            <w:pPr>
              <w:ind w:left="162"/>
              <w:rPr>
                <w:rFonts w:eastAsia="Times New Roman" w:cstheme="minorHAnsi"/>
                <w:bCs/>
                <w:sz w:val="14"/>
                <w:szCs w:val="14"/>
              </w:rPr>
            </w:pPr>
            <w:sdt>
              <w:sdtPr>
                <w:rPr>
                  <w:rFonts w:eastAsia="Times New Roman" w:cstheme="minorHAnsi"/>
                  <w:bCs/>
                  <w:sz w:val="16"/>
                  <w:szCs w:val="16"/>
                </w:rPr>
                <w:id w:val="2059971446"/>
                <w14:checkbox>
                  <w14:checked w14:val="0"/>
                  <w14:checkedState w14:val="2612" w14:font="MS Gothic"/>
                  <w14:uncheckedState w14:val="2610" w14:font="MS Gothic"/>
                </w14:checkbox>
              </w:sdtPr>
              <w:sdtEndPr/>
              <w:sdtContent>
                <w:r w:rsidR="000C424B" w:rsidRPr="00E81F65">
                  <w:rPr>
                    <w:rFonts w:ascii="Segoe UI Symbol" w:eastAsia="Times New Roman" w:hAnsi="Segoe UI Symbol" w:cs="Segoe UI Symbol"/>
                    <w:bCs/>
                    <w:sz w:val="16"/>
                    <w:szCs w:val="16"/>
                  </w:rPr>
                  <w:t>☐</w:t>
                </w:r>
              </w:sdtContent>
            </w:sdt>
            <w:r w:rsidR="000C424B" w:rsidRPr="00E81F65">
              <w:rPr>
                <w:rFonts w:eastAsia="Times New Roman" w:cstheme="minorHAnsi"/>
                <w:bCs/>
                <w:sz w:val="16"/>
                <w:szCs w:val="16"/>
              </w:rPr>
              <w:t xml:space="preserve"> NO, one or more issues identified</w:t>
            </w:r>
            <w:r w:rsidR="000C424B" w:rsidRPr="00E81F65">
              <w:rPr>
                <w:rFonts w:eastAsia="Times New Roman" w:cstheme="minorHAnsi"/>
                <w:bCs/>
                <w:sz w:val="14"/>
                <w:szCs w:val="14"/>
              </w:rPr>
              <w:t xml:space="preserve">   </w:t>
            </w:r>
          </w:p>
          <w:p w14:paraId="2DB6D72E" w14:textId="77777777" w:rsidR="000C424B" w:rsidRPr="00E81F65" w:rsidRDefault="000C424B" w:rsidP="00CF41F3">
            <w:pPr>
              <w:ind w:left="162"/>
              <w:rPr>
                <w:rFonts w:eastAsia="Times New Roman" w:cstheme="minorHAnsi"/>
                <w:bCs/>
                <w:sz w:val="14"/>
                <w:szCs w:val="14"/>
              </w:rPr>
            </w:pPr>
          </w:p>
          <w:p w14:paraId="5A69C2C5" w14:textId="77777777" w:rsidR="000C424B" w:rsidRPr="00E81F65" w:rsidRDefault="000C424B" w:rsidP="00CF41F3">
            <w:pPr>
              <w:ind w:left="162"/>
              <w:rPr>
                <w:rFonts w:eastAsia="Times New Roman" w:cstheme="minorHAnsi"/>
                <w:bCs/>
                <w:sz w:val="14"/>
                <w:szCs w:val="14"/>
              </w:rPr>
            </w:pPr>
          </w:p>
        </w:tc>
        <w:tc>
          <w:tcPr>
            <w:tcW w:w="1890" w:type="dxa"/>
            <w:tcBorders>
              <w:top w:val="single" w:sz="4" w:space="0" w:color="auto"/>
              <w:bottom w:val="single" w:sz="4" w:space="0" w:color="auto"/>
            </w:tcBorders>
          </w:tcPr>
          <w:p w14:paraId="2661EF36" w14:textId="77777777" w:rsidR="000C424B" w:rsidRPr="00E81F65" w:rsidRDefault="00172768" w:rsidP="00CF41F3">
            <w:pPr>
              <w:rPr>
                <w:rFonts w:cstheme="minorHAnsi"/>
                <w:sz w:val="16"/>
                <w:szCs w:val="16"/>
              </w:rPr>
            </w:pPr>
            <w:sdt>
              <w:sdtPr>
                <w:rPr>
                  <w:rFonts w:cstheme="minorHAnsi"/>
                  <w:sz w:val="16"/>
                  <w:szCs w:val="16"/>
                </w:rPr>
                <w:id w:val="-1524393198"/>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No Issues Identified</w:t>
            </w:r>
          </w:p>
          <w:p w14:paraId="1622B6D2" w14:textId="77777777" w:rsidR="000C424B" w:rsidRPr="00E81F65" w:rsidRDefault="000C424B" w:rsidP="00CF41F3">
            <w:pPr>
              <w:rPr>
                <w:rFonts w:cstheme="minorHAnsi"/>
                <w:sz w:val="16"/>
                <w:szCs w:val="16"/>
              </w:rPr>
            </w:pPr>
          </w:p>
          <w:p w14:paraId="4CCC65B6" w14:textId="77777777" w:rsidR="000C424B" w:rsidRPr="00E81F65" w:rsidRDefault="00172768" w:rsidP="00CF41F3">
            <w:pPr>
              <w:rPr>
                <w:rFonts w:cstheme="minorHAnsi"/>
                <w:sz w:val="16"/>
                <w:szCs w:val="16"/>
              </w:rPr>
            </w:pPr>
            <w:sdt>
              <w:sdtPr>
                <w:rPr>
                  <w:rFonts w:cstheme="minorHAnsi"/>
                  <w:sz w:val="16"/>
                  <w:szCs w:val="16"/>
                </w:rPr>
                <w:id w:val="1504783421"/>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Items to Address</w:t>
            </w:r>
          </w:p>
          <w:p w14:paraId="5866E5A3" w14:textId="77777777" w:rsidR="000C424B" w:rsidRPr="00E81F65" w:rsidRDefault="000C424B" w:rsidP="00CF41F3">
            <w:pPr>
              <w:rPr>
                <w:rFonts w:cstheme="minorHAnsi"/>
                <w:sz w:val="16"/>
                <w:szCs w:val="16"/>
              </w:rPr>
            </w:pPr>
          </w:p>
          <w:p w14:paraId="7E8474FA" w14:textId="77777777" w:rsidR="000C424B" w:rsidRPr="00E81F65" w:rsidRDefault="00172768" w:rsidP="00CF41F3">
            <w:pPr>
              <w:rPr>
                <w:rFonts w:cstheme="minorHAnsi"/>
                <w:sz w:val="16"/>
                <w:szCs w:val="16"/>
              </w:rPr>
            </w:pPr>
            <w:sdt>
              <w:sdtPr>
                <w:rPr>
                  <w:rFonts w:cstheme="minorHAnsi"/>
                  <w:sz w:val="16"/>
                  <w:szCs w:val="16"/>
                </w:rPr>
                <w:id w:val="1619181176"/>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Questioned Cost</w:t>
            </w:r>
          </w:p>
          <w:p w14:paraId="3A88A810" w14:textId="77777777" w:rsidR="000C424B" w:rsidRPr="00E81F65" w:rsidRDefault="000C424B" w:rsidP="00CF41F3">
            <w:pPr>
              <w:rPr>
                <w:rFonts w:cstheme="minorHAnsi"/>
                <w:sz w:val="16"/>
                <w:szCs w:val="16"/>
              </w:rPr>
            </w:pPr>
          </w:p>
          <w:p w14:paraId="27A4306D" w14:textId="77777777" w:rsidR="000C424B" w:rsidRPr="00E81F65" w:rsidRDefault="00172768" w:rsidP="00CF41F3">
            <w:pPr>
              <w:rPr>
                <w:rFonts w:cstheme="minorHAnsi"/>
                <w:sz w:val="16"/>
                <w:szCs w:val="16"/>
              </w:rPr>
            </w:pPr>
            <w:sdt>
              <w:sdtPr>
                <w:rPr>
                  <w:rFonts w:cstheme="minorHAnsi"/>
                  <w:sz w:val="16"/>
                  <w:szCs w:val="16"/>
                </w:rPr>
                <w:id w:val="1680313694"/>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Data Validation Issues</w:t>
            </w:r>
          </w:p>
          <w:p w14:paraId="60E28B6E" w14:textId="77777777" w:rsidR="000C424B" w:rsidRPr="00E81F65" w:rsidRDefault="000C424B" w:rsidP="00CF41F3">
            <w:pPr>
              <w:rPr>
                <w:rFonts w:cstheme="minorHAnsi"/>
                <w:sz w:val="16"/>
                <w:szCs w:val="16"/>
              </w:rPr>
            </w:pPr>
          </w:p>
          <w:p w14:paraId="6E0BDFE3" w14:textId="77777777" w:rsidR="000C424B" w:rsidRPr="00E81F65" w:rsidRDefault="00172768" w:rsidP="00CF41F3">
            <w:pPr>
              <w:rPr>
                <w:rFonts w:cstheme="minorHAnsi"/>
                <w:sz w:val="16"/>
                <w:szCs w:val="16"/>
              </w:rPr>
            </w:pPr>
            <w:sdt>
              <w:sdtPr>
                <w:rPr>
                  <w:rFonts w:cstheme="minorHAnsi"/>
                  <w:sz w:val="16"/>
                  <w:szCs w:val="16"/>
                </w:rPr>
                <w:id w:val="-1104350931"/>
                <w14:checkbox>
                  <w14:checked w14:val="0"/>
                  <w14:checkedState w14:val="2612" w14:font="MS Gothic"/>
                  <w14:uncheckedState w14:val="2610" w14:font="MS Gothic"/>
                </w14:checkbox>
              </w:sdtPr>
              <w:sdtEndPr/>
              <w:sdtContent>
                <w:r w:rsidR="000C424B" w:rsidRPr="00E81F65">
                  <w:rPr>
                    <w:rFonts w:ascii="Segoe UI Symbol" w:hAnsi="Segoe UI Symbol" w:cs="Segoe UI Symbol"/>
                    <w:sz w:val="16"/>
                    <w:szCs w:val="16"/>
                  </w:rPr>
                  <w:t>☐</w:t>
                </w:r>
              </w:sdtContent>
            </w:sdt>
            <w:r w:rsidR="000C424B" w:rsidRPr="00E81F65">
              <w:rPr>
                <w:rFonts w:cstheme="minorHAnsi"/>
                <w:sz w:val="16"/>
                <w:szCs w:val="16"/>
              </w:rPr>
              <w:t xml:space="preserve"> Observation</w:t>
            </w:r>
          </w:p>
          <w:p w14:paraId="5898FB01" w14:textId="77777777" w:rsidR="000C424B" w:rsidRPr="00E81F65" w:rsidRDefault="000C424B" w:rsidP="00CF41F3">
            <w:pPr>
              <w:rPr>
                <w:rFonts w:eastAsia="Times New Roman" w:cstheme="minorHAnsi"/>
                <w:sz w:val="16"/>
                <w:szCs w:val="16"/>
              </w:rPr>
            </w:pPr>
          </w:p>
          <w:p w14:paraId="7FE232CC" w14:textId="77777777" w:rsidR="000C424B" w:rsidRPr="00E81F65" w:rsidRDefault="000C424B" w:rsidP="00CF41F3">
            <w:pPr>
              <w:rPr>
                <w:rFonts w:eastAsia="Times New Roman" w:cstheme="minorHAnsi"/>
                <w:sz w:val="10"/>
                <w:szCs w:val="10"/>
              </w:rPr>
            </w:pPr>
          </w:p>
          <w:p w14:paraId="23C3A95B" w14:textId="77777777" w:rsidR="000C424B" w:rsidRPr="00E81F65" w:rsidRDefault="000C424B" w:rsidP="00CF41F3">
            <w:pPr>
              <w:rPr>
                <w:rFonts w:eastAsia="Times New Roman" w:cstheme="minorHAnsi"/>
                <w:sz w:val="16"/>
                <w:szCs w:val="16"/>
              </w:rPr>
            </w:pPr>
          </w:p>
          <w:p w14:paraId="2444DB9B" w14:textId="77777777" w:rsidR="000C424B" w:rsidRPr="00E81F65" w:rsidRDefault="000C424B" w:rsidP="00CF41F3">
            <w:pPr>
              <w:rPr>
                <w:rFonts w:eastAsia="Times New Roman" w:cstheme="minorHAnsi"/>
                <w:sz w:val="16"/>
                <w:szCs w:val="16"/>
              </w:rPr>
            </w:pPr>
          </w:p>
          <w:p w14:paraId="00A99118" w14:textId="77777777" w:rsidR="000C424B" w:rsidRPr="00E81F65" w:rsidRDefault="000C424B" w:rsidP="00CF41F3">
            <w:pPr>
              <w:rPr>
                <w:rFonts w:eastAsia="Times New Roman" w:cstheme="minorHAnsi"/>
                <w:sz w:val="16"/>
                <w:szCs w:val="16"/>
              </w:rPr>
            </w:pPr>
          </w:p>
          <w:p w14:paraId="042FF9A6" w14:textId="77777777" w:rsidR="000C424B" w:rsidRPr="00E81F65" w:rsidRDefault="000C424B" w:rsidP="00CF41F3">
            <w:pPr>
              <w:rPr>
                <w:rFonts w:eastAsia="Times New Roman" w:cstheme="minorHAnsi"/>
                <w:sz w:val="16"/>
                <w:szCs w:val="16"/>
              </w:rPr>
            </w:pPr>
          </w:p>
          <w:p w14:paraId="3F890410" w14:textId="77777777" w:rsidR="000C424B" w:rsidRPr="00E81F65" w:rsidRDefault="000C424B" w:rsidP="00CF41F3">
            <w:pPr>
              <w:rPr>
                <w:rFonts w:cstheme="minorHAnsi"/>
                <w:sz w:val="16"/>
                <w:szCs w:val="16"/>
              </w:rPr>
            </w:pPr>
          </w:p>
        </w:tc>
        <w:tc>
          <w:tcPr>
            <w:tcW w:w="2060" w:type="dxa"/>
            <w:tcBorders>
              <w:top w:val="single" w:sz="4" w:space="0" w:color="auto"/>
              <w:bottom w:val="single" w:sz="4" w:space="0" w:color="auto"/>
            </w:tcBorders>
          </w:tcPr>
          <w:p w14:paraId="066DA5FA"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404877930"/>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No Action Required</w:t>
            </w:r>
          </w:p>
          <w:p w14:paraId="378518F9" w14:textId="77777777" w:rsidR="000C424B" w:rsidRPr="00E81F65" w:rsidRDefault="000C424B" w:rsidP="00CF41F3">
            <w:pPr>
              <w:rPr>
                <w:rFonts w:eastAsia="Times New Roman" w:cstheme="minorHAnsi"/>
                <w:sz w:val="16"/>
                <w:szCs w:val="16"/>
              </w:rPr>
            </w:pPr>
          </w:p>
          <w:p w14:paraId="081BE84B"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659971686"/>
                <w14:checkbox>
                  <w14:checked w14:val="0"/>
                  <w14:checkedState w14:val="2612" w14:font="MS Gothic"/>
                  <w14:uncheckedState w14:val="2610" w14:font="MS Gothic"/>
                </w14:checkbox>
              </w:sdtPr>
              <w:sdtEndPr/>
              <w:sdtContent>
                <w:r w:rsidR="000C424B" w:rsidRPr="00E81F65">
                  <w:rPr>
                    <w:rFonts w:ascii="Segoe UI Symbol" w:eastAsia="MS Gothic" w:hAnsi="Segoe UI Symbol" w:cs="Segoe UI Symbol"/>
                    <w:sz w:val="16"/>
                    <w:szCs w:val="16"/>
                  </w:rPr>
                  <w:t>☐</w:t>
                </w:r>
              </w:sdtContent>
            </w:sdt>
            <w:r w:rsidR="000C424B" w:rsidRPr="00E81F65">
              <w:rPr>
                <w:rFonts w:eastAsia="Times New Roman" w:cstheme="minorHAnsi"/>
                <w:sz w:val="16"/>
                <w:szCs w:val="16"/>
              </w:rPr>
              <w:t xml:space="preserve"> Action Required</w:t>
            </w:r>
          </w:p>
          <w:p w14:paraId="31AB44F0" w14:textId="77777777" w:rsidR="000C424B" w:rsidRPr="00E81F65" w:rsidRDefault="000C424B" w:rsidP="00CF41F3">
            <w:pPr>
              <w:rPr>
                <w:rFonts w:cstheme="minorHAnsi"/>
                <w:bCs/>
                <w:sz w:val="16"/>
                <w:szCs w:val="16"/>
              </w:rPr>
            </w:pPr>
          </w:p>
          <w:p w14:paraId="12806DCD" w14:textId="77777777" w:rsidR="000C424B" w:rsidRPr="00E81F65" w:rsidRDefault="00172768" w:rsidP="00CF41F3">
            <w:pPr>
              <w:rPr>
                <w:rFonts w:eastAsia="Times New Roman" w:cstheme="minorHAnsi"/>
                <w:sz w:val="16"/>
                <w:szCs w:val="16"/>
              </w:rPr>
            </w:pPr>
            <w:sdt>
              <w:sdtPr>
                <w:rPr>
                  <w:rFonts w:eastAsia="Times New Roman" w:cstheme="minorHAnsi"/>
                  <w:sz w:val="16"/>
                  <w:szCs w:val="16"/>
                </w:rPr>
                <w:id w:val="-722213613"/>
                <w14:checkbox>
                  <w14:checked w14:val="0"/>
                  <w14:checkedState w14:val="2612" w14:font="MS Gothic"/>
                  <w14:uncheckedState w14:val="2610" w14:font="MS Gothic"/>
                </w14:checkbox>
              </w:sdtPr>
              <w:sdtEndPr/>
              <w:sdtContent>
                <w:r w:rsidR="000C424B" w:rsidRPr="00E81F65">
                  <w:rPr>
                    <w:rFonts w:ascii="MS Gothic" w:eastAsia="MS Gothic" w:hAnsi="MS Gothic" w:cstheme="minorHAnsi" w:hint="eastAsia"/>
                    <w:sz w:val="16"/>
                    <w:szCs w:val="16"/>
                  </w:rPr>
                  <w:t>☐</w:t>
                </w:r>
              </w:sdtContent>
            </w:sdt>
            <w:r w:rsidR="000C424B" w:rsidRPr="00E81F65">
              <w:rPr>
                <w:rFonts w:eastAsia="Times New Roman" w:cstheme="minorHAnsi"/>
                <w:sz w:val="16"/>
                <w:szCs w:val="16"/>
              </w:rPr>
              <w:t xml:space="preserve"> Recommendation</w:t>
            </w:r>
          </w:p>
          <w:p w14:paraId="6401174E" w14:textId="77777777" w:rsidR="000C424B" w:rsidRPr="00E81F65" w:rsidRDefault="000C424B" w:rsidP="00CF41F3">
            <w:pPr>
              <w:rPr>
                <w:rFonts w:eastAsia="Times New Roman" w:cstheme="minorHAnsi"/>
                <w:sz w:val="16"/>
                <w:szCs w:val="16"/>
              </w:rPr>
            </w:pPr>
          </w:p>
          <w:p w14:paraId="18E7F044" w14:textId="77777777" w:rsidR="000C424B" w:rsidRPr="00E81F65" w:rsidRDefault="000C424B" w:rsidP="00CF41F3">
            <w:pPr>
              <w:rPr>
                <w:rFonts w:eastAsia="Times New Roman" w:cstheme="minorHAnsi"/>
                <w:sz w:val="16"/>
                <w:szCs w:val="16"/>
              </w:rPr>
            </w:pPr>
          </w:p>
          <w:p w14:paraId="14F92DE2" w14:textId="77777777" w:rsidR="000C424B" w:rsidRPr="00E81F65" w:rsidRDefault="000C424B" w:rsidP="00CF41F3">
            <w:pPr>
              <w:rPr>
                <w:rFonts w:cstheme="minorHAnsi"/>
                <w:sz w:val="16"/>
                <w:szCs w:val="16"/>
              </w:rPr>
            </w:pPr>
          </w:p>
        </w:tc>
      </w:tr>
    </w:tbl>
    <w:p w14:paraId="52610CD0" w14:textId="3E8AC4A8" w:rsidR="00F5734E" w:rsidRPr="00E81F65" w:rsidRDefault="00331AE1" w:rsidP="00281536">
      <w:pPr>
        <w:pStyle w:val="Heading1"/>
        <w:keepNext w:val="0"/>
        <w:spacing w:before="0" w:line="240" w:lineRule="auto"/>
        <w:ind w:left="-86" w:right="-346"/>
        <w:contextualSpacing/>
        <w15:collapsed/>
        <w:rPr>
          <w:rFonts w:ascii="Amasis MT Pro Medium" w:hAnsi="Amasis MT Pro Medium"/>
          <w:b/>
          <w:bCs/>
          <w:color w:val="BF8F00" w:themeColor="accent4" w:themeShade="BF"/>
        </w:rPr>
      </w:pPr>
      <w:r w:rsidRPr="00E81F65">
        <w:rPr>
          <w:rFonts w:ascii="Amasis MT Pro Medium" w:hAnsi="Amasis MT Pro Medium"/>
          <w:b/>
          <w:bCs/>
          <w:color w:val="BF8F00" w:themeColor="accent4" w:themeShade="BF"/>
        </w:rPr>
        <w:t>WIOA</w:t>
      </w:r>
      <w:r w:rsidR="00F5734E" w:rsidRPr="00E81F65">
        <w:rPr>
          <w:rFonts w:ascii="Amasis MT Pro Medium" w:hAnsi="Amasis MT Pro Medium"/>
          <w:b/>
          <w:bCs/>
          <w:color w:val="BF8F00" w:themeColor="accent4" w:themeShade="BF"/>
        </w:rPr>
        <w:t xml:space="preserve"> Out-of-School Youth</w:t>
      </w:r>
    </w:p>
    <w:tbl>
      <w:tblPr>
        <w:tblStyle w:val="TableGrid"/>
        <w:tblW w:w="11610" w:type="dxa"/>
        <w:tblInd w:w="-105" w:type="dxa"/>
        <w:tblLook w:val="04A0" w:firstRow="1" w:lastRow="0" w:firstColumn="1" w:lastColumn="0" w:noHBand="0" w:noVBand="1"/>
      </w:tblPr>
      <w:tblGrid>
        <w:gridCol w:w="3600"/>
        <w:gridCol w:w="4060"/>
        <w:gridCol w:w="1890"/>
        <w:gridCol w:w="2060"/>
      </w:tblGrid>
      <w:tr w:rsidR="006A22A3" w:rsidRPr="00E81F65" w14:paraId="436A5478" w14:textId="77777777" w:rsidTr="00CF41F3">
        <w:tc>
          <w:tcPr>
            <w:tcW w:w="3600" w:type="dxa"/>
            <w:tcBorders>
              <w:left w:val="single" w:sz="4" w:space="0" w:color="auto"/>
              <w:bottom w:val="single" w:sz="4" w:space="0" w:color="auto"/>
              <w:right w:val="single" w:sz="4" w:space="0" w:color="auto"/>
            </w:tcBorders>
            <w:shd w:val="clear" w:color="auto" w:fill="D9D9D9" w:themeFill="background1" w:themeFillShade="D9"/>
            <w:vAlign w:val="center"/>
          </w:tcPr>
          <w:p w14:paraId="5576F386" w14:textId="77777777" w:rsidR="006A22A3" w:rsidRPr="00E81F65" w:rsidRDefault="006A22A3" w:rsidP="00AE1919">
            <w:pPr>
              <w:jc w:val="center"/>
              <w:rPr>
                <w:rFonts w:cstheme="minorHAnsi"/>
                <w:b/>
                <w:sz w:val="20"/>
                <w:szCs w:val="20"/>
              </w:rPr>
            </w:pPr>
            <w:r w:rsidRPr="00E81F65">
              <w:rPr>
                <w:rFonts w:cstheme="minorHAnsi"/>
                <w:b/>
                <w:sz w:val="20"/>
                <w:szCs w:val="20"/>
              </w:rPr>
              <w:t>ELEMENT</w:t>
            </w:r>
          </w:p>
        </w:tc>
        <w:tc>
          <w:tcPr>
            <w:tcW w:w="4060" w:type="dxa"/>
            <w:tcBorders>
              <w:left w:val="single" w:sz="4" w:space="0" w:color="auto"/>
              <w:bottom w:val="single" w:sz="4" w:space="0" w:color="auto"/>
              <w:right w:val="single" w:sz="4" w:space="0" w:color="auto"/>
            </w:tcBorders>
            <w:shd w:val="clear" w:color="auto" w:fill="D9D9D9" w:themeFill="background1" w:themeFillShade="D9"/>
            <w:vAlign w:val="center"/>
          </w:tcPr>
          <w:p w14:paraId="4F693777" w14:textId="77777777" w:rsidR="006A22A3" w:rsidRPr="00E81F65" w:rsidRDefault="006A22A3" w:rsidP="00AE1919">
            <w:pPr>
              <w:jc w:val="center"/>
              <w:rPr>
                <w:rFonts w:cstheme="minorHAnsi"/>
                <w:b/>
                <w:caps/>
                <w:sz w:val="20"/>
                <w:szCs w:val="20"/>
              </w:rPr>
            </w:pPr>
            <w:r w:rsidRPr="00E81F65">
              <w:rPr>
                <w:rFonts w:cstheme="minorHAnsi"/>
                <w:b/>
                <w:sz w:val="20"/>
                <w:szCs w:val="20"/>
              </w:rPr>
              <w:t>EVIDENCE &amp; INDICATORS</w:t>
            </w:r>
          </w:p>
        </w:tc>
        <w:tc>
          <w:tcPr>
            <w:tcW w:w="1890" w:type="dxa"/>
            <w:tcBorders>
              <w:left w:val="single" w:sz="4" w:space="0" w:color="auto"/>
              <w:bottom w:val="single" w:sz="4" w:space="0" w:color="auto"/>
              <w:right w:val="single" w:sz="4" w:space="0" w:color="auto"/>
            </w:tcBorders>
            <w:shd w:val="clear" w:color="auto" w:fill="D9D9D9" w:themeFill="background1" w:themeFillShade="D9"/>
          </w:tcPr>
          <w:p w14:paraId="1281BDA1" w14:textId="77777777" w:rsidR="006A22A3" w:rsidRPr="00E81F65" w:rsidRDefault="006A22A3" w:rsidP="00AE1919">
            <w:pPr>
              <w:jc w:val="center"/>
              <w:rPr>
                <w:rFonts w:cstheme="minorHAnsi"/>
                <w:b/>
                <w:sz w:val="18"/>
                <w:szCs w:val="18"/>
              </w:rPr>
            </w:pPr>
            <w:r w:rsidRPr="00E81F65">
              <w:rPr>
                <w:rFonts w:cstheme="minorHAnsi"/>
                <w:b/>
                <w:caps/>
                <w:sz w:val="18"/>
                <w:szCs w:val="18"/>
              </w:rPr>
              <w:t>determination &amp; cOMMENTS</w:t>
            </w:r>
          </w:p>
        </w:tc>
        <w:tc>
          <w:tcPr>
            <w:tcW w:w="2060" w:type="dxa"/>
            <w:tcBorders>
              <w:left w:val="single" w:sz="4" w:space="0" w:color="auto"/>
              <w:bottom w:val="single" w:sz="4" w:space="0" w:color="auto"/>
              <w:right w:val="single" w:sz="4" w:space="0" w:color="auto"/>
            </w:tcBorders>
            <w:shd w:val="clear" w:color="auto" w:fill="D9D9D9" w:themeFill="background1" w:themeFillShade="D9"/>
            <w:vAlign w:val="center"/>
          </w:tcPr>
          <w:p w14:paraId="16548476" w14:textId="77777777" w:rsidR="006A22A3" w:rsidRPr="00E81F65" w:rsidRDefault="006A22A3" w:rsidP="00AE1919">
            <w:pPr>
              <w:jc w:val="center"/>
              <w:rPr>
                <w:rFonts w:asciiTheme="majorHAnsi" w:hAnsiTheme="majorHAnsi"/>
                <w:b/>
                <w:caps/>
                <w:sz w:val="18"/>
                <w:szCs w:val="18"/>
              </w:rPr>
            </w:pPr>
            <w:r w:rsidRPr="00E81F65">
              <w:rPr>
                <w:rFonts w:cstheme="minorHAnsi"/>
                <w:b/>
                <w:caps/>
                <w:sz w:val="18"/>
                <w:szCs w:val="18"/>
              </w:rPr>
              <w:t>action required/ recommendations</w:t>
            </w:r>
          </w:p>
        </w:tc>
      </w:tr>
      <w:tr w:rsidR="00A06416" w:rsidRPr="00E81F65" w14:paraId="5E9A14BA" w14:textId="77777777" w:rsidTr="00CF41F3">
        <w:trPr>
          <w:trHeight w:val="368"/>
        </w:trPr>
        <w:tc>
          <w:tcPr>
            <w:tcW w:w="3600" w:type="dxa"/>
            <w:tcBorders>
              <w:top w:val="single" w:sz="4" w:space="0" w:color="auto"/>
              <w:left w:val="single" w:sz="4" w:space="0" w:color="auto"/>
              <w:bottom w:val="single" w:sz="4" w:space="0" w:color="auto"/>
              <w:right w:val="single" w:sz="2" w:space="0" w:color="auto"/>
            </w:tcBorders>
            <w:shd w:val="clear" w:color="auto" w:fill="FFF2CC" w:themeFill="accent4" w:themeFillTint="33"/>
          </w:tcPr>
          <w:p w14:paraId="2450A372" w14:textId="77777777" w:rsidR="00A06416" w:rsidRPr="00E81F65" w:rsidRDefault="00A06416" w:rsidP="00004DEE">
            <w:pPr>
              <w:rPr>
                <w:rFonts w:cstheme="minorHAnsi"/>
                <w:b/>
                <w:sz w:val="20"/>
                <w:szCs w:val="20"/>
              </w:rPr>
            </w:pPr>
            <w:r w:rsidRPr="00E81F65">
              <w:rPr>
                <w:rFonts w:cstheme="minorHAnsi"/>
                <w:b/>
                <w:sz w:val="20"/>
                <w:szCs w:val="20"/>
              </w:rPr>
              <w:t>COVID-19 Enrollment Exception</w:t>
            </w:r>
          </w:p>
          <w:p w14:paraId="449AFFE4" w14:textId="3541D777" w:rsidR="00A06416" w:rsidRPr="00E81F65" w:rsidRDefault="00A06416" w:rsidP="00004DEE">
            <w:pPr>
              <w:rPr>
                <w:rFonts w:cstheme="minorHAnsi"/>
                <w:bCs/>
                <w:i/>
                <w:iCs/>
                <w:sz w:val="18"/>
                <w:szCs w:val="18"/>
              </w:rPr>
            </w:pPr>
            <w:r w:rsidRPr="00E81F65">
              <w:rPr>
                <w:rFonts w:cstheme="minorHAnsi"/>
                <w:bCs/>
                <w:i/>
                <w:iCs/>
                <w:sz w:val="18"/>
                <w:szCs w:val="18"/>
              </w:rPr>
              <w:t xml:space="preserve">WIN 0109, Change </w:t>
            </w:r>
            <w:r w:rsidR="00AF0FD1" w:rsidRPr="00E81F65">
              <w:rPr>
                <w:rFonts w:cstheme="minorHAnsi"/>
                <w:bCs/>
                <w:i/>
                <w:iCs/>
                <w:sz w:val="18"/>
                <w:szCs w:val="18"/>
              </w:rPr>
              <w:t>10</w:t>
            </w:r>
            <w:r w:rsidRPr="00E81F65">
              <w:rPr>
                <w:rFonts w:cstheme="minorHAnsi"/>
                <w:bCs/>
                <w:i/>
                <w:iCs/>
                <w:sz w:val="18"/>
                <w:szCs w:val="18"/>
              </w:rPr>
              <w:t>: Verbal Self-Attestation and Remote Eligibility Documentation</w:t>
            </w:r>
          </w:p>
          <w:p w14:paraId="09579F81" w14:textId="77777777" w:rsidR="00A06416" w:rsidRPr="00E81F65" w:rsidRDefault="00A06416" w:rsidP="00004DEE">
            <w:pPr>
              <w:rPr>
                <w:rFonts w:cstheme="minorHAnsi"/>
                <w:bCs/>
                <w:i/>
                <w:iCs/>
                <w:color w:val="2F5496" w:themeColor="accent5" w:themeShade="BF"/>
                <w:sz w:val="20"/>
                <w:szCs w:val="20"/>
              </w:rPr>
            </w:pPr>
            <w:r w:rsidRPr="00E81F65">
              <w:rPr>
                <w:rFonts w:cstheme="minorHAnsi"/>
                <w:bCs/>
                <w:i/>
                <w:iCs/>
                <w:color w:val="2F5496" w:themeColor="accent5" w:themeShade="BF"/>
                <w:sz w:val="16"/>
                <w:szCs w:val="16"/>
              </w:rPr>
              <w:t>* Effective Date: March 23, 2020</w:t>
            </w:r>
          </w:p>
          <w:p w14:paraId="018ECAE5" w14:textId="5ECA847D" w:rsidR="00A06416" w:rsidRPr="00E81F65" w:rsidRDefault="00A06416" w:rsidP="00004DEE">
            <w:pPr>
              <w:rPr>
                <w:rFonts w:cstheme="minorHAnsi"/>
                <w:bCs/>
                <w:i/>
                <w:iCs/>
                <w:color w:val="2F5496" w:themeColor="accent5" w:themeShade="BF"/>
                <w:sz w:val="16"/>
                <w:szCs w:val="16"/>
              </w:rPr>
            </w:pPr>
            <w:r w:rsidRPr="00E81F65">
              <w:rPr>
                <w:rFonts w:cstheme="minorHAnsi"/>
                <w:bCs/>
                <w:i/>
                <w:iCs/>
                <w:color w:val="2F5496" w:themeColor="accent5" w:themeShade="BF"/>
                <w:sz w:val="16"/>
                <w:szCs w:val="16"/>
              </w:rPr>
              <w:t xml:space="preserve">* Expiration Date: </w:t>
            </w:r>
            <w:r w:rsidR="00AF0FD1" w:rsidRPr="00E81F65">
              <w:rPr>
                <w:rFonts w:cstheme="minorHAnsi"/>
                <w:bCs/>
                <w:i/>
                <w:iCs/>
                <w:color w:val="2F5496" w:themeColor="accent5" w:themeShade="BF"/>
                <w:sz w:val="16"/>
                <w:szCs w:val="16"/>
              </w:rPr>
              <w:t>June 30, 2024</w:t>
            </w:r>
          </w:p>
          <w:p w14:paraId="5E0A5B0D" w14:textId="77777777" w:rsidR="00A06416" w:rsidRPr="00E81F65" w:rsidRDefault="00A06416" w:rsidP="00004DEE">
            <w:pPr>
              <w:rPr>
                <w:rFonts w:cstheme="minorHAnsi"/>
                <w:bCs/>
                <w:i/>
                <w:iCs/>
                <w:sz w:val="10"/>
                <w:szCs w:val="10"/>
              </w:rPr>
            </w:pPr>
          </w:p>
          <w:p w14:paraId="4E53F3D7" w14:textId="77777777" w:rsidR="00A06416" w:rsidRPr="00E81F65" w:rsidRDefault="00A06416" w:rsidP="00004DEE">
            <w:pPr>
              <w:rPr>
                <w:rFonts w:cstheme="minorHAnsi"/>
                <w:b/>
                <w:sz w:val="16"/>
                <w:szCs w:val="16"/>
                <w:u w:val="single"/>
              </w:rPr>
            </w:pPr>
            <w:r w:rsidRPr="00E81F65">
              <w:rPr>
                <w:rFonts w:cstheme="minorHAnsi"/>
                <w:b/>
                <w:sz w:val="16"/>
                <w:szCs w:val="16"/>
                <w:u w:val="single"/>
              </w:rPr>
              <w:t>Minimum Requirements for Documenting Eligibility for WIOA Title I-B Programs</w:t>
            </w:r>
          </w:p>
          <w:p w14:paraId="05BE568D" w14:textId="77777777" w:rsidR="00A06416" w:rsidRPr="00E81F65" w:rsidRDefault="00A06416" w:rsidP="00004DEE">
            <w:pPr>
              <w:rPr>
                <w:rFonts w:cstheme="minorHAnsi"/>
                <w:bCs/>
                <w:sz w:val="16"/>
                <w:szCs w:val="16"/>
              </w:rPr>
            </w:pPr>
            <w:r w:rsidRPr="00E81F65">
              <w:rPr>
                <w:rFonts w:cstheme="minorHAnsi"/>
                <w:bCs/>
                <w:sz w:val="16"/>
                <w:szCs w:val="16"/>
              </w:rPr>
              <w:t xml:space="preserve">Verbal self-attestation is allowed to document eligibility for criteria for which self-attestation is not otherwise allowed per Department of Labor (DOL) guidance </w:t>
            </w:r>
            <w:r w:rsidRPr="00E81F65">
              <w:rPr>
                <w:rFonts w:cstheme="minorHAnsi"/>
                <w:bCs/>
                <w:sz w:val="16"/>
                <w:szCs w:val="16"/>
                <w:u w:val="single"/>
              </w:rPr>
              <w:t>but should not be used as a first resort</w:t>
            </w:r>
            <w:r w:rsidRPr="00E81F65">
              <w:rPr>
                <w:rFonts w:cstheme="minorHAnsi"/>
                <w:bCs/>
                <w:sz w:val="16"/>
                <w:szCs w:val="16"/>
              </w:rPr>
              <w:t xml:space="preserve">. LWDBs and their service providers should attempt to collect eligibility source documentation when possible. However, full verbal self-attestation is allowed </w:t>
            </w:r>
            <w:r w:rsidRPr="00E81F65">
              <w:rPr>
                <w:rFonts w:cstheme="minorHAnsi"/>
                <w:bCs/>
                <w:i/>
                <w:iCs/>
                <w:sz w:val="16"/>
                <w:szCs w:val="16"/>
                <w:u w:val="single"/>
              </w:rPr>
              <w:t>if</w:t>
            </w:r>
            <w:r w:rsidRPr="00E81F65">
              <w:rPr>
                <w:rFonts w:cstheme="minorHAnsi"/>
                <w:bCs/>
                <w:sz w:val="16"/>
                <w:szCs w:val="16"/>
              </w:rPr>
              <w:t xml:space="preserve"> it is clearly documented in case files that the applicant is unable to access eligibility source documentation because of a COVID-19 reason (e.g., the applicant is quarantined or in isolation due to COVID-19 exposure and has no virtual or remote means of transmitting eligibility source documents to a case manager; the applicant does not have COVID-19, but the eligibility source documentation is in a location that is inaccessible due to COVID-19 restrictions).</w:t>
            </w:r>
          </w:p>
          <w:p w14:paraId="720B11B9" w14:textId="77777777" w:rsidR="00A06416" w:rsidRPr="00E81F65" w:rsidRDefault="00A06416" w:rsidP="00004DEE">
            <w:pPr>
              <w:rPr>
                <w:rFonts w:cstheme="minorHAnsi"/>
                <w:bCs/>
                <w:sz w:val="10"/>
                <w:szCs w:val="10"/>
              </w:rPr>
            </w:pPr>
          </w:p>
          <w:p w14:paraId="2DB3D062" w14:textId="77777777" w:rsidR="00A06416" w:rsidRPr="00E81F65" w:rsidRDefault="00A06416" w:rsidP="00004DEE">
            <w:r w:rsidRPr="00E81F65">
              <w:rPr>
                <w:rFonts w:cstheme="minorHAnsi"/>
                <w:b/>
                <w:sz w:val="16"/>
                <w:szCs w:val="16"/>
              </w:rPr>
              <w:t>(a.)</w:t>
            </w:r>
            <w:r w:rsidRPr="00E81F65">
              <w:rPr>
                <w:rFonts w:cstheme="minorHAnsi"/>
                <w:bCs/>
                <w:sz w:val="16"/>
                <w:szCs w:val="16"/>
              </w:rPr>
              <w:t xml:space="preserve"> The case manager and applicant conduct the eligibility determination and registration verbally by phone with the case manager </w:t>
            </w:r>
            <w:r w:rsidRPr="00E81F65">
              <w:rPr>
                <w:rFonts w:cstheme="minorHAnsi"/>
                <w:bCs/>
                <w:sz w:val="16"/>
                <w:szCs w:val="16"/>
                <w:u w:val="single"/>
              </w:rPr>
              <w:t>case-noting the following in the ETO management information system:</w:t>
            </w:r>
          </w:p>
          <w:p w14:paraId="664E01E9" w14:textId="77777777" w:rsidR="00A06416" w:rsidRPr="00E81F65" w:rsidRDefault="00A06416" w:rsidP="00004DEE">
            <w:pPr>
              <w:pStyle w:val="Default"/>
              <w:ind w:left="438" w:hanging="180"/>
              <w:rPr>
                <w:rFonts w:asciiTheme="minorHAnsi" w:hAnsiTheme="minorHAnsi" w:cstheme="minorHAnsi"/>
                <w:sz w:val="16"/>
                <w:szCs w:val="16"/>
              </w:rPr>
            </w:pPr>
            <w:proofErr w:type="spellStart"/>
            <w:r w:rsidRPr="00E81F65">
              <w:rPr>
                <w:rFonts w:asciiTheme="minorHAnsi" w:hAnsiTheme="minorHAnsi" w:cstheme="minorHAnsi"/>
                <w:b/>
                <w:bCs/>
                <w:sz w:val="16"/>
                <w:szCs w:val="16"/>
              </w:rPr>
              <w:t>i</w:t>
            </w:r>
            <w:proofErr w:type="spellEnd"/>
            <w:r w:rsidRPr="00E81F65">
              <w:rPr>
                <w:rFonts w:asciiTheme="minorHAnsi" w:hAnsiTheme="minorHAnsi" w:cstheme="minorHAnsi"/>
                <w:b/>
                <w:bCs/>
                <w:sz w:val="16"/>
                <w:szCs w:val="16"/>
              </w:rPr>
              <w:t>.</w:t>
            </w:r>
            <w:r w:rsidRPr="00E81F65">
              <w:rPr>
                <w:rFonts w:asciiTheme="minorHAnsi" w:hAnsiTheme="minorHAnsi" w:cstheme="minorHAnsi"/>
                <w:sz w:val="16"/>
                <w:szCs w:val="16"/>
              </w:rPr>
              <w:t xml:space="preserve"> That verbal self-attestation was necessary due to the inability to meet in person and/or</w:t>
            </w:r>
          </w:p>
          <w:p w14:paraId="59AC3E54" w14:textId="77777777" w:rsidR="00A06416" w:rsidRPr="00E81F65" w:rsidRDefault="00A06416" w:rsidP="00004DEE">
            <w:pPr>
              <w:pStyle w:val="Default"/>
              <w:ind w:left="438" w:hanging="180"/>
              <w:rPr>
                <w:rFonts w:asciiTheme="minorHAnsi" w:hAnsiTheme="minorHAnsi" w:cstheme="minorHAnsi"/>
                <w:sz w:val="16"/>
                <w:szCs w:val="16"/>
              </w:rPr>
            </w:pPr>
            <w:r w:rsidRPr="00E81F65">
              <w:rPr>
                <w:rFonts w:asciiTheme="minorHAnsi" w:hAnsiTheme="minorHAnsi" w:cstheme="minorHAnsi"/>
                <w:sz w:val="16"/>
                <w:szCs w:val="16"/>
              </w:rPr>
              <w:t xml:space="preserve">     provide eligibility source documentation for COVID-19 reasons, including the specific</w:t>
            </w:r>
          </w:p>
          <w:p w14:paraId="3FE011EE" w14:textId="77777777" w:rsidR="00A06416" w:rsidRPr="00E81F65" w:rsidRDefault="00A06416" w:rsidP="00004DEE">
            <w:pPr>
              <w:pStyle w:val="Default"/>
              <w:ind w:left="438" w:hanging="180"/>
              <w:rPr>
                <w:rFonts w:asciiTheme="minorHAnsi" w:hAnsiTheme="minorHAnsi" w:cstheme="minorHAnsi"/>
                <w:sz w:val="16"/>
                <w:szCs w:val="16"/>
              </w:rPr>
            </w:pPr>
            <w:r w:rsidRPr="00E81F65">
              <w:rPr>
                <w:rFonts w:asciiTheme="minorHAnsi" w:hAnsiTheme="minorHAnsi" w:cstheme="minorHAnsi"/>
                <w:sz w:val="16"/>
                <w:szCs w:val="16"/>
              </w:rPr>
              <w:t xml:space="preserve">     circumstances preventing in-person engagement and/or eligibility source documentation transaction. </w:t>
            </w:r>
          </w:p>
          <w:p w14:paraId="121CA324" w14:textId="77777777" w:rsidR="00A06416" w:rsidRPr="00E81F65" w:rsidRDefault="00A06416" w:rsidP="00004DEE">
            <w:pPr>
              <w:pStyle w:val="Default"/>
              <w:ind w:left="438" w:hanging="180"/>
              <w:rPr>
                <w:rFonts w:asciiTheme="minorHAnsi" w:hAnsiTheme="minorHAnsi" w:cstheme="minorHAnsi"/>
                <w:sz w:val="16"/>
                <w:szCs w:val="16"/>
              </w:rPr>
            </w:pPr>
            <w:r w:rsidRPr="00E81F65">
              <w:rPr>
                <w:rFonts w:asciiTheme="minorHAnsi" w:hAnsiTheme="minorHAnsi" w:cstheme="minorHAnsi"/>
                <w:b/>
                <w:bCs/>
                <w:sz w:val="16"/>
                <w:szCs w:val="16"/>
              </w:rPr>
              <w:t>ii.</w:t>
            </w:r>
            <w:r w:rsidRPr="00E81F65">
              <w:rPr>
                <w:rFonts w:asciiTheme="minorHAnsi" w:hAnsiTheme="minorHAnsi" w:cstheme="minorHAnsi"/>
                <w:sz w:val="16"/>
                <w:szCs w:val="16"/>
              </w:rPr>
              <w:t xml:space="preserve"> Each eligibility and priority of service criterion to which the applicant is self-attesting with a statement that reads, “I attest that [</w:t>
            </w:r>
            <w:r w:rsidRPr="00E81F65">
              <w:rPr>
                <w:rFonts w:asciiTheme="minorHAnsi" w:hAnsiTheme="minorHAnsi" w:cstheme="minorHAnsi"/>
                <w:i/>
                <w:iCs/>
                <w:sz w:val="16"/>
                <w:szCs w:val="16"/>
              </w:rPr>
              <w:t>applicant name</w:t>
            </w:r>
            <w:r w:rsidRPr="00E81F65">
              <w:rPr>
                <w:rFonts w:asciiTheme="minorHAnsi" w:hAnsiTheme="minorHAnsi" w:cstheme="minorHAnsi"/>
                <w:sz w:val="16"/>
                <w:szCs w:val="16"/>
              </w:rPr>
              <w:t xml:space="preserve">] verbally self-attested to the eligibility and priority of service criteria cited above.” </w:t>
            </w:r>
          </w:p>
          <w:p w14:paraId="6FAB6116" w14:textId="77777777" w:rsidR="00A06416" w:rsidRPr="00E81F65" w:rsidRDefault="00A06416" w:rsidP="00004DEE">
            <w:pPr>
              <w:pStyle w:val="Default"/>
              <w:ind w:left="438" w:hanging="180"/>
              <w:rPr>
                <w:rFonts w:asciiTheme="minorHAnsi" w:hAnsiTheme="minorHAnsi" w:cstheme="minorHAnsi"/>
                <w:sz w:val="16"/>
                <w:szCs w:val="16"/>
              </w:rPr>
            </w:pPr>
            <w:r w:rsidRPr="00E81F65">
              <w:rPr>
                <w:rFonts w:asciiTheme="minorHAnsi" w:hAnsiTheme="minorHAnsi" w:cstheme="minorHAnsi"/>
                <w:b/>
                <w:bCs/>
                <w:sz w:val="16"/>
                <w:szCs w:val="16"/>
              </w:rPr>
              <w:t>iii.</w:t>
            </w:r>
            <w:r w:rsidRPr="00E81F65">
              <w:rPr>
                <w:rFonts w:asciiTheme="minorHAnsi" w:hAnsiTheme="minorHAnsi" w:cstheme="minorHAnsi"/>
                <w:sz w:val="16"/>
                <w:szCs w:val="16"/>
              </w:rPr>
              <w:t xml:space="preserve"> That the case manager has provided to the applicant the </w:t>
            </w:r>
            <w:r w:rsidRPr="00E81F65">
              <w:rPr>
                <w:rFonts w:asciiTheme="minorHAnsi" w:hAnsiTheme="minorHAnsi" w:cstheme="minorHAnsi"/>
                <w:i/>
                <w:iCs/>
                <w:sz w:val="16"/>
                <w:szCs w:val="16"/>
              </w:rPr>
              <w:t xml:space="preserve">Equal Employment Opportunity and Complaint and Grievance Procedures </w:t>
            </w:r>
            <w:r w:rsidRPr="00E81F65">
              <w:rPr>
                <w:rFonts w:asciiTheme="minorHAnsi" w:hAnsiTheme="minorHAnsi" w:cstheme="minorHAnsi"/>
                <w:sz w:val="16"/>
                <w:szCs w:val="16"/>
              </w:rPr>
              <w:t xml:space="preserve">and </w:t>
            </w:r>
            <w:r w:rsidRPr="00E81F65">
              <w:rPr>
                <w:rFonts w:asciiTheme="minorHAnsi" w:hAnsiTheme="minorHAnsi" w:cstheme="minorHAnsi"/>
                <w:i/>
                <w:iCs/>
                <w:sz w:val="16"/>
                <w:szCs w:val="16"/>
              </w:rPr>
              <w:t xml:space="preserve">WIOA Title I-B Program Data Collection Certification </w:t>
            </w:r>
            <w:r w:rsidRPr="00E81F65">
              <w:rPr>
                <w:rFonts w:asciiTheme="minorHAnsi" w:hAnsiTheme="minorHAnsi" w:cstheme="minorHAnsi"/>
                <w:sz w:val="16"/>
                <w:szCs w:val="16"/>
              </w:rPr>
              <w:t>information verbally or in hard copy and that the applicant verbally acknowledged understanding the information by a statement that reads, “I attest that I provided the Equal Employment Opportunity and Complaint and Grievance Procedures and WIOA Title I-B Program Data Collection Certification statements to [</w:t>
            </w:r>
            <w:r w:rsidRPr="00E81F65">
              <w:rPr>
                <w:rFonts w:asciiTheme="minorHAnsi" w:hAnsiTheme="minorHAnsi" w:cstheme="minorHAnsi"/>
                <w:i/>
                <w:iCs/>
                <w:sz w:val="16"/>
                <w:szCs w:val="16"/>
              </w:rPr>
              <w:t>applicant name</w:t>
            </w:r>
            <w:r w:rsidRPr="00E81F65">
              <w:rPr>
                <w:rFonts w:asciiTheme="minorHAnsi" w:hAnsiTheme="minorHAnsi" w:cstheme="minorHAnsi"/>
                <w:sz w:val="16"/>
                <w:szCs w:val="16"/>
              </w:rPr>
              <w:t>] on [</w:t>
            </w:r>
            <w:r w:rsidRPr="00E81F65">
              <w:rPr>
                <w:rFonts w:asciiTheme="minorHAnsi" w:hAnsiTheme="minorHAnsi" w:cstheme="minorHAnsi"/>
                <w:i/>
                <w:iCs/>
                <w:sz w:val="16"/>
                <w:szCs w:val="16"/>
              </w:rPr>
              <w:t>date</w:t>
            </w:r>
            <w:r w:rsidRPr="00E81F65">
              <w:rPr>
                <w:rFonts w:asciiTheme="minorHAnsi" w:hAnsiTheme="minorHAnsi" w:cstheme="minorHAnsi"/>
                <w:sz w:val="16"/>
                <w:szCs w:val="16"/>
              </w:rPr>
              <w:t>] and [</w:t>
            </w:r>
            <w:r w:rsidRPr="00E81F65">
              <w:rPr>
                <w:rFonts w:asciiTheme="minorHAnsi" w:hAnsiTheme="minorHAnsi" w:cstheme="minorHAnsi"/>
                <w:i/>
                <w:iCs/>
                <w:sz w:val="16"/>
                <w:szCs w:val="16"/>
              </w:rPr>
              <w:t>applicant name</w:t>
            </w:r>
            <w:r w:rsidRPr="00E81F65">
              <w:rPr>
                <w:rFonts w:asciiTheme="minorHAnsi" w:hAnsiTheme="minorHAnsi" w:cstheme="minorHAnsi"/>
                <w:sz w:val="16"/>
                <w:szCs w:val="16"/>
              </w:rPr>
              <w:t xml:space="preserve">] attested to understanding the information.” </w:t>
            </w:r>
          </w:p>
          <w:p w14:paraId="1CB86DFF" w14:textId="77777777" w:rsidR="00A06416" w:rsidRPr="00E81F65" w:rsidRDefault="00A06416" w:rsidP="00004DEE">
            <w:pPr>
              <w:pStyle w:val="Default"/>
              <w:rPr>
                <w:rFonts w:asciiTheme="minorHAnsi" w:hAnsiTheme="minorHAnsi" w:cstheme="minorHAnsi"/>
                <w:sz w:val="16"/>
                <w:szCs w:val="16"/>
              </w:rPr>
            </w:pPr>
            <w:r w:rsidRPr="00E81F65">
              <w:rPr>
                <w:rFonts w:asciiTheme="minorHAnsi" w:hAnsiTheme="minorHAnsi" w:cstheme="minorHAnsi"/>
                <w:b/>
                <w:bCs/>
                <w:sz w:val="16"/>
                <w:szCs w:val="16"/>
              </w:rPr>
              <w:t>(b.)</w:t>
            </w:r>
            <w:r w:rsidRPr="00E81F65">
              <w:rPr>
                <w:rFonts w:asciiTheme="minorHAnsi" w:hAnsiTheme="minorHAnsi" w:cstheme="minorHAnsi"/>
                <w:sz w:val="16"/>
                <w:szCs w:val="16"/>
              </w:rPr>
              <w:t xml:space="preserve"> If determined eligible per the process described in paragraph 1, the case manager verbally obtains from the applicant all information required for federal reporting and records the information in the appropriate sections and fields in the ETO management information system. </w:t>
            </w:r>
          </w:p>
          <w:p w14:paraId="6A60A3C7" w14:textId="77777777" w:rsidR="00A06416" w:rsidRPr="00E81F65" w:rsidRDefault="00A06416" w:rsidP="00004DEE">
            <w:pPr>
              <w:pStyle w:val="Default"/>
              <w:rPr>
                <w:rFonts w:asciiTheme="minorHAnsi" w:hAnsiTheme="minorHAnsi" w:cstheme="minorHAnsi"/>
                <w:sz w:val="16"/>
                <w:szCs w:val="16"/>
              </w:rPr>
            </w:pPr>
            <w:r w:rsidRPr="00E81F65">
              <w:rPr>
                <w:rFonts w:asciiTheme="minorHAnsi" w:hAnsiTheme="minorHAnsi" w:cstheme="minorHAnsi"/>
                <w:b/>
                <w:bCs/>
                <w:sz w:val="16"/>
                <w:szCs w:val="16"/>
              </w:rPr>
              <w:t>(c.)</w:t>
            </w:r>
            <w:r w:rsidRPr="00E81F65">
              <w:rPr>
                <w:rFonts w:asciiTheme="minorHAnsi" w:hAnsiTheme="minorHAnsi" w:cstheme="minorHAnsi"/>
                <w:sz w:val="16"/>
                <w:szCs w:val="16"/>
              </w:rPr>
              <w:t xml:space="preserve"> Effective with the issuance of Change 5 of this WIN, case managers must obtain appropriate</w:t>
            </w:r>
          </w:p>
          <w:p w14:paraId="187808D3" w14:textId="77777777" w:rsidR="00A06416" w:rsidRPr="00E81F65" w:rsidRDefault="00A06416" w:rsidP="00004DEE">
            <w:pPr>
              <w:pStyle w:val="Default"/>
              <w:rPr>
                <w:rFonts w:asciiTheme="minorHAnsi" w:hAnsiTheme="minorHAnsi" w:cstheme="minorHAnsi"/>
                <w:sz w:val="16"/>
                <w:szCs w:val="16"/>
              </w:rPr>
            </w:pPr>
            <w:r w:rsidRPr="00E81F65">
              <w:rPr>
                <w:rFonts w:asciiTheme="minorHAnsi" w:hAnsiTheme="minorHAnsi" w:cstheme="minorHAnsi"/>
                <w:sz w:val="16"/>
                <w:szCs w:val="16"/>
              </w:rPr>
              <w:t>eligibility source documentation within 30 calendar days after the circumstances that prevented</w:t>
            </w:r>
          </w:p>
          <w:p w14:paraId="4FF73FF9" w14:textId="77777777" w:rsidR="00A06416" w:rsidRPr="00E81F65" w:rsidRDefault="00A06416" w:rsidP="00004DEE">
            <w:pPr>
              <w:pStyle w:val="Default"/>
              <w:rPr>
                <w:rFonts w:asciiTheme="minorHAnsi" w:hAnsiTheme="minorHAnsi" w:cstheme="minorHAnsi"/>
                <w:sz w:val="16"/>
                <w:szCs w:val="16"/>
              </w:rPr>
            </w:pPr>
            <w:r w:rsidRPr="00E81F65">
              <w:rPr>
                <w:rFonts w:asciiTheme="minorHAnsi" w:hAnsiTheme="minorHAnsi" w:cstheme="minorHAnsi"/>
                <w:sz w:val="16"/>
                <w:szCs w:val="16"/>
              </w:rPr>
              <w:t>applicants from providing source documents cease to exist.</w:t>
            </w:r>
            <w:r w:rsidRPr="00E81F65">
              <w:rPr>
                <w:rFonts w:cstheme="minorHAnsi"/>
                <w:b/>
                <w:sz w:val="20"/>
                <w:szCs w:val="20"/>
              </w:rPr>
              <w:tab/>
            </w:r>
          </w:p>
        </w:tc>
        <w:tc>
          <w:tcPr>
            <w:tcW w:w="4060" w:type="dxa"/>
            <w:tcBorders>
              <w:top w:val="single" w:sz="4" w:space="0" w:color="auto"/>
              <w:bottom w:val="single" w:sz="4" w:space="0" w:color="auto"/>
            </w:tcBorders>
            <w:shd w:val="clear" w:color="auto" w:fill="auto"/>
          </w:tcPr>
          <w:p w14:paraId="5B5E0B92" w14:textId="77777777" w:rsidR="00A06416" w:rsidRPr="00E81F65" w:rsidRDefault="00172768" w:rsidP="00004DEE">
            <w:pPr>
              <w:shd w:val="clear" w:color="auto" w:fill="E7E6E6" w:themeFill="background2"/>
              <w:ind w:left="161" w:hanging="179"/>
              <w:rPr>
                <w:rFonts w:eastAsia="Times New Roman" w:cstheme="minorHAnsi"/>
                <w:bCs/>
                <w:sz w:val="16"/>
                <w:szCs w:val="16"/>
              </w:rPr>
            </w:pPr>
            <w:sdt>
              <w:sdtPr>
                <w:rPr>
                  <w:rFonts w:eastAsia="Times New Roman" w:cstheme="minorHAnsi"/>
                  <w:bCs/>
                  <w:sz w:val="16"/>
                  <w:szCs w:val="16"/>
                </w:rPr>
                <w:id w:val="5946951"/>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N/A, verbal self-attestation was not used to determine eligibility and priority of service</w:t>
            </w:r>
          </w:p>
          <w:p w14:paraId="41EED142" w14:textId="77777777" w:rsidR="00A06416" w:rsidRPr="00E81F65" w:rsidRDefault="00A06416" w:rsidP="00004DEE">
            <w:pPr>
              <w:rPr>
                <w:rFonts w:cstheme="minorHAnsi"/>
                <w:b/>
                <w:sz w:val="6"/>
                <w:szCs w:val="6"/>
              </w:rPr>
            </w:pPr>
          </w:p>
          <w:p w14:paraId="01DE9611" w14:textId="77777777" w:rsidR="00A06416" w:rsidRPr="00E81F65" w:rsidRDefault="00A06416" w:rsidP="00004DEE">
            <w:pPr>
              <w:rPr>
                <w:rFonts w:eastAsia="Times New Roman" w:cstheme="minorHAnsi"/>
                <w:b/>
                <w:bCs/>
                <w:sz w:val="2"/>
                <w:szCs w:val="2"/>
              </w:rPr>
            </w:pPr>
            <w:r w:rsidRPr="00E81F65">
              <w:rPr>
                <w:rFonts w:eastAsia="Times New Roman" w:cstheme="minorHAnsi"/>
                <w:b/>
                <w:bCs/>
                <w:sz w:val="16"/>
                <w:szCs w:val="16"/>
              </w:rPr>
              <w:t>Verbal self-attestation was used to determine eligibility:</w:t>
            </w:r>
            <w:r w:rsidRPr="00E81F65">
              <w:rPr>
                <w:rFonts w:cstheme="minorHAnsi"/>
                <w:b/>
                <w:bCs/>
                <w:i/>
                <w:sz w:val="10"/>
                <w:szCs w:val="10"/>
              </w:rPr>
              <w:t xml:space="preserve"> </w:t>
            </w:r>
          </w:p>
          <w:p w14:paraId="532FA96C" w14:textId="77777777" w:rsidR="00A06416" w:rsidRPr="00E81F65" w:rsidRDefault="00172768" w:rsidP="00004DEE">
            <w:pPr>
              <w:ind w:left="354" w:right="-108" w:hanging="179"/>
              <w:rPr>
                <w:rFonts w:eastAsia="Times New Roman" w:cstheme="minorHAnsi"/>
                <w:bCs/>
                <w:sz w:val="8"/>
                <w:szCs w:val="8"/>
              </w:rPr>
            </w:pPr>
            <w:sdt>
              <w:sdtPr>
                <w:rPr>
                  <w:rFonts w:eastAsia="Times New Roman" w:cstheme="minorHAnsi"/>
                  <w:bCs/>
                  <w:sz w:val="16"/>
                  <w:szCs w:val="16"/>
                </w:rPr>
                <w:id w:val="79417686"/>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eastAsia="Times New Roman" w:cstheme="minorHAnsi"/>
                <w:bCs/>
                <w:sz w:val="16"/>
                <w:szCs w:val="16"/>
              </w:rPr>
              <w:t xml:space="preserve"> YES, the following eligibility criteria were verbally self-attested:</w:t>
            </w:r>
            <w:r w:rsidR="00A06416" w:rsidRPr="00E81F65">
              <w:rPr>
                <w:rFonts w:eastAsia="Times New Roman" w:cstheme="minorHAnsi"/>
                <w:bCs/>
                <w:sz w:val="8"/>
                <w:szCs w:val="8"/>
              </w:rPr>
              <w:t xml:space="preserve">  </w:t>
            </w:r>
          </w:p>
          <w:p w14:paraId="66836442" w14:textId="77777777" w:rsidR="00A06416" w:rsidRPr="00E81F65" w:rsidRDefault="00A06416" w:rsidP="00004DEE">
            <w:pPr>
              <w:ind w:left="162"/>
              <w:rPr>
                <w:rFonts w:cstheme="minorHAnsi"/>
                <w:bCs/>
                <w:sz w:val="2"/>
                <w:szCs w:val="2"/>
              </w:rPr>
            </w:pPr>
          </w:p>
          <w:p w14:paraId="59AA2885" w14:textId="77777777" w:rsidR="00A06416" w:rsidRPr="00E81F65" w:rsidRDefault="00172768" w:rsidP="00004DEE">
            <w:pPr>
              <w:ind w:left="162" w:firstLine="180"/>
              <w:rPr>
                <w:rFonts w:cstheme="minorHAnsi"/>
                <w:bCs/>
                <w:sz w:val="16"/>
                <w:szCs w:val="16"/>
              </w:rPr>
            </w:pPr>
            <w:sdt>
              <w:sdtPr>
                <w:rPr>
                  <w:rFonts w:cstheme="minorHAnsi"/>
                  <w:bCs/>
                  <w:sz w:val="16"/>
                  <w:szCs w:val="16"/>
                </w:rPr>
                <w:id w:val="720409719"/>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cstheme="minorHAnsi"/>
                <w:bCs/>
                <w:sz w:val="16"/>
                <w:szCs w:val="16"/>
              </w:rPr>
              <w:t xml:space="preserve"> Age / Date of Birth      </w:t>
            </w:r>
          </w:p>
          <w:p w14:paraId="6FE14969" w14:textId="77777777" w:rsidR="00A06416" w:rsidRPr="00E81F65" w:rsidRDefault="00A06416" w:rsidP="00004DEE">
            <w:pPr>
              <w:ind w:left="162" w:firstLine="180"/>
              <w:rPr>
                <w:rFonts w:cstheme="minorHAnsi"/>
                <w:sz w:val="4"/>
                <w:szCs w:val="4"/>
              </w:rPr>
            </w:pPr>
          </w:p>
          <w:p w14:paraId="30CA2BD8" w14:textId="77777777" w:rsidR="00A06416" w:rsidRPr="00E81F65" w:rsidRDefault="00172768" w:rsidP="00004DEE">
            <w:pPr>
              <w:ind w:left="251" w:firstLine="90"/>
              <w:rPr>
                <w:rFonts w:cstheme="minorHAnsi"/>
                <w:sz w:val="16"/>
                <w:szCs w:val="16"/>
              </w:rPr>
            </w:pPr>
            <w:sdt>
              <w:sdtPr>
                <w:rPr>
                  <w:rFonts w:cstheme="minorHAnsi"/>
                  <w:sz w:val="16"/>
                  <w:szCs w:val="16"/>
                </w:rPr>
                <w:id w:val="57911513"/>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Legally Entitled to Work     </w:t>
            </w:r>
          </w:p>
          <w:p w14:paraId="5700CA1F" w14:textId="77777777" w:rsidR="00A06416" w:rsidRPr="00E81F65" w:rsidRDefault="00A06416" w:rsidP="00004DEE">
            <w:pPr>
              <w:ind w:left="162" w:firstLine="180"/>
              <w:rPr>
                <w:rFonts w:cstheme="minorHAnsi"/>
                <w:sz w:val="4"/>
                <w:szCs w:val="4"/>
              </w:rPr>
            </w:pPr>
          </w:p>
          <w:p w14:paraId="5456DA22" w14:textId="77777777" w:rsidR="00A06416" w:rsidRPr="00E81F65" w:rsidRDefault="00172768" w:rsidP="00004DEE">
            <w:pPr>
              <w:ind w:left="162" w:firstLine="180"/>
              <w:rPr>
                <w:rFonts w:cstheme="minorHAnsi"/>
                <w:sz w:val="16"/>
                <w:szCs w:val="16"/>
              </w:rPr>
            </w:pPr>
            <w:sdt>
              <w:sdtPr>
                <w:rPr>
                  <w:rFonts w:cstheme="minorHAnsi"/>
                  <w:sz w:val="16"/>
                  <w:szCs w:val="16"/>
                </w:rPr>
                <w:id w:val="-343781920"/>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Selective Service Registration (if applicable)</w:t>
            </w:r>
          </w:p>
          <w:p w14:paraId="22FB2026" w14:textId="77777777" w:rsidR="00A06416" w:rsidRPr="00E81F65" w:rsidRDefault="00A06416" w:rsidP="00004DEE">
            <w:pPr>
              <w:rPr>
                <w:rFonts w:cstheme="minorHAnsi"/>
                <w:sz w:val="6"/>
                <w:szCs w:val="6"/>
              </w:rPr>
            </w:pPr>
          </w:p>
          <w:p w14:paraId="170D0476" w14:textId="77777777" w:rsidR="00A06416" w:rsidRPr="00E81F65" w:rsidRDefault="00A06416" w:rsidP="00004DEE">
            <w:pPr>
              <w:rPr>
                <w:rFonts w:eastAsia="Times New Roman" w:cstheme="minorHAnsi"/>
                <w:b/>
                <w:bCs/>
                <w:sz w:val="2"/>
                <w:szCs w:val="2"/>
              </w:rPr>
            </w:pPr>
            <w:r w:rsidRPr="00E81F65">
              <w:rPr>
                <w:rFonts w:eastAsia="Times New Roman" w:cstheme="minorHAnsi"/>
                <w:b/>
                <w:bCs/>
                <w:sz w:val="16"/>
                <w:szCs w:val="16"/>
              </w:rPr>
              <w:t>Verbal self-attestation was used to meet a minimum of one of the following criteria for eligibility:</w:t>
            </w:r>
          </w:p>
          <w:p w14:paraId="6970CE40" w14:textId="77777777" w:rsidR="00A06416" w:rsidRPr="00E81F65" w:rsidRDefault="00172768" w:rsidP="00004DEE">
            <w:pPr>
              <w:ind w:left="341" w:right="-108" w:hanging="179"/>
              <w:rPr>
                <w:rFonts w:eastAsia="Times New Roman" w:cstheme="minorHAnsi"/>
                <w:bCs/>
                <w:sz w:val="16"/>
                <w:szCs w:val="16"/>
              </w:rPr>
            </w:pPr>
            <w:sdt>
              <w:sdtPr>
                <w:rPr>
                  <w:rFonts w:eastAsia="Times New Roman" w:cstheme="minorHAnsi"/>
                  <w:bCs/>
                  <w:sz w:val="16"/>
                  <w:szCs w:val="16"/>
                </w:rPr>
                <w:id w:val="-600484755"/>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eastAsia="Times New Roman" w:cstheme="minorHAnsi"/>
                <w:bCs/>
                <w:sz w:val="16"/>
                <w:szCs w:val="16"/>
              </w:rPr>
              <w:t xml:space="preserve"> YES, the following eligibility and its criterion were verbally self-attested:</w:t>
            </w:r>
            <w:r w:rsidR="00A06416" w:rsidRPr="00E81F65">
              <w:rPr>
                <w:rFonts w:eastAsia="Times New Roman" w:cstheme="minorHAnsi"/>
                <w:bCs/>
                <w:sz w:val="8"/>
                <w:szCs w:val="8"/>
              </w:rPr>
              <w:t xml:space="preserve"> </w:t>
            </w:r>
            <w:r w:rsidR="00A06416" w:rsidRPr="00E81F65">
              <w:rPr>
                <w:rFonts w:eastAsia="Times New Roman" w:cstheme="minorHAnsi"/>
                <w:bCs/>
                <w:sz w:val="16"/>
                <w:szCs w:val="16"/>
              </w:rPr>
              <w:t>(</w:t>
            </w:r>
            <w:r w:rsidR="00A06416" w:rsidRPr="00E81F65">
              <w:rPr>
                <w:rFonts w:cstheme="minorHAnsi"/>
                <w:bCs/>
                <w:sz w:val="16"/>
                <w:szCs w:val="16"/>
              </w:rPr>
              <w:t xml:space="preserve">Case notes must include </w:t>
            </w:r>
            <w:r w:rsidR="00A06416" w:rsidRPr="00E81F65">
              <w:rPr>
                <w:rFonts w:cstheme="minorHAnsi"/>
                <w:bCs/>
                <w:i/>
                <w:iCs/>
                <w:sz w:val="16"/>
                <w:szCs w:val="16"/>
                <w:u w:val="single"/>
              </w:rPr>
              <w:t>how</w:t>
            </w:r>
            <w:r w:rsidR="00A06416" w:rsidRPr="00E81F65">
              <w:rPr>
                <w:rFonts w:cstheme="minorHAnsi"/>
                <w:bCs/>
                <w:sz w:val="16"/>
                <w:szCs w:val="16"/>
              </w:rPr>
              <w:t xml:space="preserve"> they meet each criterion)    </w:t>
            </w:r>
          </w:p>
          <w:p w14:paraId="27A54D9C" w14:textId="77777777" w:rsidR="00A06416" w:rsidRPr="00E81F65" w:rsidRDefault="00A06416" w:rsidP="00004DEE">
            <w:pPr>
              <w:ind w:left="162"/>
              <w:rPr>
                <w:rFonts w:cstheme="minorHAnsi"/>
                <w:bCs/>
                <w:sz w:val="2"/>
                <w:szCs w:val="2"/>
              </w:rPr>
            </w:pPr>
          </w:p>
          <w:p w14:paraId="0B9F23C8" w14:textId="77777777" w:rsidR="00A06416" w:rsidRPr="00E81F65" w:rsidRDefault="00172768" w:rsidP="00004DEE">
            <w:pPr>
              <w:ind w:left="521" w:hanging="179"/>
              <w:rPr>
                <w:rFonts w:cstheme="minorHAnsi"/>
                <w:bCs/>
                <w:sz w:val="16"/>
                <w:szCs w:val="16"/>
              </w:rPr>
            </w:pPr>
            <w:sdt>
              <w:sdtPr>
                <w:rPr>
                  <w:rFonts w:cstheme="minorHAnsi"/>
                  <w:bCs/>
                  <w:sz w:val="16"/>
                  <w:szCs w:val="16"/>
                </w:rPr>
                <w:id w:val="879518704"/>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cstheme="minorHAnsi"/>
                <w:bCs/>
                <w:sz w:val="16"/>
                <w:szCs w:val="16"/>
              </w:rPr>
              <w:t xml:space="preserve"> School Dropout </w:t>
            </w:r>
          </w:p>
          <w:p w14:paraId="732C556B" w14:textId="77777777" w:rsidR="00A06416" w:rsidRPr="00E81F65" w:rsidRDefault="00172768" w:rsidP="00004DEE">
            <w:pPr>
              <w:ind w:left="521" w:hanging="179"/>
              <w:rPr>
                <w:rFonts w:cstheme="minorHAnsi"/>
                <w:bCs/>
                <w:sz w:val="16"/>
                <w:szCs w:val="16"/>
              </w:rPr>
            </w:pPr>
            <w:sdt>
              <w:sdtPr>
                <w:rPr>
                  <w:rFonts w:cstheme="minorHAnsi"/>
                  <w:sz w:val="16"/>
                  <w:szCs w:val="16"/>
                </w:rPr>
                <w:id w:val="1218239994"/>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Basic Skills Deficient &amp; Low Income </w:t>
            </w:r>
          </w:p>
          <w:p w14:paraId="06D5D8B2" w14:textId="77777777" w:rsidR="00A06416" w:rsidRPr="00E81F65" w:rsidRDefault="00A06416" w:rsidP="00004DEE">
            <w:pPr>
              <w:ind w:left="162" w:firstLine="180"/>
              <w:rPr>
                <w:rFonts w:cstheme="minorHAnsi"/>
                <w:sz w:val="4"/>
                <w:szCs w:val="4"/>
              </w:rPr>
            </w:pPr>
          </w:p>
          <w:p w14:paraId="54E6CAA7" w14:textId="77777777" w:rsidR="00A06416" w:rsidRPr="00E81F65" w:rsidRDefault="00172768" w:rsidP="00004DEE">
            <w:pPr>
              <w:ind w:left="521" w:hanging="179"/>
              <w:rPr>
                <w:rFonts w:cstheme="minorHAnsi"/>
                <w:sz w:val="16"/>
                <w:szCs w:val="16"/>
              </w:rPr>
            </w:pPr>
            <w:sdt>
              <w:sdtPr>
                <w:rPr>
                  <w:rFonts w:cstheme="minorHAnsi"/>
                  <w:sz w:val="16"/>
                  <w:szCs w:val="16"/>
                </w:rPr>
                <w:id w:val="485673779"/>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English Language Learner &amp; Low Income</w:t>
            </w:r>
            <w:r w:rsidR="00A06416" w:rsidRPr="00E81F65">
              <w:rPr>
                <w:rFonts w:cstheme="minorHAnsi"/>
                <w:bCs/>
                <w:sz w:val="16"/>
                <w:szCs w:val="16"/>
              </w:rPr>
              <w:t xml:space="preserve">     </w:t>
            </w:r>
          </w:p>
          <w:p w14:paraId="34F94608" w14:textId="77777777" w:rsidR="00A06416" w:rsidRPr="00E81F65" w:rsidRDefault="00172768" w:rsidP="00004DEE">
            <w:pPr>
              <w:ind w:left="162" w:firstLine="180"/>
              <w:rPr>
                <w:rFonts w:cstheme="minorHAnsi"/>
                <w:sz w:val="16"/>
                <w:szCs w:val="16"/>
              </w:rPr>
            </w:pPr>
            <w:sdt>
              <w:sdtPr>
                <w:rPr>
                  <w:rFonts w:cstheme="minorHAnsi"/>
                  <w:sz w:val="16"/>
                  <w:szCs w:val="16"/>
                </w:rPr>
                <w:id w:val="-1163935255"/>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Offender, Ex-Offender </w:t>
            </w:r>
          </w:p>
          <w:p w14:paraId="5A0060D2" w14:textId="77777777" w:rsidR="00A06416" w:rsidRPr="00E81F65" w:rsidRDefault="00172768" w:rsidP="00004DEE">
            <w:pPr>
              <w:ind w:left="162" w:firstLine="180"/>
              <w:rPr>
                <w:rFonts w:cstheme="minorHAnsi"/>
                <w:sz w:val="16"/>
                <w:szCs w:val="16"/>
              </w:rPr>
            </w:pPr>
            <w:sdt>
              <w:sdtPr>
                <w:rPr>
                  <w:rFonts w:cstheme="minorHAnsi"/>
                  <w:sz w:val="16"/>
                  <w:szCs w:val="16"/>
                </w:rPr>
                <w:id w:val="1684317397"/>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Homeless or Runaway</w:t>
            </w:r>
          </w:p>
          <w:p w14:paraId="5B8F2FCE" w14:textId="77777777" w:rsidR="00A06416" w:rsidRPr="00E81F65" w:rsidRDefault="00172768" w:rsidP="00004DEE">
            <w:pPr>
              <w:ind w:left="162" w:firstLine="180"/>
              <w:rPr>
                <w:rFonts w:cstheme="minorHAnsi"/>
                <w:sz w:val="16"/>
                <w:szCs w:val="16"/>
              </w:rPr>
            </w:pPr>
            <w:sdt>
              <w:sdtPr>
                <w:rPr>
                  <w:rFonts w:cstheme="minorHAnsi"/>
                  <w:sz w:val="16"/>
                  <w:szCs w:val="16"/>
                </w:rPr>
                <w:id w:val="-390349438"/>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Foster Care Youth</w:t>
            </w:r>
          </w:p>
          <w:p w14:paraId="1F29D1AC" w14:textId="77777777" w:rsidR="00A06416" w:rsidRPr="00E81F65" w:rsidRDefault="00172768" w:rsidP="00004DEE">
            <w:pPr>
              <w:ind w:left="162" w:firstLine="180"/>
              <w:rPr>
                <w:rFonts w:cstheme="minorHAnsi"/>
                <w:sz w:val="16"/>
                <w:szCs w:val="16"/>
              </w:rPr>
            </w:pPr>
            <w:sdt>
              <w:sdtPr>
                <w:rPr>
                  <w:rFonts w:cstheme="minorHAnsi"/>
                  <w:sz w:val="16"/>
                  <w:szCs w:val="16"/>
                </w:rPr>
                <w:id w:val="2050492456"/>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Pregnant or Parenting Youth</w:t>
            </w:r>
          </w:p>
          <w:p w14:paraId="225D732D" w14:textId="77777777" w:rsidR="00A06416" w:rsidRPr="00E81F65" w:rsidRDefault="00172768" w:rsidP="00004DEE">
            <w:pPr>
              <w:ind w:left="162" w:firstLine="180"/>
              <w:rPr>
                <w:rFonts w:cstheme="minorHAnsi"/>
                <w:sz w:val="16"/>
                <w:szCs w:val="16"/>
              </w:rPr>
            </w:pPr>
            <w:sdt>
              <w:sdtPr>
                <w:rPr>
                  <w:rFonts w:cstheme="minorHAnsi"/>
                  <w:sz w:val="16"/>
                  <w:szCs w:val="16"/>
                </w:rPr>
                <w:id w:val="772057921"/>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Individual with a Disability</w:t>
            </w:r>
          </w:p>
          <w:p w14:paraId="761847F5" w14:textId="77777777" w:rsidR="00A06416" w:rsidRPr="00E81F65" w:rsidRDefault="00172768" w:rsidP="00004DEE">
            <w:pPr>
              <w:tabs>
                <w:tab w:val="left" w:pos="384"/>
              </w:tabs>
              <w:ind w:left="354"/>
              <w:rPr>
                <w:rFonts w:cstheme="minorHAnsi"/>
                <w:sz w:val="16"/>
                <w:szCs w:val="16"/>
              </w:rPr>
            </w:pPr>
            <w:sdt>
              <w:sdtPr>
                <w:rPr>
                  <w:rFonts w:cstheme="minorHAnsi"/>
                  <w:sz w:val="16"/>
                  <w:szCs w:val="16"/>
                </w:rPr>
                <w:id w:val="861319355"/>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Youth who Needs Additional Assistance &amp; Low Income</w:t>
            </w:r>
          </w:p>
          <w:p w14:paraId="1C8D6E34" w14:textId="77777777" w:rsidR="00A06416" w:rsidRPr="00E81F65" w:rsidRDefault="00172768" w:rsidP="00004DEE">
            <w:pPr>
              <w:ind w:left="162" w:firstLine="180"/>
              <w:rPr>
                <w:rFonts w:cstheme="minorHAnsi"/>
                <w:sz w:val="16"/>
                <w:szCs w:val="16"/>
              </w:rPr>
            </w:pPr>
            <w:sdt>
              <w:sdtPr>
                <w:rPr>
                  <w:rFonts w:cstheme="minorHAnsi"/>
                  <w:sz w:val="16"/>
                  <w:szCs w:val="16"/>
                </w:rPr>
                <w:id w:val="1512030519"/>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Exception to Low Income Eligibility Requirement</w:t>
            </w:r>
          </w:p>
          <w:p w14:paraId="78C97F74" w14:textId="77777777" w:rsidR="00A06416" w:rsidRPr="00E81F65" w:rsidRDefault="00A06416" w:rsidP="00004DEE">
            <w:pPr>
              <w:rPr>
                <w:rFonts w:cstheme="minorHAnsi"/>
                <w:sz w:val="6"/>
                <w:szCs w:val="6"/>
              </w:rPr>
            </w:pPr>
          </w:p>
          <w:p w14:paraId="652B78AE" w14:textId="77777777" w:rsidR="00A06416" w:rsidRPr="00E81F65" w:rsidRDefault="00A06416" w:rsidP="00004DEE">
            <w:pPr>
              <w:rPr>
                <w:rFonts w:cstheme="minorHAnsi"/>
                <w:sz w:val="4"/>
                <w:szCs w:val="4"/>
              </w:rPr>
            </w:pPr>
          </w:p>
          <w:p w14:paraId="4FC188A5" w14:textId="77777777" w:rsidR="00A06416" w:rsidRPr="00E81F65" w:rsidRDefault="00A06416" w:rsidP="00004DEE">
            <w:pPr>
              <w:rPr>
                <w:rFonts w:eastAsia="Times New Roman" w:cstheme="minorHAnsi"/>
                <w:b/>
                <w:bCs/>
                <w:sz w:val="16"/>
                <w:szCs w:val="16"/>
              </w:rPr>
            </w:pPr>
            <w:r w:rsidRPr="00E81F65">
              <w:rPr>
                <w:rFonts w:eastAsia="Times New Roman" w:cstheme="minorHAnsi"/>
                <w:b/>
                <w:bCs/>
                <w:sz w:val="16"/>
                <w:szCs w:val="16"/>
              </w:rPr>
              <w:t xml:space="preserve">Verbal self-attestation was clearly documented by case-noting the following in ETO: </w:t>
            </w:r>
          </w:p>
          <w:p w14:paraId="4EA40F30" w14:textId="77777777" w:rsidR="00A06416" w:rsidRPr="00E81F65" w:rsidRDefault="00172768" w:rsidP="00004DEE">
            <w:pPr>
              <w:spacing w:line="259" w:lineRule="auto"/>
              <w:ind w:firstLine="161"/>
              <w:rPr>
                <w:rFonts w:eastAsia="Times New Roman" w:cstheme="minorHAnsi"/>
                <w:b/>
                <w:bCs/>
                <w:sz w:val="2"/>
                <w:szCs w:val="2"/>
              </w:rPr>
            </w:pPr>
            <w:sdt>
              <w:sdtPr>
                <w:rPr>
                  <w:rFonts w:eastAsia="Times New Roman" w:cstheme="minorHAnsi"/>
                  <w:bCs/>
                  <w:sz w:val="16"/>
                  <w:szCs w:val="16"/>
                </w:rPr>
                <w:id w:val="1654565201"/>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eastAsia="Times New Roman" w:cstheme="minorHAnsi"/>
                <w:bCs/>
                <w:sz w:val="16"/>
                <w:szCs w:val="16"/>
              </w:rPr>
              <w:t xml:space="preserve"> YES, all the following were in case notes:</w:t>
            </w:r>
          </w:p>
          <w:p w14:paraId="06E777D6" w14:textId="77777777" w:rsidR="00A06416" w:rsidRPr="00E81F65" w:rsidRDefault="00172768" w:rsidP="00004DEE">
            <w:pPr>
              <w:spacing w:line="259" w:lineRule="auto"/>
              <w:ind w:left="521" w:hanging="180"/>
              <w:rPr>
                <w:rFonts w:cstheme="minorHAnsi"/>
                <w:sz w:val="16"/>
                <w:szCs w:val="16"/>
              </w:rPr>
            </w:pPr>
            <w:sdt>
              <w:sdtPr>
                <w:rPr>
                  <w:rFonts w:eastAsia="Times New Roman" w:cstheme="minorHAnsi"/>
                  <w:bCs/>
                  <w:sz w:val="16"/>
                  <w:szCs w:val="16"/>
                </w:rPr>
                <w:id w:val="814145593"/>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cstheme="minorHAnsi"/>
                <w:sz w:val="16"/>
                <w:szCs w:val="16"/>
              </w:rPr>
              <w:t xml:space="preserve"> (</w:t>
            </w:r>
            <w:r w:rsidR="00A06416" w:rsidRPr="00E81F65">
              <w:rPr>
                <w:rFonts w:cstheme="minorHAnsi"/>
                <w:i/>
                <w:iCs/>
                <w:color w:val="2F5496" w:themeColor="accent5" w:themeShade="BF"/>
                <w:sz w:val="16"/>
                <w:szCs w:val="16"/>
              </w:rPr>
              <w:t xml:space="preserve">December 3, </w:t>
            </w:r>
            <w:proofErr w:type="gramStart"/>
            <w:r w:rsidR="00A06416" w:rsidRPr="00E81F65">
              <w:rPr>
                <w:rFonts w:cstheme="minorHAnsi"/>
                <w:i/>
                <w:iCs/>
                <w:color w:val="2F5496" w:themeColor="accent5" w:themeShade="BF"/>
                <w:sz w:val="16"/>
                <w:szCs w:val="16"/>
              </w:rPr>
              <w:t>2021</w:t>
            </w:r>
            <w:proofErr w:type="gramEnd"/>
            <w:r w:rsidR="00A06416" w:rsidRPr="00E81F65">
              <w:rPr>
                <w:rFonts w:cstheme="minorHAnsi"/>
                <w:i/>
                <w:iCs/>
                <w:color w:val="2F5496" w:themeColor="accent5" w:themeShade="BF"/>
                <w:sz w:val="16"/>
                <w:szCs w:val="16"/>
              </w:rPr>
              <w:t xml:space="preserve"> and beyond</w:t>
            </w:r>
            <w:r w:rsidR="00A06416" w:rsidRPr="00E81F65">
              <w:rPr>
                <w:rFonts w:cstheme="minorHAnsi"/>
                <w:sz w:val="16"/>
                <w:szCs w:val="16"/>
              </w:rPr>
              <w:t xml:space="preserve">) That verbal self-attestation was necessary due to the inability to meet in person and/or provide eligibility source documentation for COVID-19 reasons, including the specific circumstances preventing in-person engagement and/or eligibility source documentation transaction. </w:t>
            </w:r>
          </w:p>
          <w:p w14:paraId="78ED0695" w14:textId="77777777" w:rsidR="00A06416" w:rsidRPr="00E81F65" w:rsidRDefault="00A06416" w:rsidP="00004DEE">
            <w:pPr>
              <w:spacing w:line="259" w:lineRule="auto"/>
              <w:ind w:left="350" w:hanging="270"/>
              <w:rPr>
                <w:rFonts w:cstheme="minorHAnsi"/>
                <w:sz w:val="16"/>
                <w:szCs w:val="16"/>
              </w:rPr>
            </w:pPr>
            <w:r w:rsidRPr="00E81F65">
              <w:rPr>
                <w:rFonts w:cstheme="minorHAnsi"/>
                <w:b/>
                <w:bCs/>
                <w:color w:val="2F5496" w:themeColor="accent5" w:themeShade="BF"/>
                <w:sz w:val="16"/>
                <w:szCs w:val="16"/>
                <w:u w:val="single"/>
              </w:rPr>
              <w:t>AND</w:t>
            </w:r>
          </w:p>
          <w:p w14:paraId="38228B06" w14:textId="77777777" w:rsidR="00A06416" w:rsidRPr="00E81F65" w:rsidRDefault="00172768" w:rsidP="00004DEE">
            <w:pPr>
              <w:spacing w:line="259" w:lineRule="auto"/>
              <w:ind w:left="521" w:hanging="180"/>
              <w:rPr>
                <w:rFonts w:cstheme="minorHAnsi"/>
                <w:sz w:val="16"/>
                <w:szCs w:val="16"/>
              </w:rPr>
            </w:pPr>
            <w:sdt>
              <w:sdtPr>
                <w:rPr>
                  <w:rFonts w:eastAsia="Times New Roman" w:cstheme="minorHAnsi"/>
                  <w:bCs/>
                  <w:sz w:val="16"/>
                  <w:szCs w:val="16"/>
                </w:rPr>
                <w:id w:val="1429232116"/>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cstheme="minorHAnsi"/>
                <w:sz w:val="16"/>
                <w:szCs w:val="16"/>
              </w:rPr>
              <w:t xml:space="preserve"> </w:t>
            </w:r>
            <w:r w:rsidR="00A06416" w:rsidRPr="00E81F65">
              <w:rPr>
                <w:rFonts w:cstheme="minorHAnsi"/>
                <w:sz w:val="16"/>
                <w:szCs w:val="16"/>
                <w:u w:val="single"/>
              </w:rPr>
              <w:t>Each</w:t>
            </w:r>
            <w:r w:rsidR="00A06416" w:rsidRPr="00E81F65">
              <w:rPr>
                <w:rFonts w:cstheme="minorHAnsi"/>
                <w:sz w:val="16"/>
                <w:szCs w:val="16"/>
              </w:rPr>
              <w:t xml:space="preserve"> eligibility and priority of service criterion to which the applicant is self-attesting with a statement that reads, “I attest that [applicant name] verbally self-attested to the eligibility and priority of service criteria cited above.”</w:t>
            </w:r>
          </w:p>
          <w:p w14:paraId="203C39A0" w14:textId="77777777" w:rsidR="00A06416" w:rsidRPr="00E81F65" w:rsidRDefault="00A06416" w:rsidP="00004DEE">
            <w:pPr>
              <w:spacing w:line="259" w:lineRule="auto"/>
              <w:ind w:left="350" w:hanging="270"/>
              <w:rPr>
                <w:rFonts w:cstheme="minorHAnsi"/>
                <w:sz w:val="16"/>
                <w:szCs w:val="16"/>
              </w:rPr>
            </w:pPr>
            <w:r w:rsidRPr="00E81F65">
              <w:rPr>
                <w:rFonts w:cstheme="minorHAnsi"/>
                <w:b/>
                <w:bCs/>
                <w:color w:val="2F5496" w:themeColor="accent5" w:themeShade="BF"/>
                <w:sz w:val="16"/>
                <w:szCs w:val="16"/>
                <w:u w:val="single"/>
              </w:rPr>
              <w:t>AND</w:t>
            </w:r>
          </w:p>
          <w:p w14:paraId="417B7DCD" w14:textId="77777777" w:rsidR="00A06416" w:rsidRPr="00E81F65" w:rsidRDefault="00172768" w:rsidP="00004DEE">
            <w:pPr>
              <w:spacing w:line="259" w:lineRule="auto"/>
              <w:ind w:left="521" w:hanging="180"/>
              <w:rPr>
                <w:rFonts w:cstheme="minorHAnsi"/>
                <w:sz w:val="16"/>
                <w:szCs w:val="16"/>
              </w:rPr>
            </w:pPr>
            <w:sdt>
              <w:sdtPr>
                <w:rPr>
                  <w:rFonts w:eastAsia="Times New Roman" w:cstheme="minorHAnsi"/>
                  <w:bCs/>
                  <w:sz w:val="16"/>
                  <w:szCs w:val="16"/>
                </w:rPr>
                <w:id w:val="1155104221"/>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cstheme="minorHAnsi"/>
                <w:sz w:val="16"/>
                <w:szCs w:val="16"/>
              </w:rPr>
              <w:t xml:space="preserve"> That the case manager has provided to the applicant the Equal Employment Opportunity and Complaint and Grievance Procedures and WIOA Title I-B Program Data Collection Certification information (see Attachment A) verbally or in hard copy and that the applicant verbally acknowledged understanding the information by a statement that reads, “I attest that I provided the Equal Employment Opportunity and Complaint and Grievance Procedures and WIOA Title I-B Program Data Collection Certification statements to [applicant name] on [date] and [applicant name] attested to understanding the information.”</w:t>
            </w:r>
          </w:p>
          <w:p w14:paraId="3995F0AC" w14:textId="77777777" w:rsidR="00A06416" w:rsidRPr="00E81F65" w:rsidRDefault="00172768" w:rsidP="00004DEE">
            <w:pPr>
              <w:spacing w:after="160" w:line="259" w:lineRule="auto"/>
              <w:ind w:firstLine="161"/>
              <w:rPr>
                <w:rFonts w:eastAsia="Times New Roman" w:cstheme="minorHAnsi"/>
                <w:bCs/>
                <w:sz w:val="16"/>
                <w:szCs w:val="16"/>
              </w:rPr>
            </w:pPr>
            <w:sdt>
              <w:sdtPr>
                <w:rPr>
                  <w:rFonts w:eastAsia="Times New Roman" w:cstheme="minorHAnsi"/>
                  <w:bCs/>
                  <w:sz w:val="16"/>
                  <w:szCs w:val="16"/>
                </w:rPr>
                <w:id w:val="-695921190"/>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one or more issues identified</w:t>
            </w:r>
          </w:p>
          <w:p w14:paraId="483ED019" w14:textId="77777777" w:rsidR="00A06416" w:rsidRPr="00E81F65" w:rsidRDefault="00A06416" w:rsidP="00004DEE">
            <w:pPr>
              <w:shd w:val="clear" w:color="auto" w:fill="E7E6E6" w:themeFill="background2"/>
              <w:rPr>
                <w:rFonts w:cstheme="minorHAnsi"/>
                <w:b/>
                <w:bCs/>
                <w:sz w:val="16"/>
                <w:szCs w:val="16"/>
              </w:rPr>
            </w:pPr>
            <w:r w:rsidRPr="00E81F65">
              <w:rPr>
                <w:rFonts w:cstheme="minorHAnsi"/>
                <w:b/>
                <w:bCs/>
                <w:sz w:val="16"/>
                <w:szCs w:val="16"/>
              </w:rPr>
              <w:t>REPORTING:</w:t>
            </w:r>
          </w:p>
          <w:p w14:paraId="2CC23237" w14:textId="77777777" w:rsidR="00A06416" w:rsidRPr="00E81F65" w:rsidRDefault="00A06416" w:rsidP="00004DEE">
            <w:pPr>
              <w:pStyle w:val="ListParagraph"/>
              <w:ind w:left="162"/>
              <w:rPr>
                <w:rFonts w:eastAsia="Times New Roman" w:cstheme="minorHAnsi"/>
                <w:b/>
                <w:bCs/>
                <w:sz w:val="16"/>
                <w:szCs w:val="16"/>
              </w:rPr>
            </w:pPr>
            <w:r w:rsidRPr="00E81F65">
              <w:rPr>
                <w:rFonts w:eastAsia="Times New Roman" w:cstheme="minorHAnsi"/>
                <w:b/>
                <w:bCs/>
                <w:sz w:val="16"/>
                <w:szCs w:val="16"/>
              </w:rPr>
              <w:t xml:space="preserve">All demographics and required federal reporting information was collected and entered in ETO </w:t>
            </w:r>
          </w:p>
          <w:p w14:paraId="310D275F" w14:textId="77777777" w:rsidR="00A06416" w:rsidRPr="00E81F65" w:rsidRDefault="00172768" w:rsidP="00004DEE">
            <w:pPr>
              <w:ind w:left="162"/>
              <w:rPr>
                <w:rFonts w:eastAsia="Times New Roman" w:cstheme="minorHAnsi"/>
                <w:bCs/>
                <w:sz w:val="16"/>
                <w:szCs w:val="16"/>
              </w:rPr>
            </w:pPr>
            <w:sdt>
              <w:sdtPr>
                <w:rPr>
                  <w:rFonts w:eastAsia="Times New Roman" w:cstheme="minorHAnsi"/>
                  <w:bCs/>
                  <w:sz w:val="16"/>
                  <w:szCs w:val="16"/>
                </w:rPr>
                <w:id w:val="-23946906"/>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6"/>
                    <w:szCs w:val="16"/>
                  </w:rPr>
                  <w:t>☐</w:t>
                </w:r>
              </w:sdtContent>
            </w:sdt>
            <w:r w:rsidR="00A06416" w:rsidRPr="00E81F65">
              <w:rPr>
                <w:rFonts w:eastAsia="Times New Roman" w:cstheme="minorHAnsi"/>
                <w:bCs/>
                <w:sz w:val="16"/>
                <w:szCs w:val="16"/>
              </w:rPr>
              <w:t xml:space="preserve"> YES, no issues identified</w:t>
            </w:r>
          </w:p>
          <w:p w14:paraId="60AC349C" w14:textId="77777777" w:rsidR="00A06416" w:rsidRPr="00E81F65" w:rsidRDefault="00172768" w:rsidP="00004DEE">
            <w:pPr>
              <w:ind w:left="161"/>
              <w:rPr>
                <w:rFonts w:eastAsia="Times New Roman" w:cstheme="minorHAnsi"/>
                <w:bCs/>
                <w:sz w:val="16"/>
                <w:szCs w:val="16"/>
              </w:rPr>
            </w:pPr>
            <w:sdt>
              <w:sdtPr>
                <w:rPr>
                  <w:rFonts w:eastAsia="Times New Roman" w:cstheme="minorHAnsi"/>
                  <w:bCs/>
                  <w:sz w:val="16"/>
                  <w:szCs w:val="16"/>
                </w:rPr>
                <w:id w:val="839283583"/>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one or more issues identified</w:t>
            </w:r>
          </w:p>
          <w:p w14:paraId="496B415A" w14:textId="77777777" w:rsidR="00A06416" w:rsidRPr="00E81F65" w:rsidRDefault="00A06416" w:rsidP="00004DEE">
            <w:pPr>
              <w:rPr>
                <w:rFonts w:eastAsia="Times New Roman" w:cstheme="minorHAnsi"/>
                <w:bCs/>
                <w:sz w:val="16"/>
                <w:szCs w:val="16"/>
              </w:rPr>
            </w:pPr>
          </w:p>
          <w:p w14:paraId="32B6FD20" w14:textId="77777777" w:rsidR="00A06416" w:rsidRPr="00E81F65" w:rsidRDefault="00A06416" w:rsidP="00004DEE">
            <w:pPr>
              <w:ind w:left="161"/>
              <w:rPr>
                <w:rFonts w:cstheme="minorHAnsi"/>
                <w:b/>
                <w:sz w:val="4"/>
                <w:szCs w:val="4"/>
              </w:rPr>
            </w:pPr>
          </w:p>
          <w:p w14:paraId="31198FE4" w14:textId="77777777" w:rsidR="00A06416" w:rsidRPr="00E81F65" w:rsidRDefault="00A06416" w:rsidP="00004DEE">
            <w:pPr>
              <w:pStyle w:val="ListParagraph"/>
              <w:ind w:left="162"/>
              <w:rPr>
                <w:rFonts w:eastAsia="Times New Roman" w:cstheme="minorHAnsi"/>
                <w:b/>
                <w:bCs/>
                <w:sz w:val="16"/>
                <w:szCs w:val="16"/>
              </w:rPr>
            </w:pPr>
            <w:r w:rsidRPr="00E81F65">
              <w:rPr>
                <w:rFonts w:eastAsia="Times New Roman" w:cstheme="minorHAnsi"/>
                <w:b/>
                <w:bCs/>
                <w:sz w:val="16"/>
                <w:szCs w:val="16"/>
              </w:rPr>
              <w:t xml:space="preserve">Case managers obtained appropriate eligibility source documentation within 30 calendar days after the circumstances that prevented applicants from providing source documents cease to exist. </w:t>
            </w:r>
            <w:r w:rsidRPr="00E81F65">
              <w:rPr>
                <w:rFonts w:cstheme="minorHAnsi"/>
                <w:sz w:val="16"/>
                <w:szCs w:val="16"/>
              </w:rPr>
              <w:t xml:space="preserve">(Enrollments </w:t>
            </w:r>
            <w:r w:rsidRPr="00E81F65">
              <w:rPr>
                <w:rFonts w:cstheme="minorHAnsi"/>
                <w:i/>
                <w:iCs/>
                <w:sz w:val="16"/>
                <w:szCs w:val="16"/>
              </w:rPr>
              <w:t xml:space="preserve">December 3, </w:t>
            </w:r>
            <w:proofErr w:type="gramStart"/>
            <w:r w:rsidRPr="00E81F65">
              <w:rPr>
                <w:rFonts w:cstheme="minorHAnsi"/>
                <w:i/>
                <w:iCs/>
                <w:sz w:val="16"/>
                <w:szCs w:val="16"/>
              </w:rPr>
              <w:t>2021</w:t>
            </w:r>
            <w:proofErr w:type="gramEnd"/>
            <w:r w:rsidRPr="00E81F65">
              <w:rPr>
                <w:rFonts w:cstheme="minorHAnsi"/>
                <w:i/>
                <w:iCs/>
                <w:sz w:val="16"/>
                <w:szCs w:val="16"/>
              </w:rPr>
              <w:t xml:space="preserve"> and beyond</w:t>
            </w:r>
            <w:r w:rsidRPr="00E81F65">
              <w:rPr>
                <w:rFonts w:cstheme="minorHAnsi"/>
                <w:sz w:val="16"/>
                <w:szCs w:val="16"/>
              </w:rPr>
              <w:t>)</w:t>
            </w:r>
          </w:p>
          <w:p w14:paraId="3CB1DA72" w14:textId="77777777" w:rsidR="00A06416" w:rsidRPr="00E81F65" w:rsidRDefault="00172768" w:rsidP="00004DEE">
            <w:pPr>
              <w:ind w:left="350" w:hanging="180"/>
              <w:rPr>
                <w:rFonts w:eastAsia="Times New Roman" w:cstheme="minorHAnsi"/>
                <w:bCs/>
                <w:sz w:val="16"/>
                <w:szCs w:val="16"/>
              </w:rPr>
            </w:pPr>
            <w:sdt>
              <w:sdtPr>
                <w:rPr>
                  <w:rFonts w:eastAsia="Times New Roman" w:cstheme="minorHAnsi"/>
                  <w:bCs/>
                  <w:sz w:val="16"/>
                  <w:szCs w:val="16"/>
                </w:rPr>
                <w:id w:val="-2039573446"/>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6"/>
                    <w:szCs w:val="16"/>
                  </w:rPr>
                  <w:t>☐</w:t>
                </w:r>
              </w:sdtContent>
            </w:sdt>
            <w:r w:rsidR="00A06416" w:rsidRPr="00E81F65">
              <w:rPr>
                <w:rFonts w:eastAsia="Times New Roman" w:cstheme="minorHAnsi"/>
                <w:bCs/>
                <w:sz w:val="16"/>
                <w:szCs w:val="16"/>
              </w:rPr>
              <w:t xml:space="preserve"> N/A, circumstances still exist </w:t>
            </w:r>
          </w:p>
          <w:p w14:paraId="0E161F3C" w14:textId="77777777" w:rsidR="00A06416" w:rsidRPr="00E81F65" w:rsidRDefault="00172768" w:rsidP="00004DEE">
            <w:pPr>
              <w:ind w:left="162"/>
              <w:rPr>
                <w:rFonts w:eastAsia="Times New Roman" w:cstheme="minorHAnsi"/>
                <w:bCs/>
                <w:sz w:val="16"/>
                <w:szCs w:val="16"/>
              </w:rPr>
            </w:pPr>
            <w:sdt>
              <w:sdtPr>
                <w:rPr>
                  <w:rFonts w:eastAsia="Times New Roman" w:cstheme="minorHAnsi"/>
                  <w:bCs/>
                  <w:sz w:val="16"/>
                  <w:szCs w:val="16"/>
                </w:rPr>
                <w:id w:val="-602255911"/>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6"/>
                    <w:szCs w:val="16"/>
                  </w:rPr>
                  <w:t>☐</w:t>
                </w:r>
              </w:sdtContent>
            </w:sdt>
            <w:r w:rsidR="00A06416" w:rsidRPr="00E81F65">
              <w:rPr>
                <w:rFonts w:eastAsia="Times New Roman" w:cstheme="minorHAnsi"/>
                <w:bCs/>
                <w:sz w:val="16"/>
                <w:szCs w:val="16"/>
              </w:rPr>
              <w:t xml:space="preserve"> N/A, 30 days has not passed at time of monitoring</w:t>
            </w:r>
          </w:p>
          <w:p w14:paraId="01B8EFC8" w14:textId="77777777" w:rsidR="00A06416" w:rsidRPr="00E81F65" w:rsidRDefault="00172768" w:rsidP="00004DEE">
            <w:pPr>
              <w:ind w:left="162"/>
              <w:rPr>
                <w:rFonts w:eastAsia="Times New Roman" w:cstheme="minorHAnsi"/>
                <w:bCs/>
                <w:sz w:val="16"/>
                <w:szCs w:val="16"/>
              </w:rPr>
            </w:pPr>
            <w:sdt>
              <w:sdtPr>
                <w:rPr>
                  <w:rFonts w:eastAsia="Times New Roman" w:cstheme="minorHAnsi"/>
                  <w:bCs/>
                  <w:sz w:val="16"/>
                  <w:szCs w:val="16"/>
                </w:rPr>
                <w:id w:val="-474684550"/>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6"/>
                    <w:szCs w:val="16"/>
                  </w:rPr>
                  <w:t>☐</w:t>
                </w:r>
              </w:sdtContent>
            </w:sdt>
            <w:r w:rsidR="00A06416" w:rsidRPr="00E81F65">
              <w:rPr>
                <w:rFonts w:eastAsia="Times New Roman" w:cstheme="minorHAnsi"/>
                <w:bCs/>
                <w:sz w:val="16"/>
                <w:szCs w:val="16"/>
              </w:rPr>
              <w:t xml:space="preserve"> YES, no issues identified</w:t>
            </w:r>
          </w:p>
          <w:p w14:paraId="2ED37ADD" w14:textId="77777777" w:rsidR="00A06416" w:rsidRPr="00E81F65" w:rsidRDefault="00172768" w:rsidP="00004DEE">
            <w:pPr>
              <w:ind w:left="161"/>
              <w:rPr>
                <w:rFonts w:eastAsia="Times New Roman" w:cstheme="minorHAnsi"/>
                <w:bCs/>
                <w:sz w:val="16"/>
                <w:szCs w:val="16"/>
              </w:rPr>
            </w:pPr>
            <w:sdt>
              <w:sdtPr>
                <w:rPr>
                  <w:rFonts w:eastAsia="Times New Roman" w:cstheme="minorHAnsi"/>
                  <w:bCs/>
                  <w:sz w:val="16"/>
                  <w:szCs w:val="16"/>
                </w:rPr>
                <w:id w:val="649641490"/>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one or more issues identified</w:t>
            </w:r>
          </w:p>
          <w:p w14:paraId="021D3467" w14:textId="77777777" w:rsidR="00A06416" w:rsidRPr="00E81F65" w:rsidRDefault="00A06416" w:rsidP="00004DEE">
            <w:pPr>
              <w:tabs>
                <w:tab w:val="left" w:pos="912"/>
              </w:tabs>
              <w:rPr>
                <w:rFonts w:eastAsia="Times New Roman" w:cstheme="minorHAnsi"/>
                <w:sz w:val="16"/>
                <w:szCs w:val="16"/>
              </w:rPr>
            </w:pPr>
          </w:p>
        </w:tc>
        <w:tc>
          <w:tcPr>
            <w:tcW w:w="1890" w:type="dxa"/>
            <w:tcBorders>
              <w:top w:val="single" w:sz="4" w:space="0" w:color="auto"/>
              <w:bottom w:val="single" w:sz="4" w:space="0" w:color="auto"/>
            </w:tcBorders>
          </w:tcPr>
          <w:p w14:paraId="356FFBCE" w14:textId="77777777" w:rsidR="00A06416" w:rsidRPr="00E81F65" w:rsidRDefault="00172768" w:rsidP="00004DEE">
            <w:pPr>
              <w:rPr>
                <w:rFonts w:cstheme="minorHAnsi"/>
                <w:sz w:val="16"/>
                <w:szCs w:val="16"/>
              </w:rPr>
            </w:pPr>
            <w:sdt>
              <w:sdtPr>
                <w:rPr>
                  <w:rFonts w:cstheme="minorHAnsi"/>
                  <w:sz w:val="16"/>
                  <w:szCs w:val="16"/>
                </w:rPr>
                <w:id w:val="613024031"/>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No Issues Identified</w:t>
            </w:r>
          </w:p>
          <w:p w14:paraId="241BE402" w14:textId="77777777" w:rsidR="00A06416" w:rsidRPr="00E81F65" w:rsidRDefault="00A06416" w:rsidP="00004DEE">
            <w:pPr>
              <w:rPr>
                <w:rFonts w:cstheme="minorHAnsi"/>
                <w:sz w:val="16"/>
                <w:szCs w:val="16"/>
              </w:rPr>
            </w:pPr>
          </w:p>
          <w:p w14:paraId="5D06E6DC" w14:textId="77777777" w:rsidR="00A06416" w:rsidRPr="00E81F65" w:rsidRDefault="00172768" w:rsidP="00004DEE">
            <w:pPr>
              <w:rPr>
                <w:rFonts w:cstheme="minorHAnsi"/>
                <w:sz w:val="16"/>
                <w:szCs w:val="16"/>
              </w:rPr>
            </w:pPr>
            <w:sdt>
              <w:sdtPr>
                <w:rPr>
                  <w:rFonts w:cstheme="minorHAnsi"/>
                  <w:sz w:val="16"/>
                  <w:szCs w:val="16"/>
                </w:rPr>
                <w:id w:val="1455671426"/>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Items to Address</w:t>
            </w:r>
          </w:p>
          <w:p w14:paraId="6CD3605C" w14:textId="77777777" w:rsidR="00A06416" w:rsidRPr="00E81F65" w:rsidRDefault="00A06416" w:rsidP="00004DEE">
            <w:pPr>
              <w:rPr>
                <w:rFonts w:cstheme="minorHAnsi"/>
                <w:sz w:val="16"/>
                <w:szCs w:val="16"/>
              </w:rPr>
            </w:pPr>
          </w:p>
          <w:p w14:paraId="04248C7B" w14:textId="77777777" w:rsidR="00A06416" w:rsidRPr="00E81F65" w:rsidRDefault="00172768" w:rsidP="00004DEE">
            <w:pPr>
              <w:rPr>
                <w:rFonts w:cstheme="minorHAnsi"/>
                <w:sz w:val="16"/>
                <w:szCs w:val="16"/>
              </w:rPr>
            </w:pPr>
            <w:sdt>
              <w:sdtPr>
                <w:rPr>
                  <w:rFonts w:cstheme="minorHAnsi"/>
                  <w:sz w:val="16"/>
                  <w:szCs w:val="16"/>
                </w:rPr>
                <w:id w:val="-2127069686"/>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Questioned Cost</w:t>
            </w:r>
          </w:p>
          <w:p w14:paraId="092E0342" w14:textId="77777777" w:rsidR="00A06416" w:rsidRPr="00E81F65" w:rsidRDefault="00A06416" w:rsidP="00004DEE">
            <w:pPr>
              <w:rPr>
                <w:rFonts w:cstheme="minorHAnsi"/>
                <w:sz w:val="16"/>
                <w:szCs w:val="16"/>
              </w:rPr>
            </w:pPr>
          </w:p>
          <w:p w14:paraId="453FB3C6" w14:textId="77777777" w:rsidR="00A06416" w:rsidRPr="00E81F65" w:rsidRDefault="00172768" w:rsidP="00004DEE">
            <w:pPr>
              <w:rPr>
                <w:rFonts w:cstheme="minorHAnsi"/>
                <w:sz w:val="16"/>
                <w:szCs w:val="16"/>
              </w:rPr>
            </w:pPr>
            <w:sdt>
              <w:sdtPr>
                <w:rPr>
                  <w:rFonts w:cstheme="minorHAnsi"/>
                  <w:sz w:val="16"/>
                  <w:szCs w:val="16"/>
                </w:rPr>
                <w:id w:val="-1614362993"/>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Data Validation Issues</w:t>
            </w:r>
          </w:p>
          <w:p w14:paraId="37E080A2" w14:textId="77777777" w:rsidR="00A06416" w:rsidRPr="00E81F65" w:rsidRDefault="00A06416" w:rsidP="00004DEE">
            <w:pPr>
              <w:rPr>
                <w:rFonts w:cstheme="minorHAnsi"/>
                <w:sz w:val="16"/>
                <w:szCs w:val="16"/>
              </w:rPr>
            </w:pPr>
          </w:p>
          <w:p w14:paraId="3AB38831" w14:textId="77777777" w:rsidR="00A06416" w:rsidRPr="00E81F65" w:rsidRDefault="00172768" w:rsidP="00004DEE">
            <w:pPr>
              <w:rPr>
                <w:rFonts w:cstheme="minorHAnsi"/>
                <w:sz w:val="16"/>
                <w:szCs w:val="16"/>
              </w:rPr>
            </w:pPr>
            <w:sdt>
              <w:sdtPr>
                <w:rPr>
                  <w:rFonts w:cstheme="minorHAnsi"/>
                  <w:sz w:val="16"/>
                  <w:szCs w:val="16"/>
                </w:rPr>
                <w:id w:val="-760674478"/>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Observation</w:t>
            </w:r>
          </w:p>
          <w:p w14:paraId="147C8244" w14:textId="77777777" w:rsidR="00A06416" w:rsidRPr="00E81F65" w:rsidRDefault="00A06416" w:rsidP="00004DEE">
            <w:pPr>
              <w:rPr>
                <w:rFonts w:eastAsia="Times New Roman" w:cstheme="minorHAnsi"/>
                <w:sz w:val="16"/>
                <w:szCs w:val="16"/>
              </w:rPr>
            </w:pPr>
          </w:p>
          <w:p w14:paraId="079E229A" w14:textId="77777777" w:rsidR="00A06416" w:rsidRPr="00E81F65" w:rsidRDefault="00A06416" w:rsidP="00004DEE">
            <w:pPr>
              <w:rPr>
                <w:rFonts w:eastAsia="Times New Roman" w:cstheme="minorHAnsi"/>
                <w:sz w:val="10"/>
                <w:szCs w:val="10"/>
              </w:rPr>
            </w:pPr>
          </w:p>
          <w:p w14:paraId="58A234C0" w14:textId="77777777" w:rsidR="00A06416" w:rsidRPr="00E81F65" w:rsidRDefault="00A06416" w:rsidP="00004DEE">
            <w:pPr>
              <w:rPr>
                <w:rFonts w:eastAsia="Times New Roman" w:cstheme="minorHAnsi"/>
                <w:sz w:val="10"/>
                <w:szCs w:val="10"/>
              </w:rPr>
            </w:pPr>
          </w:p>
          <w:p w14:paraId="61CE9C8A" w14:textId="77777777" w:rsidR="00A06416" w:rsidRPr="00E81F65" w:rsidRDefault="00A06416" w:rsidP="00004DEE">
            <w:pPr>
              <w:rPr>
                <w:rFonts w:eastAsia="Times New Roman" w:cstheme="minorHAnsi"/>
                <w:sz w:val="10"/>
                <w:szCs w:val="10"/>
              </w:rPr>
            </w:pPr>
          </w:p>
          <w:p w14:paraId="4E583E76" w14:textId="77777777" w:rsidR="00A06416" w:rsidRPr="00E81F65" w:rsidRDefault="00A06416" w:rsidP="00004DEE">
            <w:pPr>
              <w:rPr>
                <w:rFonts w:eastAsia="Times New Roman" w:cstheme="minorHAnsi"/>
                <w:sz w:val="10"/>
                <w:szCs w:val="10"/>
              </w:rPr>
            </w:pPr>
          </w:p>
          <w:p w14:paraId="2A611706" w14:textId="77777777" w:rsidR="00A06416" w:rsidRPr="00E81F65" w:rsidRDefault="00A06416" w:rsidP="00004DEE">
            <w:pPr>
              <w:rPr>
                <w:rFonts w:eastAsia="Times New Roman" w:cstheme="minorHAnsi"/>
                <w:sz w:val="10"/>
                <w:szCs w:val="10"/>
              </w:rPr>
            </w:pPr>
          </w:p>
          <w:p w14:paraId="69BD1911" w14:textId="77777777" w:rsidR="00A06416" w:rsidRPr="00E81F65" w:rsidRDefault="00A06416" w:rsidP="00004DEE">
            <w:pPr>
              <w:rPr>
                <w:rFonts w:eastAsia="Times New Roman" w:cstheme="minorHAnsi"/>
                <w:sz w:val="10"/>
                <w:szCs w:val="10"/>
              </w:rPr>
            </w:pPr>
          </w:p>
          <w:p w14:paraId="1677A3DB" w14:textId="77777777" w:rsidR="00A06416" w:rsidRPr="00E81F65" w:rsidRDefault="00A06416" w:rsidP="00004DEE">
            <w:pPr>
              <w:rPr>
                <w:rFonts w:eastAsia="Times New Roman" w:cstheme="minorHAnsi"/>
                <w:sz w:val="16"/>
                <w:szCs w:val="16"/>
              </w:rPr>
            </w:pPr>
          </w:p>
        </w:tc>
        <w:tc>
          <w:tcPr>
            <w:tcW w:w="2060" w:type="dxa"/>
            <w:tcBorders>
              <w:top w:val="single" w:sz="4" w:space="0" w:color="auto"/>
              <w:bottom w:val="single" w:sz="4" w:space="0" w:color="auto"/>
            </w:tcBorders>
          </w:tcPr>
          <w:p w14:paraId="06D5B3A5"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446971513"/>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No Action Required</w:t>
            </w:r>
          </w:p>
          <w:p w14:paraId="4F59856D" w14:textId="77777777" w:rsidR="00A06416" w:rsidRPr="00E81F65" w:rsidRDefault="00A06416" w:rsidP="00004DEE">
            <w:pPr>
              <w:rPr>
                <w:rFonts w:eastAsia="Times New Roman" w:cstheme="minorHAnsi"/>
                <w:sz w:val="16"/>
                <w:szCs w:val="16"/>
              </w:rPr>
            </w:pPr>
          </w:p>
          <w:p w14:paraId="38608130"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471016143"/>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Action Required</w:t>
            </w:r>
          </w:p>
          <w:p w14:paraId="6948D910" w14:textId="77777777" w:rsidR="00A06416" w:rsidRPr="00E81F65" w:rsidRDefault="00A06416" w:rsidP="00004DEE">
            <w:pPr>
              <w:rPr>
                <w:rFonts w:cstheme="minorHAnsi"/>
                <w:bCs/>
                <w:sz w:val="16"/>
                <w:szCs w:val="16"/>
              </w:rPr>
            </w:pPr>
          </w:p>
          <w:p w14:paraId="2ABC37B8"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497468480"/>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Recommendation</w:t>
            </w:r>
          </w:p>
          <w:p w14:paraId="11B25FD2" w14:textId="77777777" w:rsidR="00A06416" w:rsidRPr="00E81F65" w:rsidRDefault="00A06416" w:rsidP="00004DEE">
            <w:pPr>
              <w:rPr>
                <w:rFonts w:eastAsia="Times New Roman" w:cstheme="minorHAnsi"/>
                <w:sz w:val="16"/>
                <w:szCs w:val="16"/>
              </w:rPr>
            </w:pPr>
          </w:p>
          <w:p w14:paraId="0312A3D4" w14:textId="77777777" w:rsidR="00A06416" w:rsidRPr="00E81F65" w:rsidRDefault="00A06416" w:rsidP="00004DEE">
            <w:pPr>
              <w:rPr>
                <w:rFonts w:eastAsia="Times New Roman" w:cstheme="minorHAnsi"/>
                <w:sz w:val="16"/>
                <w:szCs w:val="16"/>
              </w:rPr>
            </w:pPr>
          </w:p>
          <w:p w14:paraId="7D23B9C1" w14:textId="77777777" w:rsidR="00A06416" w:rsidRPr="00E81F65" w:rsidRDefault="00A06416" w:rsidP="00004DEE">
            <w:pPr>
              <w:rPr>
                <w:rFonts w:eastAsia="Times New Roman" w:cstheme="minorHAnsi"/>
                <w:sz w:val="16"/>
                <w:szCs w:val="16"/>
              </w:rPr>
            </w:pPr>
          </w:p>
        </w:tc>
      </w:tr>
      <w:tr w:rsidR="00A06416" w:rsidRPr="00E81F65" w14:paraId="6527F128" w14:textId="77777777" w:rsidTr="00CF41F3">
        <w:trPr>
          <w:trHeight w:val="368"/>
        </w:trPr>
        <w:tc>
          <w:tcPr>
            <w:tcW w:w="3600" w:type="dxa"/>
            <w:tcBorders>
              <w:top w:val="single" w:sz="4" w:space="0" w:color="auto"/>
              <w:left w:val="single" w:sz="4" w:space="0" w:color="auto"/>
              <w:bottom w:val="single" w:sz="4" w:space="0" w:color="auto"/>
              <w:right w:val="nil"/>
            </w:tcBorders>
            <w:shd w:val="clear" w:color="auto" w:fill="DEEAF6" w:themeFill="accent1" w:themeFillTint="33"/>
          </w:tcPr>
          <w:p w14:paraId="581A1ED4" w14:textId="77777777" w:rsidR="00A06416" w:rsidRPr="00E81F65" w:rsidRDefault="00A06416" w:rsidP="00004DEE">
            <w:pPr>
              <w:rPr>
                <w:rFonts w:cstheme="minorHAnsi"/>
                <w:b/>
                <w:sz w:val="20"/>
                <w:szCs w:val="20"/>
              </w:rPr>
            </w:pPr>
            <w:r w:rsidRPr="00E81F65">
              <w:rPr>
                <w:b/>
                <w:bCs/>
              </w:rPr>
              <w:t xml:space="preserve">1.WIOA OSY ELIGIBILITY CRITERIA    </w:t>
            </w:r>
          </w:p>
        </w:tc>
        <w:tc>
          <w:tcPr>
            <w:tcW w:w="5950" w:type="dxa"/>
            <w:gridSpan w:val="2"/>
            <w:tcBorders>
              <w:top w:val="single" w:sz="4" w:space="0" w:color="auto"/>
              <w:left w:val="nil"/>
              <w:bottom w:val="single" w:sz="4" w:space="0" w:color="auto"/>
              <w:right w:val="nil"/>
            </w:tcBorders>
            <w:shd w:val="clear" w:color="auto" w:fill="DEEAF6" w:themeFill="accent1" w:themeFillTint="33"/>
          </w:tcPr>
          <w:p w14:paraId="7D1D7D22" w14:textId="77777777" w:rsidR="00A06416" w:rsidRPr="00E81F65" w:rsidRDefault="00172768" w:rsidP="00004DEE">
            <w:pPr>
              <w:rPr>
                <w:rFonts w:eastAsia="Times New Roman" w:cstheme="minorHAnsi"/>
                <w:sz w:val="16"/>
                <w:szCs w:val="16"/>
              </w:rPr>
            </w:pPr>
            <w:sdt>
              <w:sdtPr>
                <w:rPr>
                  <w:rFonts w:ascii="MS Gothic" w:eastAsia="MS Gothic" w:hAnsi="MS Gothic" w:cstheme="minorHAnsi"/>
                  <w:bCs/>
                  <w:sz w:val="18"/>
                  <w:szCs w:val="18"/>
                </w:rPr>
                <w:id w:val="460467153"/>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8"/>
                    <w:szCs w:val="18"/>
                  </w:rPr>
                  <w:t>☐</w:t>
                </w:r>
              </w:sdtContent>
            </w:sdt>
            <w:r w:rsidR="00A06416" w:rsidRPr="00E81F65">
              <w:rPr>
                <w:rFonts w:eastAsia="Times New Roman" w:cstheme="minorHAnsi"/>
                <w:sz w:val="18"/>
                <w:szCs w:val="18"/>
              </w:rPr>
              <w:t xml:space="preserve"> N/A, verbal self-attestation used during COVID-19   </w:t>
            </w:r>
          </w:p>
        </w:tc>
        <w:tc>
          <w:tcPr>
            <w:tcW w:w="2060" w:type="dxa"/>
            <w:tcBorders>
              <w:top w:val="single" w:sz="4" w:space="0" w:color="auto"/>
              <w:left w:val="nil"/>
              <w:bottom w:val="single" w:sz="4" w:space="0" w:color="auto"/>
              <w:right w:val="single" w:sz="4" w:space="0" w:color="auto"/>
            </w:tcBorders>
            <w:shd w:val="clear" w:color="auto" w:fill="DEEAF6" w:themeFill="accent1" w:themeFillTint="33"/>
          </w:tcPr>
          <w:p w14:paraId="6F56848C" w14:textId="77777777" w:rsidR="00A06416" w:rsidRPr="00E81F65" w:rsidRDefault="00A06416" w:rsidP="00004DEE">
            <w:pPr>
              <w:rPr>
                <w:rFonts w:eastAsia="Times New Roman" w:cstheme="minorHAnsi"/>
                <w:sz w:val="16"/>
                <w:szCs w:val="16"/>
              </w:rPr>
            </w:pPr>
          </w:p>
        </w:tc>
      </w:tr>
      <w:tr w:rsidR="00A06416" w:rsidRPr="00E81F65" w14:paraId="5FC6FC1C" w14:textId="77777777" w:rsidTr="00CF41F3">
        <w:trPr>
          <w:trHeight w:val="368"/>
        </w:trPr>
        <w:tc>
          <w:tcPr>
            <w:tcW w:w="3600" w:type="dxa"/>
            <w:tcBorders>
              <w:top w:val="single" w:sz="4" w:space="0" w:color="auto"/>
            </w:tcBorders>
            <w:shd w:val="clear" w:color="auto" w:fill="FFF2CC" w:themeFill="accent4" w:themeFillTint="33"/>
          </w:tcPr>
          <w:p w14:paraId="485B86F0" w14:textId="77777777" w:rsidR="00A06416" w:rsidRPr="00E81F65" w:rsidRDefault="00A06416" w:rsidP="00004DEE">
            <w:pPr>
              <w:rPr>
                <w:rFonts w:eastAsia="Times New Roman" w:cstheme="minorHAnsi"/>
                <w:b/>
                <w:caps/>
                <w:sz w:val="20"/>
                <w:szCs w:val="20"/>
              </w:rPr>
            </w:pPr>
            <w:r w:rsidRPr="00E81F65">
              <w:rPr>
                <w:rFonts w:eastAsia="Times New Roman" w:cstheme="minorHAnsi"/>
                <w:b/>
                <w:sz w:val="20"/>
                <w:szCs w:val="20"/>
              </w:rPr>
              <w:t>Age/Date of Birth</w:t>
            </w:r>
          </w:p>
          <w:p w14:paraId="7A54853E" w14:textId="77777777" w:rsidR="00A06416" w:rsidRPr="00E81F65" w:rsidRDefault="00A06416" w:rsidP="00004DEE">
            <w:pPr>
              <w:rPr>
                <w:rFonts w:eastAsia="Times New Roman" w:cstheme="minorHAnsi"/>
                <w:b/>
                <w:caps/>
                <w:sz w:val="10"/>
                <w:szCs w:val="10"/>
              </w:rPr>
            </w:pPr>
          </w:p>
          <w:p w14:paraId="1788967C" w14:textId="77777777" w:rsidR="00A06416" w:rsidRPr="00E81F65" w:rsidRDefault="00A06416" w:rsidP="00004DEE">
            <w:pPr>
              <w:rPr>
                <w:rFonts w:eastAsia="Arial" w:cstheme="minorHAnsi"/>
                <w:b/>
                <w:bCs/>
                <w:sz w:val="16"/>
                <w:szCs w:val="16"/>
              </w:rPr>
            </w:pPr>
            <w:r w:rsidRPr="00E81F65">
              <w:rPr>
                <w:rFonts w:eastAsia="Arial" w:cstheme="minorHAnsi"/>
                <w:b/>
                <w:bCs/>
                <w:color w:val="2F5496" w:themeColor="accent5" w:themeShade="BF"/>
                <w:sz w:val="16"/>
                <w:szCs w:val="16"/>
              </w:rPr>
              <w:t>Out-School-Youth</w:t>
            </w:r>
            <w:r w:rsidRPr="00E81F65">
              <w:rPr>
                <w:rFonts w:eastAsia="Arial" w:cstheme="minorHAnsi"/>
                <w:b/>
                <w:bCs/>
                <w:caps/>
                <w:color w:val="2F5496" w:themeColor="accent5" w:themeShade="BF"/>
                <w:sz w:val="16"/>
                <w:szCs w:val="16"/>
              </w:rPr>
              <w:t xml:space="preserve"> a</w:t>
            </w:r>
            <w:r w:rsidRPr="00E81F65">
              <w:rPr>
                <w:rFonts w:eastAsia="Arial" w:cstheme="minorHAnsi"/>
                <w:b/>
                <w:bCs/>
                <w:color w:val="2F5496" w:themeColor="accent5" w:themeShade="BF"/>
                <w:sz w:val="16"/>
                <w:szCs w:val="16"/>
              </w:rPr>
              <w:t xml:space="preserve">ges (OSY) </w:t>
            </w:r>
            <w:r w:rsidRPr="00E81F65">
              <w:rPr>
                <w:rFonts w:eastAsia="Arial" w:cstheme="minorHAnsi"/>
                <w:b/>
                <w:bCs/>
                <w:sz w:val="16"/>
                <w:szCs w:val="16"/>
              </w:rPr>
              <w:t xml:space="preserve">- </w:t>
            </w:r>
            <w:r w:rsidRPr="00E81F65">
              <w:rPr>
                <w:rFonts w:eastAsia="Arial" w:cstheme="minorHAnsi"/>
                <w:bCs/>
                <w:sz w:val="16"/>
                <w:szCs w:val="16"/>
              </w:rPr>
              <w:t>Between the ages 16-24</w:t>
            </w:r>
          </w:p>
          <w:p w14:paraId="6E01C95E" w14:textId="77777777" w:rsidR="00A06416" w:rsidRPr="00E81F65" w:rsidRDefault="00A06416" w:rsidP="00004DEE">
            <w:pPr>
              <w:contextualSpacing/>
              <w:rPr>
                <w:rFonts w:eastAsia="Arial" w:cstheme="minorHAnsi"/>
                <w:bCs/>
                <w:sz w:val="8"/>
                <w:szCs w:val="8"/>
              </w:rPr>
            </w:pPr>
          </w:p>
          <w:p w14:paraId="55970F70" w14:textId="77777777" w:rsidR="00A06416" w:rsidRPr="00E81F65" w:rsidRDefault="00A06416" w:rsidP="00004DEE">
            <w:pPr>
              <w:rPr>
                <w:rFonts w:cstheme="minorHAnsi"/>
                <w:b/>
                <w:sz w:val="16"/>
                <w:szCs w:val="16"/>
              </w:rPr>
            </w:pPr>
            <w:r w:rsidRPr="00E81F65">
              <w:rPr>
                <w:rFonts w:cstheme="minorHAnsi"/>
                <w:b/>
                <w:sz w:val="16"/>
                <w:szCs w:val="16"/>
              </w:rPr>
              <w:t>TEGL 09-22</w:t>
            </w:r>
          </w:p>
          <w:p w14:paraId="1F3811EF" w14:textId="77777777" w:rsidR="00A06416" w:rsidRPr="00E81F65" w:rsidRDefault="00A06416" w:rsidP="00004DEE">
            <w:pPr>
              <w:rPr>
                <w:rFonts w:cstheme="minorHAnsi"/>
                <w:bCs/>
                <w:sz w:val="16"/>
                <w:szCs w:val="16"/>
              </w:rPr>
            </w:pPr>
            <w:r w:rsidRPr="00E81F65">
              <w:rPr>
                <w:rFonts w:cstheme="minorHAnsi"/>
                <w:bCs/>
                <w:sz w:val="16"/>
                <w:szCs w:val="16"/>
              </w:rPr>
              <w:t>Self-attestation is an acceptable source of documenting almost all program elements related to WIOA Youth eligibility</w:t>
            </w:r>
            <w:proofErr w:type="gramStart"/>
            <w:r w:rsidRPr="00E81F65">
              <w:rPr>
                <w:rFonts w:cstheme="minorHAnsi"/>
                <w:bCs/>
                <w:sz w:val="16"/>
                <w:szCs w:val="16"/>
              </w:rPr>
              <w:t xml:space="preserve">.  </w:t>
            </w:r>
            <w:proofErr w:type="gramEnd"/>
            <w:r w:rsidRPr="00E81F65">
              <w:rPr>
                <w:rFonts w:cstheme="minorHAnsi"/>
                <w:bCs/>
                <w:sz w:val="16"/>
                <w:szCs w:val="16"/>
              </w:rPr>
              <w:t>As stated in TEGL 23-19, Change 1, the following youth eligibility data elements allow self-attestation as an acceptable source of documentation:  school status at program entry, date of birth, individual with a disability, pregnant or parenting, youth who needs additional assistance, foster youth, homeless youth, offender, low income, and English Language Learner</w:t>
            </w:r>
            <w:proofErr w:type="gramStart"/>
            <w:r w:rsidRPr="00E81F65">
              <w:rPr>
                <w:rFonts w:cstheme="minorHAnsi"/>
                <w:bCs/>
                <w:sz w:val="16"/>
                <w:szCs w:val="16"/>
              </w:rPr>
              <w:t xml:space="preserve">.  </w:t>
            </w:r>
            <w:proofErr w:type="gramEnd"/>
            <w:r w:rsidRPr="00E81F65">
              <w:rPr>
                <w:rFonts w:cstheme="minorHAnsi"/>
                <w:bCs/>
                <w:sz w:val="16"/>
                <w:szCs w:val="16"/>
              </w:rPr>
              <w:t>The only data element related to WIOA Youth eligibility that does not permit the use of self-attestation for documentation is “basic skills deficient.”</w:t>
            </w:r>
          </w:p>
          <w:p w14:paraId="4514B3EC" w14:textId="77777777" w:rsidR="00A06416" w:rsidRPr="00E81F65" w:rsidRDefault="00A06416" w:rsidP="00004DEE">
            <w:pPr>
              <w:rPr>
                <w:rFonts w:cstheme="minorHAnsi"/>
                <w:bCs/>
                <w:sz w:val="16"/>
                <w:szCs w:val="16"/>
              </w:rPr>
            </w:pPr>
          </w:p>
          <w:p w14:paraId="4647441E" w14:textId="77777777" w:rsidR="00A06416" w:rsidRPr="00E81F65" w:rsidRDefault="00A06416" w:rsidP="00004DEE">
            <w:pPr>
              <w:rPr>
                <w:rFonts w:cstheme="minorHAnsi"/>
                <w:bCs/>
                <w:sz w:val="16"/>
                <w:szCs w:val="16"/>
              </w:rPr>
            </w:pPr>
          </w:p>
          <w:p w14:paraId="370D1581" w14:textId="77777777" w:rsidR="00A06416" w:rsidRPr="00E81F65" w:rsidRDefault="00A06416" w:rsidP="00004DEE">
            <w:pPr>
              <w:rPr>
                <w:rFonts w:cstheme="minorHAnsi"/>
                <w:bCs/>
                <w:sz w:val="16"/>
                <w:szCs w:val="16"/>
              </w:rPr>
            </w:pPr>
            <w:r w:rsidRPr="00E81F65">
              <w:rPr>
                <w:rFonts w:cstheme="minorHAnsi"/>
                <w:bCs/>
                <w:sz w:val="16"/>
                <w:szCs w:val="16"/>
              </w:rPr>
              <w:t>As stated in TEGL 23-19, Change 1, ETA encourages grant recipients to consider the impacts on equity and accessibility when developing their source documentation policies and procedures</w:t>
            </w:r>
            <w:proofErr w:type="gramStart"/>
            <w:r w:rsidRPr="00E81F65">
              <w:rPr>
                <w:rFonts w:cstheme="minorHAnsi"/>
                <w:bCs/>
                <w:sz w:val="16"/>
                <w:szCs w:val="16"/>
              </w:rPr>
              <w:t xml:space="preserve">.  </w:t>
            </w:r>
            <w:proofErr w:type="gramEnd"/>
            <w:r w:rsidRPr="00E81F65">
              <w:rPr>
                <w:rFonts w:cstheme="minorHAnsi"/>
                <w:bCs/>
                <w:sz w:val="16"/>
                <w:szCs w:val="16"/>
              </w:rPr>
              <w:t>For example, grantees considering restrictions on the use of self-attestation should consider that while other documentation sources are preferred when practical, self-attestation is an important option for populations with barriers to obtaining eligibility and reporting documents (such as disconnected youth, American Indian and Alaska Native populations, individuals experiencing homelessness, justice involved individuals, refugees, disaster impacted individuals, and others) and help ensure such populations are able to equitably access services.  As a best practice, once enrolled, programs should assist the participant in obtaining the required documents through the use of supportive service funds as these documents are likely needed for employment and training related activities.</w:t>
            </w:r>
          </w:p>
          <w:p w14:paraId="0BFED134" w14:textId="77777777" w:rsidR="00A06416" w:rsidRPr="00E81F65" w:rsidRDefault="00A06416" w:rsidP="00004DEE">
            <w:pPr>
              <w:rPr>
                <w:rFonts w:cstheme="minorHAnsi"/>
                <w:bCs/>
                <w:sz w:val="20"/>
                <w:szCs w:val="20"/>
              </w:rPr>
            </w:pPr>
          </w:p>
        </w:tc>
        <w:tc>
          <w:tcPr>
            <w:tcW w:w="4060" w:type="dxa"/>
            <w:tcBorders>
              <w:top w:val="single" w:sz="4" w:space="0" w:color="auto"/>
            </w:tcBorders>
          </w:tcPr>
          <w:p w14:paraId="49AC7B7A" w14:textId="77777777" w:rsidR="00A06416" w:rsidRPr="00E81F65" w:rsidRDefault="00A06416" w:rsidP="00004DEE">
            <w:pPr>
              <w:rPr>
                <w:rFonts w:cstheme="minorHAnsi"/>
                <w:i/>
                <w:sz w:val="10"/>
                <w:szCs w:val="10"/>
              </w:rPr>
            </w:pPr>
            <w:r w:rsidRPr="00E81F65">
              <w:rPr>
                <w:rFonts w:eastAsia="Times New Roman" w:cstheme="minorHAnsi"/>
                <w:b/>
                <w:bCs/>
                <w:sz w:val="16"/>
                <w:szCs w:val="16"/>
              </w:rPr>
              <w:t>Participant was between the ages of 16-24 on the date of program enrollment</w:t>
            </w:r>
            <w:r w:rsidRPr="00E81F65">
              <w:rPr>
                <w:rFonts w:eastAsia="Times New Roman" w:cstheme="minorHAnsi"/>
                <w:b/>
                <w:bCs/>
                <w:sz w:val="14"/>
                <w:szCs w:val="14"/>
              </w:rPr>
              <w:t xml:space="preserve">: </w:t>
            </w:r>
            <w:r w:rsidRPr="00E81F65">
              <w:rPr>
                <w:rFonts w:eastAsia="Times New Roman" w:cstheme="minorHAnsi"/>
                <w:i/>
                <w:sz w:val="10"/>
                <w:szCs w:val="10"/>
              </w:rPr>
              <w:t>[</w:t>
            </w:r>
            <w:r w:rsidRPr="00E81F65">
              <w:rPr>
                <w:rFonts w:cstheme="minorHAnsi"/>
                <w:i/>
                <w:sz w:val="10"/>
                <w:szCs w:val="10"/>
              </w:rPr>
              <w:t>WIOA Section 129(a)]</w:t>
            </w:r>
          </w:p>
          <w:p w14:paraId="7909CB03" w14:textId="77777777" w:rsidR="00A06416" w:rsidRPr="00E81F65" w:rsidRDefault="00172768" w:rsidP="00004DEE">
            <w:pPr>
              <w:ind w:left="162" w:right="-108" w:hanging="162"/>
              <w:rPr>
                <w:rFonts w:cstheme="minorHAnsi"/>
                <w:bCs/>
                <w:sz w:val="8"/>
                <w:szCs w:val="8"/>
              </w:rPr>
            </w:pPr>
            <w:sdt>
              <w:sdtPr>
                <w:rPr>
                  <w:rFonts w:cstheme="minorHAnsi"/>
                  <w:bCs/>
                  <w:sz w:val="16"/>
                  <w:szCs w:val="16"/>
                </w:rPr>
                <w:id w:val="1091892160"/>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cstheme="minorHAnsi"/>
                <w:bCs/>
                <w:sz w:val="16"/>
                <w:szCs w:val="16"/>
              </w:rPr>
              <w:t xml:space="preserve"> YES, Validated by one of the following: </w:t>
            </w:r>
          </w:p>
          <w:p w14:paraId="07BE2E2D" w14:textId="77777777" w:rsidR="00A06416" w:rsidRPr="00E81F65" w:rsidRDefault="00A06416" w:rsidP="00004DEE">
            <w:pPr>
              <w:ind w:left="162"/>
              <w:rPr>
                <w:rFonts w:cstheme="minorHAnsi"/>
                <w:bCs/>
                <w:sz w:val="2"/>
                <w:szCs w:val="2"/>
              </w:rPr>
            </w:pPr>
          </w:p>
          <w:p w14:paraId="25FE2008" w14:textId="77777777" w:rsidR="00A06416" w:rsidRPr="00E81F65" w:rsidRDefault="00172768" w:rsidP="00004DEE">
            <w:pPr>
              <w:ind w:left="162" w:hanging="1"/>
              <w:rPr>
                <w:rFonts w:cstheme="minorHAnsi"/>
                <w:bCs/>
                <w:sz w:val="16"/>
                <w:szCs w:val="16"/>
              </w:rPr>
            </w:pPr>
            <w:sdt>
              <w:sdtPr>
                <w:rPr>
                  <w:rFonts w:cstheme="minorHAnsi"/>
                  <w:bCs/>
                  <w:sz w:val="16"/>
                  <w:szCs w:val="16"/>
                </w:rPr>
                <w:id w:val="2126184239"/>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cstheme="minorHAnsi"/>
                <w:bCs/>
                <w:sz w:val="16"/>
                <w:szCs w:val="16"/>
              </w:rPr>
              <w:t xml:space="preserve"> Driver’s License or ID      </w:t>
            </w:r>
            <w:sdt>
              <w:sdtPr>
                <w:rPr>
                  <w:rFonts w:cstheme="minorHAnsi"/>
                  <w:bCs/>
                  <w:sz w:val="16"/>
                  <w:szCs w:val="16"/>
                </w:rPr>
                <w:id w:val="545104962"/>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cstheme="minorHAnsi"/>
                <w:bCs/>
                <w:sz w:val="16"/>
                <w:szCs w:val="16"/>
              </w:rPr>
              <w:t xml:space="preserve"> Federal, State, Local ID Card  </w:t>
            </w:r>
          </w:p>
          <w:p w14:paraId="211FA8C7" w14:textId="77777777" w:rsidR="00A06416" w:rsidRPr="00E81F65" w:rsidRDefault="00172768" w:rsidP="00004DEE">
            <w:pPr>
              <w:ind w:left="251" w:hanging="90"/>
              <w:rPr>
                <w:rFonts w:cstheme="minorHAnsi"/>
                <w:sz w:val="16"/>
                <w:szCs w:val="16"/>
              </w:rPr>
            </w:pPr>
            <w:sdt>
              <w:sdtPr>
                <w:rPr>
                  <w:rFonts w:cstheme="minorHAnsi"/>
                  <w:sz w:val="16"/>
                  <w:szCs w:val="16"/>
                </w:rPr>
                <w:id w:val="-559865201"/>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cstheme="minorHAnsi"/>
                <w:sz w:val="16"/>
                <w:szCs w:val="16"/>
              </w:rPr>
              <w:t xml:space="preserve"> Birth certificate                </w:t>
            </w:r>
            <w:sdt>
              <w:sdtPr>
                <w:rPr>
                  <w:rFonts w:cstheme="minorHAnsi"/>
                  <w:sz w:val="16"/>
                  <w:szCs w:val="16"/>
                </w:rPr>
                <w:id w:val="206534794"/>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Passport     </w:t>
            </w:r>
          </w:p>
          <w:p w14:paraId="569A93E9" w14:textId="77777777" w:rsidR="00A06416" w:rsidRPr="00E81F65" w:rsidRDefault="00172768" w:rsidP="00004DEE">
            <w:pPr>
              <w:ind w:left="162" w:hanging="1"/>
              <w:rPr>
                <w:rFonts w:cstheme="minorHAnsi"/>
                <w:sz w:val="16"/>
                <w:szCs w:val="16"/>
              </w:rPr>
            </w:pPr>
            <w:sdt>
              <w:sdtPr>
                <w:rPr>
                  <w:rFonts w:cstheme="minorHAnsi"/>
                  <w:sz w:val="16"/>
                  <w:szCs w:val="16"/>
                </w:rPr>
                <w:id w:val="-1480451773"/>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Baptismal record              </w:t>
            </w:r>
            <w:sdt>
              <w:sdtPr>
                <w:rPr>
                  <w:rFonts w:cstheme="minorHAnsi"/>
                  <w:sz w:val="16"/>
                  <w:szCs w:val="16"/>
                </w:rPr>
                <w:id w:val="1749147711"/>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DD-214</w:t>
            </w:r>
          </w:p>
          <w:p w14:paraId="032945A3" w14:textId="77777777" w:rsidR="00A06416" w:rsidRPr="00E81F65" w:rsidRDefault="00172768" w:rsidP="00004DEE">
            <w:pPr>
              <w:ind w:left="162" w:hanging="1"/>
              <w:rPr>
                <w:rFonts w:cstheme="minorHAnsi"/>
                <w:sz w:val="16"/>
                <w:szCs w:val="16"/>
              </w:rPr>
            </w:pPr>
            <w:sdt>
              <w:sdtPr>
                <w:rPr>
                  <w:rFonts w:cstheme="minorHAnsi"/>
                  <w:sz w:val="16"/>
                  <w:szCs w:val="16"/>
                </w:rPr>
                <w:id w:val="1203982122"/>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Work permit                     </w:t>
            </w:r>
            <w:sdt>
              <w:sdtPr>
                <w:rPr>
                  <w:rFonts w:cstheme="minorHAnsi"/>
                  <w:sz w:val="16"/>
                  <w:szCs w:val="16"/>
                </w:rPr>
                <w:id w:val="1404332292"/>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Hospital record of birth</w:t>
            </w:r>
          </w:p>
          <w:p w14:paraId="61613895" w14:textId="77777777" w:rsidR="00A06416" w:rsidRPr="00E81F65" w:rsidRDefault="00172768" w:rsidP="00004DEE">
            <w:pPr>
              <w:ind w:left="162" w:hanging="1"/>
              <w:rPr>
                <w:rFonts w:cstheme="minorHAnsi"/>
                <w:sz w:val="16"/>
                <w:szCs w:val="16"/>
              </w:rPr>
            </w:pPr>
            <w:sdt>
              <w:sdtPr>
                <w:rPr>
                  <w:rFonts w:cstheme="minorHAnsi"/>
                  <w:sz w:val="16"/>
                  <w:szCs w:val="16"/>
                </w:rPr>
                <w:id w:val="616188866"/>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Public assistance              </w:t>
            </w:r>
            <w:sdt>
              <w:sdtPr>
                <w:rPr>
                  <w:rFonts w:cstheme="minorHAnsi"/>
                  <w:sz w:val="16"/>
                  <w:szCs w:val="16"/>
                </w:rPr>
                <w:id w:val="-1719266090"/>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Social service records</w:t>
            </w:r>
          </w:p>
          <w:p w14:paraId="69C49913" w14:textId="77777777" w:rsidR="00A06416" w:rsidRPr="00E81F65" w:rsidRDefault="00172768" w:rsidP="00004DEE">
            <w:pPr>
              <w:ind w:left="162" w:hanging="1"/>
              <w:rPr>
                <w:rFonts w:cstheme="minorHAnsi"/>
                <w:sz w:val="16"/>
                <w:szCs w:val="16"/>
              </w:rPr>
            </w:pPr>
            <w:sdt>
              <w:sdtPr>
                <w:rPr>
                  <w:rFonts w:cstheme="minorHAnsi"/>
                  <w:sz w:val="16"/>
                  <w:szCs w:val="16"/>
                </w:rPr>
                <w:id w:val="-1391272222"/>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School records / ID’s       </w:t>
            </w:r>
            <w:sdt>
              <w:sdtPr>
                <w:rPr>
                  <w:rFonts w:cstheme="minorHAnsi"/>
                  <w:sz w:val="16"/>
                  <w:szCs w:val="16"/>
                </w:rPr>
                <w:id w:val="-306167997"/>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Family bible</w:t>
            </w:r>
          </w:p>
          <w:p w14:paraId="363162CB" w14:textId="77777777" w:rsidR="00A06416" w:rsidRPr="00E81F65" w:rsidRDefault="00172768" w:rsidP="00004DEE">
            <w:pPr>
              <w:ind w:left="162" w:hanging="1"/>
              <w:rPr>
                <w:rFonts w:cstheme="minorHAnsi"/>
                <w:sz w:val="16"/>
                <w:szCs w:val="16"/>
              </w:rPr>
            </w:pPr>
            <w:sdt>
              <w:sdtPr>
                <w:rPr>
                  <w:rFonts w:cstheme="minorHAnsi"/>
                  <w:sz w:val="16"/>
                  <w:szCs w:val="16"/>
                </w:rPr>
                <w:id w:val="809983424"/>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Crossmatch                       </w:t>
            </w:r>
            <w:sdt>
              <w:sdtPr>
                <w:rPr>
                  <w:rFonts w:cstheme="minorHAnsi"/>
                  <w:sz w:val="16"/>
                  <w:szCs w:val="16"/>
                </w:rPr>
                <w:id w:val="-534276830"/>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Justice system records</w:t>
            </w:r>
          </w:p>
          <w:p w14:paraId="1FA7C703" w14:textId="77777777" w:rsidR="00A06416" w:rsidRPr="00E81F65" w:rsidRDefault="00172768" w:rsidP="00004DEE">
            <w:pPr>
              <w:ind w:left="162" w:hanging="1"/>
              <w:rPr>
                <w:rFonts w:cstheme="minorHAnsi"/>
                <w:sz w:val="16"/>
                <w:szCs w:val="16"/>
              </w:rPr>
            </w:pPr>
            <w:sdt>
              <w:sdtPr>
                <w:rPr>
                  <w:rFonts w:cstheme="minorHAnsi"/>
                  <w:sz w:val="16"/>
                  <w:szCs w:val="16"/>
                </w:rPr>
                <w:id w:val="-1784180539"/>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Medical records               </w:t>
            </w:r>
            <w:sdt>
              <w:sdtPr>
                <w:rPr>
                  <w:rFonts w:cstheme="minorHAnsi"/>
                  <w:sz w:val="16"/>
                  <w:szCs w:val="16"/>
                </w:rPr>
                <w:id w:val="1111545768"/>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Selective Service Registration</w:t>
            </w:r>
          </w:p>
          <w:p w14:paraId="028A7996" w14:textId="77777777" w:rsidR="00A06416" w:rsidRPr="00E81F65" w:rsidRDefault="00172768" w:rsidP="00004DEE">
            <w:pPr>
              <w:ind w:left="162" w:hanging="1"/>
              <w:rPr>
                <w:rFonts w:cstheme="minorHAnsi"/>
                <w:sz w:val="16"/>
                <w:szCs w:val="16"/>
              </w:rPr>
            </w:pPr>
            <w:sdt>
              <w:sdtPr>
                <w:rPr>
                  <w:rFonts w:cstheme="minorHAnsi"/>
                  <w:sz w:val="16"/>
                  <w:szCs w:val="16"/>
                </w:rPr>
                <w:id w:val="-1110817933"/>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Signed letter from parents or guardian</w:t>
            </w:r>
          </w:p>
          <w:p w14:paraId="15672B83" w14:textId="77777777" w:rsidR="00A06416" w:rsidRPr="00E81F65" w:rsidRDefault="00172768" w:rsidP="00004DEE">
            <w:pPr>
              <w:ind w:left="162" w:hanging="1"/>
              <w:rPr>
                <w:rFonts w:cstheme="minorHAnsi"/>
                <w:sz w:val="16"/>
                <w:szCs w:val="16"/>
              </w:rPr>
            </w:pPr>
            <w:sdt>
              <w:sdtPr>
                <w:rPr>
                  <w:rFonts w:cstheme="minorHAnsi"/>
                  <w:sz w:val="16"/>
                  <w:szCs w:val="16"/>
                </w:rPr>
                <w:id w:val="-272627495"/>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cstheme="minorHAnsi"/>
                <w:sz w:val="16"/>
                <w:szCs w:val="16"/>
              </w:rPr>
              <w:t xml:space="preserve"> Report of Transfer or Discharge Paper</w:t>
            </w:r>
          </w:p>
          <w:p w14:paraId="31FD0707" w14:textId="77777777" w:rsidR="00A06416" w:rsidRPr="00E81F65" w:rsidRDefault="00172768" w:rsidP="00004DEE">
            <w:pPr>
              <w:ind w:left="162" w:hanging="1"/>
              <w:rPr>
                <w:rFonts w:cstheme="minorHAnsi"/>
                <w:sz w:val="16"/>
                <w:szCs w:val="16"/>
              </w:rPr>
            </w:pPr>
            <w:sdt>
              <w:sdtPr>
                <w:rPr>
                  <w:rFonts w:cstheme="minorHAnsi"/>
                  <w:sz w:val="16"/>
                  <w:szCs w:val="16"/>
                </w:rPr>
                <w:id w:val="-1247959610"/>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cstheme="minorHAnsi"/>
                <w:sz w:val="16"/>
                <w:szCs w:val="16"/>
              </w:rPr>
              <w:t xml:space="preserve"> Self-attestation which:    </w:t>
            </w:r>
          </w:p>
          <w:p w14:paraId="53035821" w14:textId="77777777" w:rsidR="00A06416" w:rsidRPr="00E81F65" w:rsidRDefault="00A06416" w:rsidP="00004DEE">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38944909"/>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4258D9DB" w14:textId="77777777" w:rsidR="00A06416" w:rsidRPr="00E81F65" w:rsidRDefault="00A06416" w:rsidP="00004DEE">
            <w:pPr>
              <w:ind w:left="162" w:hanging="91"/>
              <w:rPr>
                <w:rFonts w:cstheme="minorHAnsi"/>
                <w:sz w:val="16"/>
                <w:szCs w:val="16"/>
              </w:rPr>
            </w:pPr>
            <w:r w:rsidRPr="00E81F65">
              <w:rPr>
                <w:rFonts w:cstheme="minorHAnsi"/>
                <w:sz w:val="16"/>
                <w:szCs w:val="16"/>
              </w:rPr>
              <w:t xml:space="preserve">     </w:t>
            </w:r>
            <w:sdt>
              <w:sdtPr>
                <w:rPr>
                  <w:rFonts w:cstheme="minorHAnsi"/>
                  <w:sz w:val="16"/>
                  <w:szCs w:val="16"/>
                </w:rPr>
                <w:id w:val="-1095402066"/>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65AA87AA" w14:textId="77777777" w:rsidR="00A06416" w:rsidRPr="00E81F65" w:rsidRDefault="00A06416" w:rsidP="00004DEE">
            <w:pPr>
              <w:ind w:left="431" w:hanging="360"/>
              <w:rPr>
                <w:rFonts w:cstheme="minorHAnsi"/>
                <w:sz w:val="16"/>
                <w:szCs w:val="16"/>
              </w:rPr>
            </w:pPr>
            <w:r w:rsidRPr="00E81F65">
              <w:rPr>
                <w:rFonts w:cstheme="minorHAnsi"/>
                <w:sz w:val="16"/>
                <w:szCs w:val="16"/>
              </w:rPr>
              <w:t xml:space="preserve">     </w:t>
            </w:r>
            <w:sdt>
              <w:sdtPr>
                <w:rPr>
                  <w:rFonts w:cstheme="minorHAnsi"/>
                  <w:sz w:val="16"/>
                  <w:szCs w:val="16"/>
                </w:rPr>
                <w:id w:val="-782798292"/>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5A236E2E" w14:textId="77777777" w:rsidR="00A06416" w:rsidRPr="00E81F65" w:rsidRDefault="00172768" w:rsidP="00004DEE">
            <w:pPr>
              <w:ind w:left="162"/>
              <w:rPr>
                <w:rFonts w:cstheme="minorHAnsi"/>
                <w:bCs/>
                <w:caps/>
                <w:sz w:val="14"/>
                <w:szCs w:val="14"/>
              </w:rPr>
            </w:pPr>
            <w:sdt>
              <w:sdtPr>
                <w:rPr>
                  <w:rFonts w:cstheme="minorHAnsi"/>
                  <w:bCs/>
                  <w:sz w:val="16"/>
                  <w:szCs w:val="16"/>
                </w:rPr>
                <w:id w:val="1436252325"/>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6"/>
                    <w:szCs w:val="16"/>
                  </w:rPr>
                  <w:t>☐</w:t>
                </w:r>
              </w:sdtContent>
            </w:sdt>
            <w:r w:rsidR="00A06416" w:rsidRPr="00E81F65">
              <w:rPr>
                <w:rFonts w:cstheme="minorHAnsi"/>
                <w:bCs/>
                <w:sz w:val="16"/>
                <w:szCs w:val="16"/>
              </w:rPr>
              <w:t xml:space="preserve"> NO, Unable to Validate</w:t>
            </w:r>
            <w:r w:rsidR="00A06416" w:rsidRPr="00E81F65">
              <w:rPr>
                <w:rFonts w:cstheme="minorHAnsi"/>
                <w:bCs/>
                <w:caps/>
                <w:sz w:val="14"/>
                <w:szCs w:val="14"/>
              </w:rPr>
              <w:t xml:space="preserve">   </w:t>
            </w:r>
          </w:p>
          <w:p w14:paraId="1C46CA5B" w14:textId="77777777" w:rsidR="00A06416" w:rsidRPr="00E81F65" w:rsidRDefault="00A06416" w:rsidP="00004DEE">
            <w:pPr>
              <w:ind w:left="162"/>
              <w:rPr>
                <w:rFonts w:cstheme="minorHAnsi"/>
                <w:sz w:val="6"/>
                <w:szCs w:val="6"/>
              </w:rPr>
            </w:pPr>
          </w:p>
          <w:p w14:paraId="62CDD142" w14:textId="77777777" w:rsidR="00A06416" w:rsidRPr="00E81F65" w:rsidRDefault="00A06416" w:rsidP="00004DEE">
            <w:pPr>
              <w:shd w:val="clear" w:color="auto" w:fill="E7E6E6" w:themeFill="background2"/>
              <w:rPr>
                <w:rFonts w:cstheme="minorHAnsi"/>
                <w:b/>
                <w:caps/>
                <w:sz w:val="16"/>
                <w:szCs w:val="16"/>
              </w:rPr>
            </w:pPr>
            <w:r w:rsidRPr="00E81F65">
              <w:rPr>
                <w:rFonts w:cstheme="minorHAnsi"/>
                <w:b/>
                <w:caps/>
                <w:sz w:val="16"/>
                <w:szCs w:val="16"/>
              </w:rPr>
              <w:t>Reporting:</w:t>
            </w:r>
          </w:p>
          <w:p w14:paraId="0CE1C6C4" w14:textId="77777777" w:rsidR="00A06416" w:rsidRPr="00E81F65" w:rsidRDefault="00A06416" w:rsidP="00004DEE">
            <w:pPr>
              <w:ind w:left="-18" w:right="-108"/>
              <w:contextualSpacing/>
              <w:rPr>
                <w:rFonts w:cstheme="minorHAnsi"/>
                <w:b/>
                <w:bCs/>
                <w:sz w:val="16"/>
                <w:szCs w:val="16"/>
              </w:rPr>
            </w:pPr>
            <w:r w:rsidRPr="00E81F65">
              <w:rPr>
                <w:rFonts w:cstheme="minorHAnsi"/>
                <w:b/>
                <w:bCs/>
                <w:sz w:val="16"/>
                <w:szCs w:val="16"/>
              </w:rPr>
              <w:t>Date of Birth is accurately recorded in MIS:</w:t>
            </w:r>
            <w:r w:rsidRPr="00E81F65">
              <w:rPr>
                <w:rFonts w:cstheme="minorHAnsi"/>
                <w:b/>
                <w:bCs/>
                <w:sz w:val="12"/>
                <w:szCs w:val="12"/>
              </w:rPr>
              <w:t xml:space="preserve"> </w:t>
            </w:r>
            <w:r w:rsidRPr="00E81F65">
              <w:rPr>
                <w:rFonts w:cstheme="minorHAnsi"/>
                <w:i/>
                <w:sz w:val="10"/>
                <w:szCs w:val="10"/>
              </w:rPr>
              <w:t>(20 CFR 677.235)</w:t>
            </w:r>
          </w:p>
          <w:p w14:paraId="4C93155C" w14:textId="77777777" w:rsidR="00A06416" w:rsidRPr="00E81F65" w:rsidRDefault="00A06416" w:rsidP="00004DEE">
            <w:pPr>
              <w:ind w:left="162"/>
              <w:rPr>
                <w:rFonts w:cstheme="minorHAnsi"/>
                <w:sz w:val="2"/>
                <w:szCs w:val="2"/>
              </w:rPr>
            </w:pPr>
          </w:p>
          <w:p w14:paraId="41A74130" w14:textId="77777777" w:rsidR="00A06416" w:rsidRPr="00E81F65" w:rsidRDefault="00172768" w:rsidP="00004DEE">
            <w:pPr>
              <w:ind w:left="162"/>
              <w:rPr>
                <w:rFonts w:cstheme="minorHAnsi"/>
                <w:bCs/>
                <w:sz w:val="16"/>
                <w:szCs w:val="16"/>
              </w:rPr>
            </w:pPr>
            <w:sdt>
              <w:sdtPr>
                <w:rPr>
                  <w:rFonts w:cstheme="minorHAnsi"/>
                  <w:bCs/>
                  <w:sz w:val="16"/>
                  <w:szCs w:val="16"/>
                </w:rPr>
                <w:id w:val="-1456562189"/>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cstheme="minorHAnsi"/>
                <w:bCs/>
                <w:sz w:val="16"/>
                <w:szCs w:val="16"/>
              </w:rPr>
              <w:t xml:space="preserve"> YES, No Issues Identified</w:t>
            </w:r>
          </w:p>
          <w:p w14:paraId="487CB550" w14:textId="77777777" w:rsidR="00A06416" w:rsidRPr="00E81F65" w:rsidRDefault="00172768" w:rsidP="00004DEE">
            <w:pPr>
              <w:ind w:firstLine="162"/>
              <w:rPr>
                <w:rFonts w:cstheme="minorHAnsi"/>
                <w:bCs/>
                <w:sz w:val="16"/>
                <w:szCs w:val="16"/>
              </w:rPr>
            </w:pPr>
            <w:sdt>
              <w:sdtPr>
                <w:rPr>
                  <w:rFonts w:cstheme="minorHAnsi"/>
                  <w:bCs/>
                  <w:sz w:val="16"/>
                  <w:szCs w:val="16"/>
                </w:rPr>
                <w:id w:val="-1719274505"/>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6"/>
                    <w:szCs w:val="16"/>
                  </w:rPr>
                  <w:t>☐</w:t>
                </w:r>
              </w:sdtContent>
            </w:sdt>
            <w:r w:rsidR="00A06416" w:rsidRPr="00E81F65">
              <w:rPr>
                <w:rFonts w:cstheme="minorHAnsi"/>
                <w:bCs/>
                <w:sz w:val="16"/>
                <w:szCs w:val="16"/>
              </w:rPr>
              <w:t xml:space="preserve"> NO, One or More Issues Identified </w:t>
            </w:r>
          </w:p>
          <w:p w14:paraId="7344A6F6" w14:textId="77777777" w:rsidR="00A06416" w:rsidRPr="00E81F65" w:rsidRDefault="00A06416" w:rsidP="00004DEE">
            <w:pPr>
              <w:ind w:left="162"/>
              <w:rPr>
                <w:rFonts w:eastAsia="Times New Roman" w:cstheme="minorHAnsi"/>
                <w:bCs/>
                <w:sz w:val="14"/>
                <w:szCs w:val="14"/>
              </w:rPr>
            </w:pPr>
          </w:p>
          <w:p w14:paraId="2BC61099" w14:textId="77777777" w:rsidR="00A06416" w:rsidRPr="00E81F65" w:rsidRDefault="00A06416" w:rsidP="00004DEE">
            <w:pPr>
              <w:ind w:left="162"/>
              <w:rPr>
                <w:rFonts w:eastAsia="Times New Roman" w:cstheme="minorHAnsi"/>
                <w:bCs/>
                <w:sz w:val="14"/>
                <w:szCs w:val="14"/>
              </w:rPr>
            </w:pPr>
          </w:p>
        </w:tc>
        <w:tc>
          <w:tcPr>
            <w:tcW w:w="1890" w:type="dxa"/>
            <w:tcBorders>
              <w:top w:val="single" w:sz="4" w:space="0" w:color="auto"/>
              <w:bottom w:val="single" w:sz="4" w:space="0" w:color="auto"/>
            </w:tcBorders>
          </w:tcPr>
          <w:p w14:paraId="68778057" w14:textId="77777777" w:rsidR="00A06416" w:rsidRPr="00E81F65" w:rsidRDefault="00172768" w:rsidP="00004DEE">
            <w:pPr>
              <w:rPr>
                <w:rFonts w:cstheme="minorHAnsi"/>
                <w:sz w:val="16"/>
                <w:szCs w:val="16"/>
              </w:rPr>
            </w:pPr>
            <w:sdt>
              <w:sdtPr>
                <w:rPr>
                  <w:rFonts w:cstheme="minorHAnsi"/>
                  <w:sz w:val="16"/>
                  <w:szCs w:val="16"/>
                </w:rPr>
                <w:id w:val="204374529"/>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No Issues Identified</w:t>
            </w:r>
          </w:p>
          <w:p w14:paraId="4B8383BD" w14:textId="77777777" w:rsidR="00A06416" w:rsidRPr="00E81F65" w:rsidRDefault="00A06416" w:rsidP="00004DEE">
            <w:pPr>
              <w:rPr>
                <w:rFonts w:cstheme="minorHAnsi"/>
                <w:sz w:val="16"/>
                <w:szCs w:val="16"/>
              </w:rPr>
            </w:pPr>
          </w:p>
          <w:p w14:paraId="0F61C65A" w14:textId="77777777" w:rsidR="00A06416" w:rsidRPr="00E81F65" w:rsidRDefault="00172768" w:rsidP="00004DEE">
            <w:pPr>
              <w:rPr>
                <w:rFonts w:cstheme="minorHAnsi"/>
                <w:sz w:val="16"/>
                <w:szCs w:val="16"/>
              </w:rPr>
            </w:pPr>
            <w:sdt>
              <w:sdtPr>
                <w:rPr>
                  <w:rFonts w:cstheme="minorHAnsi"/>
                  <w:sz w:val="16"/>
                  <w:szCs w:val="16"/>
                </w:rPr>
                <w:id w:val="-915928889"/>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Items to Address</w:t>
            </w:r>
          </w:p>
          <w:p w14:paraId="35031242" w14:textId="77777777" w:rsidR="00A06416" w:rsidRPr="00E81F65" w:rsidRDefault="00A06416" w:rsidP="00004DEE">
            <w:pPr>
              <w:rPr>
                <w:rFonts w:cstheme="minorHAnsi"/>
                <w:sz w:val="16"/>
                <w:szCs w:val="16"/>
              </w:rPr>
            </w:pPr>
          </w:p>
          <w:p w14:paraId="51E04438" w14:textId="77777777" w:rsidR="00A06416" w:rsidRPr="00E81F65" w:rsidRDefault="00172768" w:rsidP="00004DEE">
            <w:pPr>
              <w:rPr>
                <w:rFonts w:cstheme="minorHAnsi"/>
                <w:sz w:val="16"/>
                <w:szCs w:val="16"/>
              </w:rPr>
            </w:pPr>
            <w:sdt>
              <w:sdtPr>
                <w:rPr>
                  <w:rFonts w:cstheme="minorHAnsi"/>
                  <w:sz w:val="16"/>
                  <w:szCs w:val="16"/>
                </w:rPr>
                <w:id w:val="224733921"/>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Questioned Cost</w:t>
            </w:r>
          </w:p>
          <w:p w14:paraId="23A5F4CF" w14:textId="77777777" w:rsidR="00A06416" w:rsidRPr="00E81F65" w:rsidRDefault="00A06416" w:rsidP="00004DEE">
            <w:pPr>
              <w:rPr>
                <w:rFonts w:cstheme="minorHAnsi"/>
                <w:sz w:val="16"/>
                <w:szCs w:val="16"/>
              </w:rPr>
            </w:pPr>
          </w:p>
          <w:p w14:paraId="30AD6239" w14:textId="77777777" w:rsidR="00A06416" w:rsidRPr="00E81F65" w:rsidRDefault="00172768" w:rsidP="00004DEE">
            <w:pPr>
              <w:rPr>
                <w:rFonts w:cstheme="minorHAnsi"/>
                <w:sz w:val="16"/>
                <w:szCs w:val="16"/>
              </w:rPr>
            </w:pPr>
            <w:sdt>
              <w:sdtPr>
                <w:rPr>
                  <w:rFonts w:cstheme="minorHAnsi"/>
                  <w:sz w:val="16"/>
                  <w:szCs w:val="16"/>
                </w:rPr>
                <w:id w:val="1161657193"/>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Data Validation Issues</w:t>
            </w:r>
          </w:p>
          <w:p w14:paraId="069DE0F4" w14:textId="77777777" w:rsidR="00A06416" w:rsidRPr="00E81F65" w:rsidRDefault="00A06416" w:rsidP="00004DEE">
            <w:pPr>
              <w:rPr>
                <w:rFonts w:cstheme="minorHAnsi"/>
                <w:sz w:val="16"/>
                <w:szCs w:val="16"/>
              </w:rPr>
            </w:pPr>
          </w:p>
          <w:p w14:paraId="71CBA59D" w14:textId="77777777" w:rsidR="00A06416" w:rsidRPr="00E81F65" w:rsidRDefault="00172768" w:rsidP="00004DEE">
            <w:pPr>
              <w:rPr>
                <w:rFonts w:cstheme="minorHAnsi"/>
                <w:sz w:val="16"/>
                <w:szCs w:val="16"/>
              </w:rPr>
            </w:pPr>
            <w:sdt>
              <w:sdtPr>
                <w:rPr>
                  <w:rFonts w:cstheme="minorHAnsi"/>
                  <w:sz w:val="16"/>
                  <w:szCs w:val="16"/>
                </w:rPr>
                <w:id w:val="-787352401"/>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Observation</w:t>
            </w:r>
          </w:p>
          <w:p w14:paraId="2C9D61FC" w14:textId="77777777" w:rsidR="00A06416" w:rsidRPr="00E81F65" w:rsidRDefault="00A06416" w:rsidP="00004DEE">
            <w:pPr>
              <w:rPr>
                <w:rFonts w:eastAsia="Times New Roman" w:cstheme="minorHAnsi"/>
                <w:sz w:val="16"/>
                <w:szCs w:val="16"/>
              </w:rPr>
            </w:pPr>
          </w:p>
          <w:p w14:paraId="2CC4D465" w14:textId="77777777" w:rsidR="00A06416" w:rsidRPr="00E81F65" w:rsidRDefault="00A06416" w:rsidP="00004DEE">
            <w:pPr>
              <w:rPr>
                <w:rFonts w:eastAsia="Times New Roman" w:cstheme="minorHAnsi"/>
                <w:sz w:val="10"/>
                <w:szCs w:val="10"/>
              </w:rPr>
            </w:pPr>
          </w:p>
          <w:p w14:paraId="1614E3FC" w14:textId="77777777" w:rsidR="00A06416" w:rsidRPr="00E81F65" w:rsidRDefault="00A06416" w:rsidP="00004DEE">
            <w:pPr>
              <w:rPr>
                <w:rFonts w:eastAsia="Times New Roman" w:cstheme="minorHAnsi"/>
                <w:sz w:val="10"/>
                <w:szCs w:val="10"/>
              </w:rPr>
            </w:pPr>
          </w:p>
          <w:p w14:paraId="3A7B045A" w14:textId="77777777" w:rsidR="00A06416" w:rsidRPr="00E81F65" w:rsidRDefault="00A06416" w:rsidP="00004DEE">
            <w:pPr>
              <w:rPr>
                <w:rFonts w:eastAsia="Times New Roman" w:cstheme="minorHAnsi"/>
                <w:sz w:val="10"/>
                <w:szCs w:val="10"/>
              </w:rPr>
            </w:pPr>
          </w:p>
          <w:p w14:paraId="1C62C751" w14:textId="77777777" w:rsidR="00A06416" w:rsidRPr="00E81F65" w:rsidRDefault="00A06416" w:rsidP="00004DEE">
            <w:pPr>
              <w:rPr>
                <w:rFonts w:eastAsia="Times New Roman" w:cstheme="minorHAnsi"/>
                <w:sz w:val="10"/>
                <w:szCs w:val="10"/>
              </w:rPr>
            </w:pPr>
          </w:p>
          <w:p w14:paraId="14852101" w14:textId="77777777" w:rsidR="00A06416" w:rsidRPr="00E81F65" w:rsidRDefault="00A06416" w:rsidP="00004DEE">
            <w:pPr>
              <w:rPr>
                <w:rFonts w:eastAsia="Times New Roman" w:cstheme="minorHAnsi"/>
                <w:sz w:val="10"/>
                <w:szCs w:val="10"/>
              </w:rPr>
            </w:pPr>
          </w:p>
          <w:p w14:paraId="524FEE24" w14:textId="77777777" w:rsidR="00A06416" w:rsidRPr="00E81F65" w:rsidRDefault="00A06416" w:rsidP="00004DEE">
            <w:pPr>
              <w:rPr>
                <w:rFonts w:eastAsia="Times New Roman" w:cstheme="minorHAnsi"/>
                <w:sz w:val="10"/>
                <w:szCs w:val="10"/>
              </w:rPr>
            </w:pPr>
          </w:p>
          <w:p w14:paraId="5F6FBF8E" w14:textId="77777777" w:rsidR="00A06416" w:rsidRPr="00E81F65" w:rsidRDefault="00A06416" w:rsidP="00004DEE">
            <w:pPr>
              <w:rPr>
                <w:rFonts w:eastAsia="Times New Roman" w:cstheme="minorHAnsi"/>
                <w:sz w:val="16"/>
                <w:szCs w:val="16"/>
              </w:rPr>
            </w:pPr>
          </w:p>
        </w:tc>
        <w:tc>
          <w:tcPr>
            <w:tcW w:w="2060" w:type="dxa"/>
            <w:tcBorders>
              <w:top w:val="single" w:sz="4" w:space="0" w:color="auto"/>
              <w:bottom w:val="single" w:sz="4" w:space="0" w:color="auto"/>
            </w:tcBorders>
          </w:tcPr>
          <w:p w14:paraId="5D149AAD"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728455644"/>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No Action Required</w:t>
            </w:r>
          </w:p>
          <w:p w14:paraId="7A7ED4DB" w14:textId="77777777" w:rsidR="00A06416" w:rsidRPr="00E81F65" w:rsidRDefault="00A06416" w:rsidP="00004DEE">
            <w:pPr>
              <w:rPr>
                <w:rFonts w:eastAsia="Times New Roman" w:cstheme="minorHAnsi"/>
                <w:sz w:val="16"/>
                <w:szCs w:val="16"/>
              </w:rPr>
            </w:pPr>
          </w:p>
          <w:p w14:paraId="6EB8D8FB"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536550831"/>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Action Required</w:t>
            </w:r>
          </w:p>
          <w:p w14:paraId="4469061A" w14:textId="77777777" w:rsidR="00A06416" w:rsidRPr="00E81F65" w:rsidRDefault="00A06416" w:rsidP="00004DEE">
            <w:pPr>
              <w:rPr>
                <w:rFonts w:cstheme="minorHAnsi"/>
                <w:bCs/>
                <w:sz w:val="16"/>
                <w:szCs w:val="16"/>
              </w:rPr>
            </w:pPr>
          </w:p>
          <w:p w14:paraId="0C1BE319"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37536911"/>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Recommendation</w:t>
            </w:r>
          </w:p>
          <w:p w14:paraId="24E3ECC8" w14:textId="77777777" w:rsidR="00A06416" w:rsidRPr="00E81F65" w:rsidRDefault="00A06416" w:rsidP="00004DEE">
            <w:pPr>
              <w:rPr>
                <w:rFonts w:eastAsia="Times New Roman" w:cstheme="minorHAnsi"/>
                <w:sz w:val="16"/>
                <w:szCs w:val="16"/>
              </w:rPr>
            </w:pPr>
          </w:p>
          <w:p w14:paraId="56FF7F0F" w14:textId="77777777" w:rsidR="00A06416" w:rsidRPr="00E81F65" w:rsidRDefault="00A06416" w:rsidP="00004DEE">
            <w:pPr>
              <w:rPr>
                <w:rFonts w:eastAsia="Times New Roman" w:cstheme="minorHAnsi"/>
                <w:sz w:val="16"/>
                <w:szCs w:val="16"/>
              </w:rPr>
            </w:pPr>
          </w:p>
          <w:p w14:paraId="22BA4A74" w14:textId="77777777" w:rsidR="00A06416" w:rsidRPr="00E81F65" w:rsidRDefault="00A06416" w:rsidP="00004DEE">
            <w:pPr>
              <w:rPr>
                <w:rFonts w:eastAsia="Times New Roman" w:cstheme="minorHAnsi"/>
                <w:sz w:val="16"/>
                <w:szCs w:val="16"/>
              </w:rPr>
            </w:pPr>
          </w:p>
        </w:tc>
      </w:tr>
      <w:tr w:rsidR="00A06416" w:rsidRPr="00E81F65" w14:paraId="213AF6A9" w14:textId="77777777" w:rsidTr="00CF41F3">
        <w:trPr>
          <w:trHeight w:val="368"/>
        </w:trPr>
        <w:tc>
          <w:tcPr>
            <w:tcW w:w="3600" w:type="dxa"/>
            <w:tcBorders>
              <w:top w:val="single" w:sz="4" w:space="0" w:color="auto"/>
              <w:left w:val="single" w:sz="4" w:space="0" w:color="auto"/>
              <w:bottom w:val="single" w:sz="4" w:space="0" w:color="auto"/>
              <w:right w:val="single" w:sz="2" w:space="0" w:color="auto"/>
            </w:tcBorders>
            <w:shd w:val="clear" w:color="auto" w:fill="FFF2CC" w:themeFill="accent4" w:themeFillTint="33"/>
          </w:tcPr>
          <w:p w14:paraId="14B60684" w14:textId="77777777" w:rsidR="00A06416" w:rsidRPr="00E81F65" w:rsidRDefault="00A06416" w:rsidP="00004DEE">
            <w:pPr>
              <w:rPr>
                <w:rFonts w:cstheme="minorHAnsi"/>
                <w:b/>
                <w:caps/>
                <w:sz w:val="20"/>
                <w:szCs w:val="20"/>
              </w:rPr>
            </w:pPr>
            <w:r w:rsidRPr="00E81F65">
              <w:rPr>
                <w:rFonts w:cstheme="minorHAnsi"/>
                <w:b/>
                <w:sz w:val="20"/>
                <w:szCs w:val="20"/>
              </w:rPr>
              <w:t>Legally Entitled to Work in U.S.</w:t>
            </w:r>
          </w:p>
          <w:p w14:paraId="2624AE4D" w14:textId="77777777" w:rsidR="00A06416" w:rsidRPr="00E81F65" w:rsidRDefault="00A06416" w:rsidP="00004DEE">
            <w:pPr>
              <w:rPr>
                <w:rFonts w:cstheme="minorHAnsi"/>
                <w:b/>
                <w:caps/>
                <w:sz w:val="10"/>
                <w:szCs w:val="10"/>
              </w:rPr>
            </w:pPr>
          </w:p>
          <w:p w14:paraId="683F8A39" w14:textId="77777777" w:rsidR="00A06416" w:rsidRPr="00E81F65" w:rsidRDefault="00A06416" w:rsidP="00004DEE">
            <w:pPr>
              <w:pStyle w:val="ListParagraph"/>
              <w:numPr>
                <w:ilvl w:val="0"/>
                <w:numId w:val="1"/>
              </w:numPr>
              <w:ind w:left="152" w:hanging="180"/>
              <w:rPr>
                <w:rFonts w:cstheme="minorHAnsi"/>
                <w:b/>
                <w:sz w:val="16"/>
                <w:szCs w:val="16"/>
              </w:rPr>
            </w:pPr>
            <w:proofErr w:type="gramStart"/>
            <w:r w:rsidRPr="00E81F65">
              <w:rPr>
                <w:rFonts w:eastAsia="Times New Roman" w:cstheme="minorHAnsi"/>
                <w:sz w:val="16"/>
                <w:szCs w:val="16"/>
              </w:rPr>
              <w:t>Citizens;</w:t>
            </w:r>
            <w:proofErr w:type="gramEnd"/>
            <w:r w:rsidRPr="00E81F65">
              <w:rPr>
                <w:rFonts w:eastAsia="Times New Roman" w:cstheme="minorHAnsi"/>
                <w:sz w:val="16"/>
                <w:szCs w:val="16"/>
              </w:rPr>
              <w:t xml:space="preserve"> </w:t>
            </w:r>
          </w:p>
          <w:p w14:paraId="68A6AD22" w14:textId="77777777" w:rsidR="00A06416" w:rsidRPr="00E81F65" w:rsidRDefault="00A06416" w:rsidP="00004DEE">
            <w:pPr>
              <w:pStyle w:val="ListParagraph"/>
              <w:numPr>
                <w:ilvl w:val="0"/>
                <w:numId w:val="1"/>
              </w:numPr>
              <w:ind w:left="152" w:hanging="180"/>
              <w:rPr>
                <w:rFonts w:cstheme="minorHAnsi"/>
                <w:b/>
                <w:sz w:val="16"/>
                <w:szCs w:val="16"/>
              </w:rPr>
            </w:pPr>
            <w:proofErr w:type="gramStart"/>
            <w:r w:rsidRPr="00E81F65">
              <w:rPr>
                <w:rFonts w:eastAsia="Times New Roman" w:cstheme="minorHAnsi"/>
                <w:sz w:val="16"/>
                <w:szCs w:val="16"/>
              </w:rPr>
              <w:t>Nationals;</w:t>
            </w:r>
            <w:proofErr w:type="gramEnd"/>
            <w:r w:rsidRPr="00E81F65">
              <w:rPr>
                <w:rFonts w:eastAsia="Times New Roman" w:cstheme="minorHAnsi"/>
                <w:sz w:val="16"/>
                <w:szCs w:val="16"/>
              </w:rPr>
              <w:t xml:space="preserve"> </w:t>
            </w:r>
          </w:p>
          <w:p w14:paraId="5D4CD7ED" w14:textId="77777777" w:rsidR="00A06416" w:rsidRPr="00E81F65" w:rsidRDefault="00A06416" w:rsidP="00004DEE">
            <w:pPr>
              <w:pStyle w:val="ListParagraph"/>
              <w:numPr>
                <w:ilvl w:val="0"/>
                <w:numId w:val="1"/>
              </w:numPr>
              <w:ind w:left="152" w:hanging="180"/>
              <w:rPr>
                <w:rFonts w:cstheme="minorHAnsi"/>
                <w:b/>
                <w:sz w:val="16"/>
                <w:szCs w:val="16"/>
              </w:rPr>
            </w:pPr>
            <w:r w:rsidRPr="00E81F65">
              <w:rPr>
                <w:rFonts w:eastAsia="Times New Roman" w:cstheme="minorHAnsi"/>
                <w:sz w:val="16"/>
                <w:szCs w:val="16"/>
              </w:rPr>
              <w:t xml:space="preserve">Lawfully admitted permanent resident </w:t>
            </w:r>
            <w:proofErr w:type="gramStart"/>
            <w:r w:rsidRPr="00E81F65">
              <w:rPr>
                <w:rFonts w:eastAsia="Times New Roman" w:cstheme="minorHAnsi"/>
                <w:sz w:val="16"/>
                <w:szCs w:val="16"/>
              </w:rPr>
              <w:t>aliens;</w:t>
            </w:r>
            <w:proofErr w:type="gramEnd"/>
            <w:r w:rsidRPr="00E81F65">
              <w:rPr>
                <w:rFonts w:eastAsia="Times New Roman" w:cstheme="minorHAnsi"/>
                <w:sz w:val="16"/>
                <w:szCs w:val="16"/>
              </w:rPr>
              <w:t xml:space="preserve"> </w:t>
            </w:r>
          </w:p>
          <w:p w14:paraId="6804927C" w14:textId="77777777" w:rsidR="00A06416" w:rsidRPr="00E81F65" w:rsidRDefault="00A06416" w:rsidP="00004DEE">
            <w:pPr>
              <w:pStyle w:val="ListParagraph"/>
              <w:numPr>
                <w:ilvl w:val="0"/>
                <w:numId w:val="1"/>
              </w:numPr>
              <w:ind w:left="152" w:hanging="180"/>
              <w:rPr>
                <w:rFonts w:cstheme="minorHAnsi"/>
                <w:b/>
                <w:sz w:val="16"/>
                <w:szCs w:val="16"/>
              </w:rPr>
            </w:pPr>
            <w:proofErr w:type="gramStart"/>
            <w:r w:rsidRPr="00E81F65">
              <w:rPr>
                <w:rFonts w:eastAsia="Times New Roman" w:cstheme="minorHAnsi"/>
                <w:sz w:val="16"/>
                <w:szCs w:val="16"/>
              </w:rPr>
              <w:t>Refugees;</w:t>
            </w:r>
            <w:proofErr w:type="gramEnd"/>
          </w:p>
          <w:p w14:paraId="127494C3" w14:textId="77777777" w:rsidR="00A06416" w:rsidRPr="00E81F65" w:rsidRDefault="00A06416" w:rsidP="00004DEE">
            <w:pPr>
              <w:pStyle w:val="ListParagraph"/>
              <w:numPr>
                <w:ilvl w:val="0"/>
                <w:numId w:val="1"/>
              </w:numPr>
              <w:ind w:left="152" w:hanging="180"/>
              <w:rPr>
                <w:rFonts w:cstheme="minorHAnsi"/>
                <w:b/>
                <w:sz w:val="16"/>
                <w:szCs w:val="16"/>
              </w:rPr>
            </w:pPr>
            <w:proofErr w:type="gramStart"/>
            <w:r w:rsidRPr="00E81F65">
              <w:rPr>
                <w:rFonts w:eastAsia="Times New Roman" w:cstheme="minorHAnsi"/>
                <w:sz w:val="16"/>
                <w:szCs w:val="16"/>
              </w:rPr>
              <w:t>Asylees;</w:t>
            </w:r>
            <w:proofErr w:type="gramEnd"/>
            <w:r w:rsidRPr="00E81F65">
              <w:rPr>
                <w:rFonts w:eastAsia="Times New Roman" w:cstheme="minorHAnsi"/>
                <w:sz w:val="16"/>
                <w:szCs w:val="16"/>
              </w:rPr>
              <w:t xml:space="preserve"> </w:t>
            </w:r>
          </w:p>
          <w:p w14:paraId="1D7BBE08" w14:textId="77777777" w:rsidR="00A06416" w:rsidRPr="00E81F65" w:rsidRDefault="00A06416" w:rsidP="00004DEE">
            <w:pPr>
              <w:pStyle w:val="ListParagraph"/>
              <w:numPr>
                <w:ilvl w:val="0"/>
                <w:numId w:val="1"/>
              </w:numPr>
              <w:ind w:left="152" w:hanging="180"/>
              <w:rPr>
                <w:rFonts w:cstheme="minorHAnsi"/>
                <w:b/>
                <w:sz w:val="16"/>
                <w:szCs w:val="16"/>
              </w:rPr>
            </w:pPr>
            <w:r w:rsidRPr="00E81F65">
              <w:rPr>
                <w:rFonts w:eastAsia="Times New Roman" w:cstheme="minorHAnsi"/>
                <w:sz w:val="16"/>
                <w:szCs w:val="16"/>
              </w:rPr>
              <w:t xml:space="preserve">Parolees; and </w:t>
            </w:r>
          </w:p>
          <w:p w14:paraId="2F35ED6F" w14:textId="77777777" w:rsidR="00A06416" w:rsidRPr="00E81F65" w:rsidRDefault="00A06416" w:rsidP="00004DEE">
            <w:pPr>
              <w:pStyle w:val="ListParagraph"/>
              <w:numPr>
                <w:ilvl w:val="0"/>
                <w:numId w:val="1"/>
              </w:numPr>
              <w:ind w:left="152" w:hanging="180"/>
              <w:rPr>
                <w:rFonts w:eastAsia="Times New Roman" w:cstheme="minorHAnsi"/>
                <w:b/>
                <w:caps/>
                <w:sz w:val="18"/>
                <w:szCs w:val="18"/>
              </w:rPr>
            </w:pPr>
            <w:r w:rsidRPr="00E81F65">
              <w:rPr>
                <w:rFonts w:eastAsia="Times New Roman" w:cstheme="minorHAnsi"/>
                <w:sz w:val="16"/>
                <w:szCs w:val="16"/>
              </w:rPr>
              <w:t>Other immigrants authorized by the Attorney General to work in the United States</w:t>
            </w:r>
            <w:r w:rsidRPr="00E81F65">
              <w:rPr>
                <w:rFonts w:eastAsia="Times New Roman" w:cstheme="minorHAnsi"/>
                <w:sz w:val="14"/>
                <w:szCs w:val="14"/>
              </w:rPr>
              <w:t>.</w:t>
            </w:r>
          </w:p>
          <w:p w14:paraId="42E27B77" w14:textId="77777777" w:rsidR="00A06416" w:rsidRPr="00E81F65" w:rsidRDefault="00A06416" w:rsidP="00004DEE">
            <w:pPr>
              <w:ind w:left="-28"/>
              <w:rPr>
                <w:rFonts w:eastAsia="Times New Roman" w:cstheme="minorHAnsi"/>
                <w:b/>
                <w:caps/>
                <w:sz w:val="18"/>
                <w:szCs w:val="18"/>
              </w:rPr>
            </w:pPr>
          </w:p>
          <w:p w14:paraId="05A74A4B" w14:textId="77777777" w:rsidR="00A06416" w:rsidRPr="00E81F65" w:rsidRDefault="00A06416" w:rsidP="00004DEE">
            <w:pPr>
              <w:spacing w:after="160" w:line="259" w:lineRule="auto"/>
              <w:rPr>
                <w:sz w:val="16"/>
                <w:szCs w:val="16"/>
              </w:rPr>
            </w:pPr>
            <w:r w:rsidRPr="00E81F65">
              <w:rPr>
                <w:sz w:val="16"/>
                <w:szCs w:val="16"/>
              </w:rPr>
              <w:t xml:space="preserve">For a list of accepted I-9 Documentation, visit: </w:t>
            </w:r>
            <w:hyperlink r:id="rId16" w:history="1">
              <w:r w:rsidRPr="00E81F65">
                <w:rPr>
                  <w:color w:val="0563C1" w:themeColor="hyperlink"/>
                  <w:sz w:val="16"/>
                  <w:szCs w:val="16"/>
                  <w:u w:val="single"/>
                </w:rPr>
                <w:t>https://www.uscis.gov/i-9-central/form-i-9-acceptable-documents</w:t>
              </w:r>
            </w:hyperlink>
          </w:p>
          <w:p w14:paraId="7DD9CC59" w14:textId="77777777" w:rsidR="00A06416" w:rsidRPr="00E81F65" w:rsidRDefault="00A06416" w:rsidP="00004DEE">
            <w:pPr>
              <w:rPr>
                <w:rFonts w:eastAsia="Times New Roman" w:cstheme="minorHAnsi"/>
                <w:b/>
                <w:caps/>
                <w:sz w:val="18"/>
                <w:szCs w:val="18"/>
              </w:rPr>
            </w:pPr>
          </w:p>
          <w:p w14:paraId="27817FE0" w14:textId="77777777" w:rsidR="00A06416" w:rsidRPr="00E81F65" w:rsidRDefault="00A06416" w:rsidP="00004DEE">
            <w:pPr>
              <w:rPr>
                <w:rFonts w:cstheme="minorHAnsi"/>
                <w:sz w:val="20"/>
                <w:szCs w:val="20"/>
              </w:rPr>
            </w:pPr>
          </w:p>
        </w:tc>
        <w:tc>
          <w:tcPr>
            <w:tcW w:w="4060" w:type="dxa"/>
            <w:tcBorders>
              <w:bottom w:val="single" w:sz="4" w:space="0" w:color="auto"/>
            </w:tcBorders>
          </w:tcPr>
          <w:p w14:paraId="2E136C7F" w14:textId="77777777" w:rsidR="00A06416" w:rsidRPr="00E81F65" w:rsidRDefault="00A06416" w:rsidP="00004DEE">
            <w:pPr>
              <w:contextualSpacing/>
              <w:rPr>
                <w:rFonts w:eastAsia="Times New Roman" w:cstheme="minorHAnsi"/>
                <w:b/>
                <w:bCs/>
                <w:sz w:val="16"/>
                <w:szCs w:val="16"/>
              </w:rPr>
            </w:pPr>
            <w:r w:rsidRPr="00E81F65">
              <w:rPr>
                <w:rFonts w:eastAsia="Times New Roman" w:cstheme="minorHAnsi"/>
                <w:b/>
                <w:bCs/>
                <w:sz w:val="16"/>
                <w:szCs w:val="16"/>
              </w:rPr>
              <w:t>Participant was eligible to work in the U.S.</w:t>
            </w:r>
          </w:p>
          <w:p w14:paraId="3A361FDA" w14:textId="2C61A85F" w:rsidR="00A06416" w:rsidRPr="00E81F65" w:rsidRDefault="00A06416" w:rsidP="00004DEE">
            <w:pPr>
              <w:ind w:left="162"/>
              <w:contextualSpacing/>
              <w:rPr>
                <w:rFonts w:cstheme="minorHAnsi"/>
                <w:i/>
                <w:sz w:val="16"/>
                <w:szCs w:val="16"/>
              </w:rPr>
            </w:pPr>
            <w:r w:rsidRPr="00E81F65">
              <w:rPr>
                <w:rFonts w:cstheme="minorHAnsi"/>
                <w:i/>
                <w:sz w:val="16"/>
                <w:szCs w:val="16"/>
              </w:rPr>
              <w:t xml:space="preserve">(WIOA Section 3(2); </w:t>
            </w:r>
            <w:r w:rsidR="00014FDF" w:rsidRPr="00E81F65">
              <w:rPr>
                <w:rFonts w:cstheme="minorHAnsi"/>
                <w:i/>
                <w:sz w:val="16"/>
                <w:szCs w:val="16"/>
              </w:rPr>
              <w:t>WSS Policy</w:t>
            </w:r>
            <w:r w:rsidRPr="00E81F65">
              <w:rPr>
                <w:rFonts w:cstheme="minorHAnsi"/>
                <w:i/>
                <w:sz w:val="16"/>
                <w:szCs w:val="16"/>
              </w:rPr>
              <w:t xml:space="preserve"> </w:t>
            </w:r>
            <w:r w:rsidR="00312F67" w:rsidRPr="00E81F65">
              <w:rPr>
                <w:rFonts w:cstheme="minorHAnsi"/>
                <w:i/>
                <w:sz w:val="16"/>
                <w:szCs w:val="16"/>
              </w:rPr>
              <w:t>1019, Rev. 10</w:t>
            </w:r>
            <w:r w:rsidRPr="00E81F65">
              <w:rPr>
                <w:rFonts w:cstheme="minorHAnsi"/>
                <w:i/>
                <w:sz w:val="16"/>
                <w:szCs w:val="16"/>
              </w:rPr>
              <w:t>)</w:t>
            </w:r>
          </w:p>
          <w:p w14:paraId="4970AE42" w14:textId="77777777" w:rsidR="00A06416" w:rsidRPr="00E81F65" w:rsidRDefault="00172768" w:rsidP="00004DEE">
            <w:pPr>
              <w:ind w:right="-108"/>
              <w:rPr>
                <w:rFonts w:eastAsia="Times New Roman" w:cstheme="minorHAnsi"/>
                <w:b/>
                <w:sz w:val="16"/>
                <w:szCs w:val="16"/>
              </w:rPr>
            </w:pPr>
            <w:sdt>
              <w:sdtPr>
                <w:rPr>
                  <w:rFonts w:eastAsia="Times New Roman" w:cstheme="minorHAnsi"/>
                  <w:bCs/>
                  <w:sz w:val="16"/>
                  <w:szCs w:val="16"/>
                </w:rPr>
                <w:id w:val="1401014309"/>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eastAsia="Times New Roman" w:cstheme="minorHAnsi"/>
                <w:b/>
                <w:sz w:val="16"/>
                <w:szCs w:val="16"/>
              </w:rPr>
              <w:t xml:space="preserve"> </w:t>
            </w:r>
            <w:r w:rsidR="00A06416" w:rsidRPr="00E81F65">
              <w:rPr>
                <w:rFonts w:eastAsia="Times New Roman" w:cstheme="minorHAnsi"/>
                <w:bCs/>
                <w:sz w:val="16"/>
                <w:szCs w:val="16"/>
              </w:rPr>
              <w:t xml:space="preserve">YES, validated by one of the following: </w:t>
            </w:r>
          </w:p>
          <w:p w14:paraId="02D9FF6F" w14:textId="77777777" w:rsidR="00A06416" w:rsidRPr="00E81F65" w:rsidRDefault="00172768" w:rsidP="00004DEE">
            <w:pPr>
              <w:ind w:left="162" w:firstLine="270"/>
              <w:rPr>
                <w:rFonts w:cstheme="minorHAnsi"/>
                <w:sz w:val="16"/>
                <w:szCs w:val="16"/>
              </w:rPr>
            </w:pPr>
            <w:sdt>
              <w:sdtPr>
                <w:rPr>
                  <w:rFonts w:eastAsia="Times New Roman" w:cstheme="minorHAnsi"/>
                  <w:sz w:val="16"/>
                  <w:szCs w:val="16"/>
                </w:rPr>
                <w:id w:val="-1446298645"/>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w:t>
            </w:r>
            <w:r w:rsidR="00A06416" w:rsidRPr="00E81F65">
              <w:rPr>
                <w:rFonts w:cstheme="minorHAnsi"/>
                <w:sz w:val="16"/>
                <w:szCs w:val="16"/>
              </w:rPr>
              <w:t>Accepted I-9 Documents</w:t>
            </w:r>
          </w:p>
          <w:p w14:paraId="0028F68E" w14:textId="77777777" w:rsidR="00A06416" w:rsidRPr="00E81F65" w:rsidRDefault="00A06416" w:rsidP="00004DEE">
            <w:pPr>
              <w:rPr>
                <w:rFonts w:cstheme="minorHAnsi"/>
                <w:sz w:val="16"/>
                <w:szCs w:val="16"/>
              </w:rPr>
            </w:pPr>
            <w:r w:rsidRPr="00E81F65">
              <w:rPr>
                <w:rFonts w:cstheme="minorHAnsi"/>
                <w:sz w:val="16"/>
                <w:szCs w:val="16"/>
              </w:rPr>
              <w:t xml:space="preserve">    </w:t>
            </w:r>
            <w:sdt>
              <w:sdtPr>
                <w:rPr>
                  <w:rFonts w:cstheme="minorHAnsi"/>
                  <w:sz w:val="16"/>
                  <w:szCs w:val="16"/>
                </w:rPr>
                <w:id w:val="155039197"/>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Self-attestation which:    </w:t>
            </w:r>
          </w:p>
          <w:p w14:paraId="3E876607"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197043501"/>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6B61ED1B"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956441686"/>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26D21B32"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812793371"/>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was participant generated and traceable to the participant</w:t>
            </w:r>
          </w:p>
          <w:p w14:paraId="656A26B4" w14:textId="77777777" w:rsidR="00A06416" w:rsidRPr="00E81F65" w:rsidRDefault="00172768" w:rsidP="00004DEE">
            <w:pPr>
              <w:ind w:left="162"/>
              <w:rPr>
                <w:rFonts w:eastAsia="Times New Roman" w:cstheme="minorHAnsi"/>
                <w:bCs/>
                <w:caps/>
                <w:sz w:val="16"/>
                <w:szCs w:val="16"/>
              </w:rPr>
            </w:pPr>
            <w:sdt>
              <w:sdtPr>
                <w:rPr>
                  <w:rFonts w:eastAsia="Times New Roman" w:cstheme="minorHAnsi"/>
                  <w:bCs/>
                  <w:sz w:val="16"/>
                  <w:szCs w:val="16"/>
                </w:rPr>
                <w:id w:val="-868604301"/>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unable to validate   </w:t>
            </w:r>
          </w:p>
          <w:p w14:paraId="345BA38E" w14:textId="77777777" w:rsidR="00A06416" w:rsidRPr="00E81F65" w:rsidRDefault="00A06416" w:rsidP="00004DEE">
            <w:pPr>
              <w:ind w:left="162" w:hanging="90"/>
              <w:rPr>
                <w:rFonts w:eastAsia="Times New Roman" w:cstheme="minorHAnsi"/>
                <w:b/>
                <w:caps/>
                <w:sz w:val="16"/>
                <w:szCs w:val="16"/>
              </w:rPr>
            </w:pPr>
          </w:p>
          <w:p w14:paraId="3A9E4219" w14:textId="77777777" w:rsidR="00A06416" w:rsidRPr="00E81F65" w:rsidRDefault="00A06416" w:rsidP="00004DEE">
            <w:pPr>
              <w:shd w:val="clear" w:color="auto" w:fill="E7E6E6" w:themeFill="background2"/>
              <w:rPr>
                <w:rFonts w:cstheme="minorHAnsi"/>
                <w:b/>
                <w:caps/>
                <w:sz w:val="16"/>
                <w:szCs w:val="16"/>
              </w:rPr>
            </w:pPr>
            <w:r w:rsidRPr="00E81F65">
              <w:rPr>
                <w:rFonts w:cstheme="minorHAnsi"/>
                <w:b/>
                <w:caps/>
                <w:sz w:val="16"/>
                <w:szCs w:val="16"/>
              </w:rPr>
              <w:t>Reporting:</w:t>
            </w:r>
          </w:p>
          <w:p w14:paraId="645A85CF" w14:textId="77777777" w:rsidR="00A06416" w:rsidRPr="00E81F65" w:rsidRDefault="00A06416" w:rsidP="00004DEE">
            <w:pPr>
              <w:ind w:right="-198"/>
              <w:rPr>
                <w:rFonts w:eastAsia="Times New Roman" w:cstheme="minorHAnsi"/>
                <w:sz w:val="16"/>
                <w:szCs w:val="16"/>
              </w:rPr>
            </w:pPr>
            <w:r w:rsidRPr="00E81F65">
              <w:rPr>
                <w:rFonts w:eastAsia="Times New Roman" w:cstheme="minorHAnsi"/>
                <w:b/>
                <w:bCs/>
                <w:sz w:val="16"/>
                <w:szCs w:val="16"/>
              </w:rPr>
              <w:t xml:space="preserve">Eligibility to work in the U.S. is recorded in MIS: </w:t>
            </w:r>
            <w:r w:rsidRPr="00E81F65">
              <w:rPr>
                <w:rFonts w:eastAsia="Times New Roman" w:cstheme="minorHAnsi"/>
                <w:i/>
                <w:sz w:val="16"/>
                <w:szCs w:val="16"/>
              </w:rPr>
              <w:t>(20 CFR 677.235)</w:t>
            </w:r>
          </w:p>
          <w:p w14:paraId="7FCC3009" w14:textId="77777777" w:rsidR="00A06416" w:rsidRPr="00E81F65" w:rsidRDefault="00172768" w:rsidP="00004DEE">
            <w:pPr>
              <w:ind w:left="162"/>
              <w:rPr>
                <w:rFonts w:eastAsia="Times New Roman" w:cstheme="minorHAnsi"/>
                <w:bCs/>
                <w:sz w:val="16"/>
                <w:szCs w:val="16"/>
              </w:rPr>
            </w:pPr>
            <w:sdt>
              <w:sdtPr>
                <w:rPr>
                  <w:rFonts w:eastAsia="Times New Roman" w:cstheme="minorHAnsi"/>
                  <w:bCs/>
                  <w:sz w:val="16"/>
                  <w:szCs w:val="16"/>
                </w:rPr>
                <w:id w:val="1418214260"/>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6"/>
                    <w:szCs w:val="16"/>
                  </w:rPr>
                  <w:t>☐</w:t>
                </w:r>
              </w:sdtContent>
            </w:sdt>
            <w:r w:rsidR="00A06416" w:rsidRPr="00E81F65">
              <w:rPr>
                <w:rFonts w:eastAsia="Times New Roman" w:cstheme="minorHAnsi"/>
                <w:bCs/>
                <w:sz w:val="16"/>
                <w:szCs w:val="16"/>
              </w:rPr>
              <w:t xml:space="preserve"> YES, no issues identified </w:t>
            </w:r>
          </w:p>
          <w:p w14:paraId="575BC14E" w14:textId="77777777" w:rsidR="00A06416" w:rsidRPr="00E81F65" w:rsidRDefault="00172768" w:rsidP="00004DEE">
            <w:pPr>
              <w:ind w:left="792" w:hanging="616"/>
              <w:rPr>
                <w:rFonts w:eastAsia="Times New Roman" w:cstheme="minorHAnsi"/>
                <w:bCs/>
                <w:sz w:val="16"/>
                <w:szCs w:val="16"/>
              </w:rPr>
            </w:pPr>
            <w:sdt>
              <w:sdtPr>
                <w:rPr>
                  <w:rFonts w:eastAsia="Times New Roman" w:cstheme="minorHAnsi"/>
                  <w:bCs/>
                  <w:sz w:val="16"/>
                  <w:szCs w:val="16"/>
                </w:rPr>
                <w:id w:val="178246471"/>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6"/>
                    <w:szCs w:val="16"/>
                  </w:rPr>
                  <w:t>☐</w:t>
                </w:r>
              </w:sdtContent>
            </w:sdt>
            <w:r w:rsidR="00A06416" w:rsidRPr="00E81F65">
              <w:rPr>
                <w:rFonts w:eastAsia="Times New Roman" w:cstheme="minorHAnsi"/>
                <w:bCs/>
                <w:sz w:val="16"/>
                <w:szCs w:val="16"/>
              </w:rPr>
              <w:t xml:space="preserve"> NO, one or more issues identified</w:t>
            </w:r>
          </w:p>
        </w:tc>
        <w:tc>
          <w:tcPr>
            <w:tcW w:w="1890" w:type="dxa"/>
            <w:tcBorders>
              <w:top w:val="single" w:sz="4" w:space="0" w:color="auto"/>
              <w:bottom w:val="single" w:sz="4" w:space="0" w:color="auto"/>
            </w:tcBorders>
          </w:tcPr>
          <w:p w14:paraId="7613A6DF" w14:textId="77777777" w:rsidR="00A06416" w:rsidRPr="00E81F65" w:rsidRDefault="00172768" w:rsidP="00004DEE">
            <w:pPr>
              <w:rPr>
                <w:rFonts w:cstheme="minorHAnsi"/>
                <w:sz w:val="16"/>
                <w:szCs w:val="16"/>
              </w:rPr>
            </w:pPr>
            <w:sdt>
              <w:sdtPr>
                <w:rPr>
                  <w:rFonts w:cstheme="minorHAnsi"/>
                  <w:sz w:val="16"/>
                  <w:szCs w:val="16"/>
                </w:rPr>
                <w:id w:val="629366063"/>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No Issues Identified</w:t>
            </w:r>
          </w:p>
          <w:p w14:paraId="6AF5BB89" w14:textId="77777777" w:rsidR="00A06416" w:rsidRPr="00E81F65" w:rsidRDefault="00A06416" w:rsidP="00004DEE">
            <w:pPr>
              <w:rPr>
                <w:rFonts w:cstheme="minorHAnsi"/>
                <w:sz w:val="16"/>
                <w:szCs w:val="16"/>
              </w:rPr>
            </w:pPr>
          </w:p>
          <w:p w14:paraId="702860CA" w14:textId="77777777" w:rsidR="00A06416" w:rsidRPr="00E81F65" w:rsidRDefault="00172768" w:rsidP="00004DEE">
            <w:pPr>
              <w:rPr>
                <w:rFonts w:cstheme="minorHAnsi"/>
                <w:sz w:val="16"/>
                <w:szCs w:val="16"/>
              </w:rPr>
            </w:pPr>
            <w:sdt>
              <w:sdtPr>
                <w:rPr>
                  <w:rFonts w:cstheme="minorHAnsi"/>
                  <w:sz w:val="16"/>
                  <w:szCs w:val="16"/>
                </w:rPr>
                <w:id w:val="909123430"/>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Items to Address</w:t>
            </w:r>
          </w:p>
          <w:p w14:paraId="5816267C" w14:textId="77777777" w:rsidR="00A06416" w:rsidRPr="00E81F65" w:rsidRDefault="00A06416" w:rsidP="00004DEE">
            <w:pPr>
              <w:rPr>
                <w:rFonts w:cstheme="minorHAnsi"/>
                <w:sz w:val="16"/>
                <w:szCs w:val="16"/>
              </w:rPr>
            </w:pPr>
          </w:p>
          <w:p w14:paraId="64CF3BAF" w14:textId="77777777" w:rsidR="00A06416" w:rsidRPr="00E81F65" w:rsidRDefault="00172768" w:rsidP="00004DEE">
            <w:pPr>
              <w:rPr>
                <w:rFonts w:cstheme="minorHAnsi"/>
                <w:sz w:val="16"/>
                <w:szCs w:val="16"/>
              </w:rPr>
            </w:pPr>
            <w:sdt>
              <w:sdtPr>
                <w:rPr>
                  <w:rFonts w:cstheme="minorHAnsi"/>
                  <w:sz w:val="16"/>
                  <w:szCs w:val="16"/>
                </w:rPr>
                <w:id w:val="-701008742"/>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Questioned Cost</w:t>
            </w:r>
          </w:p>
          <w:p w14:paraId="7D31A434" w14:textId="77777777" w:rsidR="00A06416" w:rsidRPr="00E81F65" w:rsidRDefault="00A06416" w:rsidP="00004DEE">
            <w:pPr>
              <w:rPr>
                <w:rFonts w:cstheme="minorHAnsi"/>
                <w:sz w:val="16"/>
                <w:szCs w:val="16"/>
              </w:rPr>
            </w:pPr>
          </w:p>
          <w:p w14:paraId="747553DA" w14:textId="77777777" w:rsidR="00A06416" w:rsidRPr="00E81F65" w:rsidRDefault="00172768" w:rsidP="00004DEE">
            <w:pPr>
              <w:rPr>
                <w:rFonts w:cstheme="minorHAnsi"/>
                <w:sz w:val="16"/>
                <w:szCs w:val="16"/>
              </w:rPr>
            </w:pPr>
            <w:sdt>
              <w:sdtPr>
                <w:rPr>
                  <w:rFonts w:cstheme="minorHAnsi"/>
                  <w:sz w:val="16"/>
                  <w:szCs w:val="16"/>
                </w:rPr>
                <w:id w:val="-1807145633"/>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Data Validation Issues</w:t>
            </w:r>
          </w:p>
          <w:p w14:paraId="541EC0DD" w14:textId="77777777" w:rsidR="00A06416" w:rsidRPr="00E81F65" w:rsidRDefault="00A06416" w:rsidP="00004DEE">
            <w:pPr>
              <w:rPr>
                <w:rFonts w:cstheme="minorHAnsi"/>
                <w:sz w:val="16"/>
                <w:szCs w:val="16"/>
              </w:rPr>
            </w:pPr>
          </w:p>
          <w:p w14:paraId="3AD9C310" w14:textId="77777777" w:rsidR="00A06416" w:rsidRPr="00E81F65" w:rsidRDefault="00172768" w:rsidP="00004DEE">
            <w:pPr>
              <w:rPr>
                <w:rFonts w:cstheme="minorHAnsi"/>
                <w:sz w:val="16"/>
                <w:szCs w:val="16"/>
              </w:rPr>
            </w:pPr>
            <w:sdt>
              <w:sdtPr>
                <w:rPr>
                  <w:rFonts w:cstheme="minorHAnsi"/>
                  <w:sz w:val="16"/>
                  <w:szCs w:val="16"/>
                </w:rPr>
                <w:id w:val="47882025"/>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Observation</w:t>
            </w:r>
          </w:p>
          <w:p w14:paraId="4F1D226A" w14:textId="77777777" w:rsidR="00A06416" w:rsidRPr="00E81F65" w:rsidRDefault="00A06416" w:rsidP="00004DEE">
            <w:pPr>
              <w:rPr>
                <w:rFonts w:eastAsia="Times New Roman" w:cstheme="minorHAnsi"/>
                <w:sz w:val="16"/>
                <w:szCs w:val="16"/>
              </w:rPr>
            </w:pPr>
          </w:p>
          <w:p w14:paraId="2BBE220A" w14:textId="77777777" w:rsidR="00A06416" w:rsidRPr="00E81F65" w:rsidRDefault="00A06416" w:rsidP="00004DEE">
            <w:pPr>
              <w:rPr>
                <w:rFonts w:eastAsia="Times New Roman" w:cstheme="minorHAnsi"/>
                <w:sz w:val="10"/>
                <w:szCs w:val="10"/>
              </w:rPr>
            </w:pPr>
          </w:p>
          <w:p w14:paraId="382C91D4" w14:textId="77777777" w:rsidR="00A06416" w:rsidRPr="00E81F65" w:rsidRDefault="00A06416" w:rsidP="00004DEE">
            <w:pPr>
              <w:rPr>
                <w:rFonts w:eastAsia="Times New Roman" w:cstheme="minorHAnsi"/>
                <w:sz w:val="10"/>
                <w:szCs w:val="10"/>
              </w:rPr>
            </w:pPr>
          </w:p>
          <w:p w14:paraId="20E354B3" w14:textId="77777777" w:rsidR="00A06416" w:rsidRPr="00E81F65" w:rsidRDefault="00A06416" w:rsidP="00004DEE">
            <w:pPr>
              <w:rPr>
                <w:rFonts w:eastAsia="Times New Roman" w:cstheme="minorHAnsi"/>
                <w:sz w:val="10"/>
                <w:szCs w:val="10"/>
              </w:rPr>
            </w:pPr>
          </w:p>
          <w:p w14:paraId="4C3512F8" w14:textId="77777777" w:rsidR="00A06416" w:rsidRPr="00E81F65" w:rsidRDefault="00A06416" w:rsidP="00004DEE">
            <w:pPr>
              <w:rPr>
                <w:rFonts w:eastAsia="Times New Roman" w:cstheme="minorHAnsi"/>
                <w:sz w:val="10"/>
                <w:szCs w:val="10"/>
              </w:rPr>
            </w:pPr>
          </w:p>
          <w:p w14:paraId="2B2599EC" w14:textId="77777777" w:rsidR="00A06416" w:rsidRPr="00E81F65" w:rsidRDefault="00A06416" w:rsidP="00004DEE">
            <w:pPr>
              <w:rPr>
                <w:rFonts w:eastAsia="Times New Roman" w:cstheme="minorHAnsi"/>
                <w:sz w:val="10"/>
                <w:szCs w:val="10"/>
              </w:rPr>
            </w:pPr>
          </w:p>
          <w:p w14:paraId="5C8EC6CD" w14:textId="77777777" w:rsidR="00A06416" w:rsidRPr="00E81F65" w:rsidRDefault="00A06416" w:rsidP="00004DEE">
            <w:pPr>
              <w:rPr>
                <w:rFonts w:eastAsia="Times New Roman" w:cstheme="minorHAnsi"/>
                <w:sz w:val="10"/>
                <w:szCs w:val="10"/>
              </w:rPr>
            </w:pPr>
          </w:p>
          <w:p w14:paraId="6C6D9F08" w14:textId="77777777" w:rsidR="00A06416" w:rsidRPr="00E81F65" w:rsidRDefault="00A06416" w:rsidP="00004DEE">
            <w:pPr>
              <w:rPr>
                <w:rFonts w:eastAsia="Times New Roman" w:cstheme="minorHAnsi"/>
                <w:sz w:val="16"/>
                <w:szCs w:val="16"/>
              </w:rPr>
            </w:pPr>
          </w:p>
        </w:tc>
        <w:tc>
          <w:tcPr>
            <w:tcW w:w="2060" w:type="dxa"/>
            <w:tcBorders>
              <w:top w:val="single" w:sz="4" w:space="0" w:color="auto"/>
              <w:bottom w:val="single" w:sz="4" w:space="0" w:color="auto"/>
            </w:tcBorders>
          </w:tcPr>
          <w:p w14:paraId="447AD9B6"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518375820"/>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No Action Required</w:t>
            </w:r>
          </w:p>
          <w:p w14:paraId="37FEF2DC" w14:textId="77777777" w:rsidR="00A06416" w:rsidRPr="00E81F65" w:rsidRDefault="00A06416" w:rsidP="00004DEE">
            <w:pPr>
              <w:rPr>
                <w:rFonts w:eastAsia="Times New Roman" w:cstheme="minorHAnsi"/>
                <w:sz w:val="16"/>
                <w:szCs w:val="16"/>
              </w:rPr>
            </w:pPr>
          </w:p>
          <w:p w14:paraId="4AB7B04C"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34003420"/>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Action Required</w:t>
            </w:r>
          </w:p>
          <w:p w14:paraId="03F32D4D" w14:textId="77777777" w:rsidR="00A06416" w:rsidRPr="00E81F65" w:rsidRDefault="00A06416" w:rsidP="00004DEE">
            <w:pPr>
              <w:rPr>
                <w:rFonts w:cstheme="minorHAnsi"/>
                <w:bCs/>
                <w:sz w:val="16"/>
                <w:szCs w:val="16"/>
              </w:rPr>
            </w:pPr>
          </w:p>
          <w:p w14:paraId="231DA6B6"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112323322"/>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Recommendation</w:t>
            </w:r>
          </w:p>
          <w:p w14:paraId="43914F63" w14:textId="77777777" w:rsidR="00A06416" w:rsidRPr="00E81F65" w:rsidRDefault="00A06416" w:rsidP="00004DEE">
            <w:pPr>
              <w:rPr>
                <w:rFonts w:eastAsia="Times New Roman" w:cstheme="minorHAnsi"/>
                <w:sz w:val="16"/>
                <w:szCs w:val="16"/>
              </w:rPr>
            </w:pPr>
          </w:p>
          <w:p w14:paraId="389F5671" w14:textId="77777777" w:rsidR="00A06416" w:rsidRPr="00E81F65" w:rsidRDefault="00A06416" w:rsidP="00004DEE">
            <w:pPr>
              <w:rPr>
                <w:rFonts w:eastAsia="Times New Roman" w:cstheme="minorHAnsi"/>
                <w:sz w:val="16"/>
                <w:szCs w:val="16"/>
              </w:rPr>
            </w:pPr>
          </w:p>
          <w:p w14:paraId="53C3FFD8" w14:textId="77777777" w:rsidR="00A06416" w:rsidRPr="00E81F65" w:rsidRDefault="00A06416" w:rsidP="00004DEE">
            <w:pPr>
              <w:rPr>
                <w:rFonts w:eastAsia="Times New Roman" w:cstheme="minorHAnsi"/>
                <w:sz w:val="16"/>
                <w:szCs w:val="16"/>
              </w:rPr>
            </w:pPr>
          </w:p>
        </w:tc>
      </w:tr>
      <w:tr w:rsidR="00A06416" w:rsidRPr="00E81F65" w14:paraId="05E8E680" w14:textId="77777777" w:rsidTr="00CF41F3">
        <w:trPr>
          <w:trHeight w:val="368"/>
        </w:trPr>
        <w:tc>
          <w:tcPr>
            <w:tcW w:w="3600" w:type="dxa"/>
            <w:tcBorders>
              <w:bottom w:val="single" w:sz="4" w:space="0" w:color="auto"/>
            </w:tcBorders>
            <w:shd w:val="clear" w:color="auto" w:fill="FFF2CC" w:themeFill="accent4" w:themeFillTint="33"/>
          </w:tcPr>
          <w:p w14:paraId="6E15682A" w14:textId="77777777" w:rsidR="00A06416" w:rsidRPr="00E81F65" w:rsidRDefault="00A06416" w:rsidP="00004DEE">
            <w:pPr>
              <w:rPr>
                <w:rFonts w:cstheme="minorHAnsi"/>
                <w:b/>
                <w:sz w:val="18"/>
                <w:szCs w:val="18"/>
              </w:rPr>
            </w:pPr>
            <w:r w:rsidRPr="00E81F65">
              <w:rPr>
                <w:rFonts w:cstheme="minorHAnsi"/>
                <w:b/>
                <w:sz w:val="20"/>
                <w:szCs w:val="20"/>
              </w:rPr>
              <w:t xml:space="preserve">OSY School Status at Program </w:t>
            </w:r>
            <w:r w:rsidRPr="00E81F65">
              <w:rPr>
                <w:rFonts w:cstheme="minorHAnsi"/>
                <w:b/>
                <w:sz w:val="18"/>
                <w:szCs w:val="18"/>
              </w:rPr>
              <w:t>Entry</w:t>
            </w:r>
          </w:p>
          <w:p w14:paraId="464A0AFE" w14:textId="77777777" w:rsidR="00A06416" w:rsidRPr="00E81F65" w:rsidRDefault="00A06416" w:rsidP="00004DEE">
            <w:pPr>
              <w:rPr>
                <w:rFonts w:cstheme="minorHAnsi"/>
                <w:b/>
                <w:sz w:val="4"/>
                <w:szCs w:val="4"/>
              </w:rPr>
            </w:pPr>
          </w:p>
          <w:p w14:paraId="2194964E" w14:textId="77777777" w:rsidR="00A06416" w:rsidRPr="00E81F65" w:rsidRDefault="00A06416" w:rsidP="00004DEE">
            <w:pPr>
              <w:autoSpaceDE w:val="0"/>
              <w:autoSpaceDN w:val="0"/>
              <w:adjustRightInd w:val="0"/>
              <w:contextualSpacing/>
              <w:rPr>
                <w:rFonts w:eastAsia="Arial" w:cstheme="minorHAnsi"/>
                <w:b/>
                <w:bCs/>
                <w:caps/>
                <w:color w:val="2F5496" w:themeColor="accent5" w:themeShade="BF"/>
                <w:sz w:val="16"/>
                <w:szCs w:val="16"/>
                <w:u w:val="single"/>
              </w:rPr>
            </w:pPr>
            <w:r w:rsidRPr="00E81F65">
              <w:rPr>
                <w:rFonts w:eastAsia="Arial" w:cstheme="minorHAnsi"/>
                <w:b/>
                <w:bCs/>
                <w:color w:val="2F5496" w:themeColor="accent5" w:themeShade="BF"/>
                <w:sz w:val="16"/>
                <w:szCs w:val="16"/>
                <w:u w:val="single"/>
              </w:rPr>
              <w:t>Out-School-Youth</w:t>
            </w:r>
            <w:r w:rsidRPr="00E81F65">
              <w:rPr>
                <w:rFonts w:eastAsia="Arial" w:cstheme="minorHAnsi"/>
                <w:b/>
                <w:bCs/>
                <w:caps/>
                <w:color w:val="2F5496" w:themeColor="accent5" w:themeShade="BF"/>
                <w:sz w:val="16"/>
                <w:szCs w:val="16"/>
                <w:u w:val="single"/>
              </w:rPr>
              <w:t xml:space="preserve"> </w:t>
            </w:r>
          </w:p>
          <w:p w14:paraId="5C56F49E" w14:textId="77777777" w:rsidR="00A06416" w:rsidRPr="00E81F65" w:rsidRDefault="00A06416" w:rsidP="00004DEE">
            <w:pPr>
              <w:autoSpaceDE w:val="0"/>
              <w:autoSpaceDN w:val="0"/>
              <w:adjustRightInd w:val="0"/>
              <w:contextualSpacing/>
              <w:rPr>
                <w:rFonts w:eastAsia="Calibri" w:cstheme="minorHAnsi"/>
                <w:bCs/>
                <w:iCs/>
                <w:sz w:val="16"/>
                <w:szCs w:val="16"/>
              </w:rPr>
            </w:pPr>
            <w:r w:rsidRPr="00E81F65">
              <w:rPr>
                <w:rFonts w:eastAsia="Calibri" w:cstheme="minorHAnsi"/>
                <w:b/>
                <w:bCs/>
                <w:iCs/>
                <w:sz w:val="16"/>
                <w:szCs w:val="16"/>
              </w:rPr>
              <w:t xml:space="preserve">20 CFR 681.230: </w:t>
            </w:r>
            <w:r w:rsidRPr="00E81F65">
              <w:rPr>
                <w:rFonts w:eastAsia="Calibri" w:cstheme="minorHAnsi"/>
                <w:bCs/>
                <w:iCs/>
                <w:sz w:val="16"/>
                <w:szCs w:val="16"/>
              </w:rPr>
              <w:t xml:space="preserve">WIOA youth programs may consider a youth to be </w:t>
            </w:r>
            <w:r w:rsidRPr="00E81F65">
              <w:rPr>
                <w:rFonts w:eastAsia="Calibri" w:cstheme="minorHAnsi"/>
                <w:b/>
                <w:bCs/>
                <w:iCs/>
                <w:sz w:val="16"/>
                <w:szCs w:val="16"/>
              </w:rPr>
              <w:t>OSY</w:t>
            </w:r>
            <w:r w:rsidRPr="00E81F65">
              <w:rPr>
                <w:rFonts w:eastAsia="Calibri" w:cstheme="minorHAnsi"/>
                <w:bCs/>
                <w:iCs/>
                <w:sz w:val="16"/>
                <w:szCs w:val="16"/>
              </w:rPr>
              <w:t xml:space="preserve"> for purposes of WIOA youth program eligibility if he or she attend adult education provided under title II of WIOA, YouthBuild, Job Corps, high school equivalency programs, or dropout re-engagement programs regardless of the funding sources of those programs. </w:t>
            </w:r>
          </w:p>
          <w:p w14:paraId="0EF339C7" w14:textId="77777777" w:rsidR="00A06416" w:rsidRPr="00E81F65" w:rsidRDefault="00A06416" w:rsidP="00004DEE">
            <w:pPr>
              <w:autoSpaceDE w:val="0"/>
              <w:autoSpaceDN w:val="0"/>
              <w:adjustRightInd w:val="0"/>
              <w:contextualSpacing/>
              <w:rPr>
                <w:rFonts w:eastAsia="Calibri" w:cstheme="minorHAnsi"/>
                <w:b/>
                <w:bCs/>
                <w:iCs/>
                <w:sz w:val="6"/>
                <w:szCs w:val="6"/>
              </w:rPr>
            </w:pPr>
          </w:p>
          <w:p w14:paraId="23FC3BBF" w14:textId="77777777" w:rsidR="00A06416" w:rsidRPr="00E81F65" w:rsidRDefault="00A06416" w:rsidP="00004DEE">
            <w:pPr>
              <w:ind w:left="242"/>
              <w:contextualSpacing/>
              <w:rPr>
                <w:rFonts w:eastAsia="Arial" w:cstheme="minorHAnsi"/>
                <w:b/>
                <w:bCs/>
                <w:caps/>
                <w:sz w:val="6"/>
                <w:szCs w:val="6"/>
                <w:u w:val="single"/>
              </w:rPr>
            </w:pPr>
          </w:p>
          <w:p w14:paraId="1E8CC78F" w14:textId="77777777" w:rsidR="00A06416" w:rsidRPr="00E81F65" w:rsidRDefault="00A06416" w:rsidP="00004DEE">
            <w:pPr>
              <w:contextualSpacing/>
              <w:rPr>
                <w:rFonts w:eastAsia="Arial" w:cstheme="minorHAnsi"/>
                <w:b/>
                <w:bCs/>
                <w:sz w:val="16"/>
                <w:szCs w:val="16"/>
              </w:rPr>
            </w:pPr>
            <w:r w:rsidRPr="00E81F65">
              <w:rPr>
                <w:rFonts w:eastAsia="Arial" w:cstheme="minorHAnsi"/>
                <w:b/>
                <w:bCs/>
                <w:sz w:val="16"/>
                <w:szCs w:val="16"/>
              </w:rPr>
              <w:t>TEGL 21-16 Chg. 1</w:t>
            </w:r>
          </w:p>
          <w:p w14:paraId="19D08322" w14:textId="77777777" w:rsidR="00A06416" w:rsidRPr="00E81F65" w:rsidRDefault="00A06416" w:rsidP="00004DEE">
            <w:pPr>
              <w:contextualSpacing/>
              <w:rPr>
                <w:rFonts w:eastAsia="Arial" w:cstheme="minorHAnsi"/>
                <w:b/>
                <w:bCs/>
                <w:sz w:val="16"/>
                <w:szCs w:val="16"/>
              </w:rPr>
            </w:pPr>
            <w:r w:rsidRPr="00E81F65">
              <w:rPr>
                <w:rFonts w:eastAsia="Arial" w:cstheme="minorHAnsi"/>
                <w:bCs/>
                <w:sz w:val="16"/>
                <w:szCs w:val="16"/>
              </w:rPr>
              <w:t xml:space="preserve">If a youth </w:t>
            </w:r>
            <w:proofErr w:type="gramStart"/>
            <w:r w:rsidRPr="00E81F65">
              <w:rPr>
                <w:rFonts w:eastAsia="Arial" w:cstheme="minorHAnsi"/>
                <w:bCs/>
                <w:sz w:val="16"/>
                <w:szCs w:val="16"/>
              </w:rPr>
              <w:t>graduates</w:t>
            </w:r>
            <w:proofErr w:type="gramEnd"/>
            <w:r w:rsidRPr="00E81F65">
              <w:rPr>
                <w:rFonts w:eastAsia="Arial" w:cstheme="minorHAnsi"/>
                <w:bCs/>
                <w:sz w:val="16"/>
                <w:szCs w:val="16"/>
              </w:rPr>
              <w:t xml:space="preserve"> high school and registers for postsecondary education but does not ultimately follow through with attending postsecondary education, then such a youth would be considered an </w:t>
            </w:r>
            <w:r w:rsidRPr="00E81F65">
              <w:rPr>
                <w:rFonts w:eastAsia="Arial" w:cstheme="minorHAnsi"/>
                <w:b/>
                <w:bCs/>
                <w:sz w:val="16"/>
                <w:szCs w:val="16"/>
              </w:rPr>
              <w:t>OSY</w:t>
            </w:r>
            <w:r w:rsidRPr="00E81F65">
              <w:rPr>
                <w:rFonts w:eastAsia="Arial" w:cstheme="minorHAnsi"/>
                <w:bCs/>
                <w:sz w:val="16"/>
                <w:szCs w:val="16"/>
              </w:rPr>
              <w:t xml:space="preserve"> </w:t>
            </w:r>
            <w:r w:rsidRPr="00E81F65">
              <w:rPr>
                <w:rFonts w:eastAsia="Arial" w:cstheme="minorHAnsi"/>
                <w:bCs/>
                <w:i/>
                <w:sz w:val="16"/>
                <w:szCs w:val="16"/>
              </w:rPr>
              <w:t xml:space="preserve">if the eligibility determination is made </w:t>
            </w:r>
            <w:r w:rsidRPr="00E81F65">
              <w:rPr>
                <w:rFonts w:eastAsia="Arial" w:cstheme="minorHAnsi"/>
                <w:bCs/>
                <w:i/>
                <w:color w:val="4472C4" w:themeColor="accent5"/>
                <w:sz w:val="16"/>
                <w:szCs w:val="16"/>
              </w:rPr>
              <w:t>after</w:t>
            </w:r>
            <w:r w:rsidRPr="00E81F65">
              <w:rPr>
                <w:rFonts w:eastAsia="Arial" w:cstheme="minorHAnsi"/>
                <w:bCs/>
                <w:i/>
                <w:sz w:val="16"/>
                <w:szCs w:val="16"/>
              </w:rPr>
              <w:t xml:space="preserve"> the point that the youth decided not to attend postsecondary education.</w:t>
            </w:r>
          </w:p>
          <w:p w14:paraId="6F435C15" w14:textId="77777777" w:rsidR="00A06416" w:rsidRPr="00E81F65" w:rsidRDefault="00A06416" w:rsidP="00004DEE">
            <w:pPr>
              <w:contextualSpacing/>
              <w:rPr>
                <w:rFonts w:eastAsia="Arial" w:cstheme="minorHAnsi"/>
                <w:b/>
                <w:bCs/>
                <w:sz w:val="16"/>
                <w:szCs w:val="16"/>
              </w:rPr>
            </w:pPr>
            <w:r w:rsidRPr="00E81F65">
              <w:rPr>
                <w:rFonts w:eastAsia="Arial" w:cstheme="minorHAnsi"/>
                <w:bCs/>
                <w:sz w:val="16"/>
                <w:szCs w:val="16"/>
              </w:rPr>
              <w:t xml:space="preserve">If the youth participant is only enrolled in non-credit-bearing postsecondary classes, they would not be considered attending postsecondary school and, therefore, an </w:t>
            </w:r>
            <w:r w:rsidRPr="00E81F65">
              <w:rPr>
                <w:rFonts w:eastAsia="Arial" w:cstheme="minorHAnsi"/>
                <w:b/>
                <w:bCs/>
                <w:sz w:val="16"/>
                <w:szCs w:val="16"/>
              </w:rPr>
              <w:t>OSY</w:t>
            </w:r>
            <w:r w:rsidRPr="00E81F65">
              <w:rPr>
                <w:rFonts w:eastAsia="Arial" w:cstheme="minorHAnsi"/>
                <w:bCs/>
                <w:sz w:val="16"/>
                <w:szCs w:val="16"/>
              </w:rPr>
              <w:t>.</w:t>
            </w:r>
          </w:p>
          <w:p w14:paraId="06307C55" w14:textId="77777777" w:rsidR="00A06416" w:rsidRPr="00E81F65" w:rsidRDefault="00A06416" w:rsidP="00004DEE">
            <w:pPr>
              <w:ind w:left="242"/>
              <w:contextualSpacing/>
              <w:rPr>
                <w:rFonts w:eastAsia="Arial" w:cstheme="minorHAnsi"/>
                <w:b/>
                <w:bCs/>
                <w:sz w:val="6"/>
                <w:szCs w:val="6"/>
              </w:rPr>
            </w:pPr>
          </w:p>
          <w:p w14:paraId="0D1E6F2C" w14:textId="77777777" w:rsidR="00A06416" w:rsidRPr="00E81F65" w:rsidRDefault="00A06416" w:rsidP="00004DEE">
            <w:pPr>
              <w:ind w:left="62"/>
              <w:contextualSpacing/>
              <w:rPr>
                <w:rFonts w:eastAsia="Arial" w:cstheme="minorHAnsi"/>
                <w:b/>
                <w:bCs/>
                <w:sz w:val="6"/>
                <w:szCs w:val="6"/>
              </w:rPr>
            </w:pPr>
          </w:p>
          <w:p w14:paraId="639B977D" w14:textId="3ECE23B3" w:rsidR="00A06416" w:rsidRPr="00E81F65" w:rsidRDefault="00014FDF" w:rsidP="00004DEE">
            <w:pPr>
              <w:spacing w:line="256" w:lineRule="auto"/>
              <w:contextualSpacing/>
              <w:rPr>
                <w:rFonts w:cstheme="minorHAnsi"/>
                <w:b/>
                <w:bCs/>
                <w:iCs/>
                <w:sz w:val="16"/>
                <w:szCs w:val="16"/>
              </w:rPr>
            </w:pPr>
            <w:r w:rsidRPr="00E81F65">
              <w:rPr>
                <w:rFonts w:cstheme="minorHAnsi"/>
                <w:b/>
                <w:bCs/>
                <w:iCs/>
                <w:sz w:val="16"/>
                <w:szCs w:val="16"/>
              </w:rPr>
              <w:t>WSS Policy</w:t>
            </w:r>
            <w:r w:rsidR="00CD552F" w:rsidRPr="00E81F65">
              <w:rPr>
                <w:rFonts w:cstheme="minorHAnsi"/>
                <w:b/>
                <w:bCs/>
                <w:iCs/>
                <w:sz w:val="16"/>
                <w:szCs w:val="16"/>
              </w:rPr>
              <w:t xml:space="preserve"> 1020, Rev. 2</w:t>
            </w:r>
            <w:r w:rsidR="00A06416" w:rsidRPr="00E81F65">
              <w:rPr>
                <w:rFonts w:cstheme="minorHAnsi"/>
                <w:b/>
                <w:bCs/>
                <w:iCs/>
                <w:sz w:val="16"/>
                <w:szCs w:val="16"/>
              </w:rPr>
              <w:t xml:space="preserve"> </w:t>
            </w:r>
          </w:p>
          <w:p w14:paraId="630F9291" w14:textId="77777777" w:rsidR="00A06416" w:rsidRPr="00E81F65" w:rsidRDefault="00A06416" w:rsidP="00004DEE">
            <w:pPr>
              <w:spacing w:line="256" w:lineRule="auto"/>
              <w:contextualSpacing/>
              <w:rPr>
                <w:rFonts w:eastAsia="Arial" w:cstheme="minorHAnsi"/>
                <w:b/>
                <w:bCs/>
                <w:caps/>
                <w:sz w:val="16"/>
                <w:szCs w:val="16"/>
                <w:u w:val="single"/>
              </w:rPr>
            </w:pPr>
            <w:r w:rsidRPr="00E81F65">
              <w:rPr>
                <w:rFonts w:cstheme="minorHAnsi"/>
                <w:i/>
                <w:sz w:val="10"/>
                <w:szCs w:val="10"/>
              </w:rPr>
              <w:t xml:space="preserve"> </w:t>
            </w:r>
            <w:r w:rsidRPr="00E81F65">
              <w:rPr>
                <w:rFonts w:eastAsia="Arial" w:cstheme="minorHAnsi"/>
                <w:bCs/>
                <w:sz w:val="16"/>
                <w:szCs w:val="16"/>
              </w:rPr>
              <w:t xml:space="preserve">If schools or school districts, despite having enrolled the youth into school, largely cede service provision to other entities (e.g., WIOA youth providers, CBOs, other non-profits), have minimal financial investment, and require little district-based accountability of participants, youth in these programs can be </w:t>
            </w:r>
            <w:r w:rsidRPr="00E81F65">
              <w:rPr>
                <w:rFonts w:eastAsia="Arial" w:cstheme="minorHAnsi"/>
                <w:b/>
                <w:bCs/>
                <w:color w:val="4472C4" w:themeColor="accent5"/>
                <w:sz w:val="16"/>
                <w:szCs w:val="16"/>
              </w:rPr>
              <w:t>designated OSY.</w:t>
            </w:r>
          </w:p>
          <w:p w14:paraId="67769DB0" w14:textId="77777777" w:rsidR="00A06416" w:rsidRPr="00E81F65" w:rsidRDefault="00A06416" w:rsidP="00004DEE">
            <w:pPr>
              <w:spacing w:line="256" w:lineRule="auto"/>
              <w:contextualSpacing/>
              <w:rPr>
                <w:rFonts w:eastAsia="Arial" w:cstheme="minorHAnsi"/>
                <w:b/>
                <w:bCs/>
                <w:caps/>
                <w:sz w:val="16"/>
                <w:szCs w:val="16"/>
                <w:u w:val="single"/>
              </w:rPr>
            </w:pPr>
            <w:r w:rsidRPr="00E81F65">
              <w:rPr>
                <w:rFonts w:eastAsia="Arial" w:cstheme="minorHAnsi"/>
                <w:bCs/>
                <w:sz w:val="16"/>
                <w:szCs w:val="16"/>
              </w:rPr>
              <w:t xml:space="preserve">Conversely, if schools or school districts are substantially directive, invested, and accountable (e.g., WIOA program only provides supportive services to participants), those youth should </w:t>
            </w:r>
            <w:r w:rsidRPr="00E81F65">
              <w:rPr>
                <w:rFonts w:eastAsia="Arial" w:cstheme="minorHAnsi"/>
                <w:b/>
                <w:color w:val="4472C4" w:themeColor="accent5"/>
                <w:sz w:val="16"/>
                <w:szCs w:val="16"/>
              </w:rPr>
              <w:t>be</w:t>
            </w:r>
            <w:r w:rsidRPr="00E81F65">
              <w:rPr>
                <w:rFonts w:eastAsia="Arial" w:cstheme="minorHAnsi"/>
                <w:bCs/>
                <w:color w:val="4472C4" w:themeColor="accent5"/>
                <w:sz w:val="16"/>
                <w:szCs w:val="16"/>
              </w:rPr>
              <w:t xml:space="preserve"> </w:t>
            </w:r>
            <w:r w:rsidRPr="00E81F65">
              <w:rPr>
                <w:rFonts w:eastAsia="Arial" w:cstheme="minorHAnsi"/>
                <w:b/>
                <w:bCs/>
                <w:color w:val="4472C4" w:themeColor="accent5"/>
                <w:sz w:val="16"/>
                <w:szCs w:val="16"/>
              </w:rPr>
              <w:t>designated ISY</w:t>
            </w:r>
            <w:r w:rsidRPr="00E81F65">
              <w:rPr>
                <w:rFonts w:eastAsia="Arial" w:cstheme="minorHAnsi"/>
                <w:bCs/>
                <w:sz w:val="16"/>
                <w:szCs w:val="16"/>
              </w:rPr>
              <w:t xml:space="preserve">. </w:t>
            </w:r>
          </w:p>
          <w:p w14:paraId="4C8C610C" w14:textId="77777777" w:rsidR="00A06416" w:rsidRPr="00E81F65" w:rsidRDefault="00A06416" w:rsidP="00004DEE">
            <w:pPr>
              <w:spacing w:line="256" w:lineRule="auto"/>
              <w:contextualSpacing/>
              <w:rPr>
                <w:rFonts w:eastAsia="Arial" w:cstheme="minorHAnsi"/>
                <w:b/>
                <w:bCs/>
                <w:caps/>
                <w:sz w:val="16"/>
                <w:szCs w:val="16"/>
                <w:u w:val="single"/>
              </w:rPr>
            </w:pPr>
            <w:r w:rsidRPr="00E81F65">
              <w:rPr>
                <w:rFonts w:eastAsia="Arial" w:cstheme="minorHAnsi"/>
                <w:bCs/>
                <w:sz w:val="16"/>
                <w:szCs w:val="16"/>
              </w:rPr>
              <w:t xml:space="preserve">This also applies to dropout re-engagement programs not connected to Open Doors. Based on the guidelines cited above, local areas must thoroughly document the case for OSY designation when youth participants in dropout re-engagement programs are enrolled in school. </w:t>
            </w:r>
          </w:p>
          <w:p w14:paraId="4073E9B8" w14:textId="77777777" w:rsidR="00A06416" w:rsidRPr="00E81F65" w:rsidRDefault="00A06416" w:rsidP="00004DEE">
            <w:pPr>
              <w:spacing w:line="256" w:lineRule="auto"/>
              <w:contextualSpacing/>
              <w:rPr>
                <w:rFonts w:eastAsia="Arial" w:cstheme="minorHAnsi"/>
                <w:b/>
                <w:bCs/>
                <w:caps/>
                <w:sz w:val="16"/>
                <w:szCs w:val="16"/>
                <w:u w:val="single"/>
              </w:rPr>
            </w:pPr>
            <w:r w:rsidRPr="00E81F65">
              <w:rPr>
                <w:rFonts w:eastAsia="Arial" w:cstheme="minorHAnsi"/>
                <w:b/>
                <w:i/>
                <w:iCs/>
                <w:sz w:val="16"/>
                <w:szCs w:val="16"/>
              </w:rPr>
              <w:t>Homeschooled youth who do not meet</w:t>
            </w:r>
            <w:r w:rsidRPr="00E81F65">
              <w:rPr>
                <w:rFonts w:eastAsia="Arial" w:cstheme="minorHAnsi"/>
                <w:bCs/>
                <w:sz w:val="16"/>
                <w:szCs w:val="16"/>
              </w:rPr>
              <w:t xml:space="preserve"> the WA State requirements at </w:t>
            </w:r>
            <w:hyperlink r:id="rId17" w:history="1">
              <w:r w:rsidRPr="00E81F65">
                <w:rPr>
                  <w:rFonts w:eastAsia="Arial" w:cstheme="minorHAnsi"/>
                  <w:bCs/>
                  <w:sz w:val="16"/>
                  <w:szCs w:val="16"/>
                  <w:u w:val="single"/>
                </w:rPr>
                <w:t>RCW 28A.200</w:t>
              </w:r>
            </w:hyperlink>
            <w:r w:rsidRPr="00E81F65">
              <w:rPr>
                <w:rFonts w:eastAsia="Arial" w:cstheme="minorHAnsi"/>
                <w:bCs/>
                <w:sz w:val="16"/>
                <w:szCs w:val="16"/>
              </w:rPr>
              <w:t xml:space="preserve"> and </w:t>
            </w:r>
            <w:hyperlink r:id="rId18" w:history="1">
              <w:r w:rsidRPr="00E81F65">
                <w:rPr>
                  <w:rFonts w:eastAsia="Arial" w:cstheme="minorHAnsi"/>
                  <w:bCs/>
                  <w:sz w:val="16"/>
                  <w:szCs w:val="16"/>
                  <w:u w:val="single"/>
                </w:rPr>
                <w:t>28A.225.010(4)</w:t>
              </w:r>
            </w:hyperlink>
            <w:r w:rsidRPr="00E81F65">
              <w:rPr>
                <w:rFonts w:eastAsia="Arial" w:cstheme="minorHAnsi"/>
                <w:bCs/>
                <w:sz w:val="16"/>
                <w:szCs w:val="16"/>
              </w:rPr>
              <w:t xml:space="preserve"> are </w:t>
            </w:r>
            <w:r w:rsidRPr="00E81F65">
              <w:rPr>
                <w:rFonts w:eastAsia="Arial" w:cstheme="minorHAnsi"/>
                <w:bCs/>
                <w:i/>
                <w:iCs/>
                <w:sz w:val="16"/>
                <w:szCs w:val="16"/>
              </w:rPr>
              <w:t>not considered</w:t>
            </w:r>
            <w:r w:rsidRPr="00E81F65">
              <w:rPr>
                <w:rFonts w:eastAsia="Arial" w:cstheme="minorHAnsi"/>
                <w:bCs/>
                <w:sz w:val="16"/>
                <w:szCs w:val="16"/>
              </w:rPr>
              <w:t xml:space="preserve"> </w:t>
            </w:r>
            <w:r w:rsidRPr="00E81F65">
              <w:rPr>
                <w:rFonts w:eastAsia="Arial" w:cstheme="minorHAnsi"/>
                <w:b/>
                <w:bCs/>
                <w:sz w:val="16"/>
                <w:szCs w:val="16"/>
              </w:rPr>
              <w:t xml:space="preserve">ISY </w:t>
            </w:r>
            <w:r w:rsidRPr="00E81F65">
              <w:rPr>
                <w:rFonts w:eastAsia="Arial" w:cstheme="minorHAnsi"/>
                <w:bCs/>
                <w:sz w:val="16"/>
                <w:szCs w:val="16"/>
              </w:rPr>
              <w:t xml:space="preserve">and need to meet the </w:t>
            </w:r>
            <w:r w:rsidRPr="00E81F65">
              <w:rPr>
                <w:rFonts w:eastAsia="Arial" w:cstheme="minorHAnsi"/>
                <w:b/>
                <w:bCs/>
                <w:sz w:val="16"/>
                <w:szCs w:val="16"/>
              </w:rPr>
              <w:t xml:space="preserve">OSY </w:t>
            </w:r>
            <w:r w:rsidRPr="00E81F65">
              <w:rPr>
                <w:rFonts w:eastAsia="Arial" w:cstheme="minorHAnsi"/>
                <w:bCs/>
                <w:sz w:val="16"/>
                <w:szCs w:val="16"/>
              </w:rPr>
              <w:t>eligibility criteria.</w:t>
            </w:r>
          </w:p>
          <w:p w14:paraId="5A80FFC2" w14:textId="77777777" w:rsidR="00A06416" w:rsidRPr="00E81F65" w:rsidRDefault="00A06416" w:rsidP="00004DEE">
            <w:pPr>
              <w:rPr>
                <w:rFonts w:cstheme="minorHAnsi"/>
                <w:b/>
                <w:sz w:val="20"/>
                <w:szCs w:val="20"/>
              </w:rPr>
            </w:pPr>
          </w:p>
        </w:tc>
        <w:tc>
          <w:tcPr>
            <w:tcW w:w="4060" w:type="dxa"/>
            <w:tcBorders>
              <w:bottom w:val="single" w:sz="4" w:space="0" w:color="auto"/>
            </w:tcBorders>
          </w:tcPr>
          <w:p w14:paraId="21E0ABDE" w14:textId="77777777" w:rsidR="00A06416" w:rsidRPr="00E81F65" w:rsidRDefault="00A06416" w:rsidP="00004DEE">
            <w:pPr>
              <w:rPr>
                <w:rFonts w:eastAsia="Times New Roman" w:cstheme="minorHAnsi"/>
                <w:b/>
                <w:bCs/>
                <w:sz w:val="16"/>
                <w:szCs w:val="16"/>
              </w:rPr>
            </w:pPr>
            <w:r w:rsidRPr="00E81F65">
              <w:rPr>
                <w:rFonts w:eastAsia="Times New Roman" w:cstheme="minorHAnsi"/>
                <w:b/>
                <w:bCs/>
                <w:sz w:val="16"/>
                <w:szCs w:val="16"/>
              </w:rPr>
              <w:t xml:space="preserve">Youth met WIOA Out-of-school criteria at program entry: </w:t>
            </w:r>
            <w:r w:rsidRPr="00E81F65">
              <w:rPr>
                <w:rFonts w:eastAsia="Times New Roman" w:cstheme="minorHAnsi"/>
                <w:i/>
                <w:sz w:val="10"/>
                <w:szCs w:val="10"/>
              </w:rPr>
              <w:t>[</w:t>
            </w:r>
            <w:r w:rsidRPr="00E81F65">
              <w:rPr>
                <w:rFonts w:cstheme="minorHAnsi"/>
                <w:i/>
                <w:iCs/>
                <w:sz w:val="10"/>
                <w:szCs w:val="10"/>
              </w:rPr>
              <w:t>WIOA Sec. 129(c)]</w:t>
            </w:r>
          </w:p>
          <w:p w14:paraId="432E16D3" w14:textId="77777777" w:rsidR="00A06416" w:rsidRPr="00E81F65" w:rsidRDefault="00A06416" w:rsidP="00004DEE">
            <w:pPr>
              <w:pStyle w:val="ListParagraph"/>
              <w:ind w:left="162"/>
              <w:rPr>
                <w:rFonts w:eastAsia="Times New Roman" w:cstheme="minorHAnsi"/>
                <w:sz w:val="6"/>
                <w:szCs w:val="6"/>
              </w:rPr>
            </w:pPr>
          </w:p>
          <w:p w14:paraId="5A2E78D0" w14:textId="77777777" w:rsidR="00A06416" w:rsidRPr="00E81F65" w:rsidRDefault="00172768" w:rsidP="00004DEE">
            <w:pPr>
              <w:rPr>
                <w:rFonts w:eastAsia="Times New Roman" w:cstheme="minorHAnsi"/>
                <w:b/>
                <w:sz w:val="16"/>
                <w:szCs w:val="16"/>
              </w:rPr>
            </w:pPr>
            <w:sdt>
              <w:sdtPr>
                <w:rPr>
                  <w:rFonts w:eastAsia="Times New Roman" w:cstheme="minorHAnsi"/>
                  <w:bCs/>
                  <w:sz w:val="16"/>
                  <w:szCs w:val="16"/>
                </w:rPr>
                <w:id w:val="572785070"/>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eastAsia="Times New Roman" w:cstheme="minorHAnsi"/>
                <w:bCs/>
                <w:sz w:val="16"/>
                <w:szCs w:val="16"/>
              </w:rPr>
              <w:t xml:space="preserve"> YES, OSY validated by one of the following:</w:t>
            </w:r>
            <w:r w:rsidR="00A06416" w:rsidRPr="00E81F65">
              <w:rPr>
                <w:rFonts w:eastAsia="Times New Roman" w:cstheme="minorHAnsi"/>
                <w:b/>
                <w:sz w:val="16"/>
                <w:szCs w:val="16"/>
              </w:rPr>
              <w:t xml:space="preserve"> </w:t>
            </w:r>
          </w:p>
          <w:p w14:paraId="43DDAD70" w14:textId="7A907924" w:rsidR="00A06416" w:rsidRPr="00E81F65" w:rsidRDefault="00A06416" w:rsidP="00004DEE">
            <w:pPr>
              <w:ind w:firstLine="342"/>
              <w:rPr>
                <w:rFonts w:eastAsia="Times New Roman" w:cstheme="minorHAnsi"/>
                <w:sz w:val="4"/>
                <w:szCs w:val="4"/>
              </w:rPr>
            </w:pPr>
            <w:r w:rsidRPr="00E81F65">
              <w:rPr>
                <w:rFonts w:eastAsia="Times New Roman" w:cstheme="minorHAnsi"/>
                <w:bCs/>
                <w:sz w:val="10"/>
                <w:szCs w:val="10"/>
              </w:rPr>
              <w:t>(</w:t>
            </w:r>
            <w:r w:rsidR="00014FDF" w:rsidRPr="00E81F65">
              <w:rPr>
                <w:rFonts w:cstheme="minorHAnsi"/>
                <w:bCs/>
                <w:i/>
                <w:sz w:val="8"/>
                <w:szCs w:val="8"/>
              </w:rPr>
              <w:t>WSS Policy</w:t>
            </w:r>
            <w:r w:rsidRPr="00E81F65">
              <w:rPr>
                <w:rFonts w:cstheme="minorHAnsi"/>
                <w:bCs/>
                <w:i/>
                <w:sz w:val="8"/>
                <w:szCs w:val="8"/>
              </w:rPr>
              <w:t xml:space="preserve"> </w:t>
            </w:r>
            <w:r w:rsidR="005F36F8" w:rsidRPr="00E81F65">
              <w:rPr>
                <w:rFonts w:cstheme="minorHAnsi"/>
                <w:bCs/>
                <w:i/>
                <w:sz w:val="8"/>
                <w:szCs w:val="8"/>
              </w:rPr>
              <w:t>1003, Rev. 6</w:t>
            </w:r>
            <w:r w:rsidRPr="00E81F65">
              <w:rPr>
                <w:rFonts w:cstheme="minorHAnsi"/>
                <w:bCs/>
                <w:i/>
                <w:sz w:val="8"/>
                <w:szCs w:val="8"/>
              </w:rPr>
              <w:t>)</w:t>
            </w:r>
            <w:r w:rsidRPr="00E81F65">
              <w:rPr>
                <w:rFonts w:cstheme="minorHAnsi"/>
                <w:bCs/>
                <w:sz w:val="8"/>
                <w:szCs w:val="8"/>
              </w:rPr>
              <w:t xml:space="preserve">  </w:t>
            </w:r>
          </w:p>
          <w:p w14:paraId="2A536E6A" w14:textId="77777777" w:rsidR="00A06416" w:rsidRPr="00E81F65" w:rsidRDefault="00A06416" w:rsidP="00004DEE">
            <w:pPr>
              <w:rPr>
                <w:rFonts w:cstheme="minorHAnsi"/>
                <w:sz w:val="16"/>
                <w:szCs w:val="16"/>
              </w:rPr>
            </w:pPr>
            <w:r w:rsidRPr="00E81F65">
              <w:rPr>
                <w:rFonts w:cstheme="minorHAnsi"/>
                <w:sz w:val="16"/>
                <w:szCs w:val="16"/>
              </w:rPr>
              <w:t xml:space="preserve">    </w:t>
            </w:r>
            <w:sdt>
              <w:sdtPr>
                <w:rPr>
                  <w:rFonts w:cstheme="minorHAnsi"/>
                  <w:sz w:val="16"/>
                  <w:szCs w:val="16"/>
                </w:rPr>
                <w:id w:val="918210112"/>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Self-attestation which:    </w:t>
            </w:r>
          </w:p>
          <w:p w14:paraId="5DBFB258"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09666090"/>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1E29D202"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772927511"/>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456A49C1"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53815658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199C3F57" w14:textId="77777777" w:rsidR="00A06416" w:rsidRPr="00E81F65" w:rsidRDefault="00172768" w:rsidP="00004DEE">
            <w:pPr>
              <w:ind w:left="432" w:hanging="180"/>
              <w:contextualSpacing/>
              <w:rPr>
                <w:rFonts w:eastAsia="Times New Roman" w:cstheme="minorHAnsi"/>
                <w:sz w:val="16"/>
                <w:szCs w:val="16"/>
              </w:rPr>
            </w:pPr>
            <w:sdt>
              <w:sdtPr>
                <w:rPr>
                  <w:rFonts w:eastAsia="Times New Roman" w:cstheme="minorHAnsi"/>
                  <w:sz w:val="16"/>
                  <w:szCs w:val="16"/>
                </w:rPr>
                <w:id w:val="2115858646"/>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sz w:val="16"/>
                    <w:szCs w:val="16"/>
                  </w:rPr>
                  <w:t>☐</w:t>
                </w:r>
              </w:sdtContent>
            </w:sdt>
            <w:r w:rsidR="00A06416" w:rsidRPr="00E81F65">
              <w:rPr>
                <w:rFonts w:eastAsia="Times New Roman" w:cstheme="minorHAnsi"/>
                <w:sz w:val="16"/>
                <w:szCs w:val="16"/>
              </w:rPr>
              <w:t xml:space="preserve"> Applicable records from educational institution (GED certificate, diploma, attendance record, transcripts, dropout letter, school documentation)</w:t>
            </w:r>
          </w:p>
          <w:p w14:paraId="1A36B85C" w14:textId="77777777" w:rsidR="00A06416" w:rsidRPr="00E81F65" w:rsidRDefault="00172768" w:rsidP="00004DEE">
            <w:pPr>
              <w:ind w:left="432" w:hanging="180"/>
              <w:contextualSpacing/>
              <w:rPr>
                <w:rFonts w:eastAsia="Times New Roman" w:cstheme="minorHAnsi"/>
                <w:b/>
                <w:sz w:val="6"/>
                <w:szCs w:val="6"/>
              </w:rPr>
            </w:pPr>
            <w:sdt>
              <w:sdtPr>
                <w:rPr>
                  <w:rFonts w:eastAsia="Times New Roman" w:cstheme="minorHAnsi"/>
                  <w:sz w:val="16"/>
                  <w:szCs w:val="16"/>
                </w:rPr>
                <w:id w:val="-788204575"/>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sz w:val="16"/>
                    <w:szCs w:val="16"/>
                  </w:rPr>
                  <w:t>☐</w:t>
                </w:r>
              </w:sdtContent>
            </w:sdt>
            <w:r w:rsidR="00A06416" w:rsidRPr="00E81F65">
              <w:rPr>
                <w:rFonts w:eastAsia="Times New Roman" w:cstheme="minorHAnsi"/>
                <w:sz w:val="16"/>
                <w:szCs w:val="16"/>
              </w:rPr>
              <w:t xml:space="preserve"> Crossmatch with Postsecondary Education Database</w:t>
            </w:r>
          </w:p>
          <w:p w14:paraId="404B6D66" w14:textId="77777777" w:rsidR="00A06416" w:rsidRPr="00E81F65" w:rsidRDefault="00172768" w:rsidP="00004DEE">
            <w:pPr>
              <w:ind w:left="432" w:hanging="180"/>
              <w:contextualSpacing/>
              <w:rPr>
                <w:rFonts w:eastAsia="Times New Roman" w:cstheme="minorHAnsi"/>
                <w:sz w:val="16"/>
                <w:szCs w:val="16"/>
              </w:rPr>
            </w:pPr>
            <w:sdt>
              <w:sdtPr>
                <w:rPr>
                  <w:rFonts w:eastAsia="Times New Roman" w:cstheme="minorHAnsi"/>
                  <w:sz w:val="16"/>
                  <w:szCs w:val="16"/>
                </w:rPr>
                <w:id w:val="-108597505"/>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sz w:val="16"/>
                    <w:szCs w:val="16"/>
                  </w:rPr>
                  <w:t>☐</w:t>
                </w:r>
              </w:sdtContent>
            </w:sdt>
            <w:r w:rsidR="00A06416" w:rsidRPr="00E81F65">
              <w:rPr>
                <w:rFonts w:eastAsia="Times New Roman" w:cstheme="minorHAnsi"/>
                <w:sz w:val="16"/>
                <w:szCs w:val="16"/>
              </w:rPr>
              <w:t xml:space="preserve"> Copy of Educational Institution Enrollment Record</w:t>
            </w:r>
          </w:p>
          <w:p w14:paraId="28B0C2F0" w14:textId="77777777" w:rsidR="00A06416" w:rsidRPr="00E81F65" w:rsidRDefault="00172768" w:rsidP="00004DEE">
            <w:pPr>
              <w:ind w:left="432" w:hanging="180"/>
              <w:contextualSpacing/>
              <w:rPr>
                <w:rFonts w:eastAsia="Times New Roman" w:cstheme="minorHAnsi"/>
                <w:b/>
                <w:sz w:val="6"/>
                <w:szCs w:val="6"/>
              </w:rPr>
            </w:pPr>
            <w:sdt>
              <w:sdtPr>
                <w:rPr>
                  <w:rFonts w:eastAsia="Times New Roman" w:cstheme="minorHAnsi"/>
                  <w:sz w:val="16"/>
                  <w:szCs w:val="16"/>
                </w:rPr>
                <w:id w:val="1653718842"/>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sz w:val="16"/>
                    <w:szCs w:val="16"/>
                  </w:rPr>
                  <w:t>☐</w:t>
                </w:r>
              </w:sdtContent>
            </w:sdt>
            <w:r w:rsidR="00A06416" w:rsidRPr="00E81F65">
              <w:rPr>
                <w:rFonts w:eastAsia="Times New Roman" w:cstheme="minorHAnsi"/>
                <w:sz w:val="16"/>
                <w:szCs w:val="16"/>
              </w:rPr>
              <w:t xml:space="preserve"> Signed Intake Application or Enrollment Form</w:t>
            </w:r>
          </w:p>
          <w:p w14:paraId="203345B5" w14:textId="77777777" w:rsidR="00A06416" w:rsidRPr="00E81F65" w:rsidRDefault="00172768" w:rsidP="00004DEE">
            <w:pPr>
              <w:ind w:left="432" w:hanging="180"/>
              <w:contextualSpacing/>
              <w:rPr>
                <w:rFonts w:eastAsia="Times New Roman" w:cstheme="minorHAnsi"/>
                <w:b/>
                <w:sz w:val="6"/>
                <w:szCs w:val="6"/>
              </w:rPr>
            </w:pPr>
            <w:sdt>
              <w:sdtPr>
                <w:rPr>
                  <w:rFonts w:eastAsia="Times New Roman" w:cstheme="minorHAnsi"/>
                  <w:sz w:val="16"/>
                  <w:szCs w:val="16"/>
                </w:rPr>
                <w:id w:val="-1042361967"/>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sz w:val="16"/>
                    <w:szCs w:val="16"/>
                  </w:rPr>
                  <w:t>☐</w:t>
                </w:r>
              </w:sdtContent>
            </w:sdt>
            <w:r w:rsidR="00A06416" w:rsidRPr="00E81F65">
              <w:rPr>
                <w:rFonts w:eastAsia="Times New Roman" w:cstheme="minorHAnsi"/>
                <w:sz w:val="16"/>
                <w:szCs w:val="16"/>
              </w:rPr>
              <w:t xml:space="preserve"> Electronic Records</w:t>
            </w:r>
          </w:p>
          <w:p w14:paraId="6A060665" w14:textId="77777777" w:rsidR="00A06416" w:rsidRPr="00E81F65" w:rsidRDefault="00172768" w:rsidP="00004DEE">
            <w:pPr>
              <w:ind w:right="-108"/>
              <w:rPr>
                <w:rFonts w:eastAsia="Times New Roman" w:cstheme="minorHAnsi"/>
                <w:bCs/>
                <w:sz w:val="16"/>
                <w:szCs w:val="16"/>
              </w:rPr>
            </w:pPr>
            <w:sdt>
              <w:sdtPr>
                <w:rPr>
                  <w:rFonts w:eastAsia="Times New Roman" w:cstheme="minorHAnsi"/>
                  <w:bCs/>
                  <w:sz w:val="16"/>
                  <w:szCs w:val="16"/>
                </w:rPr>
                <w:id w:val="-1369898280"/>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eastAsia="Times New Roman" w:cstheme="minorHAnsi"/>
                <w:bCs/>
                <w:sz w:val="16"/>
                <w:szCs w:val="16"/>
              </w:rPr>
              <w:t xml:space="preserve"> </w:t>
            </w:r>
            <w:r w:rsidR="00A06416" w:rsidRPr="00E81F65">
              <w:rPr>
                <w:rFonts w:eastAsia="Times New Roman" w:cstheme="minorHAnsi"/>
                <w:bCs/>
                <w:caps/>
                <w:sz w:val="16"/>
                <w:szCs w:val="16"/>
              </w:rPr>
              <w:t>No</w:t>
            </w:r>
            <w:r w:rsidR="00A06416" w:rsidRPr="00E81F65">
              <w:rPr>
                <w:rFonts w:eastAsia="Times New Roman" w:cstheme="minorHAnsi"/>
                <w:bCs/>
                <w:sz w:val="16"/>
                <w:szCs w:val="16"/>
              </w:rPr>
              <w:t>, unable to validate OSY status at program</w:t>
            </w:r>
          </w:p>
          <w:p w14:paraId="04304223" w14:textId="77777777" w:rsidR="00A06416" w:rsidRPr="00E81F65" w:rsidRDefault="00A06416" w:rsidP="00004DEE">
            <w:pPr>
              <w:ind w:left="72" w:right="-108"/>
              <w:rPr>
                <w:rFonts w:eastAsia="Times New Roman" w:cstheme="minorHAnsi"/>
                <w:bCs/>
                <w:caps/>
                <w:sz w:val="16"/>
                <w:szCs w:val="16"/>
              </w:rPr>
            </w:pPr>
            <w:r w:rsidRPr="00E81F65">
              <w:rPr>
                <w:rFonts w:eastAsia="Times New Roman" w:cstheme="minorHAnsi"/>
                <w:bCs/>
                <w:sz w:val="16"/>
                <w:szCs w:val="16"/>
              </w:rPr>
              <w:t xml:space="preserve">               entry</w:t>
            </w:r>
          </w:p>
          <w:p w14:paraId="4A65EC57" w14:textId="77777777" w:rsidR="00A06416" w:rsidRPr="00E81F65" w:rsidRDefault="00A06416" w:rsidP="00004DEE">
            <w:pPr>
              <w:rPr>
                <w:rFonts w:eastAsia="Times New Roman" w:cstheme="minorHAnsi"/>
                <w:b/>
                <w:sz w:val="6"/>
                <w:szCs w:val="6"/>
              </w:rPr>
            </w:pPr>
          </w:p>
          <w:p w14:paraId="4328A537" w14:textId="77777777" w:rsidR="00A06416" w:rsidRPr="00E81F65" w:rsidRDefault="00A06416" w:rsidP="00004DEE">
            <w:pPr>
              <w:shd w:val="clear" w:color="auto" w:fill="E7E6E6" w:themeFill="background2"/>
              <w:rPr>
                <w:rFonts w:cstheme="minorHAnsi"/>
                <w:b/>
                <w:caps/>
                <w:sz w:val="16"/>
                <w:szCs w:val="16"/>
              </w:rPr>
            </w:pPr>
            <w:r w:rsidRPr="00E81F65">
              <w:rPr>
                <w:rFonts w:cstheme="minorHAnsi"/>
                <w:b/>
                <w:caps/>
                <w:sz w:val="16"/>
                <w:szCs w:val="16"/>
              </w:rPr>
              <w:t>Reporting:</w:t>
            </w:r>
          </w:p>
          <w:p w14:paraId="09570022" w14:textId="77777777" w:rsidR="00A06416" w:rsidRPr="00E81F65" w:rsidRDefault="00A06416" w:rsidP="00004DEE">
            <w:pPr>
              <w:spacing w:line="259" w:lineRule="auto"/>
              <w:rPr>
                <w:rFonts w:eastAsia="Times New Roman" w:cstheme="minorHAnsi"/>
                <w:b/>
                <w:bCs/>
                <w:i/>
                <w:sz w:val="16"/>
                <w:szCs w:val="16"/>
              </w:rPr>
            </w:pPr>
            <w:r w:rsidRPr="00E81F65">
              <w:rPr>
                <w:rFonts w:eastAsia="Times New Roman" w:cstheme="minorHAnsi"/>
                <w:b/>
                <w:bCs/>
                <w:sz w:val="16"/>
                <w:szCs w:val="16"/>
              </w:rPr>
              <w:t>School status at enrollment is accurately recorded in MIS</w:t>
            </w:r>
            <w:r w:rsidRPr="00E81F65">
              <w:rPr>
                <w:rFonts w:eastAsia="Times New Roman" w:cstheme="minorHAnsi"/>
                <w:b/>
                <w:bCs/>
                <w:i/>
                <w:sz w:val="16"/>
                <w:szCs w:val="16"/>
              </w:rPr>
              <w:t>:</w:t>
            </w:r>
            <w:r w:rsidRPr="00E81F65">
              <w:rPr>
                <w:rFonts w:eastAsia="Calibri" w:cstheme="minorHAnsi"/>
                <w:b/>
                <w:bCs/>
                <w:i/>
                <w:sz w:val="16"/>
                <w:szCs w:val="16"/>
              </w:rPr>
              <w:t xml:space="preserve"> </w:t>
            </w:r>
            <w:r w:rsidRPr="00E81F65">
              <w:rPr>
                <w:rFonts w:eastAsia="Calibri" w:cstheme="minorHAnsi"/>
                <w:i/>
                <w:sz w:val="10"/>
                <w:szCs w:val="10"/>
              </w:rPr>
              <w:t>[WIOA Section 129(a)(B)]</w:t>
            </w:r>
          </w:p>
          <w:p w14:paraId="69ACC0F6" w14:textId="77777777" w:rsidR="00A06416" w:rsidRPr="00E81F65" w:rsidRDefault="00172768" w:rsidP="00004DEE">
            <w:pPr>
              <w:ind w:left="162"/>
              <w:rPr>
                <w:rFonts w:eastAsia="Times New Roman" w:cstheme="minorHAnsi"/>
                <w:bCs/>
                <w:sz w:val="16"/>
                <w:szCs w:val="16"/>
              </w:rPr>
            </w:pPr>
            <w:sdt>
              <w:sdtPr>
                <w:rPr>
                  <w:rFonts w:eastAsia="Times New Roman" w:cstheme="minorHAnsi"/>
                  <w:bCs/>
                  <w:sz w:val="16"/>
                  <w:szCs w:val="16"/>
                </w:rPr>
                <w:id w:val="1610707149"/>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6"/>
                    <w:szCs w:val="16"/>
                  </w:rPr>
                  <w:t>☐</w:t>
                </w:r>
              </w:sdtContent>
            </w:sdt>
            <w:r w:rsidR="00A06416" w:rsidRPr="00E81F65">
              <w:rPr>
                <w:rFonts w:eastAsia="Times New Roman" w:cstheme="minorHAnsi"/>
                <w:bCs/>
                <w:sz w:val="16"/>
                <w:szCs w:val="16"/>
              </w:rPr>
              <w:t xml:space="preserve"> YES, no issues identified</w:t>
            </w:r>
          </w:p>
          <w:p w14:paraId="23738871" w14:textId="77777777" w:rsidR="00A06416" w:rsidRPr="00E81F65" w:rsidRDefault="00172768" w:rsidP="00004DEE">
            <w:pPr>
              <w:ind w:left="162"/>
              <w:rPr>
                <w:rFonts w:cstheme="minorHAnsi"/>
                <w:bCs/>
                <w:sz w:val="14"/>
                <w:szCs w:val="14"/>
              </w:rPr>
            </w:pPr>
            <w:sdt>
              <w:sdtPr>
                <w:rPr>
                  <w:rFonts w:eastAsia="Times New Roman" w:cstheme="minorHAnsi"/>
                  <w:bCs/>
                  <w:sz w:val="16"/>
                  <w:szCs w:val="16"/>
                </w:rPr>
                <w:id w:val="-931198248"/>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one or more issues identified</w:t>
            </w:r>
            <w:r w:rsidR="00A06416" w:rsidRPr="00E81F65">
              <w:rPr>
                <w:rFonts w:eastAsia="Times New Roman" w:cstheme="minorHAnsi"/>
                <w:bCs/>
                <w:sz w:val="14"/>
                <w:szCs w:val="14"/>
              </w:rPr>
              <w:t xml:space="preserve">   </w:t>
            </w:r>
          </w:p>
          <w:p w14:paraId="2246202F" w14:textId="77777777" w:rsidR="00A06416" w:rsidRPr="00E81F65" w:rsidRDefault="00A06416" w:rsidP="00004DEE">
            <w:pPr>
              <w:ind w:left="162"/>
              <w:rPr>
                <w:rFonts w:cstheme="minorHAnsi"/>
                <w:b/>
                <w:sz w:val="14"/>
                <w:szCs w:val="14"/>
              </w:rPr>
            </w:pPr>
          </w:p>
        </w:tc>
        <w:tc>
          <w:tcPr>
            <w:tcW w:w="1890" w:type="dxa"/>
            <w:tcBorders>
              <w:top w:val="single" w:sz="4" w:space="0" w:color="auto"/>
              <w:bottom w:val="single" w:sz="4" w:space="0" w:color="auto"/>
            </w:tcBorders>
          </w:tcPr>
          <w:p w14:paraId="774D6956" w14:textId="77777777" w:rsidR="00A06416" w:rsidRPr="00E81F65" w:rsidRDefault="00172768" w:rsidP="00004DEE">
            <w:pPr>
              <w:rPr>
                <w:rFonts w:cstheme="minorHAnsi"/>
                <w:sz w:val="16"/>
                <w:szCs w:val="16"/>
              </w:rPr>
            </w:pPr>
            <w:sdt>
              <w:sdtPr>
                <w:rPr>
                  <w:rFonts w:cstheme="minorHAnsi"/>
                  <w:sz w:val="16"/>
                  <w:szCs w:val="16"/>
                </w:rPr>
                <w:id w:val="-192618310"/>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No Issues Identified</w:t>
            </w:r>
          </w:p>
          <w:p w14:paraId="6FCF0645" w14:textId="77777777" w:rsidR="00A06416" w:rsidRPr="00E81F65" w:rsidRDefault="00A06416" w:rsidP="00004DEE">
            <w:pPr>
              <w:rPr>
                <w:rFonts w:cstheme="minorHAnsi"/>
                <w:sz w:val="16"/>
                <w:szCs w:val="16"/>
              </w:rPr>
            </w:pPr>
          </w:p>
          <w:p w14:paraId="743072FC" w14:textId="77777777" w:rsidR="00A06416" w:rsidRPr="00E81F65" w:rsidRDefault="00172768" w:rsidP="00004DEE">
            <w:pPr>
              <w:rPr>
                <w:rFonts w:cstheme="minorHAnsi"/>
                <w:sz w:val="16"/>
                <w:szCs w:val="16"/>
              </w:rPr>
            </w:pPr>
            <w:sdt>
              <w:sdtPr>
                <w:rPr>
                  <w:rFonts w:cstheme="minorHAnsi"/>
                  <w:sz w:val="16"/>
                  <w:szCs w:val="16"/>
                </w:rPr>
                <w:id w:val="-1575343704"/>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Items to Address</w:t>
            </w:r>
          </w:p>
          <w:p w14:paraId="01B8195F" w14:textId="77777777" w:rsidR="00A06416" w:rsidRPr="00E81F65" w:rsidRDefault="00A06416" w:rsidP="00004DEE">
            <w:pPr>
              <w:rPr>
                <w:rFonts w:cstheme="minorHAnsi"/>
                <w:sz w:val="16"/>
                <w:szCs w:val="16"/>
              </w:rPr>
            </w:pPr>
          </w:p>
          <w:p w14:paraId="0EB213AD" w14:textId="77777777" w:rsidR="00A06416" w:rsidRPr="00E81F65" w:rsidRDefault="00172768" w:rsidP="00004DEE">
            <w:pPr>
              <w:rPr>
                <w:rFonts w:cstheme="minorHAnsi"/>
                <w:sz w:val="16"/>
                <w:szCs w:val="16"/>
              </w:rPr>
            </w:pPr>
            <w:sdt>
              <w:sdtPr>
                <w:rPr>
                  <w:rFonts w:cstheme="minorHAnsi"/>
                  <w:sz w:val="16"/>
                  <w:szCs w:val="16"/>
                </w:rPr>
                <w:id w:val="1474792282"/>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Questioned Cost</w:t>
            </w:r>
          </w:p>
          <w:p w14:paraId="60A9963C" w14:textId="77777777" w:rsidR="00A06416" w:rsidRPr="00E81F65" w:rsidRDefault="00A06416" w:rsidP="00004DEE">
            <w:pPr>
              <w:rPr>
                <w:rFonts w:cstheme="minorHAnsi"/>
                <w:sz w:val="16"/>
                <w:szCs w:val="16"/>
              </w:rPr>
            </w:pPr>
          </w:p>
          <w:p w14:paraId="64F56A17" w14:textId="77777777" w:rsidR="00A06416" w:rsidRPr="00E81F65" w:rsidRDefault="00172768" w:rsidP="00004DEE">
            <w:pPr>
              <w:rPr>
                <w:rFonts w:cstheme="minorHAnsi"/>
                <w:sz w:val="16"/>
                <w:szCs w:val="16"/>
              </w:rPr>
            </w:pPr>
            <w:sdt>
              <w:sdtPr>
                <w:rPr>
                  <w:rFonts w:cstheme="minorHAnsi"/>
                  <w:sz w:val="16"/>
                  <w:szCs w:val="16"/>
                </w:rPr>
                <w:id w:val="1709367685"/>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Data Validation Issues</w:t>
            </w:r>
          </w:p>
          <w:p w14:paraId="35F3DC95" w14:textId="77777777" w:rsidR="00A06416" w:rsidRPr="00E81F65" w:rsidRDefault="00A06416" w:rsidP="00004DEE">
            <w:pPr>
              <w:rPr>
                <w:rFonts w:cstheme="minorHAnsi"/>
                <w:sz w:val="16"/>
                <w:szCs w:val="16"/>
              </w:rPr>
            </w:pPr>
          </w:p>
          <w:p w14:paraId="67620D01" w14:textId="77777777" w:rsidR="00A06416" w:rsidRPr="00E81F65" w:rsidRDefault="00172768" w:rsidP="00004DEE">
            <w:pPr>
              <w:rPr>
                <w:rFonts w:cstheme="minorHAnsi"/>
                <w:sz w:val="16"/>
                <w:szCs w:val="16"/>
              </w:rPr>
            </w:pPr>
            <w:sdt>
              <w:sdtPr>
                <w:rPr>
                  <w:rFonts w:cstheme="minorHAnsi"/>
                  <w:sz w:val="16"/>
                  <w:szCs w:val="16"/>
                </w:rPr>
                <w:id w:val="310828897"/>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Observation</w:t>
            </w:r>
          </w:p>
          <w:p w14:paraId="3799C724" w14:textId="77777777" w:rsidR="00A06416" w:rsidRPr="00E81F65" w:rsidRDefault="00A06416" w:rsidP="00004DEE">
            <w:pPr>
              <w:rPr>
                <w:rFonts w:eastAsia="Times New Roman" w:cstheme="minorHAnsi"/>
                <w:sz w:val="16"/>
                <w:szCs w:val="16"/>
              </w:rPr>
            </w:pPr>
          </w:p>
          <w:p w14:paraId="21797983" w14:textId="77777777" w:rsidR="00A06416" w:rsidRPr="00E81F65" w:rsidRDefault="00A06416" w:rsidP="00004DEE">
            <w:pPr>
              <w:rPr>
                <w:rFonts w:eastAsia="Times New Roman" w:cstheme="minorHAnsi"/>
                <w:sz w:val="10"/>
                <w:szCs w:val="10"/>
              </w:rPr>
            </w:pPr>
          </w:p>
          <w:p w14:paraId="4C374A5D" w14:textId="77777777" w:rsidR="00A06416" w:rsidRPr="00E81F65" w:rsidRDefault="00A06416" w:rsidP="00004DEE">
            <w:pPr>
              <w:rPr>
                <w:rFonts w:eastAsia="Times New Roman" w:cstheme="minorHAnsi"/>
                <w:sz w:val="10"/>
                <w:szCs w:val="10"/>
              </w:rPr>
            </w:pPr>
          </w:p>
          <w:p w14:paraId="002CBF56" w14:textId="77777777" w:rsidR="00A06416" w:rsidRPr="00E81F65" w:rsidRDefault="00A06416" w:rsidP="00004DEE">
            <w:pPr>
              <w:rPr>
                <w:rFonts w:eastAsia="Times New Roman" w:cstheme="minorHAnsi"/>
                <w:sz w:val="10"/>
                <w:szCs w:val="10"/>
              </w:rPr>
            </w:pPr>
          </w:p>
          <w:p w14:paraId="4FB4E8C9" w14:textId="77777777" w:rsidR="00A06416" w:rsidRPr="00E81F65" w:rsidRDefault="00A06416" w:rsidP="00004DEE">
            <w:pPr>
              <w:rPr>
                <w:rFonts w:eastAsia="Times New Roman" w:cstheme="minorHAnsi"/>
                <w:sz w:val="10"/>
                <w:szCs w:val="10"/>
              </w:rPr>
            </w:pPr>
          </w:p>
          <w:p w14:paraId="6A5336BE" w14:textId="77777777" w:rsidR="00A06416" w:rsidRPr="00E81F65" w:rsidRDefault="00A06416" w:rsidP="00004DEE">
            <w:pPr>
              <w:rPr>
                <w:rFonts w:eastAsia="Times New Roman" w:cstheme="minorHAnsi"/>
                <w:sz w:val="10"/>
                <w:szCs w:val="10"/>
              </w:rPr>
            </w:pPr>
          </w:p>
          <w:p w14:paraId="15680971" w14:textId="77777777" w:rsidR="00A06416" w:rsidRPr="00E81F65" w:rsidRDefault="00A06416" w:rsidP="00004DEE">
            <w:pPr>
              <w:rPr>
                <w:rFonts w:eastAsia="Times New Roman" w:cstheme="minorHAnsi"/>
                <w:sz w:val="10"/>
                <w:szCs w:val="10"/>
              </w:rPr>
            </w:pPr>
          </w:p>
          <w:p w14:paraId="533EF58A" w14:textId="77777777" w:rsidR="00A06416" w:rsidRPr="00E81F65" w:rsidRDefault="00A06416" w:rsidP="00004DEE">
            <w:pPr>
              <w:rPr>
                <w:rFonts w:cstheme="minorHAnsi"/>
                <w:sz w:val="16"/>
                <w:szCs w:val="16"/>
              </w:rPr>
            </w:pPr>
          </w:p>
        </w:tc>
        <w:tc>
          <w:tcPr>
            <w:tcW w:w="2060" w:type="dxa"/>
            <w:tcBorders>
              <w:top w:val="single" w:sz="4" w:space="0" w:color="auto"/>
              <w:bottom w:val="single" w:sz="4" w:space="0" w:color="auto"/>
            </w:tcBorders>
          </w:tcPr>
          <w:p w14:paraId="315E7F88"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883249754"/>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No Action Required</w:t>
            </w:r>
          </w:p>
          <w:p w14:paraId="114F5A6D" w14:textId="77777777" w:rsidR="00A06416" w:rsidRPr="00E81F65" w:rsidRDefault="00A06416" w:rsidP="00004DEE">
            <w:pPr>
              <w:rPr>
                <w:rFonts w:eastAsia="Times New Roman" w:cstheme="minorHAnsi"/>
                <w:sz w:val="16"/>
                <w:szCs w:val="16"/>
              </w:rPr>
            </w:pPr>
          </w:p>
          <w:p w14:paraId="2C4CCF28"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335762569"/>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Action Required</w:t>
            </w:r>
          </w:p>
          <w:p w14:paraId="19B3F6EB" w14:textId="77777777" w:rsidR="00A06416" w:rsidRPr="00E81F65" w:rsidRDefault="00A06416" w:rsidP="00004DEE">
            <w:pPr>
              <w:rPr>
                <w:rFonts w:cstheme="minorHAnsi"/>
                <w:bCs/>
                <w:sz w:val="16"/>
                <w:szCs w:val="16"/>
              </w:rPr>
            </w:pPr>
          </w:p>
          <w:p w14:paraId="2814507E"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364824581"/>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Recommendation</w:t>
            </w:r>
          </w:p>
          <w:p w14:paraId="2E60B150" w14:textId="77777777" w:rsidR="00A06416" w:rsidRPr="00E81F65" w:rsidRDefault="00A06416" w:rsidP="00004DEE">
            <w:pPr>
              <w:rPr>
                <w:rFonts w:eastAsia="Times New Roman" w:cstheme="minorHAnsi"/>
                <w:sz w:val="16"/>
                <w:szCs w:val="16"/>
              </w:rPr>
            </w:pPr>
          </w:p>
          <w:p w14:paraId="4E7F251A" w14:textId="77777777" w:rsidR="00A06416" w:rsidRPr="00E81F65" w:rsidRDefault="00A06416" w:rsidP="00004DEE">
            <w:pPr>
              <w:rPr>
                <w:rFonts w:eastAsia="Times New Roman" w:cstheme="minorHAnsi"/>
                <w:sz w:val="16"/>
                <w:szCs w:val="16"/>
              </w:rPr>
            </w:pPr>
          </w:p>
          <w:p w14:paraId="7EBF2484" w14:textId="77777777" w:rsidR="00A06416" w:rsidRPr="00E81F65" w:rsidRDefault="00A06416" w:rsidP="00004DEE">
            <w:pPr>
              <w:rPr>
                <w:rFonts w:cstheme="minorHAnsi"/>
                <w:sz w:val="16"/>
                <w:szCs w:val="16"/>
              </w:rPr>
            </w:pPr>
          </w:p>
        </w:tc>
      </w:tr>
      <w:tr w:rsidR="00A06416" w:rsidRPr="00E81F65" w14:paraId="6002E510" w14:textId="77777777" w:rsidTr="00CF41F3">
        <w:tc>
          <w:tcPr>
            <w:tcW w:w="1161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DF6A6E" w14:textId="77777777" w:rsidR="00A06416" w:rsidRPr="00E81F65" w:rsidRDefault="00A06416" w:rsidP="00004DEE">
            <w:pPr>
              <w:spacing w:before="60" w:after="60"/>
              <w:rPr>
                <w:rFonts w:eastAsia="Times New Roman" w:cstheme="minorHAnsi"/>
                <w:sz w:val="16"/>
                <w:szCs w:val="16"/>
              </w:rPr>
            </w:pPr>
            <w:r w:rsidRPr="00E81F65">
              <w:rPr>
                <w:rFonts w:cstheme="minorHAnsi"/>
              </w:rPr>
              <w:br w:type="page"/>
            </w:r>
            <w:r w:rsidRPr="00E81F65">
              <w:rPr>
                <w:rFonts w:cstheme="minorHAnsi"/>
                <w:b/>
                <w:caps/>
              </w:rPr>
              <w:t xml:space="preserve">eligibility continued: </w:t>
            </w:r>
            <w:r w:rsidRPr="00E81F65">
              <w:rPr>
                <w:rFonts w:cstheme="minorHAnsi"/>
                <w:b/>
                <w:caps/>
                <w:color w:val="0070C0"/>
              </w:rPr>
              <w:t>OSY</w:t>
            </w:r>
            <w:r w:rsidRPr="00E81F65">
              <w:rPr>
                <w:rFonts w:cstheme="minorHAnsi"/>
                <w:b/>
                <w:caps/>
              </w:rPr>
              <w:t xml:space="preserve"> must meet a </w:t>
            </w:r>
            <w:r w:rsidRPr="00E81F65">
              <w:rPr>
                <w:rFonts w:cstheme="minorHAnsi"/>
                <w:b/>
                <w:caps/>
                <w:color w:val="0070C0"/>
              </w:rPr>
              <w:t>minimum</w:t>
            </w:r>
            <w:r w:rsidRPr="00E81F65">
              <w:rPr>
                <w:rFonts w:cstheme="minorHAnsi"/>
                <w:b/>
                <w:caps/>
                <w:color w:val="C00000"/>
              </w:rPr>
              <w:t xml:space="preserve"> </w:t>
            </w:r>
            <w:r w:rsidRPr="00E81F65">
              <w:rPr>
                <w:rFonts w:cstheme="minorHAnsi"/>
                <w:b/>
                <w:caps/>
              </w:rPr>
              <w:t xml:space="preserve">of </w:t>
            </w:r>
            <w:r w:rsidRPr="00E81F65">
              <w:rPr>
                <w:rFonts w:cstheme="minorHAnsi"/>
                <w:b/>
                <w:caps/>
                <w:color w:val="0070C0"/>
              </w:rPr>
              <w:t>one</w:t>
            </w:r>
            <w:r w:rsidRPr="00E81F65">
              <w:rPr>
                <w:rFonts w:cstheme="minorHAnsi"/>
                <w:b/>
                <w:caps/>
              </w:rPr>
              <w:t xml:space="preserve"> of the following criteria</w:t>
            </w:r>
            <w:r w:rsidRPr="00E81F65">
              <w:rPr>
                <w:rFonts w:cstheme="minorHAnsi"/>
                <w:b/>
                <w:caps/>
                <w:sz w:val="20"/>
                <w:szCs w:val="20"/>
              </w:rPr>
              <w:t>:</w:t>
            </w:r>
          </w:p>
        </w:tc>
      </w:tr>
      <w:tr w:rsidR="00A06416" w:rsidRPr="00E81F65" w14:paraId="18CDD447" w14:textId="77777777" w:rsidTr="00CF41F3">
        <w:tc>
          <w:tcPr>
            <w:tcW w:w="3600" w:type="dxa"/>
            <w:tcBorders>
              <w:top w:val="single" w:sz="4" w:space="0" w:color="auto"/>
            </w:tcBorders>
            <w:shd w:val="clear" w:color="auto" w:fill="FFF2CC" w:themeFill="accent4" w:themeFillTint="33"/>
          </w:tcPr>
          <w:p w14:paraId="6A1A6E40" w14:textId="77777777" w:rsidR="00A06416" w:rsidRPr="00E81F65" w:rsidRDefault="00A06416" w:rsidP="00004DEE">
            <w:pPr>
              <w:rPr>
                <w:rFonts w:cstheme="minorHAnsi"/>
                <w:b/>
                <w:sz w:val="20"/>
                <w:szCs w:val="20"/>
              </w:rPr>
            </w:pPr>
            <w:r w:rsidRPr="00E81F65">
              <w:rPr>
                <w:rFonts w:cstheme="minorHAnsi"/>
                <w:b/>
                <w:sz w:val="20"/>
                <w:szCs w:val="20"/>
              </w:rPr>
              <w:t>School Dropout</w:t>
            </w:r>
          </w:p>
          <w:p w14:paraId="13048C7B" w14:textId="77777777" w:rsidR="00A06416" w:rsidRPr="00E81F65" w:rsidRDefault="00A06416" w:rsidP="00004DEE">
            <w:pPr>
              <w:rPr>
                <w:rFonts w:cstheme="minorHAnsi"/>
                <w:b/>
                <w:sz w:val="6"/>
                <w:szCs w:val="6"/>
              </w:rPr>
            </w:pPr>
          </w:p>
          <w:p w14:paraId="308E0E7F" w14:textId="77777777" w:rsidR="00A06416" w:rsidRPr="00E81F65" w:rsidRDefault="00A06416" w:rsidP="00004DEE">
            <w:pPr>
              <w:autoSpaceDE w:val="0"/>
              <w:autoSpaceDN w:val="0"/>
              <w:adjustRightInd w:val="0"/>
              <w:contextualSpacing/>
              <w:rPr>
                <w:rFonts w:eastAsia="Calibri" w:cstheme="minorHAnsi"/>
                <w:b/>
                <w:bCs/>
                <w:iCs/>
                <w:color w:val="2F5496" w:themeColor="accent5" w:themeShade="BF"/>
                <w:sz w:val="16"/>
                <w:szCs w:val="16"/>
                <w:u w:val="single"/>
              </w:rPr>
            </w:pPr>
            <w:r w:rsidRPr="00E81F65">
              <w:rPr>
                <w:rFonts w:eastAsia="Calibri" w:cstheme="minorHAnsi"/>
                <w:b/>
                <w:bCs/>
                <w:iCs/>
                <w:color w:val="2F5496" w:themeColor="accent5" w:themeShade="BF"/>
                <w:sz w:val="16"/>
                <w:szCs w:val="16"/>
                <w:u w:val="single"/>
              </w:rPr>
              <w:t>Definition</w:t>
            </w:r>
          </w:p>
          <w:p w14:paraId="54CEE05F" w14:textId="77777777" w:rsidR="00A06416" w:rsidRPr="00E81F65" w:rsidRDefault="00A06416" w:rsidP="00004DEE">
            <w:pPr>
              <w:autoSpaceDE w:val="0"/>
              <w:autoSpaceDN w:val="0"/>
              <w:adjustRightInd w:val="0"/>
              <w:contextualSpacing/>
              <w:rPr>
                <w:rFonts w:eastAsia="Calibri" w:cstheme="minorHAnsi"/>
                <w:bCs/>
                <w:iCs/>
                <w:sz w:val="16"/>
                <w:szCs w:val="16"/>
              </w:rPr>
            </w:pPr>
            <w:r w:rsidRPr="00E81F65">
              <w:rPr>
                <w:rFonts w:eastAsia="Calibri" w:cstheme="minorHAnsi"/>
                <w:b/>
                <w:bCs/>
                <w:iCs/>
                <w:sz w:val="16"/>
                <w:szCs w:val="16"/>
              </w:rPr>
              <w:t>WIOA Sec. 3(54)</w:t>
            </w:r>
            <w:r w:rsidRPr="00E81F65">
              <w:rPr>
                <w:rFonts w:eastAsia="Calibri" w:cstheme="minorHAnsi"/>
                <w:bCs/>
                <w:iCs/>
                <w:sz w:val="16"/>
                <w:szCs w:val="16"/>
              </w:rPr>
              <w:t xml:space="preserve"> The term “school dropout” means an individual who is </w:t>
            </w:r>
            <w:r w:rsidRPr="00E81F65">
              <w:rPr>
                <w:rFonts w:eastAsia="Calibri" w:cstheme="minorHAnsi"/>
                <w:bCs/>
                <w:i/>
                <w:iCs/>
                <w:sz w:val="16"/>
                <w:szCs w:val="16"/>
              </w:rPr>
              <w:t xml:space="preserve">no longer attending any school </w:t>
            </w:r>
            <w:r w:rsidRPr="00E81F65">
              <w:rPr>
                <w:rFonts w:eastAsia="Calibri" w:cstheme="minorHAnsi"/>
                <w:bCs/>
                <w:iCs/>
                <w:sz w:val="16"/>
                <w:szCs w:val="16"/>
              </w:rPr>
              <w:t xml:space="preserve">and </w:t>
            </w:r>
            <w:r w:rsidRPr="00E81F65">
              <w:rPr>
                <w:rFonts w:eastAsia="Calibri" w:cstheme="minorHAnsi"/>
                <w:bCs/>
                <w:i/>
                <w:iCs/>
                <w:sz w:val="16"/>
                <w:szCs w:val="16"/>
              </w:rPr>
              <w:t>who has not received a secondary diploma or its recognized equivalent</w:t>
            </w:r>
            <w:r w:rsidRPr="00E81F65">
              <w:rPr>
                <w:rFonts w:eastAsia="Calibri" w:cstheme="minorHAnsi"/>
                <w:bCs/>
                <w:iCs/>
                <w:sz w:val="16"/>
                <w:szCs w:val="16"/>
              </w:rPr>
              <w:t xml:space="preserve">. </w:t>
            </w:r>
          </w:p>
          <w:p w14:paraId="1F828C3B" w14:textId="77777777" w:rsidR="00A06416" w:rsidRPr="00E81F65" w:rsidRDefault="00A06416" w:rsidP="00004DEE">
            <w:pPr>
              <w:autoSpaceDE w:val="0"/>
              <w:autoSpaceDN w:val="0"/>
              <w:adjustRightInd w:val="0"/>
              <w:contextualSpacing/>
              <w:rPr>
                <w:rFonts w:eastAsia="Calibri" w:cstheme="minorHAnsi"/>
                <w:bCs/>
                <w:iCs/>
                <w:sz w:val="16"/>
                <w:szCs w:val="16"/>
              </w:rPr>
            </w:pPr>
          </w:p>
          <w:p w14:paraId="6E4A869A" w14:textId="77777777" w:rsidR="00A06416" w:rsidRPr="00E81F65" w:rsidRDefault="00A06416" w:rsidP="00004DEE">
            <w:pPr>
              <w:autoSpaceDE w:val="0"/>
              <w:autoSpaceDN w:val="0"/>
              <w:adjustRightInd w:val="0"/>
              <w:rPr>
                <w:rFonts w:eastAsia="Calibri" w:cstheme="minorHAnsi"/>
                <w:bCs/>
                <w:iCs/>
                <w:sz w:val="16"/>
                <w:szCs w:val="16"/>
              </w:rPr>
            </w:pPr>
            <w:r w:rsidRPr="00E81F65">
              <w:rPr>
                <w:rFonts w:eastAsia="Calibri" w:cstheme="minorHAnsi"/>
                <w:b/>
                <w:bCs/>
                <w:iCs/>
                <w:sz w:val="16"/>
                <w:szCs w:val="16"/>
              </w:rPr>
              <w:t>TEGL 21-16 Chg.1</w:t>
            </w:r>
          </w:p>
          <w:p w14:paraId="3C1AB39D" w14:textId="77777777" w:rsidR="00A06416" w:rsidRPr="00E81F65" w:rsidRDefault="00A06416" w:rsidP="00004DEE">
            <w:pPr>
              <w:autoSpaceDE w:val="0"/>
              <w:autoSpaceDN w:val="0"/>
              <w:adjustRightInd w:val="0"/>
              <w:contextualSpacing/>
              <w:rPr>
                <w:rFonts w:eastAsia="Calibri" w:cstheme="minorHAnsi"/>
                <w:bCs/>
                <w:iCs/>
                <w:sz w:val="16"/>
                <w:szCs w:val="16"/>
              </w:rPr>
            </w:pPr>
            <w:r w:rsidRPr="00E81F65">
              <w:rPr>
                <w:rFonts w:eastAsia="Calibri" w:cstheme="minorHAnsi"/>
                <w:bCs/>
                <w:iCs/>
                <w:sz w:val="16"/>
                <w:szCs w:val="16"/>
              </w:rPr>
              <w:t xml:space="preserve">An individual who has dropped out of postsecondary education is not a “school dropout” for purposes of youth program eligibility. </w:t>
            </w:r>
          </w:p>
          <w:p w14:paraId="676956A3" w14:textId="77777777" w:rsidR="00A06416" w:rsidRPr="00E81F65" w:rsidRDefault="00A06416" w:rsidP="00004DEE">
            <w:pPr>
              <w:autoSpaceDE w:val="0"/>
              <w:autoSpaceDN w:val="0"/>
              <w:adjustRightInd w:val="0"/>
              <w:contextualSpacing/>
              <w:rPr>
                <w:rFonts w:eastAsia="Calibri" w:cstheme="minorHAnsi"/>
                <w:bCs/>
                <w:i/>
                <w:iCs/>
                <w:sz w:val="16"/>
                <w:szCs w:val="16"/>
              </w:rPr>
            </w:pPr>
            <w:r w:rsidRPr="00E81F65">
              <w:rPr>
                <w:rFonts w:eastAsia="Calibri" w:cstheme="minorHAnsi"/>
                <w:bCs/>
                <w:i/>
                <w:iCs/>
                <w:sz w:val="16"/>
                <w:szCs w:val="16"/>
              </w:rPr>
              <w:t>A dropout only includes an individual who is currently a secondary school dropout and does not include a youth who previously dropped out of secondary school but subsequently returned.</w:t>
            </w:r>
          </w:p>
          <w:p w14:paraId="4F2DABCB" w14:textId="77777777" w:rsidR="00A06416" w:rsidRPr="00E81F65" w:rsidRDefault="00A06416" w:rsidP="00004DEE">
            <w:pPr>
              <w:autoSpaceDE w:val="0"/>
              <w:autoSpaceDN w:val="0"/>
              <w:adjustRightInd w:val="0"/>
              <w:ind w:left="489"/>
              <w:contextualSpacing/>
              <w:rPr>
                <w:rFonts w:eastAsia="Calibri" w:cstheme="minorHAnsi"/>
                <w:bCs/>
                <w:iCs/>
                <w:sz w:val="10"/>
                <w:szCs w:val="10"/>
              </w:rPr>
            </w:pPr>
          </w:p>
          <w:p w14:paraId="262458E6" w14:textId="77777777" w:rsidR="00A06416" w:rsidRPr="00E81F65" w:rsidRDefault="00A06416" w:rsidP="00004DEE">
            <w:pPr>
              <w:rPr>
                <w:rFonts w:cstheme="minorHAnsi"/>
                <w:b/>
                <w:sz w:val="18"/>
                <w:szCs w:val="18"/>
              </w:rPr>
            </w:pPr>
          </w:p>
          <w:p w14:paraId="5B733456" w14:textId="77777777" w:rsidR="00A06416" w:rsidRPr="00E81F65" w:rsidRDefault="00A06416" w:rsidP="00004DEE">
            <w:pPr>
              <w:rPr>
                <w:rFonts w:eastAsia="Times New Roman" w:cstheme="minorHAnsi"/>
                <w:b/>
                <w:caps/>
                <w:sz w:val="18"/>
                <w:szCs w:val="18"/>
              </w:rPr>
            </w:pPr>
          </w:p>
        </w:tc>
        <w:tc>
          <w:tcPr>
            <w:tcW w:w="4060" w:type="dxa"/>
            <w:tcBorders>
              <w:top w:val="single" w:sz="4" w:space="0" w:color="auto"/>
              <w:bottom w:val="single" w:sz="4" w:space="0" w:color="auto"/>
            </w:tcBorders>
            <w:shd w:val="clear" w:color="auto" w:fill="auto"/>
          </w:tcPr>
          <w:p w14:paraId="6DABBDB4" w14:textId="77777777" w:rsidR="00A06416" w:rsidRPr="00E81F65" w:rsidRDefault="00172768" w:rsidP="00004DEE">
            <w:pPr>
              <w:shd w:val="clear" w:color="auto" w:fill="EDEDED" w:themeFill="accent3" w:themeFillTint="33"/>
              <w:ind w:right="-108"/>
              <w:rPr>
                <w:rFonts w:eastAsia="Times New Roman" w:cstheme="minorHAnsi"/>
                <w:bCs/>
                <w:sz w:val="16"/>
                <w:szCs w:val="16"/>
              </w:rPr>
            </w:pPr>
            <w:sdt>
              <w:sdtPr>
                <w:rPr>
                  <w:rFonts w:eastAsia="Times New Roman" w:cstheme="minorHAnsi"/>
                  <w:bCs/>
                  <w:sz w:val="16"/>
                  <w:szCs w:val="16"/>
                </w:rPr>
                <w:id w:val="1288237489"/>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6"/>
                    <w:szCs w:val="16"/>
                  </w:rPr>
                  <w:t>☐</w:t>
                </w:r>
              </w:sdtContent>
            </w:sdt>
            <w:r w:rsidR="00A06416" w:rsidRPr="00E81F65">
              <w:rPr>
                <w:rFonts w:eastAsia="Times New Roman" w:cstheme="minorHAnsi"/>
                <w:bCs/>
                <w:sz w:val="16"/>
                <w:szCs w:val="16"/>
              </w:rPr>
              <w:t xml:space="preserve"> N/A: No evidence of this status and/or not the category </w:t>
            </w:r>
          </w:p>
          <w:p w14:paraId="709982E5" w14:textId="77777777" w:rsidR="00A06416" w:rsidRPr="00E81F65" w:rsidRDefault="00A06416" w:rsidP="00004DEE">
            <w:pPr>
              <w:shd w:val="clear" w:color="auto" w:fill="EDEDED" w:themeFill="accent3" w:themeFillTint="33"/>
              <w:rPr>
                <w:rFonts w:eastAsia="Times New Roman" w:cstheme="minorHAnsi"/>
                <w:bCs/>
                <w:sz w:val="16"/>
                <w:szCs w:val="16"/>
              </w:rPr>
            </w:pPr>
            <w:r w:rsidRPr="00E81F65">
              <w:rPr>
                <w:rFonts w:eastAsia="Times New Roman" w:cstheme="minorHAnsi"/>
                <w:bCs/>
                <w:sz w:val="16"/>
                <w:szCs w:val="16"/>
              </w:rPr>
              <w:t xml:space="preserve">              selected for enrollment</w:t>
            </w:r>
          </w:p>
          <w:p w14:paraId="4C3F8998" w14:textId="77777777" w:rsidR="00A06416" w:rsidRPr="00E81F65" w:rsidRDefault="00A06416" w:rsidP="00004DEE">
            <w:pPr>
              <w:rPr>
                <w:rFonts w:eastAsia="Times New Roman" w:cstheme="minorHAnsi"/>
                <w:b/>
                <w:sz w:val="6"/>
                <w:szCs w:val="6"/>
              </w:rPr>
            </w:pPr>
          </w:p>
          <w:p w14:paraId="3C8E768B" w14:textId="77777777" w:rsidR="00A06416" w:rsidRPr="00E81F65" w:rsidRDefault="00A06416" w:rsidP="00004DEE">
            <w:pPr>
              <w:rPr>
                <w:rFonts w:eastAsia="Times New Roman" w:cstheme="minorHAnsi"/>
                <w:b/>
                <w:bCs/>
                <w:i/>
                <w:sz w:val="10"/>
                <w:szCs w:val="10"/>
              </w:rPr>
            </w:pPr>
            <w:r w:rsidRPr="00E81F65">
              <w:rPr>
                <w:rFonts w:eastAsia="Times New Roman" w:cstheme="minorHAnsi"/>
                <w:b/>
                <w:bCs/>
                <w:sz w:val="16"/>
                <w:szCs w:val="16"/>
              </w:rPr>
              <w:t xml:space="preserve">Verification of participant’s drop out status was in the file: </w:t>
            </w:r>
          </w:p>
          <w:p w14:paraId="406682AB" w14:textId="77777777" w:rsidR="00A06416" w:rsidRPr="00E81F65" w:rsidRDefault="00A06416" w:rsidP="00004DEE">
            <w:pPr>
              <w:pStyle w:val="ListParagraph"/>
              <w:ind w:left="134"/>
              <w:rPr>
                <w:rFonts w:eastAsia="Times New Roman" w:cstheme="minorHAnsi"/>
                <w:sz w:val="6"/>
                <w:szCs w:val="6"/>
              </w:rPr>
            </w:pPr>
          </w:p>
          <w:p w14:paraId="37AFC199" w14:textId="77777777" w:rsidR="00A06416" w:rsidRPr="00E81F65" w:rsidRDefault="00172768" w:rsidP="00004DEE">
            <w:pPr>
              <w:tabs>
                <w:tab w:val="left" w:pos="522"/>
              </w:tabs>
              <w:spacing w:line="256" w:lineRule="auto"/>
              <w:ind w:right="-108"/>
              <w:rPr>
                <w:rFonts w:eastAsia="Times New Roman" w:cstheme="minorHAnsi"/>
                <w:sz w:val="16"/>
                <w:szCs w:val="16"/>
              </w:rPr>
            </w:pPr>
            <w:sdt>
              <w:sdtPr>
                <w:rPr>
                  <w:rFonts w:eastAsia="Times New Roman" w:cstheme="minorHAnsi"/>
                  <w:bCs/>
                  <w:sz w:val="16"/>
                  <w:szCs w:val="16"/>
                </w:rPr>
                <w:id w:val="-2050214176"/>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eastAsia="Times New Roman" w:cstheme="minorHAnsi"/>
                <w:bCs/>
                <w:sz w:val="16"/>
                <w:szCs w:val="16"/>
              </w:rPr>
              <w:t xml:space="preserve"> YES, Dropout status validated by one of the following</w:t>
            </w:r>
            <w:r w:rsidR="00A06416" w:rsidRPr="00E81F65">
              <w:rPr>
                <w:rFonts w:eastAsia="Times New Roman" w:cstheme="minorHAnsi"/>
                <w:sz w:val="16"/>
                <w:szCs w:val="16"/>
              </w:rPr>
              <w:t>:</w:t>
            </w:r>
          </w:p>
          <w:p w14:paraId="6CA2DE80" w14:textId="58DB7EA4" w:rsidR="00A06416" w:rsidRPr="00E81F65" w:rsidRDefault="00A06416" w:rsidP="00004DEE">
            <w:pPr>
              <w:tabs>
                <w:tab w:val="left" w:pos="522"/>
              </w:tabs>
              <w:spacing w:line="256" w:lineRule="auto"/>
              <w:ind w:left="158" w:right="-108" w:firstLine="4"/>
              <w:rPr>
                <w:rFonts w:eastAsia="Times New Roman" w:cstheme="minorHAnsi"/>
                <w:sz w:val="4"/>
                <w:szCs w:val="4"/>
              </w:rPr>
            </w:pPr>
            <w:r w:rsidRPr="00E81F65">
              <w:rPr>
                <w:rFonts w:eastAsia="Times New Roman" w:cstheme="minorHAnsi"/>
                <w:sz w:val="10"/>
                <w:szCs w:val="10"/>
              </w:rPr>
              <w:t xml:space="preserve">             </w:t>
            </w:r>
            <w:r w:rsidRPr="00E81F65">
              <w:rPr>
                <w:rFonts w:eastAsia="Times New Roman" w:cstheme="minorHAnsi"/>
                <w:b/>
                <w:sz w:val="10"/>
                <w:szCs w:val="10"/>
              </w:rPr>
              <w:t xml:space="preserve">   </w:t>
            </w:r>
            <w:r w:rsidRPr="00E81F65">
              <w:rPr>
                <w:rFonts w:eastAsia="Times New Roman" w:cstheme="minorHAnsi"/>
                <w:i/>
                <w:sz w:val="10"/>
                <w:szCs w:val="10"/>
              </w:rPr>
              <w:t>(</w:t>
            </w:r>
            <w:r w:rsidR="00014FDF" w:rsidRPr="00E81F65">
              <w:rPr>
                <w:rFonts w:eastAsia="Calibri" w:cstheme="minorHAnsi"/>
                <w:i/>
                <w:sz w:val="10"/>
                <w:szCs w:val="10"/>
              </w:rPr>
              <w:t>WSS Policy</w:t>
            </w:r>
            <w:r w:rsidRPr="00E81F65">
              <w:rPr>
                <w:rFonts w:eastAsia="Calibri" w:cstheme="minorHAnsi"/>
                <w:i/>
                <w:sz w:val="10"/>
                <w:szCs w:val="10"/>
              </w:rPr>
              <w:t xml:space="preserve"> </w:t>
            </w:r>
            <w:r w:rsidR="005F36F8" w:rsidRPr="00E81F65">
              <w:rPr>
                <w:rFonts w:eastAsia="Calibri" w:cstheme="minorHAnsi"/>
                <w:i/>
                <w:sz w:val="10"/>
                <w:szCs w:val="10"/>
              </w:rPr>
              <w:t>1003, Rev. 6</w:t>
            </w:r>
            <w:r w:rsidRPr="00E81F65">
              <w:rPr>
                <w:rFonts w:eastAsia="Calibri" w:cstheme="minorHAnsi"/>
                <w:i/>
                <w:sz w:val="10"/>
                <w:szCs w:val="10"/>
              </w:rPr>
              <w:t>)</w:t>
            </w:r>
          </w:p>
          <w:p w14:paraId="3F3EBF20" w14:textId="77777777" w:rsidR="00A06416" w:rsidRPr="00E81F65" w:rsidRDefault="00A06416" w:rsidP="00004DEE">
            <w:pPr>
              <w:rPr>
                <w:rFonts w:cstheme="minorHAnsi"/>
                <w:sz w:val="16"/>
                <w:szCs w:val="16"/>
              </w:rPr>
            </w:pPr>
            <w:r w:rsidRPr="00E81F65">
              <w:rPr>
                <w:rFonts w:cstheme="minorHAnsi"/>
                <w:sz w:val="16"/>
                <w:szCs w:val="16"/>
              </w:rPr>
              <w:t xml:space="preserve">    </w:t>
            </w:r>
            <w:sdt>
              <w:sdtPr>
                <w:rPr>
                  <w:rFonts w:cstheme="minorHAnsi"/>
                  <w:sz w:val="16"/>
                  <w:szCs w:val="16"/>
                </w:rPr>
                <w:id w:val="-644895810"/>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Self-attestation which:    </w:t>
            </w:r>
          </w:p>
          <w:p w14:paraId="6536F462"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264003989"/>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084A3191"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086921782"/>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215C329D"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685481402"/>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690E6795" w14:textId="77777777" w:rsidR="00A06416" w:rsidRPr="00E81F65" w:rsidRDefault="00A06416" w:rsidP="00004DEE">
            <w:pPr>
              <w:contextualSpacing/>
              <w:rPr>
                <w:rFonts w:eastAsia="Times New Roman" w:cstheme="minorHAnsi"/>
                <w:sz w:val="16"/>
                <w:szCs w:val="16"/>
              </w:rPr>
            </w:pPr>
            <w:r w:rsidRPr="00E81F65">
              <w:rPr>
                <w:rFonts w:eastAsia="Times New Roman" w:cstheme="minorHAnsi"/>
                <w:sz w:val="16"/>
                <w:szCs w:val="16"/>
              </w:rPr>
              <w:t xml:space="preserve">    </w:t>
            </w:r>
            <w:sdt>
              <w:sdtPr>
                <w:rPr>
                  <w:rFonts w:eastAsia="Times New Roman" w:cstheme="minorHAnsi"/>
                  <w:sz w:val="16"/>
                  <w:szCs w:val="16"/>
                </w:rPr>
                <w:id w:val="763651261"/>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eastAsia="Times New Roman" w:cstheme="minorHAnsi"/>
                <w:sz w:val="16"/>
                <w:szCs w:val="16"/>
              </w:rPr>
              <w:t xml:space="preserve"> Applicable records from education institution </w:t>
            </w:r>
          </w:p>
          <w:p w14:paraId="68A8A1F5" w14:textId="77777777" w:rsidR="00A06416" w:rsidRPr="00E81F65" w:rsidRDefault="00A06416" w:rsidP="00004DEE">
            <w:pPr>
              <w:ind w:left="432"/>
              <w:contextualSpacing/>
              <w:rPr>
                <w:rFonts w:eastAsia="Times New Roman" w:cstheme="minorHAnsi"/>
                <w:sz w:val="16"/>
                <w:szCs w:val="16"/>
              </w:rPr>
            </w:pPr>
            <w:r w:rsidRPr="00E81F65">
              <w:rPr>
                <w:rFonts w:eastAsia="Times New Roman" w:cstheme="minorHAnsi"/>
                <w:sz w:val="14"/>
                <w:szCs w:val="14"/>
              </w:rPr>
              <w:t xml:space="preserve">     (</w:t>
            </w:r>
            <w:r w:rsidRPr="00E81F65">
              <w:rPr>
                <w:rFonts w:eastAsia="Times New Roman" w:cstheme="minorHAnsi"/>
                <w:sz w:val="16"/>
                <w:szCs w:val="16"/>
              </w:rPr>
              <w:t xml:space="preserve">GED certificate, diploma, attendance record, </w:t>
            </w:r>
          </w:p>
          <w:p w14:paraId="285A2440" w14:textId="77777777" w:rsidR="00A06416" w:rsidRPr="00E81F65" w:rsidRDefault="00A06416" w:rsidP="00004DEE">
            <w:pPr>
              <w:ind w:left="432" w:right="-288"/>
              <w:contextualSpacing/>
              <w:rPr>
                <w:rFonts w:eastAsia="Times New Roman" w:cstheme="minorHAnsi"/>
                <w:sz w:val="16"/>
                <w:szCs w:val="16"/>
              </w:rPr>
            </w:pPr>
            <w:r w:rsidRPr="00E81F65">
              <w:rPr>
                <w:rFonts w:eastAsia="Times New Roman" w:cstheme="minorHAnsi"/>
                <w:sz w:val="16"/>
                <w:szCs w:val="16"/>
              </w:rPr>
              <w:t xml:space="preserve">     transcripts, dropout letter, school documentation)</w:t>
            </w:r>
          </w:p>
          <w:p w14:paraId="252D6279" w14:textId="77777777" w:rsidR="00A06416" w:rsidRPr="00E81F65" w:rsidRDefault="00172768" w:rsidP="00004DEE">
            <w:pPr>
              <w:ind w:left="432" w:right="-288"/>
              <w:contextualSpacing/>
              <w:rPr>
                <w:rFonts w:eastAsia="Times New Roman" w:cstheme="minorHAnsi"/>
                <w:sz w:val="16"/>
                <w:szCs w:val="16"/>
              </w:rPr>
            </w:pPr>
            <w:sdt>
              <w:sdtPr>
                <w:rPr>
                  <w:rFonts w:eastAsia="Times New Roman" w:cstheme="minorHAnsi"/>
                  <w:sz w:val="16"/>
                  <w:szCs w:val="16"/>
                </w:rPr>
                <w:id w:val="-121226891"/>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Case Notes</w:t>
            </w:r>
          </w:p>
          <w:p w14:paraId="592790C6" w14:textId="77777777" w:rsidR="00A06416" w:rsidRPr="00E81F65" w:rsidRDefault="00172768" w:rsidP="00004DEE">
            <w:pPr>
              <w:ind w:left="432" w:right="-288"/>
              <w:contextualSpacing/>
              <w:rPr>
                <w:rFonts w:eastAsia="Times New Roman" w:cstheme="minorHAnsi"/>
                <w:sz w:val="16"/>
                <w:szCs w:val="16"/>
              </w:rPr>
            </w:pPr>
            <w:sdt>
              <w:sdtPr>
                <w:rPr>
                  <w:rFonts w:eastAsia="Times New Roman" w:cstheme="minorHAnsi"/>
                  <w:sz w:val="16"/>
                  <w:szCs w:val="16"/>
                </w:rPr>
                <w:id w:val="-1420636945"/>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Electronic Records</w:t>
            </w:r>
          </w:p>
          <w:p w14:paraId="5DE9ED72" w14:textId="77777777" w:rsidR="00A06416" w:rsidRPr="00E81F65" w:rsidRDefault="00172768" w:rsidP="00004DEE">
            <w:pPr>
              <w:ind w:left="432" w:right="-288"/>
              <w:contextualSpacing/>
              <w:rPr>
                <w:rFonts w:eastAsia="Times New Roman" w:cstheme="minorHAnsi"/>
                <w:sz w:val="16"/>
                <w:szCs w:val="16"/>
              </w:rPr>
            </w:pPr>
            <w:sdt>
              <w:sdtPr>
                <w:rPr>
                  <w:rFonts w:eastAsia="Times New Roman" w:cstheme="minorHAnsi"/>
                  <w:sz w:val="16"/>
                  <w:szCs w:val="16"/>
                </w:rPr>
                <w:id w:val="-475924386"/>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Intake Application or Enrollment form</w:t>
            </w:r>
          </w:p>
          <w:p w14:paraId="72470F5E" w14:textId="77777777" w:rsidR="00A06416" w:rsidRPr="00E81F65" w:rsidRDefault="00172768" w:rsidP="00004DEE">
            <w:pPr>
              <w:ind w:right="-288"/>
              <w:contextualSpacing/>
              <w:rPr>
                <w:rFonts w:eastAsia="Times New Roman" w:cstheme="minorHAnsi"/>
                <w:sz w:val="16"/>
                <w:szCs w:val="16"/>
              </w:rPr>
            </w:pPr>
            <w:sdt>
              <w:sdtPr>
                <w:rPr>
                  <w:rFonts w:eastAsia="Times New Roman" w:cstheme="minorHAnsi"/>
                  <w:bCs/>
                  <w:sz w:val="16"/>
                  <w:szCs w:val="16"/>
                </w:rPr>
                <w:id w:val="65159284"/>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eastAsia="Times New Roman" w:cstheme="minorHAnsi"/>
                <w:bCs/>
                <w:sz w:val="16"/>
                <w:szCs w:val="16"/>
              </w:rPr>
              <w:t xml:space="preserve"> </w:t>
            </w:r>
            <w:r w:rsidR="00A06416" w:rsidRPr="00E81F65">
              <w:rPr>
                <w:rFonts w:eastAsia="Times New Roman" w:cstheme="minorHAnsi"/>
                <w:bCs/>
                <w:caps/>
                <w:sz w:val="16"/>
                <w:szCs w:val="16"/>
              </w:rPr>
              <w:t>No</w:t>
            </w:r>
            <w:r w:rsidR="00A06416" w:rsidRPr="00E81F65">
              <w:rPr>
                <w:rFonts w:eastAsia="Times New Roman" w:cstheme="minorHAnsi"/>
                <w:bCs/>
                <w:sz w:val="16"/>
                <w:szCs w:val="16"/>
              </w:rPr>
              <w:t>, unable to validate OSY status at program</w:t>
            </w:r>
          </w:p>
          <w:p w14:paraId="253A88B6" w14:textId="6FBC4D81" w:rsidR="00A06416" w:rsidRPr="00E81F65" w:rsidRDefault="00A06416" w:rsidP="00125DB0">
            <w:pPr>
              <w:ind w:left="72" w:right="-108"/>
              <w:rPr>
                <w:rFonts w:eastAsia="Times New Roman" w:cstheme="minorHAnsi"/>
                <w:bCs/>
                <w:sz w:val="16"/>
                <w:szCs w:val="16"/>
              </w:rPr>
            </w:pPr>
            <w:r w:rsidRPr="00E81F65">
              <w:rPr>
                <w:rFonts w:eastAsia="Times New Roman" w:cstheme="minorHAnsi"/>
                <w:bCs/>
                <w:sz w:val="16"/>
                <w:szCs w:val="16"/>
              </w:rPr>
              <w:t xml:space="preserve">               Entry</w:t>
            </w:r>
          </w:p>
          <w:p w14:paraId="519B797F" w14:textId="77777777" w:rsidR="00A06416" w:rsidRPr="00E81F65" w:rsidRDefault="00A06416" w:rsidP="00004DEE">
            <w:pPr>
              <w:ind w:right="-108"/>
              <w:rPr>
                <w:rFonts w:cstheme="minorHAnsi"/>
                <w:bCs/>
                <w:iCs/>
                <w:sz w:val="16"/>
                <w:szCs w:val="16"/>
              </w:rPr>
            </w:pPr>
          </w:p>
        </w:tc>
        <w:tc>
          <w:tcPr>
            <w:tcW w:w="1890" w:type="dxa"/>
            <w:tcBorders>
              <w:top w:val="single" w:sz="4" w:space="0" w:color="auto"/>
              <w:bottom w:val="single" w:sz="4" w:space="0" w:color="auto"/>
            </w:tcBorders>
          </w:tcPr>
          <w:p w14:paraId="5490CCA2" w14:textId="77777777" w:rsidR="00A06416" w:rsidRPr="00E81F65" w:rsidRDefault="00172768" w:rsidP="00004DEE">
            <w:pPr>
              <w:rPr>
                <w:rFonts w:cstheme="minorHAnsi"/>
                <w:sz w:val="16"/>
                <w:szCs w:val="16"/>
              </w:rPr>
            </w:pPr>
            <w:sdt>
              <w:sdtPr>
                <w:rPr>
                  <w:rFonts w:cstheme="minorHAnsi"/>
                  <w:sz w:val="16"/>
                  <w:szCs w:val="16"/>
                </w:rPr>
                <w:id w:val="-1609120227"/>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No Issues Identified</w:t>
            </w:r>
          </w:p>
          <w:p w14:paraId="52075857" w14:textId="77777777" w:rsidR="00A06416" w:rsidRPr="00E81F65" w:rsidRDefault="00A06416" w:rsidP="00004DEE">
            <w:pPr>
              <w:rPr>
                <w:rFonts w:cstheme="minorHAnsi"/>
                <w:sz w:val="16"/>
                <w:szCs w:val="16"/>
              </w:rPr>
            </w:pPr>
          </w:p>
          <w:p w14:paraId="7ED4D43F" w14:textId="77777777" w:rsidR="00A06416" w:rsidRPr="00E81F65" w:rsidRDefault="00172768" w:rsidP="00004DEE">
            <w:pPr>
              <w:rPr>
                <w:rFonts w:cstheme="minorHAnsi"/>
                <w:sz w:val="16"/>
                <w:szCs w:val="16"/>
              </w:rPr>
            </w:pPr>
            <w:sdt>
              <w:sdtPr>
                <w:rPr>
                  <w:rFonts w:cstheme="minorHAnsi"/>
                  <w:sz w:val="16"/>
                  <w:szCs w:val="16"/>
                </w:rPr>
                <w:id w:val="-1472825036"/>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Items to Address</w:t>
            </w:r>
          </w:p>
          <w:p w14:paraId="45DF8280" w14:textId="77777777" w:rsidR="00A06416" w:rsidRPr="00E81F65" w:rsidRDefault="00A06416" w:rsidP="00004DEE">
            <w:pPr>
              <w:rPr>
                <w:rFonts w:cstheme="minorHAnsi"/>
                <w:sz w:val="16"/>
                <w:szCs w:val="16"/>
              </w:rPr>
            </w:pPr>
          </w:p>
          <w:p w14:paraId="2A9E4E08" w14:textId="77777777" w:rsidR="00A06416" w:rsidRPr="00E81F65" w:rsidRDefault="00172768" w:rsidP="00004DEE">
            <w:pPr>
              <w:rPr>
                <w:rFonts w:cstheme="minorHAnsi"/>
                <w:sz w:val="16"/>
                <w:szCs w:val="16"/>
              </w:rPr>
            </w:pPr>
            <w:sdt>
              <w:sdtPr>
                <w:rPr>
                  <w:rFonts w:cstheme="minorHAnsi"/>
                  <w:sz w:val="16"/>
                  <w:szCs w:val="16"/>
                </w:rPr>
                <w:id w:val="251333681"/>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Questioned Cost</w:t>
            </w:r>
          </w:p>
          <w:p w14:paraId="1624411B" w14:textId="77777777" w:rsidR="00A06416" w:rsidRPr="00E81F65" w:rsidRDefault="00A06416" w:rsidP="00004DEE">
            <w:pPr>
              <w:rPr>
                <w:rFonts w:cstheme="minorHAnsi"/>
                <w:sz w:val="16"/>
                <w:szCs w:val="16"/>
              </w:rPr>
            </w:pPr>
          </w:p>
          <w:p w14:paraId="07E26521" w14:textId="77777777" w:rsidR="00A06416" w:rsidRPr="00E81F65" w:rsidRDefault="00172768" w:rsidP="00004DEE">
            <w:pPr>
              <w:rPr>
                <w:rFonts w:cstheme="minorHAnsi"/>
                <w:sz w:val="16"/>
                <w:szCs w:val="16"/>
              </w:rPr>
            </w:pPr>
            <w:sdt>
              <w:sdtPr>
                <w:rPr>
                  <w:rFonts w:cstheme="minorHAnsi"/>
                  <w:sz w:val="16"/>
                  <w:szCs w:val="16"/>
                </w:rPr>
                <w:id w:val="-72666478"/>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Data Validation Issues</w:t>
            </w:r>
          </w:p>
          <w:p w14:paraId="134E5EEF" w14:textId="77777777" w:rsidR="00A06416" w:rsidRPr="00E81F65" w:rsidRDefault="00A06416" w:rsidP="00004DEE">
            <w:pPr>
              <w:rPr>
                <w:rFonts w:cstheme="minorHAnsi"/>
                <w:sz w:val="16"/>
                <w:szCs w:val="16"/>
              </w:rPr>
            </w:pPr>
          </w:p>
          <w:p w14:paraId="409CB64A" w14:textId="77777777" w:rsidR="00A06416" w:rsidRPr="00E81F65" w:rsidRDefault="00172768" w:rsidP="00004DEE">
            <w:pPr>
              <w:rPr>
                <w:rFonts w:cstheme="minorHAnsi"/>
                <w:sz w:val="16"/>
                <w:szCs w:val="16"/>
              </w:rPr>
            </w:pPr>
            <w:sdt>
              <w:sdtPr>
                <w:rPr>
                  <w:rFonts w:cstheme="minorHAnsi"/>
                  <w:sz w:val="16"/>
                  <w:szCs w:val="16"/>
                </w:rPr>
                <w:id w:val="1645544861"/>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Observation</w:t>
            </w:r>
          </w:p>
          <w:p w14:paraId="570A08F4" w14:textId="77777777" w:rsidR="00A06416" w:rsidRPr="00E81F65" w:rsidRDefault="00A06416" w:rsidP="00004DEE">
            <w:pPr>
              <w:rPr>
                <w:rFonts w:eastAsia="Times New Roman" w:cstheme="minorHAnsi"/>
                <w:sz w:val="16"/>
                <w:szCs w:val="16"/>
              </w:rPr>
            </w:pPr>
          </w:p>
          <w:p w14:paraId="37064AD6" w14:textId="77777777" w:rsidR="00A06416" w:rsidRPr="00E81F65" w:rsidRDefault="00A06416" w:rsidP="00004DEE">
            <w:pPr>
              <w:rPr>
                <w:rFonts w:eastAsia="Times New Roman" w:cstheme="minorHAnsi"/>
                <w:sz w:val="10"/>
                <w:szCs w:val="10"/>
              </w:rPr>
            </w:pPr>
          </w:p>
          <w:p w14:paraId="0771D78D" w14:textId="77777777" w:rsidR="00A06416" w:rsidRPr="00E81F65" w:rsidRDefault="00A06416" w:rsidP="00004DEE">
            <w:pPr>
              <w:rPr>
                <w:rFonts w:eastAsia="Times New Roman" w:cstheme="minorHAnsi"/>
                <w:sz w:val="10"/>
                <w:szCs w:val="10"/>
              </w:rPr>
            </w:pPr>
          </w:p>
          <w:p w14:paraId="3566ED9A" w14:textId="77777777" w:rsidR="00A06416" w:rsidRPr="00E81F65" w:rsidRDefault="00A06416" w:rsidP="00004DEE">
            <w:pPr>
              <w:rPr>
                <w:rFonts w:eastAsia="Times New Roman" w:cstheme="minorHAnsi"/>
                <w:sz w:val="10"/>
                <w:szCs w:val="10"/>
              </w:rPr>
            </w:pPr>
          </w:p>
          <w:p w14:paraId="48B5FB52" w14:textId="77777777" w:rsidR="00A06416" w:rsidRPr="00E81F65" w:rsidRDefault="00A06416" w:rsidP="00004DEE">
            <w:pPr>
              <w:rPr>
                <w:rFonts w:eastAsia="Times New Roman" w:cstheme="minorHAnsi"/>
                <w:sz w:val="10"/>
                <w:szCs w:val="10"/>
              </w:rPr>
            </w:pPr>
          </w:p>
          <w:p w14:paraId="0877527B" w14:textId="77777777" w:rsidR="00A06416" w:rsidRPr="00E81F65" w:rsidRDefault="00A06416" w:rsidP="00004DEE">
            <w:pPr>
              <w:rPr>
                <w:rFonts w:eastAsia="Times New Roman" w:cstheme="minorHAnsi"/>
                <w:sz w:val="10"/>
                <w:szCs w:val="10"/>
              </w:rPr>
            </w:pPr>
          </w:p>
          <w:p w14:paraId="64A3FC6B" w14:textId="77777777" w:rsidR="00A06416" w:rsidRPr="00E81F65" w:rsidRDefault="00A06416" w:rsidP="00004DEE">
            <w:pPr>
              <w:rPr>
                <w:rFonts w:eastAsia="Times New Roman" w:cstheme="minorHAnsi"/>
                <w:sz w:val="10"/>
                <w:szCs w:val="10"/>
              </w:rPr>
            </w:pPr>
          </w:p>
          <w:p w14:paraId="02177682" w14:textId="77777777" w:rsidR="00A06416" w:rsidRPr="00E81F65" w:rsidRDefault="00A06416" w:rsidP="00004DEE">
            <w:pPr>
              <w:rPr>
                <w:rFonts w:cstheme="minorHAnsi"/>
                <w:sz w:val="16"/>
                <w:szCs w:val="16"/>
              </w:rPr>
            </w:pPr>
          </w:p>
        </w:tc>
        <w:tc>
          <w:tcPr>
            <w:tcW w:w="2060" w:type="dxa"/>
            <w:tcBorders>
              <w:top w:val="single" w:sz="4" w:space="0" w:color="auto"/>
              <w:bottom w:val="single" w:sz="4" w:space="0" w:color="auto"/>
            </w:tcBorders>
          </w:tcPr>
          <w:p w14:paraId="592A0057"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820452823"/>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No Action Required</w:t>
            </w:r>
          </w:p>
          <w:p w14:paraId="3B5BDC67" w14:textId="77777777" w:rsidR="00A06416" w:rsidRPr="00E81F65" w:rsidRDefault="00A06416" w:rsidP="00004DEE">
            <w:pPr>
              <w:rPr>
                <w:rFonts w:eastAsia="Times New Roman" w:cstheme="minorHAnsi"/>
                <w:sz w:val="16"/>
                <w:szCs w:val="16"/>
              </w:rPr>
            </w:pPr>
          </w:p>
          <w:p w14:paraId="4E23413F"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841996085"/>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Action Required</w:t>
            </w:r>
          </w:p>
          <w:p w14:paraId="398AE1F5" w14:textId="77777777" w:rsidR="00A06416" w:rsidRPr="00E81F65" w:rsidRDefault="00A06416" w:rsidP="00004DEE">
            <w:pPr>
              <w:rPr>
                <w:rFonts w:cstheme="minorHAnsi"/>
                <w:bCs/>
                <w:sz w:val="16"/>
                <w:szCs w:val="16"/>
              </w:rPr>
            </w:pPr>
          </w:p>
          <w:p w14:paraId="200B4634"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64863896"/>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Recommendation</w:t>
            </w:r>
          </w:p>
          <w:p w14:paraId="6B90F654" w14:textId="77777777" w:rsidR="00A06416" w:rsidRPr="00E81F65" w:rsidRDefault="00A06416" w:rsidP="00004DEE">
            <w:pPr>
              <w:rPr>
                <w:rFonts w:eastAsia="Times New Roman" w:cstheme="minorHAnsi"/>
                <w:sz w:val="16"/>
                <w:szCs w:val="16"/>
              </w:rPr>
            </w:pPr>
          </w:p>
          <w:p w14:paraId="3346F29F" w14:textId="77777777" w:rsidR="00A06416" w:rsidRPr="00E81F65" w:rsidRDefault="00A06416" w:rsidP="00004DEE">
            <w:pPr>
              <w:rPr>
                <w:rFonts w:eastAsia="Times New Roman" w:cstheme="minorHAnsi"/>
                <w:sz w:val="16"/>
                <w:szCs w:val="16"/>
              </w:rPr>
            </w:pPr>
          </w:p>
          <w:p w14:paraId="43D68C36" w14:textId="77777777" w:rsidR="00A06416" w:rsidRPr="00E81F65" w:rsidRDefault="00A06416" w:rsidP="00004DEE">
            <w:pPr>
              <w:rPr>
                <w:rFonts w:cstheme="minorHAnsi"/>
                <w:sz w:val="16"/>
                <w:szCs w:val="16"/>
              </w:rPr>
            </w:pPr>
          </w:p>
        </w:tc>
      </w:tr>
      <w:tr w:rsidR="00A06416" w:rsidRPr="00E81F65" w14:paraId="60BF29A6" w14:textId="77777777" w:rsidTr="00CF41F3">
        <w:tc>
          <w:tcPr>
            <w:tcW w:w="3600" w:type="dxa"/>
            <w:shd w:val="clear" w:color="auto" w:fill="FFF2CC" w:themeFill="accent4" w:themeFillTint="33"/>
          </w:tcPr>
          <w:p w14:paraId="2B556769" w14:textId="77777777" w:rsidR="00A06416" w:rsidRPr="00E81F65" w:rsidRDefault="00A06416" w:rsidP="00004DEE">
            <w:pPr>
              <w:rPr>
                <w:rFonts w:cstheme="minorHAnsi"/>
                <w:b/>
                <w:sz w:val="20"/>
                <w:szCs w:val="20"/>
                <w:u w:val="single"/>
              </w:rPr>
            </w:pPr>
            <w:r w:rsidRPr="00E81F65">
              <w:rPr>
                <w:rFonts w:cstheme="minorHAnsi"/>
                <w:b/>
                <w:sz w:val="20"/>
                <w:szCs w:val="20"/>
              </w:rPr>
              <w:t xml:space="preserve">Basic Skills Deficient </w:t>
            </w:r>
            <w:r w:rsidRPr="00E81F65">
              <w:rPr>
                <w:rFonts w:cstheme="minorHAnsi"/>
                <w:b/>
                <w:sz w:val="20"/>
                <w:szCs w:val="20"/>
                <w:u w:val="single"/>
              </w:rPr>
              <w:t>&amp;</w:t>
            </w:r>
            <w:r w:rsidRPr="00E81F65">
              <w:rPr>
                <w:rFonts w:cstheme="minorHAnsi"/>
                <w:b/>
                <w:sz w:val="20"/>
                <w:szCs w:val="20"/>
              </w:rPr>
              <w:t xml:space="preserve"> is Low Income </w:t>
            </w:r>
          </w:p>
          <w:p w14:paraId="066CE2CB" w14:textId="77777777" w:rsidR="00A06416" w:rsidRPr="00E81F65" w:rsidRDefault="00A06416" w:rsidP="00004DEE">
            <w:pPr>
              <w:rPr>
                <w:rFonts w:eastAsia="Times New Roman" w:cstheme="minorHAnsi"/>
                <w:caps/>
                <w:sz w:val="4"/>
                <w:szCs w:val="4"/>
              </w:rPr>
            </w:pPr>
          </w:p>
          <w:p w14:paraId="1A452957" w14:textId="77777777" w:rsidR="00A06416" w:rsidRPr="00E81F65" w:rsidRDefault="00A06416" w:rsidP="00004DEE">
            <w:pPr>
              <w:ind w:right="274"/>
              <w:jc w:val="both"/>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BSD Scores</w:t>
            </w:r>
          </w:p>
          <w:p w14:paraId="6A4FACCB" w14:textId="5B16A0D2" w:rsidR="00A06416" w:rsidRPr="00E81F65" w:rsidRDefault="00014FDF" w:rsidP="00004DEE">
            <w:pPr>
              <w:ind w:right="274"/>
              <w:contextualSpacing/>
              <w:jc w:val="both"/>
              <w:rPr>
                <w:rFonts w:eastAsia="Times New Roman" w:cstheme="minorHAnsi"/>
                <w:b/>
                <w:sz w:val="14"/>
                <w:szCs w:val="14"/>
                <w:u w:val="single"/>
              </w:rPr>
            </w:pPr>
            <w:r w:rsidRPr="00E81F65">
              <w:rPr>
                <w:rFonts w:eastAsia="Times New Roman" w:cstheme="minorHAnsi"/>
                <w:b/>
                <w:sz w:val="16"/>
                <w:szCs w:val="16"/>
              </w:rPr>
              <w:t>WSS Policy</w:t>
            </w:r>
            <w:r w:rsidR="00A06416" w:rsidRPr="00E81F65">
              <w:rPr>
                <w:rFonts w:eastAsia="Times New Roman" w:cstheme="minorHAnsi"/>
                <w:b/>
                <w:sz w:val="16"/>
                <w:szCs w:val="16"/>
              </w:rPr>
              <w:t xml:space="preserve"> 1011, Rev. 6 </w:t>
            </w:r>
          </w:p>
          <w:p w14:paraId="0DA4DECF" w14:textId="77777777" w:rsidR="00A06416" w:rsidRPr="00E81F65" w:rsidRDefault="00A06416" w:rsidP="00004DEE">
            <w:pPr>
              <w:ind w:right="82"/>
              <w:contextualSpacing/>
              <w:rPr>
                <w:rFonts w:eastAsia="Times New Roman" w:cstheme="minorHAnsi"/>
                <w:b/>
                <w:sz w:val="14"/>
                <w:szCs w:val="14"/>
                <w:u w:val="single"/>
              </w:rPr>
            </w:pPr>
            <w:r w:rsidRPr="00E81F65">
              <w:rPr>
                <w:rFonts w:eastAsia="Times New Roman" w:cstheme="minorHAnsi"/>
                <w:caps/>
                <w:sz w:val="16"/>
                <w:szCs w:val="16"/>
              </w:rPr>
              <w:t>B</w:t>
            </w:r>
            <w:r w:rsidRPr="00E81F65">
              <w:rPr>
                <w:rFonts w:eastAsia="Times New Roman" w:cstheme="minorHAnsi"/>
                <w:sz w:val="16"/>
                <w:szCs w:val="16"/>
              </w:rPr>
              <w:t xml:space="preserve">asic Skills Deficiency is denoted by a CASAS score of </w:t>
            </w:r>
            <w:r w:rsidRPr="00E81F65">
              <w:rPr>
                <w:rFonts w:eastAsia="Times New Roman" w:cstheme="minorHAnsi"/>
                <w:b/>
                <w:sz w:val="16"/>
                <w:szCs w:val="16"/>
              </w:rPr>
              <w:t xml:space="preserve">238 or below in reading </w:t>
            </w:r>
            <w:r w:rsidRPr="00E81F65">
              <w:rPr>
                <w:rFonts w:eastAsia="Times New Roman" w:cstheme="minorHAnsi"/>
                <w:sz w:val="16"/>
                <w:szCs w:val="16"/>
              </w:rPr>
              <w:t>or</w:t>
            </w:r>
            <w:r w:rsidRPr="00E81F65">
              <w:rPr>
                <w:rFonts w:eastAsia="Times New Roman" w:cstheme="minorHAnsi"/>
                <w:b/>
                <w:sz w:val="16"/>
                <w:szCs w:val="16"/>
              </w:rPr>
              <w:t xml:space="preserve"> 235 or below in math.</w:t>
            </w:r>
          </w:p>
          <w:p w14:paraId="090476BB" w14:textId="77777777" w:rsidR="00A06416" w:rsidRPr="00E81F65" w:rsidRDefault="00A06416" w:rsidP="00004DEE">
            <w:pPr>
              <w:rPr>
                <w:rFonts w:eastAsia="Times New Roman" w:cstheme="minorHAnsi"/>
                <w:caps/>
                <w:sz w:val="6"/>
                <w:szCs w:val="6"/>
              </w:rPr>
            </w:pPr>
          </w:p>
          <w:p w14:paraId="0B4B9B02" w14:textId="77777777" w:rsidR="00A06416" w:rsidRPr="00E81F65" w:rsidRDefault="00A06416" w:rsidP="00004DEE">
            <w:pPr>
              <w:ind w:right="274"/>
              <w:jc w:val="both"/>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Applies To</w:t>
            </w:r>
          </w:p>
          <w:p w14:paraId="6E86629B" w14:textId="77777777" w:rsidR="00A06416" w:rsidRPr="00E81F65" w:rsidRDefault="00A06416" w:rsidP="00004DEE">
            <w:pPr>
              <w:numPr>
                <w:ilvl w:val="0"/>
                <w:numId w:val="26"/>
              </w:numPr>
              <w:ind w:left="129" w:right="274" w:hanging="129"/>
              <w:contextualSpacing/>
              <w:jc w:val="both"/>
              <w:rPr>
                <w:rFonts w:eastAsia="Times New Roman" w:cstheme="minorHAnsi"/>
                <w:bCs/>
                <w:sz w:val="16"/>
                <w:szCs w:val="16"/>
              </w:rPr>
            </w:pPr>
            <w:r w:rsidRPr="00E81F65">
              <w:rPr>
                <w:rFonts w:eastAsia="Times New Roman" w:cstheme="minorHAnsi"/>
                <w:bCs/>
                <w:sz w:val="16"/>
                <w:szCs w:val="16"/>
              </w:rPr>
              <w:t>OSY who have a diploma or equivalent</w:t>
            </w:r>
          </w:p>
          <w:p w14:paraId="3481CE11" w14:textId="77777777" w:rsidR="00A06416" w:rsidRPr="00E81F65" w:rsidRDefault="00A06416" w:rsidP="00004DEE">
            <w:pPr>
              <w:numPr>
                <w:ilvl w:val="0"/>
                <w:numId w:val="26"/>
              </w:numPr>
              <w:ind w:left="129" w:right="274" w:hanging="129"/>
              <w:contextualSpacing/>
              <w:jc w:val="both"/>
              <w:rPr>
                <w:rFonts w:eastAsia="Times New Roman" w:cstheme="minorHAnsi"/>
                <w:bCs/>
                <w:sz w:val="16"/>
                <w:szCs w:val="16"/>
              </w:rPr>
            </w:pPr>
            <w:r w:rsidRPr="00E81F65">
              <w:rPr>
                <w:rFonts w:eastAsia="Times New Roman" w:cstheme="minorHAnsi"/>
                <w:bCs/>
                <w:sz w:val="16"/>
                <w:szCs w:val="16"/>
              </w:rPr>
              <w:t>Low income is only required if BSD is the only element selected for eligibility</w:t>
            </w:r>
          </w:p>
          <w:p w14:paraId="72CB4275" w14:textId="77777777" w:rsidR="00A06416" w:rsidRPr="00E81F65" w:rsidRDefault="00A06416" w:rsidP="00004DEE">
            <w:pPr>
              <w:numPr>
                <w:ilvl w:val="0"/>
                <w:numId w:val="26"/>
              </w:numPr>
              <w:ind w:left="129" w:right="274" w:hanging="129"/>
              <w:contextualSpacing/>
              <w:rPr>
                <w:rFonts w:eastAsia="Times New Roman" w:cstheme="minorHAnsi"/>
                <w:bCs/>
                <w:sz w:val="16"/>
                <w:szCs w:val="16"/>
              </w:rPr>
            </w:pPr>
            <w:r w:rsidRPr="00E81F65">
              <w:rPr>
                <w:rFonts w:eastAsia="Times New Roman" w:cstheme="minorHAnsi"/>
                <w:bCs/>
                <w:sz w:val="16"/>
                <w:szCs w:val="16"/>
              </w:rPr>
              <w:t>Individuals who are English Language Learners (ELL)</w:t>
            </w:r>
          </w:p>
          <w:p w14:paraId="7AC16C00" w14:textId="77777777" w:rsidR="00A06416" w:rsidRPr="00E81F65" w:rsidRDefault="00A06416" w:rsidP="00004DEE">
            <w:pPr>
              <w:ind w:left="129" w:right="274"/>
              <w:contextualSpacing/>
              <w:jc w:val="both"/>
              <w:rPr>
                <w:rFonts w:eastAsia="Times New Roman" w:cstheme="minorHAnsi"/>
                <w:b/>
                <w:sz w:val="6"/>
                <w:szCs w:val="6"/>
              </w:rPr>
            </w:pPr>
          </w:p>
          <w:p w14:paraId="6959329C" w14:textId="77777777" w:rsidR="00A06416" w:rsidRPr="00E81F65" w:rsidRDefault="00A06416" w:rsidP="00004DEE">
            <w:pPr>
              <w:ind w:right="274"/>
              <w:jc w:val="both"/>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Definition</w:t>
            </w:r>
          </w:p>
          <w:p w14:paraId="1DF77932" w14:textId="77777777" w:rsidR="00A06416" w:rsidRPr="00E81F65" w:rsidRDefault="00A06416" w:rsidP="00004DEE">
            <w:pPr>
              <w:ind w:right="274"/>
              <w:contextualSpacing/>
              <w:jc w:val="both"/>
              <w:rPr>
                <w:rFonts w:eastAsia="Times New Roman" w:cstheme="minorHAnsi"/>
                <w:b/>
                <w:sz w:val="16"/>
                <w:szCs w:val="16"/>
              </w:rPr>
            </w:pPr>
            <w:r w:rsidRPr="00E81F65">
              <w:rPr>
                <w:rFonts w:eastAsia="Times New Roman" w:cstheme="minorHAnsi"/>
                <w:b/>
                <w:sz w:val="16"/>
                <w:szCs w:val="16"/>
              </w:rPr>
              <w:t>WIOA Sec. 3(5)</w:t>
            </w:r>
          </w:p>
          <w:p w14:paraId="39F12392" w14:textId="77777777" w:rsidR="00A06416" w:rsidRPr="00E81F65" w:rsidRDefault="00A06416" w:rsidP="00004DEE">
            <w:pPr>
              <w:ind w:left="219"/>
              <w:rPr>
                <w:rFonts w:eastAsia="Times New Roman" w:cstheme="minorHAnsi"/>
                <w:sz w:val="16"/>
                <w:szCs w:val="16"/>
              </w:rPr>
            </w:pPr>
            <w:r w:rsidRPr="00E81F65">
              <w:rPr>
                <w:rFonts w:eastAsia="Times New Roman" w:cstheme="minorHAnsi"/>
                <w:b/>
                <w:sz w:val="16"/>
                <w:szCs w:val="16"/>
              </w:rPr>
              <w:t xml:space="preserve">a. </w:t>
            </w:r>
            <w:r w:rsidRPr="00E81F65">
              <w:rPr>
                <w:rFonts w:eastAsia="Times New Roman" w:cstheme="minorHAnsi"/>
                <w:sz w:val="16"/>
                <w:szCs w:val="16"/>
              </w:rPr>
              <w:t>A youth who has English reading, writing, or computing skills at or below the 8</w:t>
            </w:r>
            <w:r w:rsidRPr="00E81F65">
              <w:rPr>
                <w:rFonts w:eastAsia="Times New Roman" w:cstheme="minorHAnsi"/>
                <w:sz w:val="16"/>
                <w:szCs w:val="16"/>
                <w:vertAlign w:val="superscript"/>
              </w:rPr>
              <w:t>th</w:t>
            </w:r>
            <w:r w:rsidRPr="00E81F65">
              <w:rPr>
                <w:rFonts w:eastAsia="Times New Roman" w:cstheme="minorHAnsi"/>
                <w:sz w:val="16"/>
                <w:szCs w:val="16"/>
              </w:rPr>
              <w:t xml:space="preserve"> grade level on a generally accepted standardized test; or</w:t>
            </w:r>
          </w:p>
          <w:p w14:paraId="72EE588D" w14:textId="77777777" w:rsidR="00A06416" w:rsidRPr="00E81F65" w:rsidRDefault="00A06416" w:rsidP="00004DEE">
            <w:pPr>
              <w:ind w:left="219" w:right="-98"/>
              <w:rPr>
                <w:rFonts w:cstheme="minorHAnsi"/>
                <w:sz w:val="16"/>
                <w:szCs w:val="16"/>
              </w:rPr>
            </w:pPr>
            <w:r w:rsidRPr="00E81F65">
              <w:rPr>
                <w:rFonts w:cstheme="minorHAnsi"/>
                <w:b/>
                <w:sz w:val="16"/>
                <w:szCs w:val="16"/>
              </w:rPr>
              <w:t>b.</w:t>
            </w:r>
            <w:r w:rsidRPr="00E81F65">
              <w:rPr>
                <w:rFonts w:cstheme="minorHAnsi"/>
                <w:sz w:val="16"/>
                <w:szCs w:val="16"/>
              </w:rPr>
              <w:t xml:space="preserve"> A youth or adult who is unable to compute or solve problems, or read, write, or speak English, at a level necessary to function on the job, in the individual’s family, or in society.</w:t>
            </w:r>
          </w:p>
          <w:p w14:paraId="3CC8021F" w14:textId="77777777" w:rsidR="00A06416" w:rsidRPr="00E81F65" w:rsidRDefault="00A06416" w:rsidP="00004DEE">
            <w:pPr>
              <w:ind w:left="219" w:right="-98"/>
              <w:rPr>
                <w:rFonts w:cstheme="minorHAnsi"/>
                <w:sz w:val="16"/>
                <w:szCs w:val="16"/>
              </w:rPr>
            </w:pPr>
          </w:p>
          <w:p w14:paraId="6006447D" w14:textId="0483CDF7" w:rsidR="00A06416" w:rsidRPr="00E81F65" w:rsidRDefault="00A06416" w:rsidP="00004DEE">
            <w:pPr>
              <w:contextualSpacing/>
              <w:rPr>
                <w:rFonts w:cstheme="minorHAnsi"/>
                <w:bCs/>
                <w:i/>
                <w:iCs/>
                <w:sz w:val="16"/>
                <w:szCs w:val="16"/>
              </w:rPr>
            </w:pPr>
            <w:r w:rsidRPr="00E81F65">
              <w:rPr>
                <w:rFonts w:cstheme="minorHAnsi"/>
                <w:b/>
                <w:sz w:val="16"/>
                <w:szCs w:val="16"/>
              </w:rPr>
              <w:t xml:space="preserve">WIN 0107, Change </w:t>
            </w:r>
            <w:r w:rsidR="00AF0FD1" w:rsidRPr="00E81F65">
              <w:rPr>
                <w:rFonts w:cstheme="minorHAnsi"/>
                <w:b/>
                <w:sz w:val="16"/>
                <w:szCs w:val="16"/>
              </w:rPr>
              <w:t>10</w:t>
            </w:r>
            <w:r w:rsidRPr="00E81F65">
              <w:rPr>
                <w:rFonts w:cstheme="minorHAnsi"/>
                <w:b/>
                <w:sz w:val="16"/>
                <w:szCs w:val="16"/>
              </w:rPr>
              <w:t xml:space="preserve"> </w:t>
            </w:r>
            <w:r w:rsidRPr="00E81F65">
              <w:rPr>
                <w:rFonts w:cstheme="minorHAnsi"/>
                <w:bCs/>
                <w:sz w:val="16"/>
                <w:szCs w:val="16"/>
              </w:rPr>
              <w:t xml:space="preserve">Temporary suspension of WorkSource System Policy 1101 (CASAS for Basic Skills Assessment) to allow alternative documentation of basic skills deficiency in WIOA Title I-B programs. </w:t>
            </w:r>
            <w:r w:rsidRPr="00E81F65">
              <w:rPr>
                <w:rFonts w:cstheme="minorHAnsi"/>
                <w:bCs/>
                <w:i/>
                <w:iCs/>
                <w:sz w:val="16"/>
                <w:szCs w:val="16"/>
              </w:rPr>
              <w:t>Effective April 17, 2020</w:t>
            </w:r>
          </w:p>
          <w:p w14:paraId="6B7E5875" w14:textId="29EC9562" w:rsidR="00A06416" w:rsidRPr="00E81F65" w:rsidRDefault="00A06416" w:rsidP="00004DEE">
            <w:pPr>
              <w:contextualSpacing/>
              <w:rPr>
                <w:rFonts w:cstheme="minorHAnsi"/>
                <w:bCs/>
                <w:sz w:val="16"/>
                <w:szCs w:val="16"/>
              </w:rPr>
            </w:pPr>
            <w:r w:rsidRPr="00E81F65">
              <w:rPr>
                <w:rFonts w:cstheme="minorHAnsi"/>
                <w:bCs/>
                <w:i/>
                <w:iCs/>
                <w:sz w:val="16"/>
                <w:szCs w:val="16"/>
              </w:rPr>
              <w:t>Expiration Date December 31, 202</w:t>
            </w:r>
            <w:r w:rsidR="00AF0FD1" w:rsidRPr="00E81F65">
              <w:rPr>
                <w:rFonts w:cstheme="minorHAnsi"/>
                <w:bCs/>
                <w:i/>
                <w:iCs/>
                <w:sz w:val="16"/>
                <w:szCs w:val="16"/>
              </w:rPr>
              <w:t>4</w:t>
            </w:r>
            <w:r w:rsidRPr="00E81F65">
              <w:rPr>
                <w:rFonts w:cstheme="minorHAnsi"/>
                <w:bCs/>
                <w:sz w:val="16"/>
                <w:szCs w:val="16"/>
              </w:rPr>
              <w:t xml:space="preserve"> </w:t>
            </w:r>
          </w:p>
          <w:p w14:paraId="75016637" w14:textId="77777777" w:rsidR="00A06416" w:rsidRPr="00E81F65" w:rsidRDefault="00A06416" w:rsidP="00004DEE">
            <w:pPr>
              <w:contextualSpacing/>
              <w:rPr>
                <w:rFonts w:cstheme="minorHAnsi"/>
                <w:bCs/>
                <w:i/>
                <w:iCs/>
                <w:sz w:val="16"/>
                <w:szCs w:val="16"/>
              </w:rPr>
            </w:pPr>
          </w:p>
          <w:p w14:paraId="51BB51F4" w14:textId="77777777" w:rsidR="00A06416" w:rsidRPr="00E81F65" w:rsidRDefault="00A06416" w:rsidP="00004DEE">
            <w:pPr>
              <w:ind w:left="219"/>
              <w:rPr>
                <w:rFonts w:cstheme="minorHAnsi"/>
                <w:sz w:val="6"/>
                <w:szCs w:val="6"/>
              </w:rPr>
            </w:pPr>
          </w:p>
          <w:p w14:paraId="1A43CECA" w14:textId="77777777" w:rsidR="00A06416" w:rsidRPr="00E81F65" w:rsidRDefault="00A06416" w:rsidP="00004DEE">
            <w:pPr>
              <w:rPr>
                <w:rFonts w:cstheme="minorHAnsi"/>
                <w:sz w:val="2"/>
                <w:szCs w:val="2"/>
              </w:rPr>
            </w:pPr>
          </w:p>
          <w:p w14:paraId="3660EA5C" w14:textId="77777777" w:rsidR="00A06416" w:rsidRPr="00E81F65" w:rsidRDefault="00A06416" w:rsidP="00004DEE">
            <w:pPr>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Required Assessment Tool - CASAS</w:t>
            </w:r>
          </w:p>
          <w:p w14:paraId="3F0B9022" w14:textId="031757B4" w:rsidR="00A06416" w:rsidRPr="00E81F65" w:rsidRDefault="00014FDF" w:rsidP="00004DEE">
            <w:pPr>
              <w:contextualSpacing/>
              <w:rPr>
                <w:rFonts w:cstheme="minorHAnsi"/>
                <w:b/>
                <w:sz w:val="16"/>
                <w:szCs w:val="16"/>
              </w:rPr>
            </w:pPr>
            <w:r w:rsidRPr="00E81F65">
              <w:rPr>
                <w:rFonts w:cstheme="minorHAnsi"/>
                <w:b/>
                <w:sz w:val="16"/>
                <w:szCs w:val="16"/>
              </w:rPr>
              <w:t>WSS Policy</w:t>
            </w:r>
            <w:r w:rsidR="00A06416" w:rsidRPr="00E81F65">
              <w:rPr>
                <w:rFonts w:cstheme="minorHAnsi"/>
                <w:b/>
                <w:sz w:val="16"/>
                <w:szCs w:val="16"/>
              </w:rPr>
              <w:t xml:space="preserve"> 1011, Rev. 6</w:t>
            </w:r>
          </w:p>
          <w:p w14:paraId="39A5317B" w14:textId="77777777" w:rsidR="00A06416" w:rsidRPr="00E81F65" w:rsidRDefault="00A06416" w:rsidP="00004DEE">
            <w:pPr>
              <w:contextualSpacing/>
              <w:rPr>
                <w:rFonts w:cstheme="minorHAnsi"/>
                <w:b/>
                <w:sz w:val="16"/>
                <w:szCs w:val="16"/>
              </w:rPr>
            </w:pPr>
            <w:r w:rsidRPr="00E81F65">
              <w:rPr>
                <w:rFonts w:cstheme="minorHAnsi"/>
                <w:sz w:val="16"/>
                <w:szCs w:val="16"/>
              </w:rPr>
              <w:t>ESD has approved CASAS tests as the only standard tools to determine BSD used for program enrollment.</w:t>
            </w:r>
          </w:p>
          <w:p w14:paraId="11682051" w14:textId="77777777" w:rsidR="00A06416" w:rsidRPr="00E81F65" w:rsidRDefault="00A06416" w:rsidP="00004DEE">
            <w:pPr>
              <w:contextualSpacing/>
              <w:rPr>
                <w:rFonts w:cstheme="minorHAnsi"/>
                <w:b/>
                <w:sz w:val="16"/>
                <w:szCs w:val="16"/>
              </w:rPr>
            </w:pPr>
            <w:r w:rsidRPr="00E81F65">
              <w:rPr>
                <w:rFonts w:cstheme="minorHAnsi"/>
                <w:sz w:val="16"/>
                <w:szCs w:val="16"/>
              </w:rPr>
              <w:t xml:space="preserve">The Appraisal test </w:t>
            </w:r>
            <w:r w:rsidRPr="00E81F65">
              <w:rPr>
                <w:rFonts w:cstheme="minorHAnsi"/>
                <w:color w:val="4472C4" w:themeColor="accent5"/>
                <w:sz w:val="16"/>
                <w:szCs w:val="16"/>
              </w:rPr>
              <w:t>must</w:t>
            </w:r>
            <w:r w:rsidRPr="00E81F65">
              <w:rPr>
                <w:rFonts w:cstheme="minorHAnsi"/>
                <w:sz w:val="16"/>
                <w:szCs w:val="16"/>
              </w:rPr>
              <w:t xml:space="preserve"> be given first (prior to the pre-test) to determine the appropriate level and form of the pre-test to be used.</w:t>
            </w:r>
          </w:p>
          <w:p w14:paraId="62AC74BA" w14:textId="77777777" w:rsidR="00A06416" w:rsidRPr="00E81F65" w:rsidRDefault="00A06416" w:rsidP="00004DEE">
            <w:pPr>
              <w:contextualSpacing/>
              <w:rPr>
                <w:rFonts w:cstheme="minorHAnsi"/>
                <w:b/>
                <w:sz w:val="16"/>
                <w:szCs w:val="16"/>
              </w:rPr>
            </w:pPr>
            <w:r w:rsidRPr="00E81F65">
              <w:rPr>
                <w:rFonts w:cstheme="minorHAnsi"/>
                <w:bCs/>
                <w:sz w:val="16"/>
                <w:szCs w:val="16"/>
              </w:rPr>
              <w:t>The CASAS appraisal test</w:t>
            </w:r>
            <w:r w:rsidRPr="00E81F65">
              <w:rPr>
                <w:rFonts w:cstheme="minorHAnsi"/>
                <w:b/>
                <w:sz w:val="16"/>
                <w:szCs w:val="16"/>
              </w:rPr>
              <w:t xml:space="preserve"> </w:t>
            </w:r>
            <w:r w:rsidRPr="00E81F65">
              <w:rPr>
                <w:rFonts w:cstheme="minorHAnsi"/>
                <w:b/>
                <w:color w:val="4472C4" w:themeColor="accent5"/>
                <w:sz w:val="16"/>
                <w:szCs w:val="16"/>
              </w:rPr>
              <w:t>cannot</w:t>
            </w:r>
            <w:r w:rsidRPr="00E81F65">
              <w:rPr>
                <w:rFonts w:cstheme="minorHAnsi"/>
                <w:b/>
                <w:sz w:val="16"/>
                <w:szCs w:val="16"/>
              </w:rPr>
              <w:t xml:space="preserve"> </w:t>
            </w:r>
            <w:r w:rsidRPr="00E81F65">
              <w:rPr>
                <w:rFonts w:cstheme="minorHAnsi"/>
                <w:bCs/>
                <w:sz w:val="16"/>
                <w:szCs w:val="16"/>
              </w:rPr>
              <w:t>be used in lieu of the CASAS pre-test to determine BSD.</w:t>
            </w:r>
          </w:p>
          <w:p w14:paraId="0D06F158" w14:textId="77777777" w:rsidR="00A06416" w:rsidRPr="00E81F65" w:rsidRDefault="00A06416" w:rsidP="00004DEE">
            <w:pPr>
              <w:contextualSpacing/>
              <w:rPr>
                <w:rFonts w:cstheme="minorHAnsi"/>
                <w:b/>
                <w:sz w:val="16"/>
                <w:szCs w:val="16"/>
              </w:rPr>
            </w:pPr>
            <w:r w:rsidRPr="00E81F65">
              <w:rPr>
                <w:rFonts w:cstheme="minorHAnsi"/>
                <w:sz w:val="16"/>
                <w:szCs w:val="16"/>
              </w:rPr>
              <w:t>If using the Locator (e-test), the appraisal and pre-test are combined.</w:t>
            </w:r>
          </w:p>
          <w:p w14:paraId="5E65746A" w14:textId="77777777" w:rsidR="00A06416" w:rsidRPr="00E81F65" w:rsidRDefault="00A06416" w:rsidP="00004DEE">
            <w:pPr>
              <w:contextualSpacing/>
              <w:rPr>
                <w:rFonts w:cstheme="minorHAnsi"/>
                <w:b/>
                <w:sz w:val="16"/>
                <w:szCs w:val="16"/>
              </w:rPr>
            </w:pPr>
            <w:r w:rsidRPr="00E81F65">
              <w:rPr>
                <w:rFonts w:cstheme="minorHAnsi"/>
                <w:sz w:val="16"/>
                <w:szCs w:val="16"/>
              </w:rPr>
              <w:t>When using the e-test format (called Locator), administration of CASAS to determine BSD is completed in one-step.</w:t>
            </w:r>
          </w:p>
          <w:p w14:paraId="752FF03B" w14:textId="77777777" w:rsidR="00A06416" w:rsidRPr="00E81F65" w:rsidRDefault="00A06416" w:rsidP="00004DEE">
            <w:pPr>
              <w:contextualSpacing/>
              <w:rPr>
                <w:rFonts w:cstheme="minorHAnsi"/>
                <w:b/>
                <w:sz w:val="16"/>
                <w:szCs w:val="16"/>
              </w:rPr>
            </w:pPr>
            <w:r w:rsidRPr="00E81F65">
              <w:rPr>
                <w:rFonts w:cstheme="minorHAnsi"/>
                <w:b/>
                <w:sz w:val="16"/>
                <w:szCs w:val="16"/>
              </w:rPr>
              <w:t>Pre-tests determine BSD and EFL</w:t>
            </w:r>
          </w:p>
          <w:p w14:paraId="4B1FEC96" w14:textId="77777777" w:rsidR="00A06416" w:rsidRPr="00E81F65" w:rsidRDefault="00A06416" w:rsidP="00004DEE">
            <w:pPr>
              <w:ind w:left="242"/>
              <w:contextualSpacing/>
              <w:rPr>
                <w:rFonts w:cstheme="minorHAnsi"/>
                <w:b/>
                <w:sz w:val="6"/>
                <w:szCs w:val="6"/>
              </w:rPr>
            </w:pPr>
          </w:p>
          <w:p w14:paraId="22C418BA" w14:textId="77777777" w:rsidR="00A06416" w:rsidRPr="00E81F65" w:rsidRDefault="00A06416" w:rsidP="00004DEE">
            <w:pPr>
              <w:contextualSpacing/>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Documentation Requirements</w:t>
            </w:r>
          </w:p>
          <w:p w14:paraId="57F55011" w14:textId="2BE6F7DD" w:rsidR="00A06416" w:rsidRPr="00E81F65" w:rsidRDefault="00014FDF" w:rsidP="00004DEE">
            <w:pPr>
              <w:ind w:right="274"/>
              <w:contextualSpacing/>
              <w:jc w:val="both"/>
              <w:rPr>
                <w:rFonts w:eastAsia="Times New Roman" w:cstheme="minorHAnsi"/>
                <w:b/>
                <w:color w:val="0070C0"/>
                <w:sz w:val="16"/>
                <w:szCs w:val="16"/>
              </w:rPr>
            </w:pPr>
            <w:r w:rsidRPr="00E81F65">
              <w:rPr>
                <w:rFonts w:cstheme="minorHAnsi"/>
                <w:b/>
                <w:sz w:val="16"/>
                <w:szCs w:val="16"/>
              </w:rPr>
              <w:t>WSS Policy</w:t>
            </w:r>
            <w:r w:rsidR="00A06416" w:rsidRPr="00E81F65">
              <w:rPr>
                <w:rFonts w:cstheme="minorHAnsi"/>
                <w:b/>
                <w:sz w:val="16"/>
                <w:szCs w:val="16"/>
              </w:rPr>
              <w:t xml:space="preserve"> </w:t>
            </w:r>
            <w:r w:rsidR="005F36F8" w:rsidRPr="00E81F65">
              <w:rPr>
                <w:rFonts w:cstheme="minorHAnsi"/>
                <w:b/>
                <w:sz w:val="16"/>
                <w:szCs w:val="16"/>
              </w:rPr>
              <w:t>1003, Rev. 6</w:t>
            </w:r>
            <w:r w:rsidR="00A06416" w:rsidRPr="00E81F65">
              <w:rPr>
                <w:rFonts w:cstheme="minorHAnsi"/>
                <w:b/>
                <w:sz w:val="16"/>
                <w:szCs w:val="16"/>
              </w:rPr>
              <w:t xml:space="preserve"> </w:t>
            </w:r>
            <w:r w:rsidR="00A06416" w:rsidRPr="00E81F65">
              <w:rPr>
                <w:rFonts w:eastAsia="Times New Roman" w:cstheme="minorHAnsi"/>
                <w:b/>
                <w:i/>
                <w:iCs/>
                <w:color w:val="0070C0"/>
                <w:sz w:val="16"/>
                <w:szCs w:val="16"/>
              </w:rPr>
              <w:t>Self-attestation is not acceptable for validating BSD.</w:t>
            </w:r>
            <w:r w:rsidR="00A06416" w:rsidRPr="00E81F65">
              <w:rPr>
                <w:rFonts w:eastAsia="Times New Roman" w:cstheme="minorHAnsi"/>
                <w:b/>
                <w:color w:val="0070C0"/>
                <w:sz w:val="16"/>
                <w:szCs w:val="16"/>
              </w:rPr>
              <w:t xml:space="preserve"> </w:t>
            </w:r>
          </w:p>
          <w:p w14:paraId="790D745D" w14:textId="77777777" w:rsidR="00A06416" w:rsidRPr="00E81F65" w:rsidRDefault="00A06416" w:rsidP="00004DEE">
            <w:pPr>
              <w:ind w:right="274"/>
              <w:contextualSpacing/>
              <w:jc w:val="both"/>
              <w:rPr>
                <w:rFonts w:cstheme="minorHAnsi"/>
                <w:b/>
                <w:bCs/>
                <w:iCs/>
                <w:sz w:val="16"/>
                <w:szCs w:val="16"/>
                <w:u w:val="single"/>
              </w:rPr>
            </w:pPr>
          </w:p>
          <w:p w14:paraId="14360BF9" w14:textId="6E155CAA" w:rsidR="00A06416" w:rsidRPr="00E81F65" w:rsidRDefault="00014FDF" w:rsidP="00004DEE">
            <w:pPr>
              <w:autoSpaceDE w:val="0"/>
              <w:autoSpaceDN w:val="0"/>
              <w:adjustRightInd w:val="0"/>
              <w:contextualSpacing/>
              <w:rPr>
                <w:rFonts w:cstheme="minorHAnsi"/>
                <w:b/>
                <w:bCs/>
                <w:iCs/>
                <w:sz w:val="16"/>
                <w:szCs w:val="16"/>
              </w:rPr>
            </w:pPr>
            <w:r w:rsidRPr="00E81F65">
              <w:rPr>
                <w:rFonts w:cstheme="minorHAnsi"/>
                <w:b/>
                <w:sz w:val="16"/>
                <w:szCs w:val="16"/>
              </w:rPr>
              <w:t>WSS Policy</w:t>
            </w:r>
            <w:r w:rsidR="00A06416" w:rsidRPr="00E81F65">
              <w:rPr>
                <w:rFonts w:cstheme="minorHAnsi"/>
                <w:b/>
                <w:sz w:val="16"/>
                <w:szCs w:val="16"/>
              </w:rPr>
              <w:t xml:space="preserve"> 1011, Rev. 6</w:t>
            </w:r>
          </w:p>
          <w:p w14:paraId="7876106B" w14:textId="46ECFD12" w:rsidR="00A06416" w:rsidRPr="00E81F65" w:rsidRDefault="00A06416" w:rsidP="00004DEE">
            <w:pPr>
              <w:contextualSpacing/>
              <w:rPr>
                <w:rFonts w:cstheme="minorHAnsi"/>
                <w:bCs/>
                <w:sz w:val="16"/>
                <w:szCs w:val="16"/>
              </w:rPr>
            </w:pPr>
            <w:r w:rsidRPr="00E81F65">
              <w:rPr>
                <w:rFonts w:cstheme="minorHAnsi"/>
                <w:bCs/>
                <w:sz w:val="16"/>
                <w:szCs w:val="16"/>
              </w:rPr>
              <w:t xml:space="preserve">BSD </w:t>
            </w:r>
            <w:r w:rsidRPr="00E81F65">
              <w:rPr>
                <w:rFonts w:cstheme="minorHAnsi"/>
                <w:b/>
                <w:i/>
                <w:iCs/>
                <w:color w:val="4472C4" w:themeColor="accent5"/>
                <w:sz w:val="16"/>
                <w:szCs w:val="16"/>
              </w:rPr>
              <w:t>must</w:t>
            </w:r>
            <w:r w:rsidRPr="00E81F65">
              <w:rPr>
                <w:rFonts w:cstheme="minorHAnsi"/>
                <w:bCs/>
                <w:sz w:val="16"/>
                <w:szCs w:val="16"/>
              </w:rPr>
              <w:t xml:space="preserve"> be documented in the </w:t>
            </w:r>
            <w:r w:rsidR="002379C1" w:rsidRPr="00E81F65">
              <w:rPr>
                <w:rFonts w:cstheme="minorHAnsi"/>
                <w:bCs/>
                <w:sz w:val="16"/>
                <w:szCs w:val="16"/>
              </w:rPr>
              <w:t>State MIS</w:t>
            </w:r>
            <w:r w:rsidRPr="00E81F65">
              <w:rPr>
                <w:rFonts w:cstheme="minorHAnsi"/>
                <w:bCs/>
                <w:sz w:val="16"/>
                <w:szCs w:val="16"/>
              </w:rPr>
              <w:t xml:space="preserve"> WIOA Eligibility Application:</w:t>
            </w:r>
          </w:p>
          <w:p w14:paraId="6460C537" w14:textId="77777777" w:rsidR="00A06416" w:rsidRPr="00E81F65" w:rsidRDefault="00A06416" w:rsidP="00004DEE">
            <w:pPr>
              <w:ind w:left="489" w:right="-98"/>
              <w:rPr>
                <w:rFonts w:cstheme="minorHAnsi"/>
                <w:sz w:val="16"/>
                <w:szCs w:val="16"/>
              </w:rPr>
            </w:pPr>
            <w:r w:rsidRPr="00E81F65">
              <w:rPr>
                <w:rFonts w:cstheme="minorHAnsi"/>
                <w:b/>
                <w:sz w:val="16"/>
                <w:szCs w:val="16"/>
              </w:rPr>
              <w:t>1.</w:t>
            </w:r>
            <w:r w:rsidRPr="00E81F65">
              <w:rPr>
                <w:rFonts w:cstheme="minorHAnsi"/>
                <w:sz w:val="16"/>
                <w:szCs w:val="16"/>
              </w:rPr>
              <w:t xml:space="preserve"> On the “Barriers” tab of the WIOA Eligibility Application, click the “yes” radio button for Basic Literacy Skills Deficiency. </w:t>
            </w:r>
          </w:p>
          <w:p w14:paraId="6F7AC1FE" w14:textId="77777777" w:rsidR="00A06416" w:rsidRPr="00E81F65" w:rsidRDefault="00A06416" w:rsidP="00004DEE">
            <w:pPr>
              <w:autoSpaceDE w:val="0"/>
              <w:autoSpaceDN w:val="0"/>
              <w:adjustRightInd w:val="0"/>
              <w:ind w:left="489" w:right="-98"/>
              <w:rPr>
                <w:rFonts w:cstheme="minorHAnsi"/>
                <w:color w:val="000000"/>
                <w:sz w:val="16"/>
                <w:szCs w:val="16"/>
              </w:rPr>
            </w:pPr>
            <w:r w:rsidRPr="00E81F65">
              <w:rPr>
                <w:rFonts w:cstheme="minorHAnsi"/>
                <w:b/>
                <w:color w:val="000000"/>
                <w:sz w:val="16"/>
                <w:szCs w:val="16"/>
              </w:rPr>
              <w:t>2.</w:t>
            </w:r>
            <w:r w:rsidRPr="00E81F65">
              <w:rPr>
                <w:rFonts w:cstheme="minorHAnsi"/>
                <w:color w:val="000000"/>
                <w:sz w:val="16"/>
                <w:szCs w:val="16"/>
              </w:rPr>
              <w:t xml:space="preserve"> On the dropdown list for BSD Verification, choose “Standardized Assessment Test” </w:t>
            </w:r>
          </w:p>
          <w:p w14:paraId="53712682" w14:textId="77777777" w:rsidR="00A06416" w:rsidRPr="00E81F65" w:rsidRDefault="00A06416" w:rsidP="00004DEE">
            <w:pPr>
              <w:autoSpaceDE w:val="0"/>
              <w:autoSpaceDN w:val="0"/>
              <w:adjustRightInd w:val="0"/>
              <w:ind w:left="489" w:right="-98"/>
              <w:rPr>
                <w:rFonts w:cstheme="minorHAnsi"/>
                <w:color w:val="000000"/>
                <w:sz w:val="16"/>
                <w:szCs w:val="16"/>
              </w:rPr>
            </w:pPr>
            <w:r w:rsidRPr="00E81F65">
              <w:rPr>
                <w:rFonts w:cstheme="minorHAnsi"/>
                <w:b/>
                <w:color w:val="000000"/>
                <w:sz w:val="16"/>
                <w:szCs w:val="16"/>
              </w:rPr>
              <w:t>3.</w:t>
            </w:r>
            <w:r w:rsidRPr="00E81F65">
              <w:rPr>
                <w:rFonts w:cstheme="minorHAnsi"/>
                <w:color w:val="000000"/>
                <w:sz w:val="16"/>
                <w:szCs w:val="16"/>
              </w:rPr>
              <w:t xml:space="preserve"> Go to the “Notes” tab of the WIOA Eligibility Application and document the date of the test, score(s), name of the person or entity administering the test and any other supporting details. </w:t>
            </w:r>
          </w:p>
          <w:p w14:paraId="36DF1F2C" w14:textId="77777777" w:rsidR="00A06416" w:rsidRPr="00E81F65" w:rsidRDefault="00A06416" w:rsidP="00004DEE">
            <w:pPr>
              <w:autoSpaceDE w:val="0"/>
              <w:autoSpaceDN w:val="0"/>
              <w:adjustRightInd w:val="0"/>
              <w:ind w:right="-98"/>
              <w:contextualSpacing/>
              <w:rPr>
                <w:rFonts w:cstheme="minorHAnsi"/>
                <w:color w:val="000000"/>
                <w:sz w:val="16"/>
                <w:szCs w:val="16"/>
              </w:rPr>
            </w:pPr>
            <w:r w:rsidRPr="00E81F65">
              <w:rPr>
                <w:rFonts w:cstheme="minorHAnsi"/>
                <w:bCs/>
                <w:sz w:val="16"/>
                <w:szCs w:val="16"/>
              </w:rPr>
              <w:t xml:space="preserve">Staff </w:t>
            </w:r>
            <w:r w:rsidRPr="00E81F65">
              <w:rPr>
                <w:rFonts w:cstheme="minorHAnsi"/>
                <w:b/>
                <w:color w:val="4472C4" w:themeColor="accent5"/>
                <w:sz w:val="16"/>
                <w:szCs w:val="16"/>
              </w:rPr>
              <w:t>must</w:t>
            </w:r>
            <w:r w:rsidRPr="00E81F65">
              <w:rPr>
                <w:rFonts w:cstheme="minorHAnsi"/>
                <w:b/>
                <w:sz w:val="16"/>
                <w:szCs w:val="16"/>
              </w:rPr>
              <w:t xml:space="preserve"> </w:t>
            </w:r>
            <w:r w:rsidRPr="00E81F65">
              <w:rPr>
                <w:rFonts w:cstheme="minorHAnsi"/>
                <w:b/>
                <w:color w:val="4472C4" w:themeColor="accent5"/>
                <w:sz w:val="16"/>
                <w:szCs w:val="16"/>
              </w:rPr>
              <w:t>not</w:t>
            </w:r>
            <w:r w:rsidRPr="00E81F65">
              <w:rPr>
                <w:rFonts w:cstheme="minorHAnsi"/>
                <w:b/>
                <w:sz w:val="16"/>
                <w:szCs w:val="16"/>
              </w:rPr>
              <w:t xml:space="preserve"> </w:t>
            </w:r>
            <w:r w:rsidRPr="00E81F65">
              <w:rPr>
                <w:rFonts w:cstheme="minorHAnsi"/>
                <w:bCs/>
                <w:sz w:val="16"/>
                <w:szCs w:val="16"/>
              </w:rPr>
              <w:t>upload into the case management system or retain in hard files any CASAS document(s) that contain test questions or other sensitive testing information.</w:t>
            </w:r>
          </w:p>
          <w:p w14:paraId="28BB9B93" w14:textId="77777777" w:rsidR="00A06416" w:rsidRPr="00E81F65" w:rsidRDefault="00A06416" w:rsidP="00004DEE">
            <w:pPr>
              <w:pStyle w:val="ListParagraph"/>
              <w:autoSpaceDE w:val="0"/>
              <w:autoSpaceDN w:val="0"/>
              <w:adjustRightInd w:val="0"/>
              <w:ind w:left="322"/>
              <w:rPr>
                <w:rFonts w:cstheme="minorHAnsi"/>
                <w:color w:val="000000"/>
                <w:sz w:val="16"/>
                <w:szCs w:val="16"/>
              </w:rPr>
            </w:pPr>
          </w:p>
          <w:p w14:paraId="404C1FE8" w14:textId="77777777" w:rsidR="00A06416" w:rsidRPr="00E81F65" w:rsidRDefault="00A06416" w:rsidP="00004DEE">
            <w:pPr>
              <w:rPr>
                <w:rFonts w:eastAsia="Times New Roman" w:cstheme="minorHAnsi"/>
                <w:b/>
                <w:iCs/>
                <w:color w:val="2F5496" w:themeColor="accent5" w:themeShade="BF"/>
                <w:sz w:val="16"/>
                <w:szCs w:val="16"/>
                <w:u w:val="single"/>
              </w:rPr>
            </w:pPr>
            <w:r w:rsidRPr="00E81F65">
              <w:rPr>
                <w:rFonts w:eastAsia="Times New Roman" w:cstheme="minorHAnsi"/>
                <w:b/>
                <w:iCs/>
                <w:color w:val="2F5496" w:themeColor="accent5" w:themeShade="BF"/>
                <w:sz w:val="16"/>
                <w:szCs w:val="16"/>
                <w:u w:val="single"/>
              </w:rPr>
              <w:t>Types of Source Documentation</w:t>
            </w:r>
          </w:p>
          <w:p w14:paraId="4370E863" w14:textId="0F429299" w:rsidR="00A06416" w:rsidRPr="00E81F65" w:rsidRDefault="00014FDF" w:rsidP="00004DEE">
            <w:pPr>
              <w:rPr>
                <w:rFonts w:eastAsia="Times New Roman" w:cstheme="minorHAnsi"/>
                <w:b/>
                <w:iCs/>
                <w:sz w:val="16"/>
                <w:szCs w:val="16"/>
              </w:rPr>
            </w:pPr>
            <w:r w:rsidRPr="00E81F65">
              <w:rPr>
                <w:rFonts w:eastAsia="Times New Roman" w:cstheme="minorHAnsi"/>
                <w:b/>
                <w:iCs/>
                <w:sz w:val="16"/>
                <w:szCs w:val="16"/>
              </w:rPr>
              <w:t>WSS Policy</w:t>
            </w:r>
            <w:r w:rsidR="00A06416" w:rsidRPr="00E81F65">
              <w:rPr>
                <w:rFonts w:eastAsia="Times New Roman" w:cstheme="minorHAnsi"/>
                <w:b/>
                <w:iCs/>
                <w:sz w:val="16"/>
                <w:szCs w:val="16"/>
              </w:rPr>
              <w:t xml:space="preserve"> </w:t>
            </w:r>
            <w:r w:rsidR="005F36F8" w:rsidRPr="00E81F65">
              <w:rPr>
                <w:rFonts w:eastAsia="Times New Roman" w:cstheme="minorHAnsi"/>
                <w:b/>
                <w:iCs/>
                <w:sz w:val="16"/>
                <w:szCs w:val="16"/>
              </w:rPr>
              <w:t>1003, Rev. 6</w:t>
            </w:r>
          </w:p>
          <w:p w14:paraId="5D900763" w14:textId="77777777" w:rsidR="00A06416" w:rsidRPr="00E81F65" w:rsidRDefault="00A06416" w:rsidP="00004DEE">
            <w:pPr>
              <w:rPr>
                <w:rFonts w:cstheme="minorHAnsi"/>
                <w:color w:val="000000"/>
                <w:sz w:val="16"/>
                <w:szCs w:val="16"/>
              </w:rPr>
            </w:pPr>
            <w:r w:rsidRPr="00E81F65">
              <w:rPr>
                <w:rFonts w:cstheme="minorHAnsi"/>
                <w:b/>
                <w:bCs/>
                <w:color w:val="000000"/>
                <w:sz w:val="16"/>
                <w:szCs w:val="16"/>
              </w:rPr>
              <w:t>Crossmatch:</w:t>
            </w:r>
            <w:r w:rsidRPr="00E81F65">
              <w:rPr>
                <w:rFonts w:cstheme="minorHAnsi"/>
                <w:color w:val="000000"/>
                <w:sz w:val="16"/>
                <w:szCs w:val="16"/>
              </w:rPr>
              <w:t xml:space="preserve"> A crossmatch requires validators to find detailed supporting evidence for the data element in a database. An indicator or presence of a Social Security Number (SSN) in an administrative non-WIOA database, i.e., a database not maintained by a WIOA core program such as data from the State’s Department of Motor Vehicles, is not sufficient evidence for a crossmatch. State validators must also confirm supporting information such as dates of participation and services rendered. States must have </w:t>
            </w:r>
            <w:r w:rsidRPr="00E81F65">
              <w:rPr>
                <w:rFonts w:cstheme="minorHAnsi"/>
                <w:i/>
                <w:iCs/>
                <w:color w:val="000000"/>
                <w:sz w:val="16"/>
                <w:szCs w:val="16"/>
              </w:rPr>
              <w:t>data sharing agreements in place</w:t>
            </w:r>
            <w:r w:rsidRPr="00E81F65">
              <w:rPr>
                <w:rFonts w:cstheme="minorHAnsi"/>
                <w:color w:val="000000"/>
                <w:sz w:val="16"/>
                <w:szCs w:val="16"/>
              </w:rPr>
              <w:t xml:space="preserve"> as appropriate. </w:t>
            </w:r>
          </w:p>
          <w:p w14:paraId="7978509B" w14:textId="77777777" w:rsidR="00A06416" w:rsidRPr="00E81F65" w:rsidRDefault="00A06416" w:rsidP="00004DEE">
            <w:pPr>
              <w:autoSpaceDE w:val="0"/>
              <w:autoSpaceDN w:val="0"/>
              <w:adjustRightInd w:val="0"/>
              <w:rPr>
                <w:rFonts w:cstheme="minorHAnsi"/>
                <w:color w:val="000000"/>
                <w:sz w:val="16"/>
                <w:szCs w:val="16"/>
              </w:rPr>
            </w:pPr>
          </w:p>
          <w:p w14:paraId="17B93CE0" w14:textId="77777777" w:rsidR="00A06416" w:rsidRPr="00E81F65" w:rsidRDefault="00A06416" w:rsidP="00004DEE">
            <w:pPr>
              <w:rPr>
                <w:rFonts w:eastAsia="Times New Roman" w:cstheme="minorHAnsi"/>
                <w:b/>
                <w:i/>
                <w:sz w:val="16"/>
                <w:szCs w:val="16"/>
              </w:rPr>
            </w:pPr>
            <w:r w:rsidRPr="00E81F65">
              <w:rPr>
                <w:rFonts w:eastAsia="Times New Roman" w:cstheme="minorHAnsi"/>
                <w:b/>
                <w:i/>
                <w:sz w:val="16"/>
                <w:szCs w:val="16"/>
              </w:rPr>
              <w:t xml:space="preserve">Note: </w:t>
            </w:r>
            <w:r w:rsidRPr="00E81F65">
              <w:rPr>
                <w:rFonts w:eastAsia="Times New Roman" w:cstheme="minorHAnsi"/>
                <w:bCs/>
                <w:i/>
                <w:sz w:val="16"/>
                <w:szCs w:val="16"/>
              </w:rPr>
              <w:t>In order to use a crossmatch, a data sharing agreement would need to be in place with the agency that owns the database in which you would be accessing for validation.</w:t>
            </w:r>
          </w:p>
          <w:p w14:paraId="38612CE0" w14:textId="77777777" w:rsidR="00A06416" w:rsidRPr="00E81F65" w:rsidRDefault="00A06416" w:rsidP="00004DEE">
            <w:pPr>
              <w:autoSpaceDE w:val="0"/>
              <w:autoSpaceDN w:val="0"/>
              <w:adjustRightInd w:val="0"/>
              <w:rPr>
                <w:rFonts w:cstheme="minorHAnsi"/>
                <w:color w:val="000000"/>
                <w:sz w:val="16"/>
                <w:szCs w:val="16"/>
              </w:rPr>
            </w:pPr>
          </w:p>
          <w:p w14:paraId="03035C81" w14:textId="528492A2" w:rsidR="00A06416" w:rsidRPr="00E81F65" w:rsidRDefault="00A06416" w:rsidP="00004DEE">
            <w:pPr>
              <w:contextualSpacing/>
              <w:rPr>
                <w:rFonts w:cstheme="minorHAnsi"/>
                <w:color w:val="000000"/>
                <w:sz w:val="16"/>
                <w:szCs w:val="16"/>
              </w:rPr>
            </w:pPr>
            <w:r w:rsidRPr="00E81F65">
              <w:rPr>
                <w:rFonts w:eastAsia="Times New Roman" w:cstheme="minorHAnsi"/>
                <w:b/>
                <w:iCs/>
                <w:sz w:val="16"/>
                <w:szCs w:val="16"/>
              </w:rPr>
              <w:t xml:space="preserve">Note: </w:t>
            </w:r>
            <w:r w:rsidRPr="00E81F65">
              <w:rPr>
                <w:rFonts w:eastAsia="Times New Roman" w:cstheme="minorHAnsi"/>
                <w:bCs/>
                <w:iCs/>
                <w:sz w:val="16"/>
                <w:szCs w:val="16"/>
              </w:rPr>
              <w:t xml:space="preserve">Data element validation requires collection of source documentation for element 802 (Low Income Status at Program Entry) even it was not used to document eligibility criteria, per </w:t>
            </w:r>
            <w:r w:rsidR="00014FDF" w:rsidRPr="00E81F65">
              <w:rPr>
                <w:rFonts w:eastAsia="Times New Roman" w:cstheme="minorHAnsi"/>
                <w:bCs/>
                <w:iCs/>
                <w:sz w:val="16"/>
                <w:szCs w:val="16"/>
              </w:rPr>
              <w:t>WSS Policy</w:t>
            </w:r>
            <w:r w:rsidRPr="00E81F65">
              <w:rPr>
                <w:rFonts w:eastAsia="Times New Roman" w:cstheme="minorHAnsi"/>
                <w:bCs/>
                <w:iCs/>
                <w:sz w:val="16"/>
                <w:szCs w:val="16"/>
              </w:rPr>
              <w:t xml:space="preserve"> </w:t>
            </w:r>
            <w:r w:rsidR="005F36F8" w:rsidRPr="00E81F65">
              <w:rPr>
                <w:rFonts w:eastAsia="Times New Roman" w:cstheme="minorHAnsi"/>
                <w:bCs/>
                <w:iCs/>
                <w:sz w:val="16"/>
                <w:szCs w:val="16"/>
              </w:rPr>
              <w:t>1003, Rev. 6</w:t>
            </w:r>
            <w:r w:rsidRPr="00E81F65">
              <w:rPr>
                <w:rFonts w:eastAsia="Times New Roman" w:cstheme="minorHAnsi"/>
                <w:bCs/>
                <w:iCs/>
                <w:sz w:val="16"/>
                <w:szCs w:val="16"/>
              </w:rPr>
              <w:t xml:space="preserve"> Attachment B</w:t>
            </w:r>
          </w:p>
        </w:tc>
        <w:tc>
          <w:tcPr>
            <w:tcW w:w="4060" w:type="dxa"/>
            <w:tcBorders>
              <w:top w:val="single" w:sz="4" w:space="0" w:color="auto"/>
              <w:left w:val="single" w:sz="4" w:space="0" w:color="auto"/>
              <w:bottom w:val="single" w:sz="4" w:space="0" w:color="auto"/>
            </w:tcBorders>
          </w:tcPr>
          <w:p w14:paraId="33006D26" w14:textId="77777777" w:rsidR="00A06416" w:rsidRPr="00E81F65" w:rsidRDefault="00172768" w:rsidP="00004DEE">
            <w:pPr>
              <w:shd w:val="clear" w:color="auto" w:fill="E7E6E6" w:themeFill="background2"/>
              <w:spacing w:line="256" w:lineRule="auto"/>
              <w:ind w:left="522" w:right="-108" w:hanging="540"/>
              <w:rPr>
                <w:rFonts w:eastAsia="Times New Roman" w:cstheme="minorHAnsi"/>
                <w:bCs/>
                <w:sz w:val="16"/>
                <w:szCs w:val="16"/>
              </w:rPr>
            </w:pPr>
            <w:sdt>
              <w:sdtPr>
                <w:rPr>
                  <w:rFonts w:eastAsia="Times New Roman" w:cstheme="minorHAnsi"/>
                  <w:bCs/>
                  <w:sz w:val="16"/>
                  <w:szCs w:val="16"/>
                </w:rPr>
                <w:id w:val="1450502741"/>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eastAsia="Times New Roman" w:cstheme="minorHAnsi"/>
                <w:bCs/>
                <w:sz w:val="16"/>
                <w:szCs w:val="16"/>
              </w:rPr>
              <w:t xml:space="preserve"> N/A</w:t>
            </w:r>
          </w:p>
          <w:p w14:paraId="32680BB2" w14:textId="77777777" w:rsidR="00A06416" w:rsidRPr="00E81F65" w:rsidRDefault="00172768" w:rsidP="00004DEE">
            <w:pPr>
              <w:autoSpaceDE w:val="0"/>
              <w:autoSpaceDN w:val="0"/>
              <w:adjustRightInd w:val="0"/>
              <w:spacing w:line="256" w:lineRule="auto"/>
              <w:ind w:left="512" w:hanging="90"/>
              <w:contextualSpacing/>
              <w:rPr>
                <w:rFonts w:eastAsia="Times New Roman" w:cstheme="minorHAnsi"/>
                <w:sz w:val="16"/>
                <w:szCs w:val="16"/>
              </w:rPr>
            </w:pPr>
            <w:sdt>
              <w:sdtPr>
                <w:rPr>
                  <w:rFonts w:eastAsia="Times New Roman" w:cstheme="minorHAnsi"/>
                  <w:sz w:val="16"/>
                  <w:szCs w:val="16"/>
                </w:rPr>
                <w:id w:val="949896261"/>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sz w:val="16"/>
                    <w:szCs w:val="16"/>
                  </w:rPr>
                  <w:t>☐</w:t>
                </w:r>
              </w:sdtContent>
            </w:sdt>
            <w:r w:rsidR="00A06416" w:rsidRPr="00E81F65">
              <w:rPr>
                <w:rFonts w:eastAsia="Times New Roman" w:cstheme="minorHAnsi"/>
                <w:sz w:val="16"/>
                <w:szCs w:val="16"/>
              </w:rPr>
              <w:t xml:space="preserve"> No evidence of this status and/or category not selected for enrollment</w:t>
            </w:r>
          </w:p>
          <w:p w14:paraId="5C9581AE" w14:textId="77777777" w:rsidR="00A06416" w:rsidRPr="00E81F65" w:rsidRDefault="00172768" w:rsidP="00004DEE">
            <w:pPr>
              <w:autoSpaceDE w:val="0"/>
              <w:autoSpaceDN w:val="0"/>
              <w:adjustRightInd w:val="0"/>
              <w:spacing w:line="256" w:lineRule="auto"/>
              <w:ind w:left="512" w:hanging="90"/>
              <w:contextualSpacing/>
              <w:rPr>
                <w:rFonts w:eastAsia="Times New Roman" w:cstheme="minorHAnsi"/>
                <w:sz w:val="16"/>
                <w:szCs w:val="16"/>
              </w:rPr>
            </w:pPr>
            <w:sdt>
              <w:sdtPr>
                <w:rPr>
                  <w:rFonts w:eastAsia="Times New Roman" w:cstheme="minorHAnsi"/>
                  <w:sz w:val="16"/>
                  <w:szCs w:val="16"/>
                </w:rPr>
                <w:id w:val="1639147712"/>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sz w:val="16"/>
                    <w:szCs w:val="16"/>
                  </w:rPr>
                  <w:t>☐</w:t>
                </w:r>
              </w:sdtContent>
            </w:sdt>
            <w:r w:rsidR="00A06416" w:rsidRPr="00E81F65">
              <w:rPr>
                <w:rFonts w:eastAsia="Times New Roman" w:cstheme="minorHAnsi"/>
                <w:sz w:val="16"/>
                <w:szCs w:val="16"/>
              </w:rPr>
              <w:t xml:space="preserve"> No evidence indicating participant was tested for BSD </w:t>
            </w:r>
          </w:p>
          <w:p w14:paraId="6E9CDE21" w14:textId="77777777" w:rsidR="00A06416" w:rsidRPr="00E81F65" w:rsidRDefault="00172768" w:rsidP="00004DEE">
            <w:pPr>
              <w:autoSpaceDE w:val="0"/>
              <w:autoSpaceDN w:val="0"/>
              <w:adjustRightInd w:val="0"/>
              <w:spacing w:line="256" w:lineRule="auto"/>
              <w:ind w:left="512" w:hanging="90"/>
              <w:contextualSpacing/>
              <w:rPr>
                <w:rFonts w:eastAsia="Calibri" w:cstheme="minorHAnsi"/>
                <w:b/>
                <w:bCs/>
                <w:iCs/>
                <w:sz w:val="16"/>
                <w:szCs w:val="16"/>
              </w:rPr>
            </w:pPr>
            <w:sdt>
              <w:sdtPr>
                <w:rPr>
                  <w:rFonts w:eastAsia="Times New Roman" w:cstheme="minorHAnsi"/>
                  <w:sz w:val="16"/>
                  <w:szCs w:val="16"/>
                </w:rPr>
                <w:id w:val="-475606427"/>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sz w:val="16"/>
                    <w:szCs w:val="16"/>
                  </w:rPr>
                  <w:t>☐</w:t>
                </w:r>
              </w:sdtContent>
            </w:sdt>
            <w:r w:rsidR="00A06416" w:rsidRPr="00E81F65">
              <w:rPr>
                <w:rFonts w:eastAsia="Times New Roman" w:cstheme="minorHAnsi"/>
                <w:b/>
                <w:sz w:val="16"/>
                <w:szCs w:val="16"/>
              </w:rPr>
              <w:t xml:space="preserve"> </w:t>
            </w:r>
            <w:r w:rsidR="00A06416" w:rsidRPr="00E81F65">
              <w:rPr>
                <w:rFonts w:eastAsia="Times New Roman" w:cstheme="minorHAnsi"/>
                <w:sz w:val="16"/>
                <w:szCs w:val="16"/>
              </w:rPr>
              <w:t>Participant is not BSD</w:t>
            </w:r>
          </w:p>
          <w:p w14:paraId="130283BD" w14:textId="77777777" w:rsidR="00A06416" w:rsidRPr="00E81F65" w:rsidRDefault="00A06416" w:rsidP="00004DEE">
            <w:pPr>
              <w:rPr>
                <w:rFonts w:eastAsia="Times New Roman" w:cstheme="minorHAnsi"/>
                <w:b/>
                <w:bCs/>
                <w:sz w:val="16"/>
                <w:szCs w:val="16"/>
              </w:rPr>
            </w:pPr>
            <w:r w:rsidRPr="00E81F65">
              <w:rPr>
                <w:rFonts w:eastAsia="Times New Roman" w:cstheme="minorHAnsi"/>
                <w:b/>
                <w:bCs/>
                <w:sz w:val="16"/>
                <w:szCs w:val="16"/>
              </w:rPr>
              <w:t>Youth met BSD status at program enrollment:</w:t>
            </w:r>
          </w:p>
          <w:p w14:paraId="6284A4ED" w14:textId="77777777" w:rsidR="00A06416" w:rsidRPr="00E81F65" w:rsidRDefault="00A06416" w:rsidP="00004DEE">
            <w:pPr>
              <w:rPr>
                <w:rFonts w:eastAsia="Times New Roman" w:cstheme="minorHAnsi"/>
                <w:sz w:val="6"/>
                <w:szCs w:val="6"/>
              </w:rPr>
            </w:pPr>
          </w:p>
          <w:p w14:paraId="15B80BF1" w14:textId="77777777" w:rsidR="00A06416" w:rsidRPr="00E81F65" w:rsidRDefault="00172768" w:rsidP="00004DEE">
            <w:pPr>
              <w:spacing w:line="256" w:lineRule="auto"/>
              <w:ind w:left="162" w:hanging="10"/>
              <w:rPr>
                <w:rFonts w:eastAsia="Times New Roman" w:cstheme="minorHAnsi"/>
                <w:bCs/>
                <w:i/>
                <w:sz w:val="10"/>
                <w:szCs w:val="10"/>
              </w:rPr>
            </w:pPr>
            <w:sdt>
              <w:sdtPr>
                <w:rPr>
                  <w:rFonts w:eastAsia="Times New Roman" w:cstheme="minorHAnsi"/>
                  <w:bCs/>
                  <w:sz w:val="16"/>
                  <w:szCs w:val="16"/>
                </w:rPr>
                <w:id w:val="-746495693"/>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YES: BSD status Validated by one of the following: </w:t>
            </w:r>
            <w:r w:rsidR="00A06416" w:rsidRPr="00E81F65">
              <w:rPr>
                <w:rFonts w:eastAsia="Times New Roman" w:cstheme="minorHAnsi"/>
                <w:bCs/>
                <w:i/>
                <w:sz w:val="10"/>
                <w:szCs w:val="10"/>
              </w:rPr>
              <w:t xml:space="preserve"> </w:t>
            </w:r>
          </w:p>
          <w:p w14:paraId="50AEC8FC" w14:textId="5804EC8F" w:rsidR="00A06416" w:rsidRPr="00E81F65" w:rsidRDefault="00A06416" w:rsidP="00004DEE">
            <w:pPr>
              <w:autoSpaceDE w:val="0"/>
              <w:autoSpaceDN w:val="0"/>
              <w:adjustRightInd w:val="0"/>
              <w:rPr>
                <w:rFonts w:cstheme="minorHAnsi"/>
                <w:b/>
                <w:bCs/>
                <w:i/>
                <w:iCs/>
                <w:sz w:val="10"/>
                <w:szCs w:val="10"/>
                <w:u w:val="single"/>
              </w:rPr>
            </w:pPr>
            <w:r w:rsidRPr="00E81F65">
              <w:rPr>
                <w:rFonts w:eastAsia="Times New Roman" w:cstheme="minorHAnsi"/>
                <w:i/>
                <w:sz w:val="16"/>
                <w:szCs w:val="16"/>
              </w:rPr>
              <w:t xml:space="preserve">           </w:t>
            </w:r>
            <w:r w:rsidRPr="00E81F65">
              <w:rPr>
                <w:rFonts w:eastAsia="Times New Roman" w:cstheme="minorHAnsi"/>
                <w:b/>
                <w:i/>
                <w:sz w:val="16"/>
                <w:szCs w:val="16"/>
              </w:rPr>
              <w:t xml:space="preserve"> </w:t>
            </w:r>
            <w:r w:rsidRPr="00E81F65">
              <w:rPr>
                <w:rFonts w:eastAsia="Times New Roman" w:cstheme="minorHAnsi"/>
                <w:i/>
                <w:sz w:val="10"/>
                <w:szCs w:val="10"/>
              </w:rPr>
              <w:t>(</w:t>
            </w:r>
            <w:r w:rsidR="00014FDF" w:rsidRPr="00E81F65">
              <w:rPr>
                <w:rFonts w:eastAsia="Times New Roman" w:cstheme="minorHAnsi"/>
                <w:i/>
                <w:sz w:val="10"/>
                <w:szCs w:val="10"/>
              </w:rPr>
              <w:t>WSS Policy</w:t>
            </w:r>
            <w:r w:rsidRPr="00E81F65">
              <w:rPr>
                <w:rFonts w:eastAsia="Times New Roman" w:cstheme="minorHAnsi"/>
                <w:i/>
                <w:sz w:val="10"/>
                <w:szCs w:val="10"/>
              </w:rPr>
              <w:t xml:space="preserve"> 1011, Rev. 6; </w:t>
            </w:r>
            <w:r w:rsidR="00014FDF" w:rsidRPr="00E81F65">
              <w:rPr>
                <w:rFonts w:eastAsia="Times New Roman" w:cstheme="minorHAnsi"/>
                <w:i/>
                <w:sz w:val="10"/>
                <w:szCs w:val="10"/>
              </w:rPr>
              <w:t>WSS Policy</w:t>
            </w:r>
            <w:r w:rsidRPr="00E81F65">
              <w:rPr>
                <w:rFonts w:eastAsia="Times New Roman" w:cstheme="minorHAnsi"/>
                <w:i/>
                <w:sz w:val="10"/>
                <w:szCs w:val="10"/>
              </w:rPr>
              <w:t xml:space="preserve"> </w:t>
            </w:r>
            <w:r w:rsidR="005F36F8" w:rsidRPr="00E81F65">
              <w:rPr>
                <w:rFonts w:eastAsia="Times New Roman" w:cstheme="minorHAnsi"/>
                <w:i/>
                <w:sz w:val="10"/>
                <w:szCs w:val="10"/>
              </w:rPr>
              <w:t>1003, Rev. 6</w:t>
            </w:r>
            <w:r w:rsidRPr="00E81F65">
              <w:rPr>
                <w:rFonts w:eastAsia="Times New Roman" w:cstheme="minorHAnsi"/>
                <w:i/>
                <w:sz w:val="10"/>
                <w:szCs w:val="10"/>
              </w:rPr>
              <w:t>)</w:t>
            </w:r>
          </w:p>
          <w:p w14:paraId="5C613A5F" w14:textId="77777777" w:rsidR="00A06416" w:rsidRPr="00E81F65" w:rsidRDefault="00A06416" w:rsidP="00004DEE">
            <w:pPr>
              <w:autoSpaceDE w:val="0"/>
              <w:autoSpaceDN w:val="0"/>
              <w:adjustRightInd w:val="0"/>
              <w:spacing w:line="256" w:lineRule="auto"/>
              <w:ind w:left="522" w:hanging="270"/>
              <w:contextualSpacing/>
              <w:rPr>
                <w:rFonts w:eastAsia="Calibri" w:cstheme="minorHAnsi"/>
                <w:b/>
                <w:bCs/>
                <w:iCs/>
                <w:sz w:val="4"/>
                <w:szCs w:val="4"/>
              </w:rPr>
            </w:pPr>
          </w:p>
          <w:p w14:paraId="19092BA6" w14:textId="77777777" w:rsidR="00A06416" w:rsidRPr="00E81F65" w:rsidRDefault="00172768" w:rsidP="00004DEE">
            <w:pPr>
              <w:autoSpaceDE w:val="0"/>
              <w:autoSpaceDN w:val="0"/>
              <w:adjustRightInd w:val="0"/>
              <w:spacing w:line="256" w:lineRule="auto"/>
              <w:ind w:left="512" w:hanging="90"/>
              <w:contextualSpacing/>
              <w:rPr>
                <w:rFonts w:eastAsia="Calibri" w:cstheme="minorHAnsi"/>
                <w:b/>
                <w:bCs/>
                <w:i/>
                <w:iCs/>
                <w:sz w:val="16"/>
                <w:szCs w:val="16"/>
                <w:u w:val="single"/>
              </w:rPr>
            </w:pPr>
            <w:sdt>
              <w:sdtPr>
                <w:rPr>
                  <w:rFonts w:eastAsia="Times New Roman" w:cstheme="minorHAnsi"/>
                  <w:sz w:val="16"/>
                  <w:szCs w:val="16"/>
                </w:rPr>
                <w:id w:val="1000704512"/>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b/>
                <w:sz w:val="16"/>
                <w:szCs w:val="16"/>
              </w:rPr>
              <w:t xml:space="preserve"> </w:t>
            </w:r>
            <w:r w:rsidR="00A06416" w:rsidRPr="00E81F65">
              <w:rPr>
                <w:rFonts w:eastAsia="Times New Roman" w:cstheme="minorHAnsi"/>
                <w:sz w:val="16"/>
                <w:szCs w:val="16"/>
              </w:rPr>
              <w:t xml:space="preserve">CASAS Pre-test scores(s) </w:t>
            </w:r>
          </w:p>
          <w:p w14:paraId="0FDC50AE" w14:textId="77777777" w:rsidR="00A06416" w:rsidRPr="00E81F65" w:rsidRDefault="00172768" w:rsidP="00004DEE">
            <w:pPr>
              <w:spacing w:line="256" w:lineRule="auto"/>
              <w:ind w:left="252" w:hanging="100"/>
              <w:rPr>
                <w:rFonts w:eastAsia="Times New Roman" w:cstheme="minorHAnsi"/>
                <w:bCs/>
                <w:caps/>
                <w:sz w:val="16"/>
                <w:szCs w:val="16"/>
              </w:rPr>
            </w:pPr>
            <w:sdt>
              <w:sdtPr>
                <w:rPr>
                  <w:rFonts w:eastAsia="Times New Roman" w:cstheme="minorHAnsi"/>
                  <w:bCs/>
                  <w:sz w:val="16"/>
                  <w:szCs w:val="16"/>
                </w:rPr>
                <w:id w:val="-2098548181"/>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unable to validate   </w:t>
            </w:r>
          </w:p>
          <w:p w14:paraId="120FE0BB" w14:textId="77777777" w:rsidR="00A06416" w:rsidRPr="00E81F65" w:rsidRDefault="00A06416" w:rsidP="00004DEE">
            <w:pPr>
              <w:ind w:firstLine="162"/>
              <w:rPr>
                <w:rFonts w:eastAsia="Times New Roman" w:cstheme="minorHAnsi"/>
                <w:b/>
                <w:i/>
                <w:iCs/>
                <w:sz w:val="16"/>
                <w:szCs w:val="16"/>
                <w:u w:val="single"/>
              </w:rPr>
            </w:pPr>
            <w:r w:rsidRPr="00E81F65">
              <w:rPr>
                <w:rFonts w:eastAsia="Times New Roman" w:cstheme="minorHAnsi"/>
                <w:b/>
                <w:i/>
                <w:iCs/>
                <w:sz w:val="16"/>
                <w:szCs w:val="16"/>
                <w:u w:val="single"/>
              </w:rPr>
              <w:t>OR</w:t>
            </w:r>
          </w:p>
          <w:p w14:paraId="062D1E49" w14:textId="77777777" w:rsidR="00A06416" w:rsidRPr="00E81F65" w:rsidRDefault="00A06416" w:rsidP="00004DEE">
            <w:pPr>
              <w:ind w:firstLine="162"/>
              <w:rPr>
                <w:rFonts w:eastAsia="Times New Roman" w:cstheme="minorHAnsi"/>
                <w:b/>
                <w:i/>
                <w:iCs/>
                <w:sz w:val="10"/>
                <w:szCs w:val="10"/>
                <w:u w:val="single"/>
              </w:rPr>
            </w:pPr>
          </w:p>
          <w:p w14:paraId="0BEF7A6A" w14:textId="79E0F460" w:rsidR="00A06416" w:rsidRPr="00E81F65" w:rsidRDefault="00A06416" w:rsidP="00004DEE">
            <w:pPr>
              <w:shd w:val="clear" w:color="auto" w:fill="DEEAF6" w:themeFill="accent1" w:themeFillTint="33"/>
              <w:rPr>
                <w:rFonts w:eastAsia="Times New Roman" w:cstheme="minorHAnsi"/>
                <w:b/>
                <w:sz w:val="16"/>
                <w:szCs w:val="16"/>
              </w:rPr>
            </w:pPr>
            <w:r w:rsidRPr="00E81F65">
              <w:rPr>
                <w:rFonts w:eastAsia="Times New Roman" w:cstheme="minorHAnsi"/>
                <w:b/>
                <w:sz w:val="16"/>
                <w:szCs w:val="16"/>
              </w:rPr>
              <w:t xml:space="preserve">Enrolled during COVID Pandemic, under WIN 0107, Chg. </w:t>
            </w:r>
            <w:r w:rsidR="00AF0FD1" w:rsidRPr="00E81F65">
              <w:rPr>
                <w:rFonts w:eastAsia="Times New Roman" w:cstheme="minorHAnsi"/>
                <w:b/>
                <w:sz w:val="16"/>
                <w:szCs w:val="16"/>
              </w:rPr>
              <w:t>10</w:t>
            </w:r>
            <w:r w:rsidRPr="00E81F65">
              <w:rPr>
                <w:rFonts w:eastAsia="Times New Roman" w:cstheme="minorHAnsi"/>
                <w:b/>
                <w:sz w:val="16"/>
                <w:szCs w:val="16"/>
              </w:rPr>
              <w:t xml:space="preserve"> </w:t>
            </w:r>
            <w:r w:rsidRPr="00E81F65">
              <w:rPr>
                <w:rFonts w:eastAsia="Times New Roman" w:cstheme="minorHAnsi"/>
                <w:b/>
                <w:i/>
                <w:iCs/>
                <w:sz w:val="16"/>
                <w:szCs w:val="16"/>
              </w:rPr>
              <w:t>Effective 4/17/2020 – 12/31/202</w:t>
            </w:r>
            <w:r w:rsidR="00AF0FD1" w:rsidRPr="00E81F65">
              <w:rPr>
                <w:rFonts w:eastAsia="Times New Roman" w:cstheme="minorHAnsi"/>
                <w:b/>
                <w:i/>
                <w:iCs/>
                <w:sz w:val="16"/>
                <w:szCs w:val="16"/>
              </w:rPr>
              <w:t>4</w:t>
            </w:r>
            <w:r w:rsidRPr="00E81F65">
              <w:rPr>
                <w:rFonts w:eastAsia="Times New Roman" w:cstheme="minorHAnsi"/>
                <w:b/>
                <w:i/>
                <w:iCs/>
                <w:sz w:val="16"/>
                <w:szCs w:val="16"/>
              </w:rPr>
              <w:t>.</w:t>
            </w:r>
          </w:p>
          <w:p w14:paraId="7D37E834" w14:textId="77777777" w:rsidR="00A06416" w:rsidRPr="00E81F65" w:rsidRDefault="00A06416" w:rsidP="00004DEE">
            <w:pPr>
              <w:ind w:firstLine="162"/>
              <w:rPr>
                <w:rFonts w:eastAsia="Times New Roman" w:cstheme="minorHAnsi"/>
                <w:bCs/>
                <w:sz w:val="4"/>
                <w:szCs w:val="4"/>
              </w:rPr>
            </w:pPr>
          </w:p>
          <w:p w14:paraId="64D41FD4" w14:textId="460BF76B" w:rsidR="00A06416" w:rsidRPr="00E81F65" w:rsidRDefault="00172768" w:rsidP="00004DEE">
            <w:pPr>
              <w:ind w:firstLine="162"/>
              <w:rPr>
                <w:rFonts w:eastAsia="Times New Roman" w:cstheme="minorHAnsi"/>
                <w:bCs/>
                <w:sz w:val="16"/>
                <w:szCs w:val="16"/>
              </w:rPr>
            </w:pPr>
            <w:sdt>
              <w:sdtPr>
                <w:rPr>
                  <w:rFonts w:eastAsia="Times New Roman" w:cstheme="minorHAnsi"/>
                  <w:bCs/>
                  <w:sz w:val="16"/>
                  <w:szCs w:val="16"/>
                </w:rPr>
                <w:id w:val="2085330295"/>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YES, validated by the following: </w:t>
            </w:r>
          </w:p>
          <w:p w14:paraId="38D5FB7B" w14:textId="77777777" w:rsidR="00A06416" w:rsidRPr="00E81F65" w:rsidRDefault="00172768" w:rsidP="00004DEE">
            <w:pPr>
              <w:ind w:firstLine="509"/>
              <w:rPr>
                <w:rFonts w:eastAsia="Times New Roman" w:cstheme="minorHAnsi"/>
                <w:bCs/>
                <w:sz w:val="16"/>
                <w:szCs w:val="16"/>
              </w:rPr>
            </w:pPr>
            <w:sdt>
              <w:sdtPr>
                <w:rPr>
                  <w:rFonts w:eastAsia="Times New Roman" w:cstheme="minorHAnsi"/>
                  <w:bCs/>
                  <w:sz w:val="16"/>
                  <w:szCs w:val="16"/>
                </w:rPr>
                <w:id w:val="1289547957"/>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CASAS assessment (paper or e-test)</w:t>
            </w:r>
          </w:p>
          <w:p w14:paraId="041D7401" w14:textId="77777777" w:rsidR="00A06416" w:rsidRPr="00E81F65" w:rsidRDefault="00172768" w:rsidP="00004DEE">
            <w:pPr>
              <w:ind w:left="689" w:hanging="180"/>
              <w:rPr>
                <w:rFonts w:cstheme="minorHAnsi"/>
                <w:bCs/>
                <w:sz w:val="16"/>
                <w:szCs w:val="16"/>
              </w:rPr>
            </w:pPr>
            <w:sdt>
              <w:sdtPr>
                <w:rPr>
                  <w:rFonts w:eastAsia="Times New Roman" w:cstheme="minorHAnsi"/>
                  <w:bCs/>
                  <w:sz w:val="16"/>
                  <w:szCs w:val="16"/>
                </w:rPr>
                <w:id w:val="-1015070170"/>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w:t>
            </w:r>
            <w:r w:rsidR="00A06416" w:rsidRPr="00E81F65">
              <w:rPr>
                <w:sz w:val="16"/>
                <w:szCs w:val="16"/>
              </w:rPr>
              <w:t>Transcript with a failing grade in math or reading during the most recent academic year (or a detailed case note if verified verbally with appropriate entity)</w:t>
            </w:r>
          </w:p>
          <w:p w14:paraId="78F8076D" w14:textId="77777777" w:rsidR="00A06416" w:rsidRPr="00E81F65" w:rsidRDefault="00172768" w:rsidP="00004DEE">
            <w:pPr>
              <w:ind w:left="702" w:hanging="193"/>
              <w:rPr>
                <w:rFonts w:eastAsia="Times New Roman" w:cstheme="minorHAnsi"/>
                <w:bCs/>
                <w:sz w:val="16"/>
                <w:szCs w:val="16"/>
              </w:rPr>
            </w:pPr>
            <w:sdt>
              <w:sdtPr>
                <w:rPr>
                  <w:rFonts w:eastAsia="Times New Roman" w:cstheme="minorHAnsi"/>
                  <w:bCs/>
                  <w:sz w:val="16"/>
                  <w:szCs w:val="16"/>
                </w:rPr>
                <w:id w:val="-183364696"/>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w:t>
            </w:r>
            <w:r w:rsidR="00A06416" w:rsidRPr="00E81F65">
              <w:rPr>
                <w:sz w:val="16"/>
                <w:szCs w:val="16"/>
              </w:rPr>
              <w:t>School records showing test scores from a generally accepted standardized test within the last year showing grade level below 9th grade (grade 8.9 or lower) (or a detailed case note if verified verbally with appropriate entity)</w:t>
            </w:r>
          </w:p>
          <w:p w14:paraId="5E41E239" w14:textId="77777777" w:rsidR="00A06416" w:rsidRPr="00E81F65" w:rsidRDefault="00A06416" w:rsidP="00004DEE">
            <w:pPr>
              <w:ind w:firstLine="162"/>
              <w:rPr>
                <w:rFonts w:eastAsia="Times New Roman" w:cstheme="minorHAnsi"/>
                <w:bCs/>
                <w:sz w:val="4"/>
                <w:szCs w:val="4"/>
              </w:rPr>
            </w:pPr>
          </w:p>
          <w:p w14:paraId="469E44C0" w14:textId="25F64B38" w:rsidR="00A06416" w:rsidRPr="00E81F65" w:rsidRDefault="00172768" w:rsidP="00125DB0">
            <w:pPr>
              <w:ind w:left="522" w:hanging="360"/>
              <w:rPr>
                <w:rFonts w:eastAsia="Times New Roman" w:cstheme="minorHAnsi"/>
                <w:bCs/>
                <w:sz w:val="16"/>
                <w:szCs w:val="16"/>
              </w:rPr>
            </w:pPr>
            <w:sdt>
              <w:sdtPr>
                <w:rPr>
                  <w:rFonts w:eastAsia="Times New Roman" w:cstheme="minorHAnsi"/>
                  <w:bCs/>
                  <w:sz w:val="16"/>
                  <w:szCs w:val="16"/>
                </w:rPr>
                <w:id w:val="1470550163"/>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one or more issues identified</w:t>
            </w:r>
          </w:p>
          <w:p w14:paraId="40C05503" w14:textId="77777777" w:rsidR="00A06416" w:rsidRPr="00E81F65" w:rsidRDefault="00A06416" w:rsidP="00004DEE">
            <w:pPr>
              <w:rPr>
                <w:rFonts w:cstheme="minorHAnsi"/>
                <w:bCs/>
                <w:iCs/>
                <w:sz w:val="16"/>
                <w:szCs w:val="16"/>
              </w:rPr>
            </w:pPr>
          </w:p>
          <w:p w14:paraId="2D8A3712" w14:textId="77777777" w:rsidR="00A06416" w:rsidRPr="00E81F65" w:rsidRDefault="00A06416" w:rsidP="00004DEE">
            <w:pPr>
              <w:rPr>
                <w:rFonts w:eastAsia="Times New Roman" w:cstheme="minorHAnsi"/>
                <w:b/>
                <w:caps/>
                <w:sz w:val="16"/>
                <w:szCs w:val="16"/>
              </w:rPr>
            </w:pPr>
            <w:r w:rsidRPr="00E81F65">
              <w:rPr>
                <w:rFonts w:eastAsia="Times New Roman" w:cstheme="minorHAnsi"/>
                <w:b/>
                <w:caps/>
                <w:sz w:val="16"/>
                <w:szCs w:val="16"/>
              </w:rPr>
              <w:t xml:space="preserve">low Income:   </w:t>
            </w:r>
          </w:p>
          <w:p w14:paraId="2A6F855B" w14:textId="77777777" w:rsidR="00A06416" w:rsidRPr="00E81F65" w:rsidRDefault="00A06416" w:rsidP="00004DEE">
            <w:pPr>
              <w:rPr>
                <w:rFonts w:eastAsia="Times New Roman" w:cstheme="minorHAnsi"/>
                <w:b/>
                <w:caps/>
                <w:sz w:val="4"/>
                <w:szCs w:val="4"/>
              </w:rPr>
            </w:pPr>
          </w:p>
          <w:p w14:paraId="135BC968" w14:textId="77777777" w:rsidR="00A06416" w:rsidRPr="00E81F65" w:rsidRDefault="00172768" w:rsidP="00004DEE">
            <w:pPr>
              <w:shd w:val="clear" w:color="auto" w:fill="EDEDED" w:themeFill="accent3" w:themeFillTint="33"/>
              <w:ind w:hanging="18"/>
              <w:rPr>
                <w:rFonts w:eastAsia="Times New Roman" w:cstheme="minorHAnsi"/>
                <w:bCs/>
                <w:sz w:val="16"/>
                <w:szCs w:val="16"/>
              </w:rPr>
            </w:pPr>
            <w:sdt>
              <w:sdtPr>
                <w:rPr>
                  <w:rFonts w:eastAsia="Times New Roman" w:cstheme="minorHAnsi"/>
                  <w:bCs/>
                  <w:sz w:val="16"/>
                  <w:szCs w:val="16"/>
                </w:rPr>
                <w:id w:val="67860182"/>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N/A, BSD not the category of enrollment</w:t>
            </w:r>
          </w:p>
          <w:p w14:paraId="434A49FC" w14:textId="77777777" w:rsidR="00A06416" w:rsidRPr="00E81F65" w:rsidRDefault="00A06416" w:rsidP="00004DEE">
            <w:pPr>
              <w:contextualSpacing/>
              <w:rPr>
                <w:rFonts w:eastAsia="Times New Roman" w:cstheme="minorHAnsi"/>
                <w:sz w:val="16"/>
                <w:szCs w:val="16"/>
              </w:rPr>
            </w:pPr>
            <w:r w:rsidRPr="00E81F65">
              <w:rPr>
                <w:rFonts w:eastAsia="Times New Roman" w:cstheme="minorHAnsi"/>
                <w:sz w:val="16"/>
                <w:szCs w:val="16"/>
              </w:rPr>
              <w:t xml:space="preserve">Youth met the low-income requirement: </w:t>
            </w:r>
            <w:r w:rsidRPr="00E81F65">
              <w:rPr>
                <w:rFonts w:eastAsia="Times New Roman" w:cstheme="minorHAnsi"/>
                <w:i/>
                <w:sz w:val="16"/>
                <w:szCs w:val="16"/>
              </w:rPr>
              <w:t>[</w:t>
            </w:r>
            <w:r w:rsidRPr="00E81F65">
              <w:rPr>
                <w:rFonts w:cstheme="minorHAnsi"/>
                <w:bCs/>
                <w:iCs/>
                <w:sz w:val="16"/>
                <w:szCs w:val="16"/>
              </w:rPr>
              <w:t>WIOA Sec. 129(c)]</w:t>
            </w:r>
          </w:p>
          <w:p w14:paraId="14053306" w14:textId="77777777" w:rsidR="00A06416" w:rsidRPr="00E81F65" w:rsidRDefault="00172768" w:rsidP="00004DEE">
            <w:pPr>
              <w:ind w:left="342" w:hanging="180"/>
              <w:rPr>
                <w:rFonts w:eastAsia="Times New Roman" w:cstheme="minorHAnsi"/>
                <w:bCs/>
                <w:sz w:val="16"/>
                <w:szCs w:val="16"/>
              </w:rPr>
            </w:pPr>
            <w:sdt>
              <w:sdtPr>
                <w:rPr>
                  <w:rFonts w:eastAsia="Times New Roman" w:cstheme="minorHAnsi"/>
                  <w:bCs/>
                  <w:sz w:val="16"/>
                  <w:szCs w:val="16"/>
                </w:rPr>
                <w:id w:val="-281115845"/>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YES, Low Income validated by one of the following: </w:t>
            </w:r>
          </w:p>
          <w:p w14:paraId="268324EE" w14:textId="6113D91A" w:rsidR="00A06416" w:rsidRPr="00E81F65" w:rsidRDefault="00A06416" w:rsidP="00004DEE">
            <w:pPr>
              <w:ind w:left="342" w:hanging="180"/>
              <w:rPr>
                <w:rFonts w:eastAsia="Times New Roman" w:cstheme="minorHAnsi"/>
                <w:b/>
                <w:sz w:val="16"/>
                <w:szCs w:val="16"/>
              </w:rPr>
            </w:pPr>
            <w:r w:rsidRPr="00E81F65">
              <w:rPr>
                <w:rFonts w:eastAsia="Times New Roman" w:cstheme="minorHAnsi"/>
                <w:b/>
                <w:sz w:val="16"/>
                <w:szCs w:val="16"/>
              </w:rPr>
              <w:t xml:space="preserve">                </w:t>
            </w:r>
            <w:r w:rsidRPr="00E81F65">
              <w:rPr>
                <w:rFonts w:eastAsia="Times New Roman" w:cstheme="minorHAnsi"/>
                <w:i/>
                <w:sz w:val="16"/>
                <w:szCs w:val="16"/>
              </w:rPr>
              <w:t>(</w:t>
            </w:r>
            <w:r w:rsidR="00014FDF" w:rsidRPr="00E81F65">
              <w:rPr>
                <w:rFonts w:eastAsia="Times New Roman" w:cstheme="minorHAnsi"/>
                <w:i/>
                <w:sz w:val="16"/>
                <w:szCs w:val="16"/>
              </w:rPr>
              <w:t>WSS Policy</w:t>
            </w:r>
            <w:r w:rsidRPr="00E81F65">
              <w:rPr>
                <w:rFonts w:eastAsia="Times New Roman" w:cstheme="minorHAnsi"/>
                <w:i/>
                <w:sz w:val="16"/>
                <w:szCs w:val="16"/>
              </w:rPr>
              <w:t xml:space="preserve"> </w:t>
            </w:r>
            <w:r w:rsidR="005F36F8" w:rsidRPr="00E81F65">
              <w:rPr>
                <w:rFonts w:eastAsia="Times New Roman" w:cstheme="minorHAnsi"/>
                <w:i/>
                <w:sz w:val="16"/>
                <w:szCs w:val="16"/>
              </w:rPr>
              <w:t>1003, Rev. 6</w:t>
            </w:r>
            <w:r w:rsidRPr="00E81F65">
              <w:rPr>
                <w:rFonts w:eastAsia="Times New Roman" w:cstheme="minorHAnsi"/>
                <w:i/>
                <w:sz w:val="16"/>
                <w:szCs w:val="16"/>
              </w:rPr>
              <w:t>)</w:t>
            </w:r>
          </w:p>
          <w:p w14:paraId="102C7756"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786509179"/>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Award Letter from Veteran’s Administration</w:t>
            </w:r>
          </w:p>
          <w:p w14:paraId="14EACC8D"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632711988"/>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Bank Statements</w:t>
            </w:r>
          </w:p>
          <w:p w14:paraId="0EB5FA71"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234038289"/>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Pay Stubs        </w:t>
            </w:r>
          </w:p>
          <w:p w14:paraId="765583E2"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2081325015"/>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Compensation Award Letter</w:t>
            </w:r>
          </w:p>
          <w:p w14:paraId="49B17634"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001274447"/>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Court Award Letter        </w:t>
            </w:r>
          </w:p>
          <w:p w14:paraId="38108188"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782025326"/>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Pension Statement</w:t>
            </w:r>
          </w:p>
          <w:p w14:paraId="6C4613AC"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269196244"/>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Employer Statement / Contact</w:t>
            </w:r>
          </w:p>
          <w:p w14:paraId="576DA272"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114744133"/>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Family or Business Financial Records</w:t>
            </w:r>
          </w:p>
          <w:p w14:paraId="23FDDE16"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529469385"/>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Housing Authority Verification</w:t>
            </w:r>
          </w:p>
          <w:p w14:paraId="5D3DB055"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310478741"/>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Quarterly Estimated Tax for Self-Employed Persons</w:t>
            </w:r>
          </w:p>
          <w:p w14:paraId="22A28B84"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263770209"/>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Social Security Benefits        </w:t>
            </w:r>
          </w:p>
          <w:p w14:paraId="50CF0A3D"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147553702"/>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UI Claim Documents</w:t>
            </w:r>
          </w:p>
          <w:p w14:paraId="31C8A459"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88155299"/>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Copy of Authorization to Receive Cash Public Assistance</w:t>
            </w:r>
          </w:p>
          <w:p w14:paraId="7955AA2B"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512029259"/>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Copy of Public Assistance Check</w:t>
            </w:r>
          </w:p>
          <w:p w14:paraId="666E2A88"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2120282462"/>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Public Assistance Records  </w:t>
            </w:r>
          </w:p>
          <w:p w14:paraId="2B628770"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703856873"/>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Crossmatch with UI Wage Records        </w:t>
            </w:r>
          </w:p>
          <w:p w14:paraId="7DF299F7"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37404961"/>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Crossmatch with Public Assistance Records</w:t>
            </w:r>
          </w:p>
          <w:p w14:paraId="5F09A778"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964612237"/>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Crossmatch with Refugee Assistance Record</w:t>
            </w:r>
          </w:p>
          <w:p w14:paraId="106A817C" w14:textId="77777777" w:rsidR="00A06416" w:rsidRPr="00E81F65" w:rsidRDefault="00A06416" w:rsidP="00004DEE">
            <w:pPr>
              <w:rPr>
                <w:rFonts w:cstheme="minorHAnsi"/>
                <w:sz w:val="16"/>
                <w:szCs w:val="16"/>
              </w:rPr>
            </w:pPr>
            <w:r w:rsidRPr="00E81F65">
              <w:rPr>
                <w:rFonts w:cstheme="minorHAnsi"/>
                <w:sz w:val="16"/>
                <w:szCs w:val="16"/>
              </w:rPr>
              <w:t xml:space="preserve">         </w:t>
            </w:r>
            <w:sdt>
              <w:sdtPr>
                <w:rPr>
                  <w:rFonts w:cstheme="minorHAnsi"/>
                  <w:sz w:val="16"/>
                  <w:szCs w:val="16"/>
                </w:rPr>
                <w:id w:val="1235121508"/>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Self-attestation which:    </w:t>
            </w:r>
          </w:p>
          <w:p w14:paraId="60F6322F"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947782201"/>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5FF0217E"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588118183"/>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1A41D89C"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902742386"/>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was participant generated and traceable to the participant</w:t>
            </w:r>
          </w:p>
          <w:p w14:paraId="6B1F997C" w14:textId="77777777" w:rsidR="00A06416" w:rsidRPr="00E81F65" w:rsidRDefault="00172768" w:rsidP="00004DEE">
            <w:pPr>
              <w:ind w:left="162"/>
              <w:rPr>
                <w:rFonts w:eastAsia="Times New Roman" w:cstheme="minorHAnsi"/>
                <w:bCs/>
                <w:caps/>
                <w:sz w:val="16"/>
                <w:szCs w:val="16"/>
              </w:rPr>
            </w:pPr>
            <w:sdt>
              <w:sdtPr>
                <w:rPr>
                  <w:rFonts w:eastAsia="Times New Roman" w:cstheme="minorHAnsi"/>
                  <w:bCs/>
                  <w:sz w:val="16"/>
                  <w:szCs w:val="16"/>
                </w:rPr>
                <w:id w:val="1678535145"/>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unable to validate   </w:t>
            </w:r>
          </w:p>
          <w:p w14:paraId="36500875" w14:textId="77777777" w:rsidR="00A06416" w:rsidRPr="00E81F65" w:rsidRDefault="00A06416" w:rsidP="00004DEE">
            <w:pPr>
              <w:shd w:val="clear" w:color="auto" w:fill="E7E6E6" w:themeFill="background2"/>
              <w:rPr>
                <w:rFonts w:cstheme="minorHAnsi"/>
                <w:b/>
                <w:caps/>
                <w:sz w:val="16"/>
                <w:szCs w:val="16"/>
              </w:rPr>
            </w:pPr>
            <w:r w:rsidRPr="00E81F65">
              <w:rPr>
                <w:rFonts w:cstheme="minorHAnsi"/>
                <w:b/>
                <w:caps/>
                <w:sz w:val="16"/>
                <w:szCs w:val="16"/>
              </w:rPr>
              <w:t>Reporting:</w:t>
            </w:r>
          </w:p>
          <w:p w14:paraId="37614540" w14:textId="36AFDF65" w:rsidR="00A06416" w:rsidRPr="00E81F65" w:rsidRDefault="00A06416" w:rsidP="00004DEE">
            <w:pPr>
              <w:spacing w:line="259" w:lineRule="auto"/>
              <w:rPr>
                <w:rFonts w:eastAsia="Times New Roman" w:cstheme="minorHAnsi"/>
                <w:i/>
                <w:sz w:val="10"/>
                <w:szCs w:val="10"/>
              </w:rPr>
            </w:pPr>
            <w:r w:rsidRPr="00E81F65">
              <w:rPr>
                <w:rFonts w:eastAsia="Times New Roman" w:cstheme="minorHAnsi"/>
                <w:b/>
                <w:bCs/>
                <w:sz w:val="16"/>
                <w:szCs w:val="16"/>
              </w:rPr>
              <w:t xml:space="preserve">BSD status is recorded in MIS as required in </w:t>
            </w:r>
            <w:r w:rsidR="00014FDF" w:rsidRPr="00E81F65">
              <w:rPr>
                <w:rFonts w:eastAsia="Times New Roman" w:cstheme="minorHAnsi"/>
                <w:b/>
                <w:bCs/>
                <w:sz w:val="16"/>
                <w:szCs w:val="16"/>
              </w:rPr>
              <w:t>WSS Policy</w:t>
            </w:r>
            <w:r w:rsidRPr="00E81F65">
              <w:rPr>
                <w:rFonts w:eastAsia="Times New Roman" w:cstheme="minorHAnsi"/>
                <w:b/>
                <w:bCs/>
                <w:sz w:val="16"/>
                <w:szCs w:val="16"/>
              </w:rPr>
              <w:t xml:space="preserve"> 1011, Rev. 6:</w:t>
            </w:r>
            <w:r w:rsidRPr="00E81F65">
              <w:rPr>
                <w:rFonts w:eastAsia="Times New Roman" w:cstheme="minorHAnsi"/>
                <w:b/>
                <w:bCs/>
                <w:i/>
                <w:sz w:val="16"/>
                <w:szCs w:val="16"/>
              </w:rPr>
              <w:t xml:space="preserve"> </w:t>
            </w:r>
            <w:r w:rsidRPr="00E81F65">
              <w:rPr>
                <w:rFonts w:eastAsia="Times New Roman" w:cstheme="minorHAnsi"/>
                <w:i/>
                <w:sz w:val="10"/>
                <w:szCs w:val="10"/>
              </w:rPr>
              <w:t>(20 CFR 677.235)</w:t>
            </w:r>
          </w:p>
          <w:p w14:paraId="29AA6C70" w14:textId="430E25DB" w:rsidR="00A06416" w:rsidRPr="00E81F65" w:rsidRDefault="00172768" w:rsidP="00004DEE">
            <w:pPr>
              <w:spacing w:line="259" w:lineRule="auto"/>
              <w:rPr>
                <w:rFonts w:eastAsia="Times New Roman" w:cstheme="minorHAnsi"/>
                <w:bCs/>
                <w:sz w:val="16"/>
                <w:szCs w:val="16"/>
              </w:rPr>
            </w:pPr>
            <w:sdt>
              <w:sdtPr>
                <w:rPr>
                  <w:rFonts w:eastAsia="Times New Roman" w:cstheme="minorHAnsi"/>
                  <w:bCs/>
                  <w:sz w:val="16"/>
                  <w:szCs w:val="16"/>
                </w:rPr>
                <w:id w:val="1534914042"/>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eastAsia="Times New Roman" w:cstheme="minorHAnsi"/>
                <w:bCs/>
                <w:sz w:val="16"/>
                <w:szCs w:val="16"/>
              </w:rPr>
              <w:t xml:space="preserve"> YES, the following were completed in the </w:t>
            </w:r>
            <w:r w:rsidR="002379C1" w:rsidRPr="00E81F65">
              <w:rPr>
                <w:rFonts w:eastAsia="Times New Roman" w:cstheme="minorHAnsi"/>
                <w:bCs/>
                <w:i/>
                <w:iCs/>
                <w:sz w:val="16"/>
                <w:szCs w:val="16"/>
              </w:rPr>
              <w:t>State MIS</w:t>
            </w:r>
            <w:r w:rsidR="00A06416" w:rsidRPr="00E81F65">
              <w:rPr>
                <w:rFonts w:eastAsia="Times New Roman" w:cstheme="minorHAnsi"/>
                <w:bCs/>
                <w:i/>
                <w:iCs/>
                <w:sz w:val="16"/>
                <w:szCs w:val="16"/>
              </w:rPr>
              <w:t xml:space="preserve"> WIOA Eligibility Application:</w:t>
            </w:r>
            <w:r w:rsidR="00A06416" w:rsidRPr="00E81F65">
              <w:rPr>
                <w:rFonts w:eastAsia="Times New Roman" w:cstheme="minorHAnsi"/>
                <w:bCs/>
                <w:i/>
                <w:iCs/>
                <w:sz w:val="10"/>
                <w:szCs w:val="10"/>
              </w:rPr>
              <w:t xml:space="preserve"> (</w:t>
            </w:r>
            <w:r w:rsidR="00014FDF" w:rsidRPr="00E81F65">
              <w:rPr>
                <w:rFonts w:eastAsia="Times New Roman" w:cstheme="minorHAnsi"/>
                <w:bCs/>
                <w:i/>
                <w:iCs/>
                <w:sz w:val="10"/>
                <w:szCs w:val="10"/>
              </w:rPr>
              <w:t>WSS Policy</w:t>
            </w:r>
            <w:r w:rsidR="00A06416" w:rsidRPr="00E81F65">
              <w:rPr>
                <w:rFonts w:eastAsia="Times New Roman" w:cstheme="minorHAnsi"/>
                <w:bCs/>
                <w:i/>
                <w:iCs/>
                <w:sz w:val="10"/>
                <w:szCs w:val="10"/>
              </w:rPr>
              <w:t xml:space="preserve"> 1011, Rev. 6)</w:t>
            </w:r>
          </w:p>
          <w:p w14:paraId="0A0EC368" w14:textId="77777777" w:rsidR="00A06416" w:rsidRPr="00E81F65" w:rsidRDefault="00A06416" w:rsidP="00004DEE">
            <w:pPr>
              <w:ind w:left="-19" w:firstLine="540"/>
              <w:rPr>
                <w:rFonts w:eastAsia="Times New Roman" w:cstheme="minorHAnsi"/>
                <w:bCs/>
                <w:sz w:val="16"/>
                <w:szCs w:val="16"/>
                <w:u w:val="single"/>
              </w:rPr>
            </w:pPr>
            <w:r w:rsidRPr="00E81F65">
              <w:rPr>
                <w:rFonts w:eastAsia="Times New Roman" w:cstheme="minorHAnsi"/>
                <w:bCs/>
                <w:sz w:val="16"/>
                <w:szCs w:val="16"/>
              </w:rPr>
              <w:t xml:space="preserve"> </w:t>
            </w:r>
            <w:r w:rsidRPr="00E81F65">
              <w:rPr>
                <w:rFonts w:eastAsia="Times New Roman" w:cstheme="minorHAnsi"/>
                <w:bCs/>
                <w:sz w:val="16"/>
                <w:szCs w:val="16"/>
                <w:u w:val="single"/>
              </w:rPr>
              <w:t>Barriers Tab – Basic Literacy Skills Deficiency</w:t>
            </w:r>
          </w:p>
          <w:p w14:paraId="736B2187" w14:textId="77777777" w:rsidR="00A06416" w:rsidRPr="00E81F65" w:rsidRDefault="00172768" w:rsidP="00004DEE">
            <w:pPr>
              <w:ind w:firstLine="509"/>
              <w:rPr>
                <w:rFonts w:eastAsia="Times New Roman" w:cstheme="minorHAnsi"/>
                <w:bCs/>
                <w:sz w:val="16"/>
                <w:szCs w:val="16"/>
              </w:rPr>
            </w:pPr>
            <w:sdt>
              <w:sdtPr>
                <w:rPr>
                  <w:rFonts w:eastAsia="Times New Roman" w:cstheme="minorHAnsi"/>
                  <w:bCs/>
                  <w:sz w:val="16"/>
                  <w:szCs w:val="16"/>
                </w:rPr>
                <w:id w:val="-60796909"/>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“yes” radio button selected</w:t>
            </w:r>
          </w:p>
          <w:p w14:paraId="6FF23373" w14:textId="77777777" w:rsidR="00A06416" w:rsidRPr="00E81F65" w:rsidRDefault="00172768" w:rsidP="00004DEE">
            <w:pPr>
              <w:ind w:left="689" w:hanging="180"/>
              <w:rPr>
                <w:rFonts w:eastAsia="Times New Roman" w:cstheme="minorHAnsi"/>
                <w:bCs/>
                <w:sz w:val="16"/>
                <w:szCs w:val="16"/>
              </w:rPr>
            </w:pPr>
            <w:sdt>
              <w:sdtPr>
                <w:rPr>
                  <w:rFonts w:eastAsia="Times New Roman" w:cstheme="minorHAnsi"/>
                  <w:bCs/>
                  <w:sz w:val="16"/>
                  <w:szCs w:val="16"/>
                </w:rPr>
                <w:id w:val="946200054"/>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“Standardized Assessment Test” dropdown selected for BSD Verification</w:t>
            </w:r>
          </w:p>
          <w:p w14:paraId="39ACA2E9" w14:textId="77777777" w:rsidR="00A06416" w:rsidRPr="00E81F65" w:rsidRDefault="00A06416" w:rsidP="00004DEE">
            <w:pPr>
              <w:ind w:left="689" w:hanging="180"/>
              <w:rPr>
                <w:rFonts w:eastAsia="Times New Roman" w:cstheme="minorHAnsi"/>
                <w:bCs/>
                <w:sz w:val="16"/>
                <w:szCs w:val="16"/>
                <w:u w:val="single"/>
              </w:rPr>
            </w:pPr>
            <w:r w:rsidRPr="00E81F65">
              <w:rPr>
                <w:rFonts w:eastAsia="Times New Roman" w:cstheme="minorHAnsi"/>
                <w:bCs/>
                <w:sz w:val="16"/>
                <w:szCs w:val="16"/>
                <w:u w:val="single"/>
              </w:rPr>
              <w:t>Notes Tab- the following were documented:</w:t>
            </w:r>
          </w:p>
          <w:p w14:paraId="2EF2A048" w14:textId="77777777" w:rsidR="00A06416" w:rsidRPr="00E81F65" w:rsidRDefault="00172768" w:rsidP="00004DEE">
            <w:pPr>
              <w:ind w:firstLine="509"/>
              <w:rPr>
                <w:rFonts w:eastAsia="Times New Roman" w:cstheme="minorHAnsi"/>
                <w:bCs/>
                <w:sz w:val="16"/>
                <w:szCs w:val="16"/>
              </w:rPr>
            </w:pPr>
            <w:sdt>
              <w:sdtPr>
                <w:rPr>
                  <w:rFonts w:eastAsia="Times New Roman" w:cstheme="minorHAnsi"/>
                  <w:bCs/>
                  <w:sz w:val="16"/>
                  <w:szCs w:val="16"/>
                </w:rPr>
                <w:id w:val="-1955866615"/>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Date of test</w:t>
            </w:r>
          </w:p>
          <w:p w14:paraId="2CFBC99E" w14:textId="77777777" w:rsidR="00A06416" w:rsidRPr="00E81F65" w:rsidRDefault="00172768" w:rsidP="00004DEE">
            <w:pPr>
              <w:ind w:firstLine="509"/>
              <w:rPr>
                <w:rFonts w:eastAsia="Times New Roman" w:cstheme="minorHAnsi"/>
                <w:bCs/>
                <w:sz w:val="16"/>
                <w:szCs w:val="16"/>
              </w:rPr>
            </w:pPr>
            <w:sdt>
              <w:sdtPr>
                <w:rPr>
                  <w:rFonts w:eastAsia="Times New Roman" w:cstheme="minorHAnsi"/>
                  <w:bCs/>
                  <w:sz w:val="16"/>
                  <w:szCs w:val="16"/>
                </w:rPr>
                <w:id w:val="1292327028"/>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Score(s)</w:t>
            </w:r>
          </w:p>
          <w:p w14:paraId="5272759C" w14:textId="77777777" w:rsidR="00A06416" w:rsidRPr="00E81F65" w:rsidRDefault="00172768" w:rsidP="00004DEE">
            <w:pPr>
              <w:ind w:firstLine="509"/>
              <w:rPr>
                <w:rFonts w:eastAsia="Times New Roman" w:cstheme="minorHAnsi"/>
                <w:bCs/>
                <w:sz w:val="16"/>
                <w:szCs w:val="16"/>
              </w:rPr>
            </w:pPr>
            <w:sdt>
              <w:sdtPr>
                <w:rPr>
                  <w:rFonts w:eastAsia="Times New Roman" w:cstheme="minorHAnsi"/>
                  <w:bCs/>
                  <w:sz w:val="16"/>
                  <w:szCs w:val="16"/>
                </w:rPr>
                <w:id w:val="-1404453035"/>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eastAsia="Times New Roman" w:cstheme="minorHAnsi"/>
                <w:bCs/>
                <w:sz w:val="16"/>
                <w:szCs w:val="16"/>
              </w:rPr>
              <w:t xml:space="preserve"> Name of person or entity administering test</w:t>
            </w:r>
          </w:p>
          <w:p w14:paraId="0C16B8E4" w14:textId="77777777" w:rsidR="00A06416" w:rsidRPr="00E81F65" w:rsidRDefault="00A06416" w:rsidP="00004DEE">
            <w:pPr>
              <w:ind w:firstLine="162"/>
              <w:rPr>
                <w:rFonts w:eastAsia="Times New Roman" w:cstheme="minorHAnsi"/>
                <w:bCs/>
                <w:sz w:val="4"/>
                <w:szCs w:val="4"/>
              </w:rPr>
            </w:pPr>
          </w:p>
          <w:p w14:paraId="5EBFC6C9" w14:textId="77777777" w:rsidR="00A06416" w:rsidRPr="00E81F65" w:rsidRDefault="00172768" w:rsidP="00004DEE">
            <w:pPr>
              <w:ind w:firstLine="162"/>
              <w:rPr>
                <w:rFonts w:eastAsia="Times New Roman" w:cstheme="minorHAnsi"/>
                <w:bCs/>
                <w:sz w:val="16"/>
                <w:szCs w:val="16"/>
              </w:rPr>
            </w:pPr>
            <w:sdt>
              <w:sdtPr>
                <w:rPr>
                  <w:rFonts w:eastAsia="Times New Roman" w:cstheme="minorHAnsi"/>
                  <w:bCs/>
                  <w:sz w:val="16"/>
                  <w:szCs w:val="16"/>
                </w:rPr>
                <w:id w:val="-2039336379"/>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one or more issues identified</w:t>
            </w:r>
          </w:p>
          <w:p w14:paraId="7E3A038D" w14:textId="77777777" w:rsidR="00A06416" w:rsidRPr="00E81F65" w:rsidRDefault="00A06416" w:rsidP="00004DEE">
            <w:pPr>
              <w:ind w:firstLine="162"/>
              <w:rPr>
                <w:rFonts w:eastAsia="Times New Roman" w:cstheme="minorHAnsi"/>
                <w:bCs/>
                <w:sz w:val="6"/>
                <w:szCs w:val="6"/>
              </w:rPr>
            </w:pPr>
          </w:p>
          <w:p w14:paraId="12A74611" w14:textId="77777777" w:rsidR="00A06416" w:rsidRPr="00E81F65" w:rsidRDefault="00A06416" w:rsidP="00004DEE">
            <w:pPr>
              <w:ind w:firstLine="162"/>
              <w:rPr>
                <w:rFonts w:eastAsia="Times New Roman" w:cstheme="minorHAnsi"/>
                <w:b/>
                <w:i/>
                <w:iCs/>
                <w:sz w:val="16"/>
                <w:szCs w:val="16"/>
                <w:u w:val="single"/>
              </w:rPr>
            </w:pPr>
            <w:r w:rsidRPr="00E81F65">
              <w:rPr>
                <w:rFonts w:eastAsia="Times New Roman" w:cstheme="minorHAnsi"/>
                <w:b/>
                <w:i/>
                <w:iCs/>
                <w:sz w:val="16"/>
                <w:szCs w:val="16"/>
                <w:u w:val="single"/>
              </w:rPr>
              <w:t>OR</w:t>
            </w:r>
          </w:p>
          <w:p w14:paraId="3637A7CF" w14:textId="77777777" w:rsidR="00A06416" w:rsidRPr="00E81F65" w:rsidRDefault="00A06416" w:rsidP="00004DEE">
            <w:pPr>
              <w:ind w:firstLine="162"/>
              <w:rPr>
                <w:rFonts w:eastAsia="Times New Roman" w:cstheme="minorHAnsi"/>
                <w:b/>
                <w:i/>
                <w:iCs/>
                <w:sz w:val="6"/>
                <w:szCs w:val="6"/>
                <w:u w:val="single"/>
              </w:rPr>
            </w:pPr>
          </w:p>
          <w:p w14:paraId="102D7B6E" w14:textId="610E41CF" w:rsidR="00A06416" w:rsidRPr="00E81F65" w:rsidRDefault="00A06416" w:rsidP="00004DEE">
            <w:pPr>
              <w:shd w:val="clear" w:color="auto" w:fill="DEEAF6" w:themeFill="accent1" w:themeFillTint="33"/>
              <w:rPr>
                <w:rFonts w:eastAsia="Times New Roman" w:cstheme="minorHAnsi"/>
                <w:b/>
                <w:sz w:val="16"/>
                <w:szCs w:val="16"/>
              </w:rPr>
            </w:pPr>
            <w:r w:rsidRPr="00E81F65">
              <w:rPr>
                <w:rFonts w:eastAsia="Times New Roman" w:cstheme="minorHAnsi"/>
                <w:b/>
                <w:sz w:val="16"/>
                <w:szCs w:val="16"/>
              </w:rPr>
              <w:t xml:space="preserve">Enrolled during COVID Pandemic, under WIN 0107, Chg. </w:t>
            </w:r>
            <w:r w:rsidR="00AF0FD1" w:rsidRPr="00E81F65">
              <w:rPr>
                <w:rFonts w:eastAsia="Times New Roman" w:cstheme="minorHAnsi"/>
                <w:b/>
                <w:sz w:val="16"/>
                <w:szCs w:val="16"/>
              </w:rPr>
              <w:t>10</w:t>
            </w:r>
            <w:r w:rsidRPr="00E81F65">
              <w:rPr>
                <w:rFonts w:eastAsia="Times New Roman" w:cstheme="minorHAnsi"/>
                <w:b/>
                <w:sz w:val="16"/>
                <w:szCs w:val="16"/>
              </w:rPr>
              <w:t xml:space="preserve"> </w:t>
            </w:r>
            <w:r w:rsidRPr="00E81F65">
              <w:rPr>
                <w:rFonts w:eastAsia="Times New Roman" w:cstheme="minorHAnsi"/>
                <w:b/>
                <w:i/>
                <w:iCs/>
                <w:sz w:val="16"/>
                <w:szCs w:val="16"/>
              </w:rPr>
              <w:t>Effective 4/17/2020 – 12/31/202</w:t>
            </w:r>
            <w:r w:rsidR="00AF0FD1" w:rsidRPr="00E81F65">
              <w:rPr>
                <w:rFonts w:eastAsia="Times New Roman" w:cstheme="minorHAnsi"/>
                <w:b/>
                <w:i/>
                <w:iCs/>
                <w:sz w:val="16"/>
                <w:szCs w:val="16"/>
              </w:rPr>
              <w:t>4</w:t>
            </w:r>
            <w:r w:rsidRPr="00E81F65">
              <w:rPr>
                <w:rFonts w:eastAsia="Times New Roman" w:cstheme="minorHAnsi"/>
                <w:b/>
                <w:i/>
                <w:iCs/>
                <w:sz w:val="16"/>
                <w:szCs w:val="16"/>
              </w:rPr>
              <w:t>.</w:t>
            </w:r>
          </w:p>
          <w:p w14:paraId="3BE4EC86" w14:textId="77777777" w:rsidR="00A06416" w:rsidRPr="00E81F65" w:rsidRDefault="00A06416" w:rsidP="00004DEE">
            <w:pPr>
              <w:ind w:right="274"/>
              <w:contextualSpacing/>
              <w:jc w:val="both"/>
              <w:rPr>
                <w:rFonts w:eastAsia="Times New Roman" w:cstheme="minorHAnsi"/>
                <w:b/>
                <w:bCs/>
                <w:sz w:val="16"/>
                <w:szCs w:val="16"/>
              </w:rPr>
            </w:pPr>
            <w:r w:rsidRPr="00E81F65">
              <w:rPr>
                <w:rFonts w:eastAsia="Times New Roman" w:cstheme="minorHAnsi"/>
                <w:b/>
                <w:bCs/>
                <w:sz w:val="16"/>
                <w:szCs w:val="16"/>
              </w:rPr>
              <w:t>BSD status is recorded in MIS:</w:t>
            </w:r>
            <w:r w:rsidRPr="00E81F65">
              <w:rPr>
                <w:rFonts w:eastAsia="Times New Roman" w:cstheme="minorHAnsi"/>
                <w:b/>
                <w:bCs/>
                <w:i/>
                <w:sz w:val="16"/>
                <w:szCs w:val="16"/>
              </w:rPr>
              <w:t xml:space="preserve"> </w:t>
            </w:r>
            <w:r w:rsidRPr="00E81F65">
              <w:rPr>
                <w:rFonts w:eastAsia="Times New Roman" w:cstheme="minorHAnsi"/>
                <w:i/>
                <w:sz w:val="10"/>
                <w:szCs w:val="10"/>
              </w:rPr>
              <w:t>(20 CFR 677.235)</w:t>
            </w:r>
          </w:p>
          <w:p w14:paraId="5852A80B" w14:textId="77777777" w:rsidR="00A06416" w:rsidRPr="00E81F65" w:rsidRDefault="00172768" w:rsidP="00004DEE">
            <w:pPr>
              <w:ind w:firstLine="162"/>
              <w:rPr>
                <w:rFonts w:eastAsia="Times New Roman" w:cstheme="minorHAnsi"/>
                <w:bCs/>
                <w:sz w:val="16"/>
                <w:szCs w:val="16"/>
              </w:rPr>
            </w:pPr>
            <w:sdt>
              <w:sdtPr>
                <w:rPr>
                  <w:rFonts w:eastAsia="Times New Roman" w:cstheme="minorHAnsi"/>
                  <w:bCs/>
                  <w:sz w:val="16"/>
                  <w:szCs w:val="16"/>
                </w:rPr>
                <w:id w:val="-579442649"/>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eastAsia="Times New Roman" w:cstheme="minorHAnsi"/>
                <w:bCs/>
                <w:sz w:val="16"/>
                <w:szCs w:val="16"/>
              </w:rPr>
              <w:t xml:space="preserve"> N/A, participant not tested or assessed</w:t>
            </w:r>
          </w:p>
          <w:p w14:paraId="7605A641" w14:textId="77777777" w:rsidR="00A06416" w:rsidRPr="00E81F65" w:rsidRDefault="00172768" w:rsidP="00004DEE">
            <w:pPr>
              <w:ind w:firstLine="162"/>
              <w:rPr>
                <w:rFonts w:eastAsia="Times New Roman" w:cstheme="minorHAnsi"/>
                <w:bCs/>
                <w:sz w:val="16"/>
                <w:szCs w:val="16"/>
              </w:rPr>
            </w:pPr>
            <w:sdt>
              <w:sdtPr>
                <w:rPr>
                  <w:rFonts w:eastAsia="Times New Roman" w:cstheme="minorHAnsi"/>
                  <w:bCs/>
                  <w:sz w:val="16"/>
                  <w:szCs w:val="16"/>
                </w:rPr>
                <w:id w:val="-104277365"/>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eastAsia="Times New Roman" w:cstheme="minorHAnsi"/>
                <w:bCs/>
                <w:sz w:val="16"/>
                <w:szCs w:val="16"/>
              </w:rPr>
              <w:t xml:space="preserve"> YES, no issues identified</w:t>
            </w:r>
          </w:p>
          <w:p w14:paraId="51C7F9E8" w14:textId="77777777" w:rsidR="00A06416" w:rsidRPr="00E81F65" w:rsidRDefault="00172768" w:rsidP="00004DEE">
            <w:pPr>
              <w:ind w:firstLine="162"/>
              <w:rPr>
                <w:rFonts w:eastAsia="Times New Roman" w:cstheme="minorHAnsi"/>
                <w:bCs/>
                <w:sz w:val="16"/>
                <w:szCs w:val="16"/>
              </w:rPr>
            </w:pPr>
            <w:sdt>
              <w:sdtPr>
                <w:rPr>
                  <w:rFonts w:eastAsia="Times New Roman" w:cstheme="minorHAnsi"/>
                  <w:bCs/>
                  <w:sz w:val="16"/>
                  <w:szCs w:val="16"/>
                </w:rPr>
                <w:id w:val="1813050600"/>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one or more issues identified</w:t>
            </w:r>
          </w:p>
          <w:p w14:paraId="7FCB2181" w14:textId="77777777" w:rsidR="00A06416" w:rsidRPr="00E81F65" w:rsidRDefault="00A06416" w:rsidP="00004DEE">
            <w:pPr>
              <w:spacing w:after="160" w:line="259" w:lineRule="auto"/>
              <w:contextualSpacing/>
              <w:rPr>
                <w:rFonts w:eastAsia="Times New Roman" w:cstheme="minorHAnsi"/>
                <w:b/>
                <w:bCs/>
                <w:sz w:val="16"/>
                <w:szCs w:val="16"/>
              </w:rPr>
            </w:pPr>
            <w:r w:rsidRPr="00E81F65">
              <w:rPr>
                <w:rFonts w:eastAsia="Times New Roman" w:cstheme="minorHAnsi"/>
                <w:b/>
                <w:bCs/>
                <w:sz w:val="16"/>
                <w:szCs w:val="16"/>
              </w:rPr>
              <w:t>Low-income status is recorded in MIS:</w:t>
            </w:r>
            <w:r w:rsidRPr="00E81F65">
              <w:rPr>
                <w:rFonts w:eastAsia="Times New Roman" w:cstheme="minorHAnsi"/>
                <w:b/>
                <w:bCs/>
                <w:i/>
                <w:sz w:val="16"/>
                <w:szCs w:val="16"/>
              </w:rPr>
              <w:t xml:space="preserve"> </w:t>
            </w:r>
            <w:r w:rsidRPr="00E81F65">
              <w:rPr>
                <w:rFonts w:eastAsia="Times New Roman" w:cstheme="minorHAnsi"/>
                <w:i/>
                <w:sz w:val="10"/>
                <w:szCs w:val="10"/>
              </w:rPr>
              <w:t>(20 CFR 677.235)</w:t>
            </w:r>
          </w:p>
          <w:p w14:paraId="2ED1451B" w14:textId="77777777" w:rsidR="00A06416" w:rsidRPr="00E81F65" w:rsidRDefault="00172768" w:rsidP="00004DEE">
            <w:pPr>
              <w:shd w:val="clear" w:color="auto" w:fill="EDEDED" w:themeFill="accent3" w:themeFillTint="33"/>
              <w:ind w:firstLine="134"/>
              <w:rPr>
                <w:rFonts w:eastAsia="Times New Roman" w:cstheme="minorHAnsi"/>
                <w:bCs/>
                <w:sz w:val="16"/>
                <w:szCs w:val="16"/>
              </w:rPr>
            </w:pPr>
            <w:sdt>
              <w:sdtPr>
                <w:rPr>
                  <w:rFonts w:eastAsia="Times New Roman" w:cstheme="minorHAnsi"/>
                  <w:bCs/>
                  <w:sz w:val="16"/>
                  <w:szCs w:val="16"/>
                </w:rPr>
                <w:id w:val="-1170481066"/>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N/A</w:t>
            </w:r>
          </w:p>
          <w:p w14:paraId="2D54DE5F" w14:textId="77777777" w:rsidR="00A06416" w:rsidRPr="00E81F65" w:rsidRDefault="00172768" w:rsidP="00004DEE">
            <w:pPr>
              <w:ind w:firstLine="134"/>
              <w:rPr>
                <w:rFonts w:eastAsia="Times New Roman" w:cstheme="minorHAnsi"/>
                <w:bCs/>
                <w:sz w:val="16"/>
                <w:szCs w:val="16"/>
              </w:rPr>
            </w:pPr>
            <w:sdt>
              <w:sdtPr>
                <w:rPr>
                  <w:rFonts w:eastAsia="Times New Roman" w:cstheme="minorHAnsi"/>
                  <w:bCs/>
                  <w:sz w:val="16"/>
                  <w:szCs w:val="16"/>
                </w:rPr>
                <w:id w:val="1788087541"/>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YES, no issues identified</w:t>
            </w:r>
          </w:p>
          <w:p w14:paraId="2BE3B9E1" w14:textId="77777777" w:rsidR="00A06416" w:rsidRPr="00E81F65" w:rsidRDefault="00172768" w:rsidP="00004DEE">
            <w:pPr>
              <w:ind w:firstLine="134"/>
              <w:rPr>
                <w:rFonts w:eastAsia="Times New Roman" w:cstheme="minorHAnsi"/>
                <w:b/>
                <w:sz w:val="16"/>
                <w:szCs w:val="16"/>
              </w:rPr>
            </w:pPr>
            <w:sdt>
              <w:sdtPr>
                <w:rPr>
                  <w:rFonts w:eastAsia="Times New Roman" w:cstheme="minorHAnsi"/>
                  <w:bCs/>
                  <w:sz w:val="16"/>
                  <w:szCs w:val="16"/>
                </w:rPr>
                <w:id w:val="-1472893953"/>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6"/>
                    <w:szCs w:val="16"/>
                  </w:rPr>
                  <w:t>☐</w:t>
                </w:r>
              </w:sdtContent>
            </w:sdt>
            <w:r w:rsidR="00A06416" w:rsidRPr="00E81F65">
              <w:rPr>
                <w:rFonts w:eastAsia="Times New Roman" w:cstheme="minorHAnsi"/>
                <w:bCs/>
                <w:sz w:val="16"/>
                <w:szCs w:val="16"/>
              </w:rPr>
              <w:t xml:space="preserve"> NO, one or more issues identified</w:t>
            </w:r>
            <w:r w:rsidR="00A06416" w:rsidRPr="00E81F65">
              <w:rPr>
                <w:rFonts w:eastAsia="Times New Roman" w:cstheme="minorHAnsi"/>
                <w:b/>
                <w:sz w:val="16"/>
                <w:szCs w:val="16"/>
              </w:rPr>
              <w:t xml:space="preserve">   </w:t>
            </w:r>
          </w:p>
        </w:tc>
        <w:tc>
          <w:tcPr>
            <w:tcW w:w="1890" w:type="dxa"/>
            <w:tcBorders>
              <w:top w:val="single" w:sz="4" w:space="0" w:color="auto"/>
              <w:bottom w:val="single" w:sz="4" w:space="0" w:color="auto"/>
            </w:tcBorders>
          </w:tcPr>
          <w:p w14:paraId="5A5EBEA2" w14:textId="77777777" w:rsidR="00A06416" w:rsidRPr="00E81F65" w:rsidRDefault="00172768" w:rsidP="00004DEE">
            <w:pPr>
              <w:rPr>
                <w:rFonts w:cstheme="minorHAnsi"/>
                <w:sz w:val="16"/>
                <w:szCs w:val="16"/>
              </w:rPr>
            </w:pPr>
            <w:sdt>
              <w:sdtPr>
                <w:rPr>
                  <w:rFonts w:cstheme="minorHAnsi"/>
                  <w:sz w:val="16"/>
                  <w:szCs w:val="16"/>
                </w:rPr>
                <w:id w:val="1962231483"/>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No Issues Identified</w:t>
            </w:r>
          </w:p>
          <w:p w14:paraId="7FC43B24" w14:textId="77777777" w:rsidR="00A06416" w:rsidRPr="00E81F65" w:rsidRDefault="00A06416" w:rsidP="00004DEE">
            <w:pPr>
              <w:rPr>
                <w:rFonts w:cstheme="minorHAnsi"/>
                <w:sz w:val="16"/>
                <w:szCs w:val="16"/>
              </w:rPr>
            </w:pPr>
          </w:p>
          <w:p w14:paraId="261DE2AB" w14:textId="77777777" w:rsidR="00A06416" w:rsidRPr="00E81F65" w:rsidRDefault="00172768" w:rsidP="00004DEE">
            <w:pPr>
              <w:rPr>
                <w:rFonts w:cstheme="minorHAnsi"/>
                <w:sz w:val="16"/>
                <w:szCs w:val="16"/>
              </w:rPr>
            </w:pPr>
            <w:sdt>
              <w:sdtPr>
                <w:rPr>
                  <w:rFonts w:cstheme="minorHAnsi"/>
                  <w:sz w:val="16"/>
                  <w:szCs w:val="16"/>
                </w:rPr>
                <w:id w:val="-1059168122"/>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Items to Address</w:t>
            </w:r>
          </w:p>
          <w:p w14:paraId="638D8712" w14:textId="77777777" w:rsidR="00A06416" w:rsidRPr="00E81F65" w:rsidRDefault="00A06416" w:rsidP="00004DEE">
            <w:pPr>
              <w:rPr>
                <w:rFonts w:cstheme="minorHAnsi"/>
                <w:sz w:val="16"/>
                <w:szCs w:val="16"/>
              </w:rPr>
            </w:pPr>
          </w:p>
          <w:p w14:paraId="4783AC48" w14:textId="77777777" w:rsidR="00A06416" w:rsidRPr="00E81F65" w:rsidRDefault="00172768" w:rsidP="00004DEE">
            <w:pPr>
              <w:rPr>
                <w:rFonts w:cstheme="minorHAnsi"/>
                <w:sz w:val="16"/>
                <w:szCs w:val="16"/>
              </w:rPr>
            </w:pPr>
            <w:sdt>
              <w:sdtPr>
                <w:rPr>
                  <w:rFonts w:cstheme="minorHAnsi"/>
                  <w:sz w:val="16"/>
                  <w:szCs w:val="16"/>
                </w:rPr>
                <w:id w:val="1093360512"/>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Questioned Cost</w:t>
            </w:r>
          </w:p>
          <w:p w14:paraId="217531D5" w14:textId="77777777" w:rsidR="00A06416" w:rsidRPr="00E81F65" w:rsidRDefault="00A06416" w:rsidP="00004DEE">
            <w:pPr>
              <w:rPr>
                <w:rFonts w:cstheme="minorHAnsi"/>
                <w:sz w:val="16"/>
                <w:szCs w:val="16"/>
              </w:rPr>
            </w:pPr>
          </w:p>
          <w:p w14:paraId="28056C88" w14:textId="77777777" w:rsidR="00A06416" w:rsidRPr="00E81F65" w:rsidRDefault="00172768" w:rsidP="00004DEE">
            <w:pPr>
              <w:rPr>
                <w:rFonts w:cstheme="minorHAnsi"/>
                <w:sz w:val="16"/>
                <w:szCs w:val="16"/>
              </w:rPr>
            </w:pPr>
            <w:sdt>
              <w:sdtPr>
                <w:rPr>
                  <w:rFonts w:cstheme="minorHAnsi"/>
                  <w:sz w:val="16"/>
                  <w:szCs w:val="16"/>
                </w:rPr>
                <w:id w:val="-2019690017"/>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Data Validation Issues</w:t>
            </w:r>
          </w:p>
          <w:p w14:paraId="73216110" w14:textId="77777777" w:rsidR="00A06416" w:rsidRPr="00E81F65" w:rsidRDefault="00A06416" w:rsidP="00004DEE">
            <w:pPr>
              <w:rPr>
                <w:rFonts w:cstheme="minorHAnsi"/>
                <w:sz w:val="16"/>
                <w:szCs w:val="16"/>
              </w:rPr>
            </w:pPr>
          </w:p>
          <w:p w14:paraId="6295A3D6" w14:textId="77777777" w:rsidR="00A06416" w:rsidRPr="00E81F65" w:rsidRDefault="00172768" w:rsidP="00004DEE">
            <w:pPr>
              <w:rPr>
                <w:rFonts w:cstheme="minorHAnsi"/>
                <w:sz w:val="16"/>
                <w:szCs w:val="16"/>
              </w:rPr>
            </w:pPr>
            <w:sdt>
              <w:sdtPr>
                <w:rPr>
                  <w:rFonts w:cstheme="minorHAnsi"/>
                  <w:sz w:val="16"/>
                  <w:szCs w:val="16"/>
                </w:rPr>
                <w:id w:val="1152333610"/>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Observation</w:t>
            </w:r>
          </w:p>
          <w:p w14:paraId="21BB40DB" w14:textId="77777777" w:rsidR="00A06416" w:rsidRPr="00E81F65" w:rsidRDefault="00A06416" w:rsidP="00004DEE">
            <w:pPr>
              <w:rPr>
                <w:rFonts w:eastAsia="Times New Roman" w:cstheme="minorHAnsi"/>
                <w:sz w:val="16"/>
                <w:szCs w:val="16"/>
              </w:rPr>
            </w:pPr>
          </w:p>
          <w:p w14:paraId="27B3CB8E" w14:textId="77777777" w:rsidR="00A06416" w:rsidRPr="00E81F65" w:rsidRDefault="00A06416" w:rsidP="00004DEE">
            <w:pPr>
              <w:rPr>
                <w:rFonts w:eastAsia="Times New Roman" w:cstheme="minorHAnsi"/>
                <w:sz w:val="10"/>
                <w:szCs w:val="10"/>
              </w:rPr>
            </w:pPr>
          </w:p>
          <w:p w14:paraId="3794D0B1" w14:textId="77777777" w:rsidR="00A06416" w:rsidRPr="00E81F65" w:rsidRDefault="00A06416" w:rsidP="00004DEE">
            <w:pPr>
              <w:rPr>
                <w:rFonts w:eastAsia="Times New Roman" w:cstheme="minorHAnsi"/>
                <w:sz w:val="10"/>
                <w:szCs w:val="10"/>
              </w:rPr>
            </w:pPr>
          </w:p>
          <w:p w14:paraId="6316E26D" w14:textId="77777777" w:rsidR="00A06416" w:rsidRPr="00E81F65" w:rsidRDefault="00A06416" w:rsidP="00004DEE">
            <w:pPr>
              <w:rPr>
                <w:rFonts w:eastAsia="Times New Roman" w:cstheme="minorHAnsi"/>
                <w:sz w:val="10"/>
                <w:szCs w:val="10"/>
              </w:rPr>
            </w:pPr>
          </w:p>
          <w:p w14:paraId="7FF95E6A" w14:textId="77777777" w:rsidR="00A06416" w:rsidRPr="00E81F65" w:rsidRDefault="00A06416" w:rsidP="00004DEE">
            <w:pPr>
              <w:rPr>
                <w:rFonts w:eastAsia="Times New Roman" w:cstheme="minorHAnsi"/>
                <w:sz w:val="10"/>
                <w:szCs w:val="10"/>
              </w:rPr>
            </w:pPr>
          </w:p>
          <w:p w14:paraId="1CA7FB27" w14:textId="77777777" w:rsidR="00A06416" w:rsidRPr="00E81F65" w:rsidRDefault="00A06416" w:rsidP="00004DEE">
            <w:pPr>
              <w:rPr>
                <w:rFonts w:eastAsia="Times New Roman" w:cstheme="minorHAnsi"/>
                <w:sz w:val="10"/>
                <w:szCs w:val="10"/>
              </w:rPr>
            </w:pPr>
          </w:p>
          <w:p w14:paraId="735AB758" w14:textId="77777777" w:rsidR="00A06416" w:rsidRPr="00E81F65" w:rsidRDefault="00A06416" w:rsidP="00004DEE">
            <w:pPr>
              <w:rPr>
                <w:rFonts w:eastAsia="Times New Roman" w:cstheme="minorHAnsi"/>
                <w:sz w:val="10"/>
                <w:szCs w:val="10"/>
              </w:rPr>
            </w:pPr>
          </w:p>
          <w:p w14:paraId="7A38A34D" w14:textId="77777777" w:rsidR="00A06416" w:rsidRPr="00E81F65" w:rsidRDefault="00A06416" w:rsidP="00004DEE">
            <w:pPr>
              <w:rPr>
                <w:rFonts w:cstheme="minorHAnsi"/>
                <w:sz w:val="16"/>
                <w:szCs w:val="16"/>
              </w:rPr>
            </w:pPr>
          </w:p>
        </w:tc>
        <w:tc>
          <w:tcPr>
            <w:tcW w:w="2060" w:type="dxa"/>
            <w:tcBorders>
              <w:top w:val="single" w:sz="4" w:space="0" w:color="auto"/>
              <w:bottom w:val="single" w:sz="4" w:space="0" w:color="auto"/>
            </w:tcBorders>
          </w:tcPr>
          <w:p w14:paraId="69DDB662"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2027473366"/>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No Action Required</w:t>
            </w:r>
          </w:p>
          <w:p w14:paraId="79AABFB7" w14:textId="77777777" w:rsidR="00A06416" w:rsidRPr="00E81F65" w:rsidRDefault="00A06416" w:rsidP="00004DEE">
            <w:pPr>
              <w:rPr>
                <w:rFonts w:eastAsia="Times New Roman" w:cstheme="minorHAnsi"/>
                <w:sz w:val="16"/>
                <w:szCs w:val="16"/>
              </w:rPr>
            </w:pPr>
          </w:p>
          <w:p w14:paraId="2689C1D3"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817459907"/>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Action Required</w:t>
            </w:r>
          </w:p>
          <w:p w14:paraId="0DDD7653" w14:textId="77777777" w:rsidR="00A06416" w:rsidRPr="00E81F65" w:rsidRDefault="00A06416" w:rsidP="00004DEE">
            <w:pPr>
              <w:rPr>
                <w:rFonts w:cstheme="minorHAnsi"/>
                <w:bCs/>
                <w:sz w:val="16"/>
                <w:szCs w:val="16"/>
              </w:rPr>
            </w:pPr>
          </w:p>
          <w:p w14:paraId="04110A40"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39654775"/>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Recommendation</w:t>
            </w:r>
          </w:p>
          <w:p w14:paraId="1CC2E04A" w14:textId="77777777" w:rsidR="00A06416" w:rsidRPr="00E81F65" w:rsidRDefault="00A06416" w:rsidP="00004DEE">
            <w:pPr>
              <w:rPr>
                <w:rFonts w:eastAsia="Times New Roman" w:cstheme="minorHAnsi"/>
                <w:sz w:val="16"/>
                <w:szCs w:val="16"/>
              </w:rPr>
            </w:pPr>
          </w:p>
          <w:p w14:paraId="7B2342B5" w14:textId="77777777" w:rsidR="00A06416" w:rsidRPr="00E81F65" w:rsidRDefault="00A06416" w:rsidP="00004DEE">
            <w:pPr>
              <w:rPr>
                <w:rFonts w:eastAsia="Times New Roman" w:cstheme="minorHAnsi"/>
                <w:sz w:val="16"/>
                <w:szCs w:val="16"/>
              </w:rPr>
            </w:pPr>
          </w:p>
          <w:p w14:paraId="12C31311" w14:textId="77777777" w:rsidR="00A06416" w:rsidRPr="00E81F65" w:rsidRDefault="00A06416" w:rsidP="00004DEE">
            <w:pPr>
              <w:rPr>
                <w:rFonts w:cstheme="minorHAnsi"/>
                <w:sz w:val="16"/>
                <w:szCs w:val="16"/>
              </w:rPr>
            </w:pPr>
          </w:p>
        </w:tc>
      </w:tr>
      <w:tr w:rsidR="00A06416" w:rsidRPr="00E81F65" w14:paraId="133AA7C2" w14:textId="77777777" w:rsidTr="00CF41F3">
        <w:tc>
          <w:tcPr>
            <w:tcW w:w="3600" w:type="dxa"/>
            <w:shd w:val="clear" w:color="auto" w:fill="FFF2CC" w:themeFill="accent4" w:themeFillTint="33"/>
          </w:tcPr>
          <w:p w14:paraId="20ADA12B" w14:textId="77777777" w:rsidR="00A06416" w:rsidRPr="00E81F65" w:rsidRDefault="00A06416" w:rsidP="00004DEE">
            <w:pPr>
              <w:shd w:val="clear" w:color="auto" w:fill="FFF2CC" w:themeFill="accent4" w:themeFillTint="33"/>
              <w:rPr>
                <w:rFonts w:cstheme="minorHAnsi"/>
                <w:b/>
                <w:sz w:val="18"/>
                <w:szCs w:val="18"/>
              </w:rPr>
            </w:pPr>
            <w:r w:rsidRPr="00E81F65">
              <w:rPr>
                <w:rFonts w:cstheme="minorHAnsi"/>
              </w:rPr>
              <w:br w:type="page"/>
            </w:r>
            <w:r w:rsidRPr="00E81F65">
              <w:rPr>
                <w:rFonts w:cstheme="minorHAnsi"/>
                <w:b/>
                <w:sz w:val="20"/>
                <w:szCs w:val="20"/>
              </w:rPr>
              <w:t xml:space="preserve">English Language Learner </w:t>
            </w:r>
            <w:r w:rsidRPr="00E81F65">
              <w:rPr>
                <w:rFonts w:cstheme="minorHAnsi"/>
                <w:b/>
                <w:sz w:val="20"/>
                <w:szCs w:val="20"/>
                <w:u w:val="single"/>
              </w:rPr>
              <w:t>&amp;</w:t>
            </w:r>
            <w:r w:rsidRPr="00E81F65">
              <w:rPr>
                <w:rFonts w:cstheme="minorHAnsi"/>
                <w:b/>
                <w:sz w:val="20"/>
                <w:szCs w:val="20"/>
              </w:rPr>
              <w:t xml:space="preserve"> is Low Income</w:t>
            </w:r>
          </w:p>
          <w:p w14:paraId="400CBC9F" w14:textId="77777777" w:rsidR="00A06416" w:rsidRPr="00E81F65" w:rsidRDefault="00A06416" w:rsidP="00004DEE">
            <w:pPr>
              <w:shd w:val="clear" w:color="auto" w:fill="FFF2CC" w:themeFill="accent4" w:themeFillTint="33"/>
              <w:rPr>
                <w:rFonts w:cstheme="minorHAnsi"/>
                <w:b/>
                <w:caps/>
                <w:sz w:val="10"/>
                <w:szCs w:val="10"/>
              </w:rPr>
            </w:pPr>
            <w:r w:rsidRPr="00E81F65">
              <w:rPr>
                <w:rFonts w:cstheme="minorHAnsi"/>
                <w:b/>
                <w:caps/>
                <w:sz w:val="20"/>
                <w:szCs w:val="20"/>
              </w:rPr>
              <w:t xml:space="preserve">        </w:t>
            </w:r>
            <w:r w:rsidRPr="00E81F65">
              <w:rPr>
                <w:rFonts w:cstheme="minorHAnsi"/>
                <w:b/>
                <w:caps/>
                <w:sz w:val="10"/>
                <w:szCs w:val="10"/>
              </w:rPr>
              <w:t xml:space="preserve">         </w:t>
            </w:r>
          </w:p>
          <w:p w14:paraId="43ACFCF9" w14:textId="77777777" w:rsidR="00A06416" w:rsidRPr="00E81F65" w:rsidRDefault="00A06416" w:rsidP="00004DEE">
            <w:pPr>
              <w:shd w:val="clear" w:color="auto" w:fill="FFF2CC" w:themeFill="accent4" w:themeFillTint="33"/>
              <w:rPr>
                <w:rFonts w:cstheme="minorHAnsi"/>
                <w:i/>
                <w:sz w:val="6"/>
                <w:szCs w:val="6"/>
              </w:rPr>
            </w:pPr>
            <w:r w:rsidRPr="00E81F65">
              <w:rPr>
                <w:rFonts w:cstheme="minorHAnsi"/>
                <w:b/>
                <w:sz w:val="18"/>
                <w:szCs w:val="18"/>
              </w:rPr>
              <w:t xml:space="preserve"> </w:t>
            </w:r>
          </w:p>
          <w:p w14:paraId="5E71B4CC" w14:textId="77777777" w:rsidR="00A06416" w:rsidRPr="00E81F65" w:rsidRDefault="00A06416" w:rsidP="00004DEE">
            <w:pPr>
              <w:shd w:val="clear" w:color="auto" w:fill="FFF2CC" w:themeFill="accent4" w:themeFillTint="33"/>
              <w:ind w:right="274"/>
              <w:jc w:val="both"/>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Applies To:</w:t>
            </w:r>
          </w:p>
          <w:p w14:paraId="4B31D5DE" w14:textId="77777777" w:rsidR="00A06416" w:rsidRPr="00E81F65" w:rsidRDefault="00A06416" w:rsidP="00004DEE">
            <w:pPr>
              <w:numPr>
                <w:ilvl w:val="0"/>
                <w:numId w:val="26"/>
              </w:numPr>
              <w:shd w:val="clear" w:color="auto" w:fill="FFF2CC" w:themeFill="accent4" w:themeFillTint="33"/>
              <w:ind w:left="129" w:right="274" w:hanging="129"/>
              <w:contextualSpacing/>
              <w:jc w:val="both"/>
              <w:rPr>
                <w:rFonts w:eastAsia="Times New Roman" w:cstheme="minorHAnsi"/>
                <w:bCs/>
                <w:sz w:val="16"/>
                <w:szCs w:val="16"/>
              </w:rPr>
            </w:pPr>
            <w:r w:rsidRPr="00E81F65">
              <w:rPr>
                <w:rFonts w:eastAsia="Times New Roman" w:cstheme="minorHAnsi"/>
                <w:bCs/>
                <w:sz w:val="16"/>
                <w:szCs w:val="16"/>
              </w:rPr>
              <w:t>OSY who have a diploma or equivalent</w:t>
            </w:r>
          </w:p>
          <w:p w14:paraId="51E684BB" w14:textId="77777777" w:rsidR="00A06416" w:rsidRPr="00E81F65" w:rsidRDefault="00A06416" w:rsidP="00004DEE">
            <w:pPr>
              <w:numPr>
                <w:ilvl w:val="0"/>
                <w:numId w:val="26"/>
              </w:numPr>
              <w:shd w:val="clear" w:color="auto" w:fill="FFF2CC" w:themeFill="accent4" w:themeFillTint="33"/>
              <w:ind w:left="129" w:right="274" w:hanging="129"/>
              <w:contextualSpacing/>
              <w:jc w:val="both"/>
              <w:rPr>
                <w:rFonts w:eastAsia="Times New Roman" w:cstheme="minorHAnsi"/>
                <w:bCs/>
                <w:sz w:val="16"/>
                <w:szCs w:val="16"/>
              </w:rPr>
            </w:pPr>
            <w:r w:rsidRPr="00E81F65">
              <w:rPr>
                <w:rFonts w:eastAsia="Times New Roman" w:cstheme="minorHAnsi"/>
                <w:bCs/>
                <w:sz w:val="16"/>
                <w:szCs w:val="16"/>
              </w:rPr>
              <w:t>Low income is only required if ELL is the only element selected for eligibility</w:t>
            </w:r>
          </w:p>
          <w:p w14:paraId="137EE708" w14:textId="77777777" w:rsidR="00A06416" w:rsidRPr="00E81F65" w:rsidRDefault="00A06416" w:rsidP="00004DEE">
            <w:pPr>
              <w:shd w:val="clear" w:color="auto" w:fill="FFF2CC" w:themeFill="accent4" w:themeFillTint="33"/>
              <w:ind w:left="129" w:right="274"/>
              <w:contextualSpacing/>
              <w:jc w:val="both"/>
              <w:rPr>
                <w:rFonts w:eastAsia="Times New Roman" w:cstheme="minorHAnsi"/>
                <w:b/>
                <w:sz w:val="10"/>
                <w:szCs w:val="10"/>
              </w:rPr>
            </w:pPr>
          </w:p>
          <w:p w14:paraId="0671E35E" w14:textId="77777777" w:rsidR="00A06416" w:rsidRPr="00E81F65" w:rsidRDefault="00A06416" w:rsidP="00004DEE">
            <w:pPr>
              <w:shd w:val="clear" w:color="auto" w:fill="FFF2CC" w:themeFill="accent4" w:themeFillTint="33"/>
              <w:jc w:val="both"/>
              <w:rPr>
                <w:rFonts w:eastAsia="Arial" w:cstheme="minorHAnsi"/>
                <w:b/>
                <w:bCs/>
                <w:color w:val="2F5496" w:themeColor="accent5" w:themeShade="BF"/>
                <w:sz w:val="16"/>
                <w:szCs w:val="16"/>
                <w:u w:val="single"/>
              </w:rPr>
            </w:pPr>
            <w:r w:rsidRPr="00E81F65">
              <w:rPr>
                <w:rFonts w:eastAsia="Arial" w:cstheme="minorHAnsi"/>
                <w:b/>
                <w:bCs/>
                <w:color w:val="2F5496" w:themeColor="accent5" w:themeShade="BF"/>
                <w:sz w:val="16"/>
                <w:szCs w:val="16"/>
                <w:u w:val="single"/>
              </w:rPr>
              <w:t>Definition</w:t>
            </w:r>
          </w:p>
          <w:p w14:paraId="5A2C4F3C" w14:textId="77777777" w:rsidR="00A06416" w:rsidRPr="00E81F65" w:rsidRDefault="00A06416" w:rsidP="00004DEE">
            <w:pPr>
              <w:shd w:val="clear" w:color="auto" w:fill="FFF2CC" w:themeFill="accent4" w:themeFillTint="33"/>
              <w:ind w:left="62"/>
              <w:contextualSpacing/>
              <w:rPr>
                <w:rFonts w:eastAsia="Arial" w:cstheme="minorHAnsi"/>
                <w:bCs/>
                <w:sz w:val="16"/>
                <w:szCs w:val="16"/>
              </w:rPr>
            </w:pPr>
            <w:r w:rsidRPr="00E81F65">
              <w:rPr>
                <w:rFonts w:eastAsia="Arial" w:cstheme="minorHAnsi"/>
                <w:b/>
                <w:sz w:val="16"/>
                <w:szCs w:val="16"/>
              </w:rPr>
              <w:t>WIOA Sec. 3(21) and WIOA Title II Sec. 203(7):</w:t>
            </w:r>
            <w:r w:rsidRPr="00E81F65">
              <w:rPr>
                <w:rFonts w:eastAsia="Arial" w:cstheme="minorHAnsi"/>
                <w:bCs/>
                <w:sz w:val="16"/>
                <w:szCs w:val="16"/>
              </w:rPr>
              <w:t xml:space="preserve"> An eligible individual who has limited ability in reading, writing, speaking, or comprehending the English language, </w:t>
            </w:r>
            <w:r w:rsidRPr="00E81F65">
              <w:rPr>
                <w:rFonts w:eastAsia="Arial" w:cstheme="minorHAnsi"/>
                <w:b/>
                <w:bCs/>
                <w:i/>
                <w:color w:val="4472C4" w:themeColor="accent5"/>
                <w:sz w:val="16"/>
                <w:szCs w:val="16"/>
              </w:rPr>
              <w:t>and</w:t>
            </w:r>
          </w:p>
          <w:p w14:paraId="70E89293" w14:textId="77777777" w:rsidR="00A06416" w:rsidRPr="00E81F65" w:rsidRDefault="00A06416" w:rsidP="00004DEE">
            <w:pPr>
              <w:shd w:val="clear" w:color="auto" w:fill="FFF2CC" w:themeFill="accent4" w:themeFillTint="33"/>
              <w:contextualSpacing/>
              <w:rPr>
                <w:rFonts w:eastAsia="Arial" w:cstheme="minorHAnsi"/>
                <w:b/>
                <w:bCs/>
                <w:i/>
                <w:sz w:val="16"/>
                <w:szCs w:val="16"/>
                <w:u w:val="single"/>
              </w:rPr>
            </w:pPr>
            <w:r w:rsidRPr="00E81F65">
              <w:rPr>
                <w:rFonts w:eastAsia="Arial" w:cstheme="minorHAnsi"/>
                <w:bCs/>
                <w:sz w:val="16"/>
                <w:szCs w:val="16"/>
              </w:rPr>
              <w:t xml:space="preserve">Whose native language is a language other than English, </w:t>
            </w:r>
            <w:r w:rsidRPr="00E81F65">
              <w:rPr>
                <w:rFonts w:eastAsia="Arial" w:cstheme="minorHAnsi"/>
                <w:b/>
                <w:bCs/>
                <w:i/>
                <w:color w:val="4472C4" w:themeColor="accent5"/>
                <w:sz w:val="16"/>
                <w:szCs w:val="16"/>
              </w:rPr>
              <w:t>or</w:t>
            </w:r>
          </w:p>
          <w:p w14:paraId="254C132E" w14:textId="77777777" w:rsidR="00A06416" w:rsidRPr="00E81F65" w:rsidRDefault="00A06416" w:rsidP="00004DEE">
            <w:pPr>
              <w:shd w:val="clear" w:color="auto" w:fill="FFF2CC" w:themeFill="accent4" w:themeFillTint="33"/>
              <w:contextualSpacing/>
              <w:rPr>
                <w:rFonts w:eastAsia="Arial" w:cstheme="minorHAnsi"/>
                <w:bCs/>
                <w:sz w:val="16"/>
                <w:szCs w:val="16"/>
              </w:rPr>
            </w:pPr>
            <w:r w:rsidRPr="00E81F65">
              <w:rPr>
                <w:rFonts w:eastAsia="Arial" w:cstheme="minorHAnsi"/>
                <w:bCs/>
                <w:sz w:val="16"/>
                <w:szCs w:val="16"/>
              </w:rPr>
              <w:t>Who lives in a family or community environment where a language other than English is the dominant language</w:t>
            </w:r>
          </w:p>
          <w:p w14:paraId="72889643" w14:textId="77777777" w:rsidR="00A06416" w:rsidRPr="00E81F65" w:rsidRDefault="00A06416" w:rsidP="00004DEE">
            <w:pPr>
              <w:shd w:val="clear" w:color="auto" w:fill="FFF2CC" w:themeFill="accent4" w:themeFillTint="33"/>
              <w:contextualSpacing/>
              <w:rPr>
                <w:rFonts w:eastAsia="Arial" w:cstheme="minorHAnsi"/>
                <w:bCs/>
                <w:sz w:val="16"/>
                <w:szCs w:val="16"/>
              </w:rPr>
            </w:pPr>
          </w:p>
          <w:p w14:paraId="7CF97E46" w14:textId="77777777" w:rsidR="00A06416" w:rsidRPr="00E81F65" w:rsidRDefault="00A06416" w:rsidP="00004DEE">
            <w:pPr>
              <w:rPr>
                <w:rFonts w:eastAsia="Times New Roman" w:cstheme="minorHAnsi"/>
                <w:b/>
                <w:iCs/>
                <w:color w:val="2F5496" w:themeColor="accent5" w:themeShade="BF"/>
                <w:sz w:val="16"/>
                <w:szCs w:val="16"/>
                <w:u w:val="single"/>
              </w:rPr>
            </w:pPr>
            <w:r w:rsidRPr="00E81F65">
              <w:rPr>
                <w:rFonts w:eastAsia="Times New Roman" w:cstheme="minorHAnsi"/>
                <w:b/>
                <w:iCs/>
                <w:color w:val="2F5496" w:themeColor="accent5" w:themeShade="BF"/>
                <w:sz w:val="16"/>
                <w:szCs w:val="16"/>
                <w:u w:val="single"/>
              </w:rPr>
              <w:t>Types of Source Documentation</w:t>
            </w:r>
          </w:p>
          <w:p w14:paraId="0A6E400A" w14:textId="750B4084" w:rsidR="00A06416" w:rsidRPr="00E81F65" w:rsidRDefault="00014FDF" w:rsidP="00004DEE">
            <w:pPr>
              <w:rPr>
                <w:rFonts w:eastAsia="Times New Roman" w:cstheme="minorHAnsi"/>
                <w:b/>
                <w:iCs/>
                <w:sz w:val="16"/>
                <w:szCs w:val="16"/>
              </w:rPr>
            </w:pPr>
            <w:r w:rsidRPr="00E81F65">
              <w:rPr>
                <w:rFonts w:eastAsia="Times New Roman" w:cstheme="minorHAnsi"/>
                <w:b/>
                <w:iCs/>
                <w:sz w:val="16"/>
                <w:szCs w:val="16"/>
              </w:rPr>
              <w:t>WSS Policy</w:t>
            </w:r>
            <w:r w:rsidR="00A06416" w:rsidRPr="00E81F65">
              <w:rPr>
                <w:rFonts w:eastAsia="Times New Roman" w:cstheme="minorHAnsi"/>
                <w:b/>
                <w:iCs/>
                <w:sz w:val="16"/>
                <w:szCs w:val="16"/>
              </w:rPr>
              <w:t xml:space="preserve"> </w:t>
            </w:r>
            <w:r w:rsidR="005F36F8" w:rsidRPr="00E81F65">
              <w:rPr>
                <w:rFonts w:eastAsia="Times New Roman" w:cstheme="minorHAnsi"/>
                <w:b/>
                <w:iCs/>
                <w:sz w:val="16"/>
                <w:szCs w:val="16"/>
              </w:rPr>
              <w:t>1003, Rev. 6</w:t>
            </w:r>
          </w:p>
          <w:p w14:paraId="429B75CE" w14:textId="77777777" w:rsidR="00A06416" w:rsidRPr="00E81F65" w:rsidRDefault="00A06416" w:rsidP="00004DEE">
            <w:pPr>
              <w:autoSpaceDE w:val="0"/>
              <w:autoSpaceDN w:val="0"/>
              <w:adjustRightInd w:val="0"/>
              <w:rPr>
                <w:rFonts w:cstheme="minorHAnsi"/>
                <w:color w:val="000000"/>
                <w:sz w:val="16"/>
                <w:szCs w:val="16"/>
              </w:rPr>
            </w:pPr>
            <w:r w:rsidRPr="00E81F65">
              <w:rPr>
                <w:rFonts w:cstheme="minorHAnsi"/>
                <w:b/>
                <w:bCs/>
                <w:color w:val="000000"/>
                <w:sz w:val="16"/>
                <w:szCs w:val="16"/>
              </w:rPr>
              <w:t>Crossmatch:</w:t>
            </w:r>
            <w:r w:rsidRPr="00E81F65">
              <w:rPr>
                <w:rFonts w:cstheme="minorHAnsi"/>
                <w:color w:val="000000"/>
                <w:sz w:val="16"/>
                <w:szCs w:val="16"/>
              </w:rPr>
              <w:t xml:space="preserve"> A crossmatch requires validators to find detailed supporting evidence for the data element in a database. An indicator or presence of a Social Security Number (SSN) in an administrative non-WIOA database, i.e., a database not maintained by a WIOA core program such as data from the State’s Department of Motor Vehicles, is not sufficient evidence for a crossmatch. State validators must also confirm supporting information such as dates of participation and services rendered. States must have </w:t>
            </w:r>
            <w:r w:rsidRPr="00E81F65">
              <w:rPr>
                <w:rFonts w:cstheme="minorHAnsi"/>
                <w:i/>
                <w:iCs/>
                <w:color w:val="000000"/>
                <w:sz w:val="16"/>
                <w:szCs w:val="16"/>
              </w:rPr>
              <w:t>data sharing agreements in place</w:t>
            </w:r>
            <w:r w:rsidRPr="00E81F65">
              <w:rPr>
                <w:rFonts w:cstheme="minorHAnsi"/>
                <w:color w:val="000000"/>
                <w:sz w:val="16"/>
                <w:szCs w:val="16"/>
              </w:rPr>
              <w:t xml:space="preserve"> as appropriate. </w:t>
            </w:r>
          </w:p>
          <w:p w14:paraId="61034630" w14:textId="77777777" w:rsidR="00A06416" w:rsidRPr="00E81F65" w:rsidRDefault="00A06416" w:rsidP="00004DEE">
            <w:pPr>
              <w:autoSpaceDE w:val="0"/>
              <w:autoSpaceDN w:val="0"/>
              <w:adjustRightInd w:val="0"/>
              <w:rPr>
                <w:rFonts w:cstheme="minorHAnsi"/>
                <w:color w:val="000000"/>
                <w:sz w:val="16"/>
                <w:szCs w:val="16"/>
              </w:rPr>
            </w:pPr>
          </w:p>
          <w:p w14:paraId="55A87DEC" w14:textId="77777777" w:rsidR="00A06416" w:rsidRPr="00E81F65" w:rsidRDefault="00A06416" w:rsidP="00004DEE">
            <w:pPr>
              <w:rPr>
                <w:rFonts w:eastAsia="Times New Roman" w:cstheme="minorHAnsi"/>
                <w:b/>
                <w:i/>
                <w:sz w:val="16"/>
                <w:szCs w:val="16"/>
              </w:rPr>
            </w:pPr>
            <w:r w:rsidRPr="00E81F65">
              <w:rPr>
                <w:rFonts w:eastAsia="Times New Roman" w:cstheme="minorHAnsi"/>
                <w:b/>
                <w:i/>
                <w:sz w:val="16"/>
                <w:szCs w:val="16"/>
              </w:rPr>
              <w:t xml:space="preserve">Note: </w:t>
            </w:r>
            <w:r w:rsidRPr="00E81F65">
              <w:rPr>
                <w:rFonts w:eastAsia="Times New Roman" w:cstheme="minorHAnsi"/>
                <w:bCs/>
                <w:i/>
                <w:sz w:val="16"/>
                <w:szCs w:val="16"/>
              </w:rPr>
              <w:t>In order to use a crossmatch, a data sharing agreement would need to be in place with the agency that owns the database in which you would be accessing for validation.</w:t>
            </w:r>
          </w:p>
          <w:p w14:paraId="3BF3A272" w14:textId="77777777" w:rsidR="00A06416" w:rsidRPr="00E81F65" w:rsidRDefault="00A06416" w:rsidP="00004DEE">
            <w:pPr>
              <w:shd w:val="clear" w:color="auto" w:fill="FFF2CC" w:themeFill="accent4" w:themeFillTint="33"/>
              <w:contextualSpacing/>
              <w:rPr>
                <w:rFonts w:eastAsia="Arial" w:cstheme="minorHAnsi"/>
                <w:bCs/>
                <w:sz w:val="16"/>
                <w:szCs w:val="16"/>
              </w:rPr>
            </w:pPr>
          </w:p>
          <w:p w14:paraId="0CABD5D8" w14:textId="46C98366" w:rsidR="00A06416" w:rsidRPr="00E81F65" w:rsidRDefault="00A06416" w:rsidP="00004DEE">
            <w:pPr>
              <w:shd w:val="clear" w:color="auto" w:fill="FFF2CC" w:themeFill="accent4" w:themeFillTint="33"/>
              <w:contextualSpacing/>
              <w:rPr>
                <w:rFonts w:eastAsia="Arial" w:cstheme="minorHAnsi"/>
                <w:bCs/>
                <w:sz w:val="16"/>
                <w:szCs w:val="16"/>
              </w:rPr>
            </w:pPr>
            <w:r w:rsidRPr="00E81F65">
              <w:rPr>
                <w:rFonts w:eastAsia="Times New Roman" w:cstheme="minorHAnsi"/>
                <w:b/>
                <w:iCs/>
                <w:sz w:val="16"/>
                <w:szCs w:val="16"/>
              </w:rPr>
              <w:t xml:space="preserve">Note: </w:t>
            </w:r>
            <w:r w:rsidRPr="00E81F65">
              <w:rPr>
                <w:rFonts w:eastAsia="Times New Roman" w:cstheme="minorHAnsi"/>
                <w:bCs/>
                <w:iCs/>
                <w:sz w:val="16"/>
                <w:szCs w:val="16"/>
              </w:rPr>
              <w:t xml:space="preserve">Data element validation requires collection of source documentation for element 802 (Low Income Status at Program Entry) even it was not used to document eligibility criteria, per </w:t>
            </w:r>
            <w:r w:rsidR="00014FDF" w:rsidRPr="00E81F65">
              <w:rPr>
                <w:rFonts w:eastAsia="Times New Roman" w:cstheme="minorHAnsi"/>
                <w:bCs/>
                <w:iCs/>
                <w:sz w:val="16"/>
                <w:szCs w:val="16"/>
              </w:rPr>
              <w:t>WSS Policy</w:t>
            </w:r>
            <w:r w:rsidRPr="00E81F65">
              <w:rPr>
                <w:rFonts w:eastAsia="Times New Roman" w:cstheme="minorHAnsi"/>
                <w:bCs/>
                <w:iCs/>
                <w:sz w:val="16"/>
                <w:szCs w:val="16"/>
              </w:rPr>
              <w:t xml:space="preserve"> </w:t>
            </w:r>
            <w:r w:rsidR="005F36F8" w:rsidRPr="00E81F65">
              <w:rPr>
                <w:rFonts w:eastAsia="Times New Roman" w:cstheme="minorHAnsi"/>
                <w:bCs/>
                <w:iCs/>
                <w:sz w:val="16"/>
                <w:szCs w:val="16"/>
              </w:rPr>
              <w:t>1003, Rev. 6</w:t>
            </w:r>
            <w:r w:rsidRPr="00E81F65">
              <w:rPr>
                <w:rFonts w:eastAsia="Times New Roman" w:cstheme="minorHAnsi"/>
                <w:bCs/>
                <w:iCs/>
                <w:sz w:val="16"/>
                <w:szCs w:val="16"/>
              </w:rPr>
              <w:t xml:space="preserve"> Attachment B</w:t>
            </w:r>
          </w:p>
        </w:tc>
        <w:tc>
          <w:tcPr>
            <w:tcW w:w="4060" w:type="dxa"/>
            <w:tcBorders>
              <w:top w:val="single" w:sz="4" w:space="0" w:color="auto"/>
              <w:bottom w:val="single" w:sz="4" w:space="0" w:color="auto"/>
            </w:tcBorders>
            <w:shd w:val="clear" w:color="auto" w:fill="auto"/>
          </w:tcPr>
          <w:p w14:paraId="37377E8F" w14:textId="77777777" w:rsidR="00A06416" w:rsidRPr="00E81F65" w:rsidRDefault="00172768" w:rsidP="00004DEE">
            <w:pPr>
              <w:shd w:val="clear" w:color="auto" w:fill="EDEDED" w:themeFill="accent3" w:themeFillTint="33"/>
              <w:ind w:right="-108"/>
              <w:rPr>
                <w:rFonts w:eastAsia="Times New Roman" w:cstheme="minorHAnsi"/>
                <w:bCs/>
                <w:sz w:val="16"/>
                <w:szCs w:val="16"/>
              </w:rPr>
            </w:pPr>
            <w:sdt>
              <w:sdtPr>
                <w:rPr>
                  <w:rFonts w:eastAsia="Times New Roman" w:cstheme="minorHAnsi"/>
                  <w:bCs/>
                  <w:sz w:val="16"/>
                  <w:szCs w:val="16"/>
                </w:rPr>
                <w:id w:val="-767225145"/>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6"/>
                    <w:szCs w:val="16"/>
                  </w:rPr>
                  <w:t>☐</w:t>
                </w:r>
              </w:sdtContent>
            </w:sdt>
            <w:r w:rsidR="00A06416" w:rsidRPr="00E81F65">
              <w:rPr>
                <w:rFonts w:eastAsia="Times New Roman" w:cstheme="minorHAnsi"/>
                <w:bCs/>
                <w:sz w:val="16"/>
                <w:szCs w:val="16"/>
              </w:rPr>
              <w:t xml:space="preserve"> N/A: No evidence of this status and/or not the category</w:t>
            </w:r>
          </w:p>
          <w:p w14:paraId="66FF0B8A" w14:textId="77777777" w:rsidR="00A06416" w:rsidRPr="00E81F65" w:rsidRDefault="00A06416" w:rsidP="00004DEE">
            <w:pPr>
              <w:shd w:val="clear" w:color="auto" w:fill="EDEDED" w:themeFill="accent3" w:themeFillTint="33"/>
              <w:ind w:right="-108"/>
              <w:rPr>
                <w:rFonts w:eastAsia="Times New Roman" w:cstheme="minorHAnsi"/>
                <w:bCs/>
                <w:sz w:val="16"/>
                <w:szCs w:val="16"/>
              </w:rPr>
            </w:pPr>
            <w:r w:rsidRPr="00E81F65">
              <w:rPr>
                <w:rFonts w:eastAsia="Times New Roman" w:cstheme="minorHAnsi"/>
                <w:bCs/>
                <w:sz w:val="16"/>
                <w:szCs w:val="16"/>
              </w:rPr>
              <w:t xml:space="preserve">               selected for enrollment</w:t>
            </w:r>
          </w:p>
          <w:p w14:paraId="616A93EF" w14:textId="77777777" w:rsidR="00A06416" w:rsidRPr="00E81F65" w:rsidRDefault="00A06416" w:rsidP="00004DEE">
            <w:pPr>
              <w:rPr>
                <w:rFonts w:eastAsia="Times New Roman" w:cstheme="minorHAnsi"/>
                <w:sz w:val="6"/>
                <w:szCs w:val="6"/>
              </w:rPr>
            </w:pPr>
          </w:p>
          <w:p w14:paraId="50BA19C1" w14:textId="77777777" w:rsidR="00A06416" w:rsidRPr="00E81F65" w:rsidRDefault="00A06416" w:rsidP="00004DEE">
            <w:pPr>
              <w:rPr>
                <w:rFonts w:eastAsia="Times New Roman" w:cstheme="minorHAnsi"/>
                <w:b/>
                <w:bCs/>
                <w:i/>
                <w:sz w:val="10"/>
                <w:szCs w:val="10"/>
              </w:rPr>
            </w:pPr>
            <w:r w:rsidRPr="00E81F65">
              <w:rPr>
                <w:rFonts w:eastAsia="Times New Roman" w:cstheme="minorHAnsi"/>
                <w:b/>
                <w:bCs/>
                <w:sz w:val="16"/>
                <w:szCs w:val="16"/>
              </w:rPr>
              <w:t>Youth met ELL status at program enrollment:</w:t>
            </w:r>
          </w:p>
          <w:p w14:paraId="0E7AEA77" w14:textId="3ABB1CD6" w:rsidR="00A06416" w:rsidRPr="00E81F65" w:rsidRDefault="00172768" w:rsidP="00004DEE">
            <w:pPr>
              <w:rPr>
                <w:rFonts w:eastAsia="Times New Roman" w:cstheme="minorHAnsi"/>
                <w:i/>
                <w:sz w:val="10"/>
                <w:szCs w:val="10"/>
              </w:rPr>
            </w:pPr>
            <w:sdt>
              <w:sdtPr>
                <w:rPr>
                  <w:rFonts w:eastAsia="Times New Roman" w:cstheme="minorHAnsi"/>
                  <w:bCs/>
                  <w:sz w:val="16"/>
                  <w:szCs w:val="16"/>
                </w:rPr>
                <w:id w:val="-1581911196"/>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YES, validated by one of the following:</w:t>
            </w:r>
            <w:r w:rsidR="00A06416" w:rsidRPr="00E81F65">
              <w:rPr>
                <w:rFonts w:eastAsia="Times New Roman" w:cstheme="minorHAnsi"/>
                <w:bCs/>
                <w:i/>
                <w:sz w:val="10"/>
                <w:szCs w:val="10"/>
              </w:rPr>
              <w:t xml:space="preserve"> </w:t>
            </w:r>
            <w:r w:rsidR="00A06416" w:rsidRPr="00E81F65">
              <w:rPr>
                <w:rFonts w:eastAsia="Times New Roman" w:cstheme="minorHAnsi"/>
                <w:i/>
                <w:sz w:val="10"/>
                <w:szCs w:val="10"/>
              </w:rPr>
              <w:t>(</w:t>
            </w:r>
            <w:r w:rsidR="00014FDF" w:rsidRPr="00E81F65">
              <w:rPr>
                <w:rFonts w:eastAsia="Times New Roman" w:cstheme="minorHAnsi"/>
                <w:i/>
                <w:sz w:val="10"/>
                <w:szCs w:val="10"/>
              </w:rPr>
              <w:t>WSS Policy</w:t>
            </w:r>
            <w:r w:rsidR="00A06416" w:rsidRPr="00E81F65">
              <w:rPr>
                <w:rFonts w:eastAsia="Times New Roman" w:cstheme="minorHAnsi"/>
                <w:i/>
                <w:sz w:val="10"/>
                <w:szCs w:val="10"/>
              </w:rPr>
              <w:t xml:space="preserve"> </w:t>
            </w:r>
            <w:r w:rsidR="005F36F8" w:rsidRPr="00E81F65">
              <w:rPr>
                <w:rFonts w:eastAsia="Times New Roman" w:cstheme="minorHAnsi"/>
                <w:i/>
                <w:sz w:val="10"/>
                <w:szCs w:val="10"/>
              </w:rPr>
              <w:t>1003, Rev. 6</w:t>
            </w:r>
            <w:r w:rsidR="00A06416" w:rsidRPr="00E81F65">
              <w:rPr>
                <w:rFonts w:eastAsia="Times New Roman" w:cstheme="minorHAnsi"/>
                <w:i/>
                <w:sz w:val="10"/>
                <w:szCs w:val="10"/>
              </w:rPr>
              <w:t>)</w:t>
            </w:r>
          </w:p>
          <w:p w14:paraId="1C81998B" w14:textId="77777777" w:rsidR="00A06416" w:rsidRPr="00E81F65" w:rsidRDefault="00172768" w:rsidP="00004DEE">
            <w:pPr>
              <w:ind w:left="267" w:hanging="180"/>
              <w:rPr>
                <w:rFonts w:eastAsia="Times New Roman" w:cstheme="minorHAnsi"/>
                <w:iCs/>
                <w:sz w:val="16"/>
                <w:szCs w:val="16"/>
              </w:rPr>
            </w:pPr>
            <w:sdt>
              <w:sdtPr>
                <w:rPr>
                  <w:rFonts w:eastAsia="Times New Roman" w:cstheme="minorHAnsi"/>
                  <w:iCs/>
                  <w:sz w:val="16"/>
                  <w:szCs w:val="16"/>
                </w:rPr>
                <w:id w:val="-1543206475"/>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iCs/>
                    <w:sz w:val="16"/>
                    <w:szCs w:val="16"/>
                  </w:rPr>
                  <w:t>☐</w:t>
                </w:r>
              </w:sdtContent>
            </w:sdt>
            <w:r w:rsidR="00A06416" w:rsidRPr="00E81F65">
              <w:rPr>
                <w:rFonts w:eastAsia="Times New Roman" w:cstheme="minorHAnsi"/>
                <w:iCs/>
                <w:sz w:val="16"/>
                <w:szCs w:val="16"/>
              </w:rPr>
              <w:t xml:space="preserve"> Assessment Test Results</w:t>
            </w:r>
          </w:p>
          <w:p w14:paraId="32EC39D2" w14:textId="77777777" w:rsidR="00A06416" w:rsidRPr="00E81F65" w:rsidRDefault="00172768" w:rsidP="00004DEE">
            <w:pPr>
              <w:ind w:left="267" w:hanging="180"/>
              <w:rPr>
                <w:rFonts w:eastAsia="Times New Roman" w:cstheme="minorHAnsi"/>
                <w:iCs/>
                <w:sz w:val="16"/>
                <w:szCs w:val="16"/>
              </w:rPr>
            </w:pPr>
            <w:sdt>
              <w:sdtPr>
                <w:rPr>
                  <w:rFonts w:eastAsia="Times New Roman" w:cstheme="minorHAnsi"/>
                  <w:iCs/>
                  <w:sz w:val="16"/>
                  <w:szCs w:val="16"/>
                </w:rPr>
                <w:id w:val="1388996736"/>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iCs/>
                    <w:sz w:val="16"/>
                    <w:szCs w:val="16"/>
                  </w:rPr>
                  <w:t>☐</w:t>
                </w:r>
              </w:sdtContent>
            </w:sdt>
            <w:r w:rsidR="00A06416" w:rsidRPr="00E81F65">
              <w:rPr>
                <w:rFonts w:eastAsia="Times New Roman" w:cstheme="minorHAnsi"/>
                <w:iCs/>
                <w:sz w:val="16"/>
                <w:szCs w:val="16"/>
              </w:rPr>
              <w:t xml:space="preserve"> Applicable Records from Education Institution (Transcripts, or other school documentation)</w:t>
            </w:r>
          </w:p>
          <w:p w14:paraId="2B72FC57" w14:textId="77777777" w:rsidR="00A06416" w:rsidRPr="00E81F65" w:rsidRDefault="00172768" w:rsidP="00004DEE">
            <w:pPr>
              <w:ind w:left="267" w:hanging="180"/>
              <w:rPr>
                <w:rFonts w:eastAsia="Times New Roman" w:cstheme="minorHAnsi"/>
                <w:iCs/>
                <w:sz w:val="16"/>
                <w:szCs w:val="16"/>
              </w:rPr>
            </w:pPr>
            <w:sdt>
              <w:sdtPr>
                <w:rPr>
                  <w:rFonts w:eastAsia="Times New Roman" w:cstheme="minorHAnsi"/>
                  <w:iCs/>
                  <w:sz w:val="16"/>
                  <w:szCs w:val="16"/>
                </w:rPr>
                <w:id w:val="1632129465"/>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iCs/>
                    <w:sz w:val="16"/>
                    <w:szCs w:val="16"/>
                  </w:rPr>
                  <w:t>☐</w:t>
                </w:r>
              </w:sdtContent>
            </w:sdt>
            <w:r w:rsidR="00A06416" w:rsidRPr="00E81F65">
              <w:rPr>
                <w:rFonts w:eastAsia="Times New Roman" w:cstheme="minorHAnsi"/>
                <w:iCs/>
                <w:sz w:val="16"/>
                <w:szCs w:val="16"/>
              </w:rPr>
              <w:t xml:space="preserve"> Intake Application or Enrollment form</w:t>
            </w:r>
          </w:p>
          <w:p w14:paraId="75476148" w14:textId="77777777" w:rsidR="00A06416" w:rsidRPr="00E81F65" w:rsidRDefault="00172768" w:rsidP="00004DEE">
            <w:pPr>
              <w:ind w:left="267" w:hanging="180"/>
              <w:rPr>
                <w:rFonts w:eastAsia="Times New Roman" w:cstheme="minorHAnsi"/>
                <w:iCs/>
                <w:sz w:val="16"/>
                <w:szCs w:val="16"/>
              </w:rPr>
            </w:pPr>
            <w:sdt>
              <w:sdtPr>
                <w:rPr>
                  <w:rFonts w:eastAsia="Times New Roman" w:cstheme="minorHAnsi"/>
                  <w:iCs/>
                  <w:sz w:val="16"/>
                  <w:szCs w:val="16"/>
                </w:rPr>
                <w:id w:val="-1921237351"/>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iCs/>
                    <w:sz w:val="16"/>
                    <w:szCs w:val="16"/>
                  </w:rPr>
                  <w:t>☐</w:t>
                </w:r>
              </w:sdtContent>
            </w:sdt>
            <w:r w:rsidR="00A06416" w:rsidRPr="00E81F65">
              <w:rPr>
                <w:rFonts w:eastAsia="Times New Roman" w:cstheme="minorHAnsi"/>
                <w:iCs/>
                <w:sz w:val="16"/>
                <w:szCs w:val="16"/>
              </w:rPr>
              <w:t xml:space="preserve"> Case Notes</w:t>
            </w:r>
          </w:p>
          <w:p w14:paraId="4E6BF287" w14:textId="77777777" w:rsidR="00A06416" w:rsidRPr="00E81F65" w:rsidRDefault="00A06416" w:rsidP="00004DEE">
            <w:pPr>
              <w:ind w:left="267" w:hanging="180"/>
              <w:rPr>
                <w:rFonts w:eastAsia="Calibri" w:cstheme="minorHAnsi"/>
                <w:i/>
                <w:sz w:val="4"/>
                <w:szCs w:val="4"/>
              </w:rPr>
            </w:pPr>
          </w:p>
          <w:p w14:paraId="1E440A20" w14:textId="77777777" w:rsidR="00A06416" w:rsidRPr="00E81F65" w:rsidRDefault="00A06416" w:rsidP="00004DEE">
            <w:pPr>
              <w:rPr>
                <w:rFonts w:cstheme="minorHAnsi"/>
                <w:sz w:val="16"/>
                <w:szCs w:val="16"/>
              </w:rPr>
            </w:pPr>
            <w:r w:rsidRPr="00E81F65">
              <w:rPr>
                <w:rFonts w:cstheme="minorHAnsi"/>
                <w:sz w:val="16"/>
                <w:szCs w:val="16"/>
              </w:rPr>
              <w:t xml:space="preserve">  </w:t>
            </w:r>
            <w:sdt>
              <w:sdtPr>
                <w:rPr>
                  <w:rFonts w:cstheme="minorHAnsi"/>
                  <w:sz w:val="16"/>
                  <w:szCs w:val="16"/>
                </w:rPr>
                <w:id w:val="-1260903194"/>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Self-attestation which:    </w:t>
            </w:r>
          </w:p>
          <w:p w14:paraId="33452260" w14:textId="77777777" w:rsidR="00A06416" w:rsidRPr="00E81F65" w:rsidRDefault="00A06416" w:rsidP="00004DEE">
            <w:pPr>
              <w:rPr>
                <w:rFonts w:cstheme="minorHAnsi"/>
                <w:sz w:val="16"/>
                <w:szCs w:val="16"/>
              </w:rPr>
            </w:pPr>
            <w:r w:rsidRPr="00E81F65">
              <w:rPr>
                <w:rFonts w:cstheme="minorHAnsi"/>
                <w:sz w:val="16"/>
                <w:szCs w:val="16"/>
              </w:rPr>
              <w:t xml:space="preserve">     </w:t>
            </w:r>
            <w:sdt>
              <w:sdtPr>
                <w:rPr>
                  <w:rFonts w:cstheme="minorHAnsi"/>
                  <w:sz w:val="16"/>
                  <w:szCs w:val="16"/>
                </w:rPr>
                <w:id w:val="-522941892"/>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7E4491EA" w14:textId="77777777" w:rsidR="00A06416" w:rsidRPr="00E81F65" w:rsidRDefault="00A06416" w:rsidP="00004DEE">
            <w:pPr>
              <w:rPr>
                <w:rFonts w:cstheme="minorHAnsi"/>
                <w:sz w:val="16"/>
                <w:szCs w:val="16"/>
              </w:rPr>
            </w:pPr>
            <w:r w:rsidRPr="00E81F65">
              <w:rPr>
                <w:rFonts w:cstheme="minorHAnsi"/>
                <w:sz w:val="16"/>
                <w:szCs w:val="16"/>
              </w:rPr>
              <w:t xml:space="preserve">     </w:t>
            </w:r>
            <w:sdt>
              <w:sdtPr>
                <w:rPr>
                  <w:rFonts w:cstheme="minorHAnsi"/>
                  <w:sz w:val="16"/>
                  <w:szCs w:val="16"/>
                </w:rPr>
                <w:id w:val="202883072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279EC46E" w14:textId="77777777" w:rsidR="00A06416" w:rsidRPr="00E81F65" w:rsidRDefault="00A06416" w:rsidP="00004DEE">
            <w:pPr>
              <w:rPr>
                <w:rFonts w:cstheme="minorHAnsi"/>
                <w:sz w:val="16"/>
                <w:szCs w:val="16"/>
              </w:rPr>
            </w:pPr>
            <w:r w:rsidRPr="00E81F65">
              <w:rPr>
                <w:rFonts w:cstheme="minorHAnsi"/>
                <w:sz w:val="16"/>
                <w:szCs w:val="16"/>
              </w:rPr>
              <w:t xml:space="preserve">     </w:t>
            </w:r>
            <w:sdt>
              <w:sdtPr>
                <w:rPr>
                  <w:rFonts w:cstheme="minorHAnsi"/>
                  <w:sz w:val="16"/>
                  <w:szCs w:val="16"/>
                </w:rPr>
                <w:id w:val="41410874"/>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10E284B5" w14:textId="77777777" w:rsidR="00A06416" w:rsidRPr="00E81F65" w:rsidRDefault="00172768" w:rsidP="00004DEE">
            <w:pPr>
              <w:rPr>
                <w:rFonts w:cstheme="minorHAnsi"/>
                <w:sz w:val="16"/>
                <w:szCs w:val="16"/>
              </w:rPr>
            </w:pPr>
            <w:sdt>
              <w:sdtPr>
                <w:rPr>
                  <w:rFonts w:eastAsia="Times New Roman" w:cstheme="minorHAnsi"/>
                  <w:bCs/>
                  <w:sz w:val="16"/>
                  <w:szCs w:val="16"/>
                </w:rPr>
                <w:id w:val="-472905278"/>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unable to validate   </w:t>
            </w:r>
          </w:p>
          <w:p w14:paraId="5D09D7F0" w14:textId="77777777" w:rsidR="00A06416" w:rsidRPr="00E81F65" w:rsidRDefault="00A06416" w:rsidP="00004DEE">
            <w:pPr>
              <w:rPr>
                <w:rFonts w:eastAsia="Times New Roman" w:cstheme="minorHAnsi"/>
                <w:b/>
                <w:sz w:val="10"/>
                <w:szCs w:val="10"/>
              </w:rPr>
            </w:pPr>
          </w:p>
          <w:p w14:paraId="5DADF744" w14:textId="77777777" w:rsidR="00A06416" w:rsidRPr="00E81F65" w:rsidRDefault="00A06416" w:rsidP="00004DEE">
            <w:pPr>
              <w:rPr>
                <w:rFonts w:eastAsia="Times New Roman" w:cstheme="minorHAnsi"/>
                <w:b/>
                <w:sz w:val="16"/>
                <w:szCs w:val="16"/>
              </w:rPr>
            </w:pPr>
            <w:r w:rsidRPr="00E81F65">
              <w:rPr>
                <w:rFonts w:eastAsia="Times New Roman" w:cstheme="minorHAnsi"/>
                <w:b/>
                <w:sz w:val="16"/>
                <w:szCs w:val="16"/>
              </w:rPr>
              <w:t xml:space="preserve">LOW INCOME:   </w:t>
            </w:r>
          </w:p>
          <w:p w14:paraId="75F3C6D0" w14:textId="77777777" w:rsidR="00A06416" w:rsidRPr="00E81F65" w:rsidRDefault="00A06416" w:rsidP="00004DEE">
            <w:pPr>
              <w:rPr>
                <w:rFonts w:eastAsia="Times New Roman" w:cstheme="minorHAnsi"/>
                <w:bCs/>
                <w:sz w:val="16"/>
                <w:szCs w:val="16"/>
                <w:shd w:val="clear" w:color="auto" w:fill="EDEDED" w:themeFill="accent3" w:themeFillTint="33"/>
              </w:rPr>
            </w:pPr>
            <w:r w:rsidRPr="00E81F65">
              <w:rPr>
                <w:rFonts w:eastAsia="Times New Roman" w:cstheme="minorHAnsi"/>
                <w:b/>
                <w:sz w:val="16"/>
                <w:szCs w:val="16"/>
              </w:rPr>
              <w:t xml:space="preserve"> </w:t>
            </w:r>
            <w:sdt>
              <w:sdtPr>
                <w:rPr>
                  <w:rFonts w:eastAsia="Times New Roman" w:cstheme="minorHAnsi"/>
                  <w:bCs/>
                  <w:sz w:val="16"/>
                  <w:szCs w:val="16"/>
                  <w:shd w:val="clear" w:color="auto" w:fill="EDEDED" w:themeFill="accent3" w:themeFillTint="33"/>
                </w:rPr>
                <w:id w:val="872810533"/>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bCs/>
                    <w:sz w:val="16"/>
                    <w:szCs w:val="16"/>
                    <w:shd w:val="clear" w:color="auto" w:fill="EDEDED" w:themeFill="accent3" w:themeFillTint="33"/>
                  </w:rPr>
                  <w:t>☐</w:t>
                </w:r>
              </w:sdtContent>
            </w:sdt>
            <w:r w:rsidRPr="00E81F65">
              <w:rPr>
                <w:rFonts w:eastAsia="Times New Roman" w:cstheme="minorHAnsi"/>
                <w:bCs/>
                <w:sz w:val="16"/>
                <w:szCs w:val="16"/>
                <w:shd w:val="clear" w:color="auto" w:fill="EDEDED" w:themeFill="accent3" w:themeFillTint="33"/>
              </w:rPr>
              <w:t xml:space="preserve"> N/A, ELL not the category of enrollment</w:t>
            </w:r>
          </w:p>
          <w:p w14:paraId="241F14F9" w14:textId="77777777" w:rsidR="00A06416" w:rsidRPr="00E81F65" w:rsidRDefault="00172768" w:rsidP="00004DEE">
            <w:pPr>
              <w:ind w:firstLine="162"/>
              <w:rPr>
                <w:rFonts w:eastAsia="Times New Roman" w:cstheme="minorHAnsi"/>
                <w:bCs/>
                <w:sz w:val="16"/>
                <w:szCs w:val="16"/>
              </w:rPr>
            </w:pPr>
            <w:sdt>
              <w:sdtPr>
                <w:rPr>
                  <w:rFonts w:eastAsia="Times New Roman" w:cstheme="minorHAnsi"/>
                  <w:bCs/>
                  <w:sz w:val="16"/>
                  <w:szCs w:val="16"/>
                </w:rPr>
                <w:id w:val="-2040497493"/>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YES, Low income validated by one of the following: </w:t>
            </w:r>
          </w:p>
          <w:p w14:paraId="57744E3A" w14:textId="47423F73" w:rsidR="00A06416" w:rsidRPr="00E81F65" w:rsidRDefault="00A06416" w:rsidP="00004DEE">
            <w:pPr>
              <w:ind w:firstLine="72"/>
              <w:rPr>
                <w:rFonts w:eastAsia="Times New Roman" w:cstheme="minorHAnsi"/>
                <w:i/>
                <w:sz w:val="16"/>
                <w:szCs w:val="16"/>
              </w:rPr>
            </w:pPr>
            <w:r w:rsidRPr="00E81F65">
              <w:rPr>
                <w:rFonts w:eastAsia="Times New Roman" w:cstheme="minorHAnsi"/>
                <w:b/>
                <w:sz w:val="16"/>
                <w:szCs w:val="16"/>
              </w:rPr>
              <w:t xml:space="preserve">              </w:t>
            </w:r>
            <w:r w:rsidRPr="00E81F65">
              <w:rPr>
                <w:rFonts w:eastAsia="Times New Roman" w:cstheme="minorHAnsi"/>
                <w:i/>
                <w:sz w:val="16"/>
                <w:szCs w:val="16"/>
              </w:rPr>
              <w:t>(</w:t>
            </w:r>
            <w:r w:rsidR="00014FDF" w:rsidRPr="00E81F65">
              <w:rPr>
                <w:rFonts w:eastAsia="Times New Roman" w:cstheme="minorHAnsi"/>
                <w:i/>
                <w:sz w:val="16"/>
                <w:szCs w:val="16"/>
              </w:rPr>
              <w:t>WSS Policy</w:t>
            </w:r>
            <w:r w:rsidRPr="00E81F65">
              <w:rPr>
                <w:rFonts w:eastAsia="Times New Roman" w:cstheme="minorHAnsi"/>
                <w:i/>
                <w:sz w:val="16"/>
                <w:szCs w:val="16"/>
              </w:rPr>
              <w:t xml:space="preserve"> </w:t>
            </w:r>
            <w:r w:rsidR="005F36F8" w:rsidRPr="00E81F65">
              <w:rPr>
                <w:rFonts w:eastAsia="Times New Roman" w:cstheme="minorHAnsi"/>
                <w:i/>
                <w:sz w:val="16"/>
                <w:szCs w:val="16"/>
              </w:rPr>
              <w:t>1003, Rev. 6</w:t>
            </w:r>
            <w:r w:rsidRPr="00E81F65">
              <w:rPr>
                <w:rFonts w:eastAsia="Times New Roman" w:cstheme="minorHAnsi"/>
                <w:i/>
                <w:sz w:val="16"/>
                <w:szCs w:val="16"/>
              </w:rPr>
              <w:t>)</w:t>
            </w:r>
          </w:p>
          <w:p w14:paraId="23E9E2A2"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760516881"/>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Award Letter from Veteran’s Administration</w:t>
            </w:r>
          </w:p>
          <w:p w14:paraId="5EA83957"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217195286"/>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Bank Statements</w:t>
            </w:r>
          </w:p>
          <w:p w14:paraId="76ACAC4C"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434904898"/>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Pay Stubs        </w:t>
            </w:r>
          </w:p>
          <w:p w14:paraId="595ADCD0"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226266864"/>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Compensation Award Letter</w:t>
            </w:r>
          </w:p>
          <w:p w14:paraId="0DD6057C"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414284864"/>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Court Award Letter        </w:t>
            </w:r>
          </w:p>
          <w:p w14:paraId="669D2B6E"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654870917"/>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Pension Statement</w:t>
            </w:r>
          </w:p>
          <w:p w14:paraId="3697FC72"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678384957"/>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Employer Statement / Contact</w:t>
            </w:r>
          </w:p>
          <w:p w14:paraId="7FBC60F3"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296362916"/>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Family or Business Financial Records</w:t>
            </w:r>
          </w:p>
          <w:p w14:paraId="78E04BAD"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401284479"/>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Housing Authority Verification</w:t>
            </w:r>
          </w:p>
          <w:p w14:paraId="4FC4205C"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713078282"/>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Quarterly Estimated Tax for Self-Employed Persons</w:t>
            </w:r>
          </w:p>
          <w:p w14:paraId="321A54A5"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388374425"/>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Social Security Benefits        </w:t>
            </w:r>
          </w:p>
          <w:p w14:paraId="372E1502"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72418272"/>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UI Claim Documents</w:t>
            </w:r>
          </w:p>
          <w:p w14:paraId="7DE8CA1C"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585000772"/>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Copy of Authorization to Receive Cash Public Assistance</w:t>
            </w:r>
          </w:p>
          <w:p w14:paraId="669E92F3"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799155899"/>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Copy of Public Assistance Check</w:t>
            </w:r>
          </w:p>
          <w:p w14:paraId="6C785B00"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998953732"/>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Public Assistance Records  </w:t>
            </w:r>
          </w:p>
          <w:p w14:paraId="60481053"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149210161"/>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Crossmatch with UI Wage Records        </w:t>
            </w:r>
          </w:p>
          <w:p w14:paraId="47A72DC6"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864553855"/>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Crossmatch with Public Assistance Records</w:t>
            </w:r>
          </w:p>
          <w:p w14:paraId="7393D4CD"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970357754"/>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Crossmatch with Refugee Assistance Records</w:t>
            </w:r>
          </w:p>
          <w:p w14:paraId="0957AE71"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240145237"/>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Self-attestation, which was one of the following:</w:t>
            </w:r>
          </w:p>
          <w:p w14:paraId="03CBE32C" w14:textId="4B48D974" w:rsidR="00A06416" w:rsidRPr="00E81F65" w:rsidRDefault="00A06416" w:rsidP="00004DEE">
            <w:pPr>
              <w:numPr>
                <w:ilvl w:val="0"/>
                <w:numId w:val="18"/>
              </w:numPr>
              <w:ind w:left="612" w:right="-108" w:hanging="90"/>
              <w:contextualSpacing/>
              <w:rPr>
                <w:rFonts w:eastAsia="Times New Roman" w:cstheme="minorHAnsi"/>
                <w:sz w:val="16"/>
                <w:szCs w:val="16"/>
              </w:rPr>
            </w:pPr>
            <w:r w:rsidRPr="00E81F65">
              <w:rPr>
                <w:rFonts w:eastAsia="Times New Roman" w:cstheme="minorHAnsi"/>
                <w:sz w:val="16"/>
                <w:szCs w:val="16"/>
              </w:rPr>
              <w:t xml:space="preserve">Signed and dated </w:t>
            </w:r>
            <w:r w:rsidRPr="00E81F65">
              <w:rPr>
                <w:rFonts w:eastAsia="Times New Roman" w:cstheme="minorHAnsi"/>
                <w:bCs/>
                <w:sz w:val="16"/>
                <w:szCs w:val="16"/>
              </w:rPr>
              <w:t xml:space="preserve">paper version from </w:t>
            </w:r>
            <w:r w:rsidR="00014FDF" w:rsidRPr="00E81F65">
              <w:rPr>
                <w:rFonts w:eastAsia="Times New Roman" w:cstheme="minorHAnsi"/>
                <w:bCs/>
                <w:sz w:val="16"/>
                <w:szCs w:val="16"/>
              </w:rPr>
              <w:t>WSS Policy</w:t>
            </w:r>
            <w:r w:rsidRPr="00E81F65">
              <w:rPr>
                <w:rFonts w:eastAsia="Times New Roman" w:cstheme="minorHAnsi"/>
                <w:bCs/>
                <w:sz w:val="16"/>
                <w:szCs w:val="16"/>
              </w:rPr>
              <w:t xml:space="preserve"> </w:t>
            </w:r>
            <w:r w:rsidR="005F36F8" w:rsidRPr="00E81F65">
              <w:rPr>
                <w:rFonts w:eastAsia="Times New Roman" w:cstheme="minorHAnsi"/>
                <w:bCs/>
                <w:sz w:val="16"/>
                <w:szCs w:val="16"/>
              </w:rPr>
              <w:t>1003, Rev. 6</w:t>
            </w:r>
            <w:r w:rsidRPr="00E81F65">
              <w:rPr>
                <w:rFonts w:eastAsia="Times New Roman" w:cstheme="minorHAnsi"/>
                <w:bCs/>
                <w:sz w:val="16"/>
                <w:szCs w:val="16"/>
              </w:rPr>
              <w:t xml:space="preserve">, </w:t>
            </w:r>
            <w:r w:rsidRPr="00E81F65">
              <w:rPr>
                <w:rFonts w:eastAsia="Times New Roman" w:cstheme="minorHAnsi"/>
                <w:sz w:val="16"/>
                <w:szCs w:val="16"/>
              </w:rPr>
              <w:t>or a substantially similar version:</w:t>
            </w:r>
            <w:r w:rsidRPr="00E81F65">
              <w:rPr>
                <w:rFonts w:cstheme="minorHAnsi"/>
                <w:sz w:val="16"/>
                <w:szCs w:val="16"/>
              </w:rPr>
              <w:t xml:space="preserve">  </w:t>
            </w:r>
          </w:p>
          <w:p w14:paraId="3FD6B25A"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960559501"/>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2A84F659"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077216170"/>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49EB6B08"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570506942"/>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was participant generated and traceable to the participant</w:t>
            </w:r>
          </w:p>
          <w:p w14:paraId="6775DC4F" w14:textId="77777777" w:rsidR="00A06416" w:rsidRPr="00E81F65" w:rsidRDefault="00172768" w:rsidP="00004DEE">
            <w:pPr>
              <w:ind w:left="162"/>
              <w:rPr>
                <w:rFonts w:eastAsia="Times New Roman" w:cstheme="minorHAnsi"/>
                <w:bCs/>
                <w:caps/>
                <w:sz w:val="16"/>
                <w:szCs w:val="16"/>
              </w:rPr>
            </w:pPr>
            <w:sdt>
              <w:sdtPr>
                <w:rPr>
                  <w:rFonts w:eastAsia="Times New Roman" w:cstheme="minorHAnsi"/>
                  <w:bCs/>
                  <w:sz w:val="16"/>
                  <w:szCs w:val="16"/>
                </w:rPr>
                <w:id w:val="1276453166"/>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unable to validate   </w:t>
            </w:r>
          </w:p>
          <w:p w14:paraId="2F91AAB3" w14:textId="77777777" w:rsidR="00A06416" w:rsidRPr="00E81F65" w:rsidRDefault="00A06416" w:rsidP="00004DEE">
            <w:pPr>
              <w:shd w:val="clear" w:color="auto" w:fill="E7E6E6" w:themeFill="background2"/>
              <w:rPr>
                <w:rFonts w:cstheme="minorHAnsi"/>
                <w:b/>
                <w:caps/>
                <w:sz w:val="16"/>
                <w:szCs w:val="16"/>
              </w:rPr>
            </w:pPr>
            <w:r w:rsidRPr="00E81F65">
              <w:rPr>
                <w:rFonts w:cstheme="minorHAnsi"/>
                <w:b/>
                <w:caps/>
                <w:sz w:val="16"/>
                <w:szCs w:val="16"/>
              </w:rPr>
              <w:t>Reporting:</w:t>
            </w:r>
          </w:p>
          <w:p w14:paraId="024E735E" w14:textId="77777777" w:rsidR="00A06416" w:rsidRPr="00E81F65" w:rsidRDefault="00A06416" w:rsidP="00004DEE">
            <w:pPr>
              <w:rPr>
                <w:rFonts w:eastAsia="Times New Roman" w:cstheme="minorHAnsi"/>
                <w:b/>
                <w:bCs/>
                <w:sz w:val="10"/>
                <w:szCs w:val="10"/>
              </w:rPr>
            </w:pPr>
            <w:r w:rsidRPr="00E81F65">
              <w:rPr>
                <w:rFonts w:eastAsia="Times New Roman" w:cstheme="minorHAnsi"/>
                <w:b/>
                <w:bCs/>
                <w:sz w:val="16"/>
                <w:szCs w:val="16"/>
              </w:rPr>
              <w:t>ELL status is recorded in MIS:</w:t>
            </w:r>
            <w:r w:rsidRPr="00E81F65">
              <w:rPr>
                <w:rFonts w:eastAsia="Times New Roman" w:cstheme="minorHAnsi"/>
                <w:b/>
                <w:bCs/>
                <w:i/>
                <w:sz w:val="16"/>
                <w:szCs w:val="16"/>
              </w:rPr>
              <w:t xml:space="preserve"> </w:t>
            </w:r>
            <w:r w:rsidRPr="00E81F65">
              <w:rPr>
                <w:rFonts w:eastAsia="Times New Roman" w:cstheme="minorHAnsi"/>
                <w:i/>
                <w:sz w:val="10"/>
                <w:szCs w:val="10"/>
              </w:rPr>
              <w:t>(20 CFR 677.235)</w:t>
            </w:r>
          </w:p>
          <w:p w14:paraId="16AC8490" w14:textId="77777777" w:rsidR="00A06416" w:rsidRPr="00E81F65" w:rsidRDefault="00172768" w:rsidP="00004DEE">
            <w:pPr>
              <w:ind w:left="162"/>
              <w:rPr>
                <w:rFonts w:eastAsia="Times New Roman" w:cstheme="minorHAnsi"/>
                <w:bCs/>
                <w:sz w:val="16"/>
                <w:szCs w:val="16"/>
              </w:rPr>
            </w:pPr>
            <w:sdt>
              <w:sdtPr>
                <w:rPr>
                  <w:rFonts w:eastAsia="Times New Roman" w:cstheme="minorHAnsi"/>
                  <w:bCs/>
                  <w:sz w:val="16"/>
                  <w:szCs w:val="16"/>
                </w:rPr>
                <w:id w:val="1696887713"/>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6"/>
                    <w:szCs w:val="16"/>
                  </w:rPr>
                  <w:t>☐</w:t>
                </w:r>
              </w:sdtContent>
            </w:sdt>
            <w:r w:rsidR="00A06416" w:rsidRPr="00E81F65">
              <w:rPr>
                <w:rFonts w:eastAsia="Times New Roman" w:cstheme="minorHAnsi"/>
                <w:bCs/>
                <w:sz w:val="16"/>
                <w:szCs w:val="16"/>
              </w:rPr>
              <w:t xml:space="preserve"> YES      </w:t>
            </w:r>
          </w:p>
          <w:p w14:paraId="7366509E" w14:textId="77777777" w:rsidR="00A06416" w:rsidRPr="00E81F65" w:rsidRDefault="00172768" w:rsidP="00004DEE">
            <w:pPr>
              <w:ind w:left="162"/>
              <w:rPr>
                <w:rFonts w:eastAsia="Times New Roman" w:cstheme="minorHAnsi"/>
                <w:bCs/>
                <w:caps/>
                <w:sz w:val="16"/>
                <w:szCs w:val="16"/>
              </w:rPr>
            </w:pPr>
            <w:sdt>
              <w:sdtPr>
                <w:rPr>
                  <w:rFonts w:eastAsia="Times New Roman" w:cstheme="minorHAnsi"/>
                  <w:bCs/>
                  <w:sz w:val="16"/>
                  <w:szCs w:val="16"/>
                </w:rPr>
                <w:id w:val="1081638488"/>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could not locate </w:t>
            </w:r>
          </w:p>
          <w:p w14:paraId="372FB91B" w14:textId="77777777" w:rsidR="00A06416" w:rsidRPr="00E81F65" w:rsidRDefault="00A06416" w:rsidP="00004DEE">
            <w:pPr>
              <w:ind w:left="162"/>
              <w:rPr>
                <w:rFonts w:eastAsia="Times New Roman" w:cstheme="minorHAnsi"/>
                <w:b/>
                <w:caps/>
                <w:sz w:val="6"/>
                <w:szCs w:val="6"/>
              </w:rPr>
            </w:pPr>
          </w:p>
          <w:p w14:paraId="3CDD1674" w14:textId="77777777" w:rsidR="00A06416" w:rsidRPr="00E81F65" w:rsidRDefault="00A06416" w:rsidP="00004DEE">
            <w:pPr>
              <w:spacing w:after="160" w:line="259" w:lineRule="auto"/>
              <w:contextualSpacing/>
              <w:rPr>
                <w:rFonts w:eastAsia="Times New Roman" w:cstheme="minorHAnsi"/>
                <w:b/>
                <w:bCs/>
                <w:sz w:val="16"/>
                <w:szCs w:val="16"/>
              </w:rPr>
            </w:pPr>
            <w:r w:rsidRPr="00E81F65">
              <w:rPr>
                <w:rFonts w:eastAsia="Times New Roman" w:cstheme="minorHAnsi"/>
                <w:b/>
                <w:bCs/>
                <w:sz w:val="16"/>
                <w:szCs w:val="16"/>
              </w:rPr>
              <w:t>Low-income status is recorded in MIS, if applicable:</w:t>
            </w:r>
          </w:p>
          <w:p w14:paraId="08B32B39" w14:textId="77777777" w:rsidR="00A06416" w:rsidRPr="00E81F65" w:rsidRDefault="00A06416" w:rsidP="00004DEE">
            <w:pPr>
              <w:spacing w:after="160" w:line="259" w:lineRule="auto"/>
              <w:ind w:left="134"/>
              <w:contextualSpacing/>
              <w:rPr>
                <w:rFonts w:eastAsia="Times New Roman" w:cstheme="minorHAnsi"/>
                <w:sz w:val="16"/>
                <w:szCs w:val="16"/>
              </w:rPr>
            </w:pPr>
            <w:r w:rsidRPr="00E81F65">
              <w:rPr>
                <w:rFonts w:eastAsia="Times New Roman" w:cstheme="minorHAnsi"/>
                <w:i/>
                <w:sz w:val="16"/>
                <w:szCs w:val="16"/>
              </w:rPr>
              <w:t xml:space="preserve"> </w:t>
            </w:r>
            <w:r w:rsidRPr="00E81F65">
              <w:rPr>
                <w:rFonts w:eastAsia="Times New Roman" w:cstheme="minorHAnsi"/>
                <w:i/>
                <w:sz w:val="10"/>
                <w:szCs w:val="10"/>
              </w:rPr>
              <w:t>(20 CFR 677.235)</w:t>
            </w:r>
          </w:p>
          <w:p w14:paraId="5C8DDD55" w14:textId="77777777" w:rsidR="00A06416" w:rsidRPr="00E81F65" w:rsidRDefault="00172768" w:rsidP="00004DEE">
            <w:pPr>
              <w:shd w:val="clear" w:color="auto" w:fill="EDEDED" w:themeFill="accent3" w:themeFillTint="33"/>
              <w:ind w:firstLine="134"/>
              <w:rPr>
                <w:rFonts w:eastAsia="Times New Roman" w:cstheme="minorHAnsi"/>
                <w:bCs/>
                <w:sz w:val="16"/>
                <w:szCs w:val="16"/>
              </w:rPr>
            </w:pPr>
            <w:sdt>
              <w:sdtPr>
                <w:rPr>
                  <w:rFonts w:eastAsia="Times New Roman" w:cstheme="minorHAnsi"/>
                  <w:bCs/>
                  <w:sz w:val="16"/>
                  <w:szCs w:val="16"/>
                </w:rPr>
                <w:id w:val="2025130654"/>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N/A </w:t>
            </w:r>
          </w:p>
          <w:p w14:paraId="4970E57D" w14:textId="77777777" w:rsidR="00A06416" w:rsidRPr="00E81F65" w:rsidRDefault="00172768" w:rsidP="00004DEE">
            <w:pPr>
              <w:ind w:firstLine="134"/>
              <w:rPr>
                <w:rFonts w:eastAsia="Times New Roman" w:cstheme="minorHAnsi"/>
                <w:bCs/>
                <w:sz w:val="16"/>
                <w:szCs w:val="16"/>
              </w:rPr>
            </w:pPr>
            <w:sdt>
              <w:sdtPr>
                <w:rPr>
                  <w:rFonts w:eastAsia="Times New Roman" w:cstheme="minorHAnsi"/>
                  <w:bCs/>
                  <w:sz w:val="16"/>
                  <w:szCs w:val="16"/>
                </w:rPr>
                <w:id w:val="-1950310670"/>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YES, no issues identified</w:t>
            </w:r>
          </w:p>
          <w:p w14:paraId="0B20BD90" w14:textId="77777777" w:rsidR="00A06416" w:rsidRPr="00E81F65" w:rsidRDefault="00172768" w:rsidP="00004DEE">
            <w:pPr>
              <w:ind w:firstLine="134"/>
              <w:rPr>
                <w:rFonts w:eastAsia="Times New Roman" w:cstheme="minorHAnsi"/>
                <w:bCs/>
                <w:sz w:val="16"/>
                <w:szCs w:val="16"/>
              </w:rPr>
            </w:pPr>
            <w:sdt>
              <w:sdtPr>
                <w:rPr>
                  <w:rFonts w:eastAsia="Times New Roman" w:cstheme="minorHAnsi"/>
                  <w:bCs/>
                  <w:sz w:val="16"/>
                  <w:szCs w:val="16"/>
                </w:rPr>
                <w:id w:val="-47996994"/>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one or more issues identified</w:t>
            </w:r>
          </w:p>
          <w:p w14:paraId="0214E5EE" w14:textId="77777777" w:rsidR="00A06416" w:rsidRPr="00E81F65" w:rsidRDefault="00A06416" w:rsidP="00004DEE">
            <w:pPr>
              <w:ind w:firstLine="134"/>
              <w:rPr>
                <w:rFonts w:eastAsia="Times New Roman" w:cstheme="minorHAnsi"/>
                <w:sz w:val="2"/>
                <w:szCs w:val="2"/>
              </w:rPr>
            </w:pPr>
          </w:p>
        </w:tc>
        <w:tc>
          <w:tcPr>
            <w:tcW w:w="1890" w:type="dxa"/>
            <w:tcBorders>
              <w:top w:val="single" w:sz="4" w:space="0" w:color="auto"/>
              <w:bottom w:val="single" w:sz="4" w:space="0" w:color="auto"/>
            </w:tcBorders>
          </w:tcPr>
          <w:p w14:paraId="76C579CE" w14:textId="77777777" w:rsidR="00A06416" w:rsidRPr="00E81F65" w:rsidRDefault="00172768" w:rsidP="00004DEE">
            <w:pPr>
              <w:rPr>
                <w:rFonts w:cstheme="minorHAnsi"/>
                <w:sz w:val="16"/>
                <w:szCs w:val="16"/>
              </w:rPr>
            </w:pPr>
            <w:sdt>
              <w:sdtPr>
                <w:rPr>
                  <w:rFonts w:cstheme="minorHAnsi"/>
                  <w:sz w:val="16"/>
                  <w:szCs w:val="16"/>
                </w:rPr>
                <w:id w:val="1742136911"/>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No Issues Identified</w:t>
            </w:r>
          </w:p>
          <w:p w14:paraId="10DEC356" w14:textId="77777777" w:rsidR="00A06416" w:rsidRPr="00E81F65" w:rsidRDefault="00A06416" w:rsidP="00004DEE">
            <w:pPr>
              <w:rPr>
                <w:rFonts w:cstheme="minorHAnsi"/>
                <w:sz w:val="16"/>
                <w:szCs w:val="16"/>
              </w:rPr>
            </w:pPr>
          </w:p>
          <w:p w14:paraId="4CF86939" w14:textId="77777777" w:rsidR="00A06416" w:rsidRPr="00E81F65" w:rsidRDefault="00172768" w:rsidP="00004DEE">
            <w:pPr>
              <w:rPr>
                <w:rFonts w:cstheme="minorHAnsi"/>
                <w:sz w:val="16"/>
                <w:szCs w:val="16"/>
              </w:rPr>
            </w:pPr>
            <w:sdt>
              <w:sdtPr>
                <w:rPr>
                  <w:rFonts w:cstheme="minorHAnsi"/>
                  <w:sz w:val="16"/>
                  <w:szCs w:val="16"/>
                </w:rPr>
                <w:id w:val="-1109044444"/>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Items to Address</w:t>
            </w:r>
          </w:p>
          <w:p w14:paraId="70E98546" w14:textId="77777777" w:rsidR="00A06416" w:rsidRPr="00E81F65" w:rsidRDefault="00A06416" w:rsidP="00004DEE">
            <w:pPr>
              <w:rPr>
                <w:rFonts w:cstheme="minorHAnsi"/>
                <w:sz w:val="16"/>
                <w:szCs w:val="16"/>
              </w:rPr>
            </w:pPr>
          </w:p>
          <w:p w14:paraId="49AAB8E7" w14:textId="77777777" w:rsidR="00A06416" w:rsidRPr="00E81F65" w:rsidRDefault="00172768" w:rsidP="00004DEE">
            <w:pPr>
              <w:rPr>
                <w:rFonts w:cstheme="minorHAnsi"/>
                <w:sz w:val="16"/>
                <w:szCs w:val="16"/>
              </w:rPr>
            </w:pPr>
            <w:sdt>
              <w:sdtPr>
                <w:rPr>
                  <w:rFonts w:cstheme="minorHAnsi"/>
                  <w:sz w:val="16"/>
                  <w:szCs w:val="16"/>
                </w:rPr>
                <w:id w:val="-511755027"/>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Questioned Cost</w:t>
            </w:r>
          </w:p>
          <w:p w14:paraId="3584541B" w14:textId="77777777" w:rsidR="00A06416" w:rsidRPr="00E81F65" w:rsidRDefault="00A06416" w:rsidP="00004DEE">
            <w:pPr>
              <w:rPr>
                <w:rFonts w:cstheme="minorHAnsi"/>
                <w:sz w:val="16"/>
                <w:szCs w:val="16"/>
              </w:rPr>
            </w:pPr>
          </w:p>
          <w:p w14:paraId="309B4FA6" w14:textId="77777777" w:rsidR="00A06416" w:rsidRPr="00E81F65" w:rsidRDefault="00172768" w:rsidP="00004DEE">
            <w:pPr>
              <w:rPr>
                <w:rFonts w:cstheme="minorHAnsi"/>
                <w:sz w:val="16"/>
                <w:szCs w:val="16"/>
              </w:rPr>
            </w:pPr>
            <w:sdt>
              <w:sdtPr>
                <w:rPr>
                  <w:rFonts w:cstheme="minorHAnsi"/>
                  <w:sz w:val="16"/>
                  <w:szCs w:val="16"/>
                </w:rPr>
                <w:id w:val="-1582751855"/>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Data Validation Issues</w:t>
            </w:r>
          </w:p>
          <w:p w14:paraId="514B63DA" w14:textId="77777777" w:rsidR="00A06416" w:rsidRPr="00E81F65" w:rsidRDefault="00A06416" w:rsidP="00004DEE">
            <w:pPr>
              <w:rPr>
                <w:rFonts w:cstheme="minorHAnsi"/>
                <w:sz w:val="16"/>
                <w:szCs w:val="16"/>
              </w:rPr>
            </w:pPr>
          </w:p>
          <w:p w14:paraId="54428626" w14:textId="77777777" w:rsidR="00A06416" w:rsidRPr="00E81F65" w:rsidRDefault="00172768" w:rsidP="00004DEE">
            <w:pPr>
              <w:rPr>
                <w:rFonts w:cstheme="minorHAnsi"/>
                <w:sz w:val="16"/>
                <w:szCs w:val="16"/>
              </w:rPr>
            </w:pPr>
            <w:sdt>
              <w:sdtPr>
                <w:rPr>
                  <w:rFonts w:cstheme="minorHAnsi"/>
                  <w:sz w:val="16"/>
                  <w:szCs w:val="16"/>
                </w:rPr>
                <w:id w:val="1094433567"/>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Observation</w:t>
            </w:r>
          </w:p>
          <w:p w14:paraId="1721457C" w14:textId="77777777" w:rsidR="00A06416" w:rsidRPr="00E81F65" w:rsidRDefault="00A06416" w:rsidP="00004DEE">
            <w:pPr>
              <w:rPr>
                <w:rFonts w:eastAsia="Times New Roman" w:cstheme="minorHAnsi"/>
                <w:sz w:val="16"/>
                <w:szCs w:val="16"/>
              </w:rPr>
            </w:pPr>
          </w:p>
          <w:p w14:paraId="72736C2D" w14:textId="77777777" w:rsidR="00A06416" w:rsidRPr="00E81F65" w:rsidRDefault="00A06416" w:rsidP="00004DEE">
            <w:pPr>
              <w:rPr>
                <w:rFonts w:eastAsia="Times New Roman" w:cstheme="minorHAnsi"/>
                <w:sz w:val="10"/>
                <w:szCs w:val="10"/>
              </w:rPr>
            </w:pPr>
          </w:p>
          <w:p w14:paraId="5109FB26" w14:textId="77777777" w:rsidR="00A06416" w:rsidRPr="00E81F65" w:rsidRDefault="00A06416" w:rsidP="00004DEE">
            <w:pPr>
              <w:rPr>
                <w:rFonts w:eastAsia="Times New Roman" w:cstheme="minorHAnsi"/>
                <w:sz w:val="10"/>
                <w:szCs w:val="10"/>
              </w:rPr>
            </w:pPr>
          </w:p>
          <w:p w14:paraId="06F4C3F0" w14:textId="77777777" w:rsidR="00A06416" w:rsidRPr="00E81F65" w:rsidRDefault="00A06416" w:rsidP="00004DEE">
            <w:pPr>
              <w:rPr>
                <w:rFonts w:eastAsia="Times New Roman" w:cstheme="minorHAnsi"/>
                <w:sz w:val="10"/>
                <w:szCs w:val="10"/>
              </w:rPr>
            </w:pPr>
          </w:p>
          <w:p w14:paraId="770D8D93" w14:textId="77777777" w:rsidR="00A06416" w:rsidRPr="00E81F65" w:rsidRDefault="00A06416" w:rsidP="00004DEE">
            <w:pPr>
              <w:rPr>
                <w:rFonts w:eastAsia="Times New Roman" w:cstheme="minorHAnsi"/>
                <w:sz w:val="10"/>
                <w:szCs w:val="10"/>
              </w:rPr>
            </w:pPr>
          </w:p>
          <w:p w14:paraId="5DFD33DE" w14:textId="77777777" w:rsidR="00A06416" w:rsidRPr="00E81F65" w:rsidRDefault="00A06416" w:rsidP="00004DEE">
            <w:pPr>
              <w:rPr>
                <w:rFonts w:eastAsia="Times New Roman" w:cstheme="minorHAnsi"/>
                <w:sz w:val="10"/>
                <w:szCs w:val="10"/>
              </w:rPr>
            </w:pPr>
          </w:p>
          <w:p w14:paraId="55BBA20A" w14:textId="77777777" w:rsidR="00A06416" w:rsidRPr="00E81F65" w:rsidRDefault="00A06416" w:rsidP="00004DEE">
            <w:pPr>
              <w:rPr>
                <w:rFonts w:eastAsia="Times New Roman" w:cstheme="minorHAnsi"/>
                <w:sz w:val="10"/>
                <w:szCs w:val="10"/>
              </w:rPr>
            </w:pPr>
          </w:p>
          <w:p w14:paraId="1A444409" w14:textId="77777777" w:rsidR="00A06416" w:rsidRPr="00E81F65" w:rsidRDefault="00A06416" w:rsidP="00004DEE">
            <w:pPr>
              <w:rPr>
                <w:rFonts w:cstheme="minorHAnsi"/>
                <w:sz w:val="16"/>
                <w:szCs w:val="16"/>
              </w:rPr>
            </w:pPr>
          </w:p>
        </w:tc>
        <w:tc>
          <w:tcPr>
            <w:tcW w:w="2060" w:type="dxa"/>
            <w:tcBorders>
              <w:top w:val="single" w:sz="4" w:space="0" w:color="auto"/>
              <w:bottom w:val="single" w:sz="4" w:space="0" w:color="auto"/>
            </w:tcBorders>
          </w:tcPr>
          <w:p w14:paraId="47F2BE0C"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397971069"/>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No Action Required</w:t>
            </w:r>
          </w:p>
          <w:p w14:paraId="4671B5B7" w14:textId="77777777" w:rsidR="00A06416" w:rsidRPr="00E81F65" w:rsidRDefault="00A06416" w:rsidP="00004DEE">
            <w:pPr>
              <w:rPr>
                <w:rFonts w:eastAsia="Times New Roman" w:cstheme="minorHAnsi"/>
                <w:sz w:val="16"/>
                <w:szCs w:val="16"/>
              </w:rPr>
            </w:pPr>
          </w:p>
          <w:p w14:paraId="135501C7"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639800621"/>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Action Required</w:t>
            </w:r>
          </w:p>
          <w:p w14:paraId="3F31F008" w14:textId="77777777" w:rsidR="00A06416" w:rsidRPr="00E81F65" w:rsidRDefault="00A06416" w:rsidP="00004DEE">
            <w:pPr>
              <w:rPr>
                <w:rFonts w:cstheme="minorHAnsi"/>
                <w:bCs/>
                <w:sz w:val="16"/>
                <w:szCs w:val="16"/>
              </w:rPr>
            </w:pPr>
          </w:p>
          <w:p w14:paraId="79D23A58"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392780929"/>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Recommendation</w:t>
            </w:r>
          </w:p>
          <w:p w14:paraId="11154133" w14:textId="77777777" w:rsidR="00A06416" w:rsidRPr="00E81F65" w:rsidRDefault="00A06416" w:rsidP="00004DEE">
            <w:pPr>
              <w:rPr>
                <w:rFonts w:eastAsia="Times New Roman" w:cstheme="minorHAnsi"/>
                <w:sz w:val="16"/>
                <w:szCs w:val="16"/>
              </w:rPr>
            </w:pPr>
          </w:p>
          <w:p w14:paraId="7773057C" w14:textId="77777777" w:rsidR="00A06416" w:rsidRPr="00E81F65" w:rsidRDefault="00A06416" w:rsidP="00004DEE">
            <w:pPr>
              <w:rPr>
                <w:rFonts w:eastAsia="Times New Roman" w:cstheme="minorHAnsi"/>
                <w:sz w:val="16"/>
                <w:szCs w:val="16"/>
              </w:rPr>
            </w:pPr>
          </w:p>
          <w:p w14:paraId="12A65C96" w14:textId="77777777" w:rsidR="00A06416" w:rsidRPr="00E81F65" w:rsidRDefault="00A06416" w:rsidP="00004DEE">
            <w:pPr>
              <w:rPr>
                <w:rFonts w:cstheme="minorHAnsi"/>
                <w:sz w:val="16"/>
                <w:szCs w:val="16"/>
              </w:rPr>
            </w:pPr>
          </w:p>
        </w:tc>
      </w:tr>
      <w:tr w:rsidR="00A06416" w:rsidRPr="00E81F65" w14:paraId="6D301A34" w14:textId="77777777" w:rsidTr="00CF41F3">
        <w:tc>
          <w:tcPr>
            <w:tcW w:w="3600" w:type="dxa"/>
            <w:shd w:val="clear" w:color="auto" w:fill="FFF2CC" w:themeFill="accent4" w:themeFillTint="33"/>
          </w:tcPr>
          <w:p w14:paraId="4C4278F8" w14:textId="77777777" w:rsidR="00A06416" w:rsidRPr="00E81F65" w:rsidRDefault="00A06416" w:rsidP="00004DEE">
            <w:pPr>
              <w:rPr>
                <w:rFonts w:cstheme="minorHAnsi"/>
                <w:b/>
                <w:caps/>
                <w:sz w:val="18"/>
                <w:szCs w:val="18"/>
              </w:rPr>
            </w:pPr>
            <w:r w:rsidRPr="00E81F65">
              <w:rPr>
                <w:rFonts w:cstheme="minorHAnsi"/>
              </w:rPr>
              <w:br w:type="page"/>
            </w:r>
            <w:r w:rsidRPr="00E81F65">
              <w:rPr>
                <w:rFonts w:cstheme="minorHAnsi"/>
                <w:b/>
                <w:sz w:val="20"/>
                <w:szCs w:val="20"/>
              </w:rPr>
              <w:t xml:space="preserve">Offender, Ex-Offender </w:t>
            </w:r>
          </w:p>
          <w:p w14:paraId="2D27A47A" w14:textId="77777777" w:rsidR="00A06416" w:rsidRPr="00E81F65" w:rsidRDefault="00A06416" w:rsidP="00004DEE">
            <w:pPr>
              <w:contextualSpacing/>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Definition</w:t>
            </w:r>
          </w:p>
          <w:p w14:paraId="64DDA2C0" w14:textId="77777777" w:rsidR="00A06416" w:rsidRPr="00E81F65" w:rsidRDefault="00A06416" w:rsidP="00004DEE">
            <w:pPr>
              <w:rPr>
                <w:rFonts w:eastAsia="Arial" w:cstheme="minorHAnsi"/>
                <w:b/>
                <w:bCs/>
                <w:sz w:val="16"/>
                <w:szCs w:val="16"/>
              </w:rPr>
            </w:pPr>
            <w:r w:rsidRPr="00E81F65">
              <w:rPr>
                <w:rFonts w:cstheme="minorHAnsi"/>
                <w:b/>
                <w:sz w:val="16"/>
                <w:szCs w:val="16"/>
              </w:rPr>
              <w:t>ETA 9172 (PIRL)</w:t>
            </w:r>
            <w:r w:rsidRPr="00E81F65">
              <w:rPr>
                <w:rFonts w:eastAsia="Arial" w:cstheme="minorHAnsi"/>
                <w:b/>
                <w:bCs/>
                <w:sz w:val="16"/>
                <w:szCs w:val="16"/>
              </w:rPr>
              <w:t xml:space="preserve">: </w:t>
            </w:r>
            <w:r w:rsidRPr="00E81F65">
              <w:rPr>
                <w:rFonts w:eastAsia="Arial" w:cstheme="minorHAnsi"/>
                <w:bCs/>
                <w:sz w:val="16"/>
                <w:szCs w:val="16"/>
              </w:rPr>
              <w:t>If the participant, at program entry who either:</w:t>
            </w:r>
            <w:r w:rsidRPr="00E81F65">
              <w:rPr>
                <w:rFonts w:eastAsia="Arial" w:cstheme="minorHAnsi"/>
                <w:b/>
                <w:bCs/>
                <w:sz w:val="16"/>
                <w:szCs w:val="16"/>
              </w:rPr>
              <w:t>(a)</w:t>
            </w:r>
            <w:r w:rsidRPr="00E81F65">
              <w:rPr>
                <w:rFonts w:eastAsia="Arial" w:cstheme="minorHAnsi"/>
                <w:bCs/>
                <w:sz w:val="16"/>
                <w:szCs w:val="16"/>
              </w:rPr>
              <w:t xml:space="preserve"> </w:t>
            </w:r>
            <w:r w:rsidRPr="00E81F65">
              <w:rPr>
                <w:rFonts w:eastAsia="Arial" w:cstheme="minorHAnsi"/>
                <w:bCs/>
                <w:sz w:val="15"/>
                <w:szCs w:val="15"/>
              </w:rPr>
              <w:t xml:space="preserve">Has been subject to any stage of the criminal justice process for committing a status offense or delinquent act, or </w:t>
            </w:r>
            <w:r w:rsidRPr="00E81F65">
              <w:rPr>
                <w:rFonts w:eastAsia="Arial" w:cstheme="minorHAnsi"/>
                <w:b/>
                <w:bCs/>
                <w:sz w:val="15"/>
                <w:szCs w:val="15"/>
              </w:rPr>
              <w:t>(b)</w:t>
            </w:r>
            <w:r w:rsidRPr="00E81F65">
              <w:rPr>
                <w:rFonts w:eastAsia="Arial" w:cstheme="minorHAnsi"/>
                <w:bCs/>
                <w:sz w:val="15"/>
                <w:szCs w:val="15"/>
              </w:rPr>
              <w:t xml:space="preserve"> Requires assistance in overcoming barriers to employment resulting from a record of arrest or conviction.</w:t>
            </w:r>
          </w:p>
          <w:p w14:paraId="25B99610" w14:textId="269C00DB" w:rsidR="00A06416" w:rsidRPr="00E81F65" w:rsidRDefault="00014FDF" w:rsidP="00004DEE">
            <w:pPr>
              <w:contextualSpacing/>
              <w:rPr>
                <w:rFonts w:eastAsia="Arial" w:cstheme="minorHAnsi"/>
                <w:bCs/>
                <w:sz w:val="16"/>
                <w:szCs w:val="16"/>
              </w:rPr>
            </w:pPr>
            <w:r w:rsidRPr="00E81F65">
              <w:rPr>
                <w:rFonts w:cstheme="minorHAnsi"/>
                <w:b/>
                <w:bCs/>
                <w:iCs/>
                <w:sz w:val="16"/>
                <w:szCs w:val="16"/>
              </w:rPr>
              <w:t>WSS Policy</w:t>
            </w:r>
            <w:r w:rsidR="00CD552F" w:rsidRPr="00E81F65">
              <w:rPr>
                <w:rFonts w:cstheme="minorHAnsi"/>
                <w:b/>
                <w:bCs/>
                <w:iCs/>
                <w:sz w:val="16"/>
                <w:szCs w:val="16"/>
              </w:rPr>
              <w:t xml:space="preserve"> 1020, Rev. 2</w:t>
            </w:r>
            <w:r w:rsidR="00A06416" w:rsidRPr="00E81F65">
              <w:rPr>
                <w:rFonts w:cstheme="minorHAnsi"/>
                <w:b/>
                <w:bCs/>
                <w:i/>
                <w:sz w:val="16"/>
                <w:szCs w:val="16"/>
              </w:rPr>
              <w:t xml:space="preserve"> </w:t>
            </w:r>
            <w:r w:rsidR="00A06416" w:rsidRPr="00E81F65">
              <w:rPr>
                <w:rFonts w:eastAsia="Arial" w:cstheme="minorHAnsi"/>
                <w:b/>
                <w:bCs/>
                <w:sz w:val="16"/>
                <w:szCs w:val="16"/>
              </w:rPr>
              <w:t xml:space="preserve">&amp; </w:t>
            </w:r>
            <w:r w:rsidRPr="00E81F65">
              <w:rPr>
                <w:rFonts w:eastAsia="Arial" w:cstheme="minorHAnsi"/>
                <w:b/>
                <w:bCs/>
                <w:sz w:val="16"/>
                <w:szCs w:val="16"/>
              </w:rPr>
              <w:t>WSS Policy</w:t>
            </w:r>
            <w:r w:rsidR="00A06416" w:rsidRPr="00E81F65">
              <w:rPr>
                <w:rFonts w:eastAsia="Arial" w:cstheme="minorHAnsi"/>
                <w:b/>
                <w:bCs/>
                <w:sz w:val="16"/>
                <w:szCs w:val="16"/>
              </w:rPr>
              <w:t xml:space="preserve"> </w:t>
            </w:r>
            <w:r w:rsidR="00312F67" w:rsidRPr="00E81F65">
              <w:rPr>
                <w:rFonts w:eastAsia="Arial" w:cstheme="minorHAnsi"/>
                <w:b/>
                <w:bCs/>
                <w:sz w:val="16"/>
                <w:szCs w:val="16"/>
              </w:rPr>
              <w:t>1019, Rev. 10</w:t>
            </w:r>
          </w:p>
          <w:p w14:paraId="5BBEB662" w14:textId="77777777" w:rsidR="00A06416" w:rsidRPr="00E81F65" w:rsidRDefault="00A06416" w:rsidP="00004DEE">
            <w:pPr>
              <w:contextualSpacing/>
              <w:rPr>
                <w:rFonts w:eastAsia="Arial" w:cstheme="minorHAnsi"/>
                <w:bCs/>
                <w:sz w:val="15"/>
                <w:szCs w:val="15"/>
              </w:rPr>
            </w:pPr>
            <w:r w:rsidRPr="00E81F65">
              <w:rPr>
                <w:rFonts w:eastAsia="Arial" w:cstheme="minorHAnsi"/>
                <w:bCs/>
                <w:sz w:val="15"/>
                <w:szCs w:val="15"/>
              </w:rPr>
              <w:t xml:space="preserve">An individual who has been charged with an </w:t>
            </w:r>
            <w:proofErr w:type="gramStart"/>
            <w:r w:rsidRPr="00E81F65">
              <w:rPr>
                <w:rFonts w:eastAsia="Arial" w:cstheme="minorHAnsi"/>
                <w:bCs/>
                <w:sz w:val="15"/>
                <w:szCs w:val="15"/>
              </w:rPr>
              <w:t>offense, but</w:t>
            </w:r>
            <w:proofErr w:type="gramEnd"/>
            <w:r w:rsidRPr="00E81F65">
              <w:rPr>
                <w:rFonts w:eastAsia="Arial" w:cstheme="minorHAnsi"/>
                <w:bCs/>
                <w:sz w:val="15"/>
                <w:szCs w:val="15"/>
              </w:rPr>
              <w:t xml:space="preserve"> subsequently directed to a community-based diversion program rather than the formal court system meets the definition of having been “subject to any stage of the criminal justice process” due to having been </w:t>
            </w:r>
            <w:r w:rsidRPr="00E81F65">
              <w:rPr>
                <w:rFonts w:eastAsia="Arial" w:cstheme="minorHAnsi"/>
                <w:bCs/>
                <w:i/>
                <w:sz w:val="15"/>
                <w:szCs w:val="15"/>
              </w:rPr>
              <w:t xml:space="preserve">charged </w:t>
            </w:r>
            <w:r w:rsidRPr="00E81F65">
              <w:rPr>
                <w:rFonts w:eastAsia="Arial" w:cstheme="minorHAnsi"/>
                <w:bCs/>
                <w:sz w:val="15"/>
                <w:szCs w:val="15"/>
              </w:rPr>
              <w:t>with an offense, even though that individual has not been remanded to the court system.</w:t>
            </w:r>
          </w:p>
          <w:p w14:paraId="3E67ADE3" w14:textId="77777777" w:rsidR="00A06416" w:rsidRPr="00E81F65" w:rsidRDefault="00A06416" w:rsidP="00004DEE">
            <w:pPr>
              <w:ind w:left="309"/>
              <w:contextualSpacing/>
              <w:rPr>
                <w:rFonts w:eastAsia="Arial" w:cstheme="minorHAnsi"/>
                <w:bCs/>
                <w:sz w:val="4"/>
                <w:szCs w:val="4"/>
              </w:rPr>
            </w:pPr>
          </w:p>
          <w:p w14:paraId="2A86A09A" w14:textId="77777777" w:rsidR="00A06416" w:rsidRPr="00E81F65" w:rsidRDefault="00A06416" w:rsidP="00004DEE">
            <w:pPr>
              <w:spacing w:after="160" w:line="259" w:lineRule="auto"/>
              <w:contextualSpacing/>
              <w:rPr>
                <w:rFonts w:eastAsia="Arial" w:cstheme="minorHAnsi"/>
                <w:b/>
                <w:bCs/>
                <w:color w:val="2F5496" w:themeColor="accent5" w:themeShade="BF"/>
                <w:sz w:val="16"/>
                <w:szCs w:val="16"/>
                <w:u w:val="single"/>
              </w:rPr>
            </w:pPr>
            <w:r w:rsidRPr="00E81F65">
              <w:rPr>
                <w:rFonts w:eastAsia="Arial" w:cstheme="minorHAnsi"/>
                <w:b/>
                <w:bCs/>
                <w:color w:val="2F5496" w:themeColor="accent5" w:themeShade="BF"/>
                <w:sz w:val="16"/>
                <w:szCs w:val="16"/>
                <w:u w:val="single"/>
              </w:rPr>
              <w:t>Reporting/MIS Requirement</w:t>
            </w:r>
          </w:p>
          <w:p w14:paraId="09CC0432" w14:textId="3AEB03C2" w:rsidR="00A06416" w:rsidRPr="00E81F65" w:rsidRDefault="00014FDF" w:rsidP="00004DEE">
            <w:pPr>
              <w:contextualSpacing/>
              <w:rPr>
                <w:rFonts w:eastAsia="Arial" w:cstheme="minorHAnsi"/>
                <w:bCs/>
                <w:sz w:val="15"/>
                <w:szCs w:val="15"/>
              </w:rPr>
            </w:pPr>
            <w:r w:rsidRPr="00E81F65">
              <w:rPr>
                <w:rFonts w:cstheme="minorHAnsi"/>
                <w:b/>
                <w:bCs/>
                <w:iCs/>
                <w:sz w:val="16"/>
                <w:szCs w:val="16"/>
              </w:rPr>
              <w:t>WSS Policy</w:t>
            </w:r>
            <w:r w:rsidR="00CD552F" w:rsidRPr="00E81F65">
              <w:rPr>
                <w:rFonts w:cstheme="minorHAnsi"/>
                <w:b/>
                <w:bCs/>
                <w:iCs/>
                <w:sz w:val="16"/>
                <w:szCs w:val="16"/>
              </w:rPr>
              <w:t xml:space="preserve"> 1020, Rev. 2</w:t>
            </w:r>
            <w:r w:rsidR="00A06416" w:rsidRPr="00E81F65">
              <w:rPr>
                <w:rFonts w:cstheme="minorHAnsi"/>
                <w:i/>
                <w:sz w:val="16"/>
                <w:szCs w:val="16"/>
              </w:rPr>
              <w:t xml:space="preserve"> </w:t>
            </w:r>
            <w:r w:rsidR="00A06416" w:rsidRPr="00E81F65">
              <w:rPr>
                <w:rFonts w:eastAsia="Arial" w:cstheme="minorHAnsi"/>
                <w:bCs/>
                <w:sz w:val="15"/>
                <w:szCs w:val="15"/>
              </w:rPr>
              <w:t>To address a broader concern, when individuals rely solely on ISY Category 3 or OSY Category 4 criteria as the additional determinants of eligibility for the Title I-B youth program and express concerns about documentation and disclosure of their offender status, DOL has stated that the offender status must be captured and reported so DOL and Congress can know whether or not states and local areas are adequately serving individuals with, in this case, employment barriers related to ex-offender status. Accordingly, offender status is a required reporting element in the PIRL.</w:t>
            </w:r>
          </w:p>
          <w:p w14:paraId="72C9BA3E" w14:textId="328572B2" w:rsidR="00A06416" w:rsidRPr="00E81F65" w:rsidRDefault="00A06416" w:rsidP="00004DEE">
            <w:pPr>
              <w:contextualSpacing/>
              <w:rPr>
                <w:rFonts w:eastAsia="Times New Roman" w:cstheme="minorHAnsi"/>
                <w:bCs/>
                <w:iCs/>
                <w:sz w:val="15"/>
                <w:szCs w:val="15"/>
              </w:rPr>
            </w:pPr>
            <w:r w:rsidRPr="00E81F65">
              <w:rPr>
                <w:rFonts w:eastAsia="Times New Roman" w:cstheme="minorHAnsi"/>
                <w:b/>
                <w:iCs/>
                <w:sz w:val="15"/>
                <w:szCs w:val="15"/>
              </w:rPr>
              <w:t xml:space="preserve">Note: </w:t>
            </w:r>
            <w:r w:rsidRPr="00E81F65">
              <w:rPr>
                <w:rFonts w:eastAsia="Times New Roman" w:cstheme="minorHAnsi"/>
                <w:bCs/>
                <w:iCs/>
                <w:sz w:val="15"/>
                <w:szCs w:val="15"/>
              </w:rPr>
              <w:t xml:space="preserve">Data element validation requires collection of source documentation for this element, per </w:t>
            </w:r>
            <w:r w:rsidR="00014FDF" w:rsidRPr="00E81F65">
              <w:rPr>
                <w:rFonts w:eastAsia="Times New Roman" w:cstheme="minorHAnsi"/>
                <w:bCs/>
                <w:iCs/>
                <w:sz w:val="15"/>
                <w:szCs w:val="15"/>
              </w:rPr>
              <w:t>WSS Policy</w:t>
            </w:r>
            <w:r w:rsidRPr="00E81F65">
              <w:rPr>
                <w:rFonts w:eastAsia="Times New Roman" w:cstheme="minorHAnsi"/>
                <w:bCs/>
                <w:iCs/>
                <w:sz w:val="15"/>
                <w:szCs w:val="15"/>
              </w:rPr>
              <w:t xml:space="preserve"> </w:t>
            </w:r>
            <w:r w:rsidR="005F36F8" w:rsidRPr="00E81F65">
              <w:rPr>
                <w:rFonts w:eastAsia="Times New Roman" w:cstheme="minorHAnsi"/>
                <w:bCs/>
                <w:iCs/>
                <w:sz w:val="15"/>
                <w:szCs w:val="15"/>
              </w:rPr>
              <w:t>1003, Rev. 6</w:t>
            </w:r>
            <w:r w:rsidRPr="00E81F65">
              <w:rPr>
                <w:rFonts w:eastAsia="Times New Roman" w:cstheme="minorHAnsi"/>
                <w:bCs/>
                <w:iCs/>
                <w:sz w:val="15"/>
                <w:szCs w:val="15"/>
              </w:rPr>
              <w:t xml:space="preserve"> Attachment B</w:t>
            </w:r>
          </w:p>
          <w:p w14:paraId="3FFAD2B0" w14:textId="77777777" w:rsidR="00A06416" w:rsidRPr="00E81F65" w:rsidRDefault="00A06416" w:rsidP="00004DEE">
            <w:pPr>
              <w:contextualSpacing/>
              <w:rPr>
                <w:rFonts w:eastAsia="Arial" w:cstheme="minorHAnsi"/>
                <w:bCs/>
                <w:sz w:val="14"/>
                <w:szCs w:val="14"/>
              </w:rPr>
            </w:pPr>
          </w:p>
        </w:tc>
        <w:tc>
          <w:tcPr>
            <w:tcW w:w="4060" w:type="dxa"/>
            <w:tcBorders>
              <w:top w:val="single" w:sz="4" w:space="0" w:color="auto"/>
              <w:left w:val="single" w:sz="4" w:space="0" w:color="auto"/>
              <w:bottom w:val="single" w:sz="4" w:space="0" w:color="auto"/>
              <w:right w:val="single" w:sz="4" w:space="0" w:color="auto"/>
            </w:tcBorders>
          </w:tcPr>
          <w:p w14:paraId="14716EA6" w14:textId="77777777" w:rsidR="00A06416" w:rsidRPr="00E81F65" w:rsidRDefault="00172768" w:rsidP="00004DEE">
            <w:pPr>
              <w:shd w:val="clear" w:color="auto" w:fill="EDEDED" w:themeFill="accent3" w:themeFillTint="33"/>
              <w:ind w:right="-108"/>
              <w:rPr>
                <w:rFonts w:eastAsia="Times New Roman" w:cstheme="minorHAnsi"/>
                <w:bCs/>
                <w:sz w:val="16"/>
                <w:szCs w:val="16"/>
              </w:rPr>
            </w:pPr>
            <w:sdt>
              <w:sdtPr>
                <w:rPr>
                  <w:rFonts w:eastAsia="Times New Roman" w:cstheme="minorHAnsi"/>
                  <w:bCs/>
                  <w:sz w:val="16"/>
                  <w:szCs w:val="16"/>
                </w:rPr>
                <w:id w:val="-1474298089"/>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6"/>
                    <w:szCs w:val="16"/>
                  </w:rPr>
                  <w:t>☐</w:t>
                </w:r>
              </w:sdtContent>
            </w:sdt>
            <w:r w:rsidR="00A06416" w:rsidRPr="00E81F65">
              <w:rPr>
                <w:rFonts w:eastAsia="Times New Roman" w:cstheme="minorHAnsi"/>
                <w:bCs/>
                <w:sz w:val="16"/>
                <w:szCs w:val="16"/>
              </w:rPr>
              <w:t xml:space="preserve"> N/A: No evidence of this status and/or not the category </w:t>
            </w:r>
          </w:p>
          <w:p w14:paraId="5EAE9F6F" w14:textId="77777777" w:rsidR="00A06416" w:rsidRPr="00E81F65" w:rsidRDefault="00A06416" w:rsidP="00004DEE">
            <w:pPr>
              <w:shd w:val="clear" w:color="auto" w:fill="EDEDED" w:themeFill="accent3" w:themeFillTint="33"/>
              <w:ind w:right="-108"/>
              <w:rPr>
                <w:rFonts w:eastAsia="Times New Roman" w:cstheme="minorHAnsi"/>
                <w:bCs/>
                <w:sz w:val="16"/>
                <w:szCs w:val="16"/>
              </w:rPr>
            </w:pPr>
            <w:r w:rsidRPr="00E81F65">
              <w:rPr>
                <w:rFonts w:eastAsia="Times New Roman" w:cstheme="minorHAnsi"/>
                <w:bCs/>
                <w:sz w:val="16"/>
                <w:szCs w:val="16"/>
              </w:rPr>
              <w:t xml:space="preserve">               selected for enrollment</w:t>
            </w:r>
          </w:p>
          <w:p w14:paraId="6C2749F3" w14:textId="77777777" w:rsidR="00A06416" w:rsidRPr="00E81F65" w:rsidRDefault="00A06416" w:rsidP="00004DEE">
            <w:pPr>
              <w:rPr>
                <w:rFonts w:eastAsia="Times New Roman" w:cstheme="minorHAnsi"/>
                <w:sz w:val="4"/>
                <w:szCs w:val="4"/>
              </w:rPr>
            </w:pPr>
          </w:p>
          <w:p w14:paraId="3A4CED4F" w14:textId="77777777" w:rsidR="00A06416" w:rsidRPr="00E81F65" w:rsidRDefault="00A06416" w:rsidP="00004DEE">
            <w:pPr>
              <w:rPr>
                <w:rFonts w:eastAsia="Times New Roman" w:cstheme="minorHAnsi"/>
                <w:b/>
                <w:bCs/>
                <w:sz w:val="16"/>
                <w:szCs w:val="16"/>
              </w:rPr>
            </w:pPr>
            <w:r w:rsidRPr="00E81F65">
              <w:rPr>
                <w:rFonts w:eastAsia="Times New Roman" w:cstheme="minorHAnsi"/>
                <w:b/>
                <w:bCs/>
                <w:sz w:val="16"/>
                <w:szCs w:val="16"/>
              </w:rPr>
              <w:t>Youth met Offender status at program enrollment:</w:t>
            </w:r>
          </w:p>
          <w:p w14:paraId="3438B742" w14:textId="113F99D8" w:rsidR="00A06416" w:rsidRPr="00E81F65" w:rsidRDefault="00172768" w:rsidP="00004DEE">
            <w:pPr>
              <w:ind w:firstLine="72"/>
              <w:rPr>
                <w:rFonts w:eastAsia="Times New Roman" w:cstheme="minorHAnsi"/>
                <w:i/>
                <w:sz w:val="16"/>
                <w:szCs w:val="16"/>
              </w:rPr>
            </w:pPr>
            <w:sdt>
              <w:sdtPr>
                <w:rPr>
                  <w:rFonts w:eastAsia="Times New Roman" w:cstheme="minorHAnsi"/>
                  <w:bCs/>
                  <w:sz w:val="16"/>
                  <w:szCs w:val="16"/>
                </w:rPr>
                <w:id w:val="-1844853032"/>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YES, validated by one of the following:</w:t>
            </w:r>
            <w:r w:rsidR="00A06416" w:rsidRPr="00E81F65">
              <w:rPr>
                <w:rFonts w:eastAsia="Times New Roman" w:cstheme="minorHAnsi"/>
                <w:bCs/>
                <w:i/>
                <w:sz w:val="16"/>
                <w:szCs w:val="16"/>
              </w:rPr>
              <w:t xml:space="preserve"> </w:t>
            </w:r>
            <w:r w:rsidR="00A06416" w:rsidRPr="00E81F65">
              <w:rPr>
                <w:rFonts w:eastAsia="Times New Roman" w:cstheme="minorHAnsi"/>
                <w:i/>
                <w:sz w:val="16"/>
                <w:szCs w:val="16"/>
              </w:rPr>
              <w:t>(</w:t>
            </w:r>
            <w:r w:rsidR="00014FDF" w:rsidRPr="00E81F65">
              <w:rPr>
                <w:rFonts w:eastAsia="Times New Roman" w:cstheme="minorHAnsi"/>
                <w:i/>
                <w:sz w:val="16"/>
                <w:szCs w:val="16"/>
              </w:rPr>
              <w:t>WSS Policy</w:t>
            </w:r>
            <w:r w:rsidR="00A06416" w:rsidRPr="00E81F65">
              <w:rPr>
                <w:rFonts w:eastAsia="Times New Roman" w:cstheme="minorHAnsi"/>
                <w:i/>
                <w:sz w:val="16"/>
                <w:szCs w:val="16"/>
              </w:rPr>
              <w:t xml:space="preserve"> </w:t>
            </w:r>
            <w:r w:rsidR="005F36F8" w:rsidRPr="00E81F65">
              <w:rPr>
                <w:rFonts w:eastAsia="Times New Roman" w:cstheme="minorHAnsi"/>
                <w:i/>
                <w:sz w:val="16"/>
                <w:szCs w:val="16"/>
              </w:rPr>
              <w:t>1003, Rev. 6</w:t>
            </w:r>
            <w:r w:rsidR="00A06416" w:rsidRPr="00E81F65">
              <w:rPr>
                <w:rFonts w:eastAsia="Times New Roman" w:cstheme="minorHAnsi"/>
                <w:i/>
                <w:sz w:val="16"/>
                <w:szCs w:val="16"/>
              </w:rPr>
              <w:t>)</w:t>
            </w:r>
          </w:p>
          <w:p w14:paraId="7EDB245B" w14:textId="77777777" w:rsidR="00A06416" w:rsidRPr="00E81F65" w:rsidRDefault="00A06416" w:rsidP="00004DEE">
            <w:pPr>
              <w:rPr>
                <w:rFonts w:cstheme="minorHAnsi"/>
                <w:sz w:val="16"/>
                <w:szCs w:val="16"/>
              </w:rPr>
            </w:pPr>
            <w:r w:rsidRPr="00E81F65">
              <w:rPr>
                <w:rFonts w:cstheme="minorHAnsi"/>
                <w:sz w:val="16"/>
                <w:szCs w:val="16"/>
              </w:rPr>
              <w:t xml:space="preserve">       </w:t>
            </w:r>
            <w:sdt>
              <w:sdtPr>
                <w:rPr>
                  <w:rFonts w:cstheme="minorHAnsi"/>
                  <w:sz w:val="16"/>
                  <w:szCs w:val="16"/>
                </w:rPr>
                <w:id w:val="104015951"/>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Self-attestation which:    </w:t>
            </w:r>
          </w:p>
          <w:p w14:paraId="380EBEE8"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205325026"/>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28BE89E6"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676229427"/>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30BCF833"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484043195"/>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was participant generated and traceable to the participant</w:t>
            </w:r>
          </w:p>
          <w:p w14:paraId="5C8A867B" w14:textId="77777777" w:rsidR="00A06416" w:rsidRPr="00E81F65" w:rsidRDefault="00A06416" w:rsidP="00004DEE">
            <w:pPr>
              <w:ind w:right="-198"/>
              <w:rPr>
                <w:rFonts w:eastAsia="Times New Roman" w:cstheme="minorHAnsi"/>
                <w:sz w:val="16"/>
                <w:szCs w:val="16"/>
              </w:rPr>
            </w:pPr>
            <w:r w:rsidRPr="00E81F65">
              <w:rPr>
                <w:rFonts w:ascii="MS Gothic" w:eastAsia="MS Gothic" w:hAnsi="MS Gothic" w:cstheme="minorHAnsi"/>
                <w:sz w:val="16"/>
                <w:szCs w:val="16"/>
              </w:rPr>
              <w:t xml:space="preserve">  </w:t>
            </w:r>
            <w:sdt>
              <w:sdtPr>
                <w:rPr>
                  <w:rFonts w:ascii="MS Gothic" w:eastAsia="MS Gothic" w:hAnsi="MS Gothic" w:cstheme="minorHAnsi"/>
                  <w:sz w:val="16"/>
                  <w:szCs w:val="16"/>
                </w:rPr>
                <w:id w:val="1914128829"/>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eastAsia="Times New Roman" w:cstheme="minorHAnsi"/>
                <w:b/>
                <w:sz w:val="16"/>
                <w:szCs w:val="16"/>
              </w:rPr>
              <w:t xml:space="preserve"> </w:t>
            </w:r>
            <w:r w:rsidRPr="00E81F65">
              <w:rPr>
                <w:rFonts w:eastAsia="Times New Roman" w:cstheme="minorHAnsi"/>
                <w:sz w:val="16"/>
                <w:szCs w:val="16"/>
              </w:rPr>
              <w:t xml:space="preserve">Documentation from Juvenile or Adult Criminal </w:t>
            </w:r>
          </w:p>
          <w:p w14:paraId="4956013D" w14:textId="77777777" w:rsidR="00A06416" w:rsidRPr="00E81F65" w:rsidRDefault="00A06416" w:rsidP="00004DEE">
            <w:pPr>
              <w:pStyle w:val="ListParagraph"/>
              <w:ind w:left="342" w:right="-198" w:firstLine="90"/>
              <w:rPr>
                <w:rFonts w:eastAsia="Times New Roman" w:cstheme="minorHAnsi"/>
                <w:sz w:val="16"/>
                <w:szCs w:val="16"/>
              </w:rPr>
            </w:pPr>
            <w:r w:rsidRPr="00E81F65">
              <w:rPr>
                <w:rFonts w:eastAsia="Times New Roman" w:cstheme="minorHAnsi"/>
                <w:sz w:val="16"/>
                <w:szCs w:val="16"/>
              </w:rPr>
              <w:t xml:space="preserve">     Justice System</w:t>
            </w:r>
          </w:p>
          <w:p w14:paraId="037A51DD" w14:textId="77777777" w:rsidR="00A06416" w:rsidRPr="00E81F65" w:rsidRDefault="00A06416" w:rsidP="00004DEE">
            <w:pPr>
              <w:ind w:right="-198"/>
              <w:rPr>
                <w:rFonts w:eastAsia="Times New Roman" w:cstheme="minorHAnsi"/>
                <w:sz w:val="16"/>
                <w:szCs w:val="16"/>
              </w:rPr>
            </w:pPr>
            <w:r w:rsidRPr="00E81F65">
              <w:rPr>
                <w:rFonts w:ascii="Segoe UI Symbol" w:eastAsia="MS Gothic" w:hAnsi="Segoe UI Symbol" w:cs="Segoe UI Symbol"/>
                <w:sz w:val="16"/>
                <w:szCs w:val="16"/>
              </w:rPr>
              <w:t xml:space="preserve">    </w:t>
            </w:r>
            <w:sdt>
              <w:sdtPr>
                <w:rPr>
                  <w:rFonts w:ascii="Segoe UI Symbol" w:eastAsia="MS Gothic" w:hAnsi="Segoe UI Symbol" w:cs="Segoe UI Symbol"/>
                  <w:sz w:val="16"/>
                  <w:szCs w:val="16"/>
                </w:rPr>
                <w:id w:val="648559976"/>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eastAsia="Times New Roman" w:cstheme="minorHAnsi"/>
                <w:b/>
                <w:sz w:val="16"/>
                <w:szCs w:val="16"/>
              </w:rPr>
              <w:t xml:space="preserve"> </w:t>
            </w:r>
            <w:r w:rsidRPr="00E81F65">
              <w:rPr>
                <w:rFonts w:eastAsia="Times New Roman" w:cstheme="minorHAnsi"/>
                <w:sz w:val="16"/>
                <w:szCs w:val="16"/>
              </w:rPr>
              <w:t>Written Statement or Referral Document from a</w:t>
            </w:r>
          </w:p>
          <w:p w14:paraId="06A33074" w14:textId="77777777" w:rsidR="00A06416" w:rsidRPr="00E81F65" w:rsidRDefault="00A06416" w:rsidP="00004DEE">
            <w:pPr>
              <w:pStyle w:val="ListParagraph"/>
              <w:ind w:left="342" w:right="-198" w:firstLine="90"/>
              <w:rPr>
                <w:rFonts w:eastAsia="Times New Roman" w:cstheme="minorHAnsi"/>
                <w:sz w:val="16"/>
                <w:szCs w:val="16"/>
              </w:rPr>
            </w:pPr>
            <w:r w:rsidRPr="00E81F65">
              <w:rPr>
                <w:rFonts w:eastAsia="Times New Roman" w:cstheme="minorHAnsi"/>
                <w:sz w:val="16"/>
                <w:szCs w:val="16"/>
              </w:rPr>
              <w:t xml:space="preserve">     Court or Probation Officer</w:t>
            </w:r>
          </w:p>
          <w:p w14:paraId="3D868937" w14:textId="77777777" w:rsidR="00A06416" w:rsidRPr="00E81F65" w:rsidRDefault="00A06416" w:rsidP="00004DEE">
            <w:pPr>
              <w:ind w:right="-198"/>
              <w:rPr>
                <w:rFonts w:eastAsia="Times New Roman" w:cstheme="minorHAnsi"/>
                <w:sz w:val="16"/>
                <w:szCs w:val="16"/>
              </w:rPr>
            </w:pPr>
            <w:r w:rsidRPr="00E81F65">
              <w:rPr>
                <w:rFonts w:ascii="Segoe UI Symbol" w:eastAsia="MS Gothic" w:hAnsi="Segoe UI Symbol" w:cs="Segoe UI Symbol"/>
                <w:sz w:val="16"/>
                <w:szCs w:val="16"/>
              </w:rPr>
              <w:t xml:space="preserve">    </w:t>
            </w:r>
            <w:sdt>
              <w:sdtPr>
                <w:rPr>
                  <w:rFonts w:ascii="Segoe UI Symbol" w:eastAsia="MS Gothic" w:hAnsi="Segoe UI Symbol" w:cs="Segoe UI Symbol"/>
                  <w:sz w:val="16"/>
                  <w:szCs w:val="16"/>
                </w:rPr>
                <w:id w:val="235221746"/>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eastAsia="Times New Roman" w:cstheme="minorHAnsi"/>
                <w:b/>
                <w:sz w:val="16"/>
                <w:szCs w:val="16"/>
              </w:rPr>
              <w:t xml:space="preserve"> </w:t>
            </w:r>
            <w:r w:rsidRPr="00E81F65">
              <w:rPr>
                <w:rFonts w:eastAsia="Times New Roman" w:cstheme="minorHAnsi"/>
                <w:sz w:val="16"/>
                <w:szCs w:val="16"/>
              </w:rPr>
              <w:t xml:space="preserve">Referral Transmittal from a Reintegration Agency </w:t>
            </w:r>
          </w:p>
          <w:p w14:paraId="6D4AC9DC" w14:textId="77777777" w:rsidR="00A06416" w:rsidRPr="00E81F65" w:rsidRDefault="00A06416" w:rsidP="00004DEE">
            <w:pPr>
              <w:ind w:right="-198"/>
              <w:rPr>
                <w:rFonts w:eastAsia="Times New Roman" w:cstheme="minorHAnsi"/>
                <w:sz w:val="16"/>
                <w:szCs w:val="16"/>
              </w:rPr>
            </w:pPr>
            <w:r w:rsidRPr="00E81F65">
              <w:rPr>
                <w:rFonts w:ascii="Segoe UI Symbol" w:eastAsia="MS Gothic" w:hAnsi="Segoe UI Symbol" w:cs="Segoe UI Symbol"/>
                <w:sz w:val="16"/>
                <w:szCs w:val="16"/>
              </w:rPr>
              <w:t xml:space="preserve">    </w:t>
            </w:r>
            <w:sdt>
              <w:sdtPr>
                <w:rPr>
                  <w:rFonts w:ascii="Segoe UI Symbol" w:eastAsia="MS Gothic" w:hAnsi="Segoe UI Symbol" w:cs="Segoe UI Symbol"/>
                  <w:sz w:val="16"/>
                  <w:szCs w:val="16"/>
                </w:rPr>
                <w:id w:val="-938366236"/>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eastAsia="Times New Roman" w:cstheme="minorHAnsi"/>
                <w:b/>
                <w:sz w:val="16"/>
                <w:szCs w:val="16"/>
              </w:rPr>
              <w:t xml:space="preserve"> </w:t>
            </w:r>
            <w:r w:rsidRPr="00E81F65">
              <w:rPr>
                <w:rFonts w:eastAsia="Times New Roman" w:cstheme="minorHAnsi"/>
                <w:sz w:val="16"/>
                <w:szCs w:val="16"/>
              </w:rPr>
              <w:t>Signed Intake Application or Enrollment Form</w:t>
            </w:r>
          </w:p>
          <w:p w14:paraId="692EF6AE" w14:textId="77777777" w:rsidR="00A06416" w:rsidRPr="00E81F65" w:rsidRDefault="00A06416" w:rsidP="00004DEE">
            <w:pPr>
              <w:ind w:right="-198"/>
              <w:rPr>
                <w:rFonts w:eastAsia="Times New Roman" w:cstheme="minorHAnsi"/>
                <w:sz w:val="16"/>
                <w:szCs w:val="16"/>
              </w:rPr>
            </w:pPr>
            <w:r w:rsidRPr="00E81F65">
              <w:rPr>
                <w:rFonts w:ascii="Segoe UI Symbol" w:eastAsia="MS Gothic" w:hAnsi="Segoe UI Symbol" w:cs="Segoe UI Symbol"/>
                <w:sz w:val="16"/>
                <w:szCs w:val="16"/>
              </w:rPr>
              <w:t xml:space="preserve">    </w:t>
            </w:r>
            <w:sdt>
              <w:sdtPr>
                <w:rPr>
                  <w:rFonts w:ascii="Segoe UI Symbol" w:eastAsia="MS Gothic" w:hAnsi="Segoe UI Symbol" w:cs="Segoe UI Symbol"/>
                  <w:sz w:val="16"/>
                  <w:szCs w:val="16"/>
                </w:rPr>
                <w:id w:val="1138149216"/>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eastAsia="Times New Roman" w:cstheme="minorHAnsi"/>
                <w:b/>
                <w:sz w:val="16"/>
                <w:szCs w:val="16"/>
              </w:rPr>
              <w:t xml:space="preserve"> </w:t>
            </w:r>
            <w:r w:rsidRPr="00E81F65">
              <w:rPr>
                <w:rFonts w:eastAsia="Times New Roman" w:cstheme="minorHAnsi"/>
                <w:sz w:val="16"/>
                <w:szCs w:val="16"/>
              </w:rPr>
              <w:t>Case Notes</w:t>
            </w:r>
          </w:p>
          <w:p w14:paraId="49BA517E" w14:textId="77777777" w:rsidR="00A06416" w:rsidRPr="00E81F65" w:rsidRDefault="00A06416" w:rsidP="00004DEE">
            <w:pPr>
              <w:ind w:right="-198"/>
              <w:rPr>
                <w:rFonts w:eastAsia="Times New Roman" w:cstheme="minorHAnsi"/>
                <w:sz w:val="16"/>
                <w:szCs w:val="16"/>
              </w:rPr>
            </w:pPr>
            <w:r w:rsidRPr="00E81F65">
              <w:rPr>
                <w:rFonts w:ascii="Segoe UI Symbol" w:eastAsia="MS Gothic" w:hAnsi="Segoe UI Symbol" w:cs="Segoe UI Symbol"/>
                <w:sz w:val="16"/>
                <w:szCs w:val="16"/>
              </w:rPr>
              <w:t xml:space="preserve">    </w:t>
            </w:r>
            <w:sdt>
              <w:sdtPr>
                <w:rPr>
                  <w:rFonts w:ascii="Segoe UI Symbol" w:eastAsia="MS Gothic" w:hAnsi="Segoe UI Symbol" w:cs="Segoe UI Symbol"/>
                  <w:sz w:val="16"/>
                  <w:szCs w:val="16"/>
                </w:rPr>
                <w:id w:val="88274591"/>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eastAsia="Times New Roman" w:cstheme="minorHAnsi"/>
                <w:b/>
                <w:sz w:val="16"/>
                <w:szCs w:val="16"/>
              </w:rPr>
              <w:t xml:space="preserve"> </w:t>
            </w:r>
            <w:r w:rsidRPr="00E81F65">
              <w:rPr>
                <w:rFonts w:eastAsia="Times New Roman" w:cstheme="minorHAnsi"/>
                <w:bCs/>
                <w:sz w:val="16"/>
                <w:szCs w:val="16"/>
              </w:rPr>
              <w:t>Needs Assessment</w:t>
            </w:r>
          </w:p>
          <w:p w14:paraId="0BD53847" w14:textId="77777777" w:rsidR="00A06416" w:rsidRPr="00E81F65" w:rsidRDefault="00A06416" w:rsidP="00004DEE">
            <w:pPr>
              <w:ind w:right="-198"/>
              <w:rPr>
                <w:rFonts w:eastAsia="Times New Roman" w:cstheme="minorHAnsi"/>
                <w:bCs/>
                <w:sz w:val="16"/>
                <w:szCs w:val="16"/>
              </w:rPr>
            </w:pPr>
            <w:r w:rsidRPr="00E81F65">
              <w:rPr>
                <w:rFonts w:ascii="Segoe UI Symbol" w:eastAsia="MS Gothic" w:hAnsi="Segoe UI Symbol" w:cs="Segoe UI Symbol"/>
                <w:sz w:val="16"/>
                <w:szCs w:val="16"/>
              </w:rPr>
              <w:t xml:space="preserve">    </w:t>
            </w:r>
            <w:sdt>
              <w:sdtPr>
                <w:rPr>
                  <w:rFonts w:ascii="Segoe UI Symbol" w:eastAsia="MS Gothic" w:hAnsi="Segoe UI Symbol" w:cs="Segoe UI Symbol"/>
                  <w:sz w:val="16"/>
                  <w:szCs w:val="16"/>
                </w:rPr>
                <w:id w:val="-1924172600"/>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eastAsia="Times New Roman" w:cstheme="minorHAnsi"/>
                <w:b/>
                <w:sz w:val="16"/>
                <w:szCs w:val="16"/>
              </w:rPr>
              <w:t xml:space="preserve"> </w:t>
            </w:r>
            <w:r w:rsidRPr="00E81F65">
              <w:rPr>
                <w:rFonts w:eastAsia="Times New Roman" w:cstheme="minorHAnsi"/>
                <w:bCs/>
                <w:sz w:val="16"/>
                <w:szCs w:val="16"/>
              </w:rPr>
              <w:t>Signed Individual Service Strategy</w:t>
            </w:r>
          </w:p>
          <w:p w14:paraId="0DDCA5AE" w14:textId="77777777" w:rsidR="00A06416" w:rsidRPr="00E81F65" w:rsidRDefault="00A06416" w:rsidP="00004DEE">
            <w:pPr>
              <w:ind w:right="-198"/>
              <w:rPr>
                <w:rFonts w:eastAsia="Times New Roman" w:cstheme="minorHAnsi"/>
                <w:sz w:val="16"/>
                <w:szCs w:val="16"/>
              </w:rPr>
            </w:pPr>
            <w:r w:rsidRPr="00E81F65">
              <w:rPr>
                <w:rFonts w:ascii="Segoe UI Symbol" w:eastAsia="MS Gothic" w:hAnsi="Segoe UI Symbol" w:cs="Segoe UI Symbol"/>
                <w:sz w:val="16"/>
                <w:szCs w:val="16"/>
              </w:rPr>
              <w:t xml:space="preserve">    </w:t>
            </w:r>
            <w:sdt>
              <w:sdtPr>
                <w:rPr>
                  <w:rFonts w:ascii="Segoe UI Symbol" w:eastAsia="MS Gothic" w:hAnsi="Segoe UI Symbol" w:cs="Segoe UI Symbol"/>
                  <w:sz w:val="16"/>
                  <w:szCs w:val="16"/>
                </w:rPr>
                <w:id w:val="2129279715"/>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eastAsia="Times New Roman" w:cstheme="minorHAnsi"/>
                <w:b/>
                <w:sz w:val="16"/>
                <w:szCs w:val="16"/>
              </w:rPr>
              <w:t xml:space="preserve"> </w:t>
            </w:r>
            <w:r w:rsidRPr="00E81F65">
              <w:rPr>
                <w:rFonts w:eastAsia="Times New Roman" w:cstheme="minorHAnsi"/>
                <w:sz w:val="16"/>
                <w:szCs w:val="16"/>
              </w:rPr>
              <w:t>Federal Bonding Program Application</w:t>
            </w:r>
          </w:p>
          <w:p w14:paraId="64CCCC4A" w14:textId="77777777" w:rsidR="00A06416" w:rsidRPr="00E81F65" w:rsidRDefault="00172768" w:rsidP="00004DEE">
            <w:pPr>
              <w:rPr>
                <w:rFonts w:eastAsia="Times New Roman" w:cstheme="minorHAnsi"/>
                <w:bCs/>
                <w:sz w:val="16"/>
                <w:szCs w:val="16"/>
              </w:rPr>
            </w:pPr>
            <w:sdt>
              <w:sdtPr>
                <w:rPr>
                  <w:rFonts w:eastAsia="Times New Roman" w:cstheme="minorHAnsi"/>
                  <w:bCs/>
                  <w:sz w:val="16"/>
                  <w:szCs w:val="16"/>
                </w:rPr>
                <w:id w:val="1455210547"/>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eastAsia="Times New Roman" w:cstheme="minorHAnsi"/>
                <w:bCs/>
                <w:sz w:val="16"/>
                <w:szCs w:val="16"/>
              </w:rPr>
              <w:t xml:space="preserve"> NO, unable to validate</w:t>
            </w:r>
          </w:p>
          <w:p w14:paraId="1FC6290C" w14:textId="77777777" w:rsidR="00A06416" w:rsidRPr="00E81F65" w:rsidRDefault="00A06416" w:rsidP="00004DEE">
            <w:pPr>
              <w:ind w:left="72" w:hanging="90"/>
              <w:rPr>
                <w:rFonts w:eastAsia="Times New Roman" w:cstheme="minorHAnsi"/>
                <w:b/>
                <w:sz w:val="16"/>
                <w:szCs w:val="16"/>
              </w:rPr>
            </w:pPr>
          </w:p>
          <w:p w14:paraId="102175FF" w14:textId="77777777" w:rsidR="00A06416" w:rsidRPr="00E81F65" w:rsidRDefault="00A06416" w:rsidP="00004DEE">
            <w:pPr>
              <w:shd w:val="clear" w:color="auto" w:fill="E7E6E6" w:themeFill="background2"/>
              <w:rPr>
                <w:rFonts w:cstheme="minorHAnsi"/>
                <w:b/>
                <w:caps/>
                <w:sz w:val="16"/>
                <w:szCs w:val="16"/>
              </w:rPr>
            </w:pPr>
            <w:r w:rsidRPr="00E81F65">
              <w:rPr>
                <w:rFonts w:cstheme="minorHAnsi"/>
                <w:b/>
                <w:caps/>
                <w:sz w:val="16"/>
                <w:szCs w:val="16"/>
              </w:rPr>
              <w:t>Reporting:</w:t>
            </w:r>
          </w:p>
          <w:p w14:paraId="6EB879CC" w14:textId="52C92EC3" w:rsidR="00A06416" w:rsidRPr="00E81F65" w:rsidRDefault="00A06416" w:rsidP="00004DEE">
            <w:pPr>
              <w:rPr>
                <w:rFonts w:eastAsia="Times New Roman" w:cstheme="minorHAnsi"/>
                <w:b/>
                <w:bCs/>
                <w:sz w:val="16"/>
                <w:szCs w:val="16"/>
              </w:rPr>
            </w:pPr>
            <w:r w:rsidRPr="00E81F65">
              <w:rPr>
                <w:rFonts w:eastAsia="Times New Roman" w:cstheme="minorHAnsi"/>
                <w:b/>
                <w:bCs/>
                <w:sz w:val="16"/>
                <w:szCs w:val="16"/>
              </w:rPr>
              <w:t xml:space="preserve">Offender status is recorded in MIS: </w:t>
            </w:r>
            <w:r w:rsidRPr="00E81F65">
              <w:rPr>
                <w:rFonts w:eastAsia="Times New Roman" w:cstheme="minorHAnsi"/>
                <w:i/>
                <w:sz w:val="16"/>
                <w:szCs w:val="16"/>
              </w:rPr>
              <w:t>(20 CFR 677.235 &amp;</w:t>
            </w:r>
            <w:r w:rsidRPr="00E81F65">
              <w:rPr>
                <w:rFonts w:eastAsia="Times New Roman" w:cstheme="minorHAnsi"/>
                <w:b/>
                <w:bCs/>
                <w:i/>
                <w:sz w:val="16"/>
                <w:szCs w:val="16"/>
              </w:rPr>
              <w:t xml:space="preserve"> </w:t>
            </w:r>
            <w:r w:rsidR="00014FDF" w:rsidRPr="00E81F65">
              <w:rPr>
                <w:rFonts w:cstheme="minorHAnsi"/>
                <w:i/>
                <w:sz w:val="16"/>
                <w:szCs w:val="16"/>
              </w:rPr>
              <w:t>WSS Policy</w:t>
            </w:r>
            <w:r w:rsidR="00CD552F" w:rsidRPr="00E81F65">
              <w:rPr>
                <w:rFonts w:cstheme="minorHAnsi"/>
                <w:i/>
                <w:sz w:val="16"/>
                <w:szCs w:val="16"/>
              </w:rPr>
              <w:t xml:space="preserve"> 1020, Rev. 2</w:t>
            </w:r>
            <w:r w:rsidRPr="00E81F65">
              <w:rPr>
                <w:rFonts w:cstheme="minorHAnsi"/>
                <w:i/>
                <w:sz w:val="16"/>
                <w:szCs w:val="16"/>
              </w:rPr>
              <w:t>)</w:t>
            </w:r>
          </w:p>
          <w:p w14:paraId="36256FDC" w14:textId="77777777" w:rsidR="00A06416" w:rsidRPr="00E81F65" w:rsidRDefault="00172768" w:rsidP="00004DEE">
            <w:pPr>
              <w:ind w:firstLine="134"/>
              <w:rPr>
                <w:rFonts w:eastAsia="Times New Roman" w:cstheme="minorHAnsi"/>
                <w:bCs/>
                <w:sz w:val="16"/>
                <w:szCs w:val="16"/>
              </w:rPr>
            </w:pPr>
            <w:sdt>
              <w:sdtPr>
                <w:rPr>
                  <w:rFonts w:eastAsia="Times New Roman" w:cstheme="minorHAnsi"/>
                  <w:bCs/>
                  <w:sz w:val="16"/>
                  <w:szCs w:val="16"/>
                </w:rPr>
                <w:id w:val="653571649"/>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YES, no issues identified</w:t>
            </w:r>
          </w:p>
          <w:p w14:paraId="5541225D" w14:textId="77777777" w:rsidR="00A06416" w:rsidRPr="00E81F65" w:rsidRDefault="00172768" w:rsidP="00004DEE">
            <w:pPr>
              <w:ind w:firstLine="134"/>
              <w:rPr>
                <w:rFonts w:eastAsia="Times New Roman" w:cstheme="minorHAnsi"/>
                <w:bCs/>
                <w:sz w:val="16"/>
                <w:szCs w:val="16"/>
              </w:rPr>
            </w:pPr>
            <w:sdt>
              <w:sdtPr>
                <w:rPr>
                  <w:rFonts w:eastAsia="Times New Roman" w:cstheme="minorHAnsi"/>
                  <w:bCs/>
                  <w:sz w:val="16"/>
                  <w:szCs w:val="16"/>
                </w:rPr>
                <w:id w:val="1098755010"/>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one or more issues identified</w:t>
            </w:r>
          </w:p>
          <w:p w14:paraId="3ED022A7" w14:textId="77777777" w:rsidR="00A06416" w:rsidRPr="00E81F65" w:rsidRDefault="00A06416" w:rsidP="00004DEE">
            <w:pPr>
              <w:ind w:firstLine="134"/>
              <w:rPr>
                <w:rFonts w:eastAsia="Times New Roman" w:cstheme="minorHAnsi"/>
                <w:b/>
                <w:sz w:val="6"/>
                <w:szCs w:val="6"/>
              </w:rPr>
            </w:pPr>
          </w:p>
        </w:tc>
        <w:tc>
          <w:tcPr>
            <w:tcW w:w="1890" w:type="dxa"/>
            <w:tcBorders>
              <w:top w:val="single" w:sz="4" w:space="0" w:color="auto"/>
              <w:bottom w:val="single" w:sz="4" w:space="0" w:color="auto"/>
            </w:tcBorders>
          </w:tcPr>
          <w:p w14:paraId="51CE247A" w14:textId="77777777" w:rsidR="00A06416" w:rsidRPr="00E81F65" w:rsidRDefault="00172768" w:rsidP="00004DEE">
            <w:pPr>
              <w:rPr>
                <w:rFonts w:cstheme="minorHAnsi"/>
                <w:sz w:val="16"/>
                <w:szCs w:val="16"/>
              </w:rPr>
            </w:pPr>
            <w:sdt>
              <w:sdtPr>
                <w:rPr>
                  <w:rFonts w:cstheme="minorHAnsi"/>
                  <w:sz w:val="16"/>
                  <w:szCs w:val="16"/>
                </w:rPr>
                <w:id w:val="1457533103"/>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No Issues Identified</w:t>
            </w:r>
          </w:p>
          <w:p w14:paraId="6C5A44EB" w14:textId="77777777" w:rsidR="00A06416" w:rsidRPr="00E81F65" w:rsidRDefault="00A06416" w:rsidP="00004DEE">
            <w:pPr>
              <w:rPr>
                <w:rFonts w:cstheme="minorHAnsi"/>
                <w:sz w:val="16"/>
                <w:szCs w:val="16"/>
              </w:rPr>
            </w:pPr>
          </w:p>
          <w:p w14:paraId="5E12DB16" w14:textId="77777777" w:rsidR="00A06416" w:rsidRPr="00E81F65" w:rsidRDefault="00172768" w:rsidP="00004DEE">
            <w:pPr>
              <w:rPr>
                <w:rFonts w:cstheme="minorHAnsi"/>
                <w:sz w:val="16"/>
                <w:szCs w:val="16"/>
              </w:rPr>
            </w:pPr>
            <w:sdt>
              <w:sdtPr>
                <w:rPr>
                  <w:rFonts w:cstheme="minorHAnsi"/>
                  <w:sz w:val="16"/>
                  <w:szCs w:val="16"/>
                </w:rPr>
                <w:id w:val="-124324971"/>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Items to Address</w:t>
            </w:r>
          </w:p>
          <w:p w14:paraId="146BD49B" w14:textId="77777777" w:rsidR="00A06416" w:rsidRPr="00E81F65" w:rsidRDefault="00A06416" w:rsidP="00004DEE">
            <w:pPr>
              <w:rPr>
                <w:rFonts w:cstheme="minorHAnsi"/>
                <w:sz w:val="16"/>
                <w:szCs w:val="16"/>
              </w:rPr>
            </w:pPr>
          </w:p>
          <w:p w14:paraId="07C7EA38" w14:textId="77777777" w:rsidR="00A06416" w:rsidRPr="00E81F65" w:rsidRDefault="00172768" w:rsidP="00004DEE">
            <w:pPr>
              <w:rPr>
                <w:rFonts w:cstheme="minorHAnsi"/>
                <w:sz w:val="16"/>
                <w:szCs w:val="16"/>
              </w:rPr>
            </w:pPr>
            <w:sdt>
              <w:sdtPr>
                <w:rPr>
                  <w:rFonts w:cstheme="minorHAnsi"/>
                  <w:sz w:val="16"/>
                  <w:szCs w:val="16"/>
                </w:rPr>
                <w:id w:val="-64263185"/>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Questioned Cost</w:t>
            </w:r>
          </w:p>
          <w:p w14:paraId="1B712AC1" w14:textId="77777777" w:rsidR="00A06416" w:rsidRPr="00E81F65" w:rsidRDefault="00A06416" w:rsidP="00004DEE">
            <w:pPr>
              <w:rPr>
                <w:rFonts w:cstheme="minorHAnsi"/>
                <w:sz w:val="16"/>
                <w:szCs w:val="16"/>
              </w:rPr>
            </w:pPr>
          </w:p>
          <w:p w14:paraId="5F8201BB" w14:textId="77777777" w:rsidR="00A06416" w:rsidRPr="00E81F65" w:rsidRDefault="00172768" w:rsidP="00004DEE">
            <w:pPr>
              <w:rPr>
                <w:rFonts w:cstheme="minorHAnsi"/>
                <w:sz w:val="16"/>
                <w:szCs w:val="16"/>
              </w:rPr>
            </w:pPr>
            <w:sdt>
              <w:sdtPr>
                <w:rPr>
                  <w:rFonts w:cstheme="minorHAnsi"/>
                  <w:sz w:val="16"/>
                  <w:szCs w:val="16"/>
                </w:rPr>
                <w:id w:val="-79143677"/>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Data Validation Issues</w:t>
            </w:r>
          </w:p>
          <w:p w14:paraId="1989580D" w14:textId="77777777" w:rsidR="00A06416" w:rsidRPr="00E81F65" w:rsidRDefault="00A06416" w:rsidP="00004DEE">
            <w:pPr>
              <w:rPr>
                <w:rFonts w:cstheme="minorHAnsi"/>
                <w:sz w:val="16"/>
                <w:szCs w:val="16"/>
              </w:rPr>
            </w:pPr>
          </w:p>
          <w:p w14:paraId="45039A87" w14:textId="77777777" w:rsidR="00A06416" w:rsidRPr="00E81F65" w:rsidRDefault="00172768" w:rsidP="00004DEE">
            <w:pPr>
              <w:rPr>
                <w:rFonts w:cstheme="minorHAnsi"/>
                <w:sz w:val="16"/>
                <w:szCs w:val="16"/>
              </w:rPr>
            </w:pPr>
            <w:sdt>
              <w:sdtPr>
                <w:rPr>
                  <w:rFonts w:cstheme="minorHAnsi"/>
                  <w:sz w:val="16"/>
                  <w:szCs w:val="16"/>
                </w:rPr>
                <w:id w:val="-1638564915"/>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Observation</w:t>
            </w:r>
          </w:p>
          <w:p w14:paraId="364C0289" w14:textId="77777777" w:rsidR="00A06416" w:rsidRPr="00E81F65" w:rsidRDefault="00A06416" w:rsidP="00004DEE">
            <w:pPr>
              <w:rPr>
                <w:rFonts w:eastAsia="Times New Roman" w:cstheme="minorHAnsi"/>
                <w:sz w:val="16"/>
                <w:szCs w:val="16"/>
              </w:rPr>
            </w:pPr>
          </w:p>
          <w:p w14:paraId="1D0A2547" w14:textId="77777777" w:rsidR="00A06416" w:rsidRPr="00E81F65" w:rsidRDefault="00A06416" w:rsidP="00004DEE">
            <w:pPr>
              <w:rPr>
                <w:rFonts w:eastAsia="Times New Roman" w:cstheme="minorHAnsi"/>
                <w:sz w:val="10"/>
                <w:szCs w:val="10"/>
              </w:rPr>
            </w:pPr>
          </w:p>
          <w:p w14:paraId="2944D0AA" w14:textId="77777777" w:rsidR="00A06416" w:rsidRPr="00E81F65" w:rsidRDefault="00A06416" w:rsidP="00004DEE">
            <w:pPr>
              <w:rPr>
                <w:rFonts w:eastAsia="Times New Roman" w:cstheme="minorHAnsi"/>
                <w:sz w:val="10"/>
                <w:szCs w:val="10"/>
              </w:rPr>
            </w:pPr>
          </w:p>
          <w:p w14:paraId="5005C241" w14:textId="77777777" w:rsidR="00A06416" w:rsidRPr="00E81F65" w:rsidRDefault="00A06416" w:rsidP="00004DEE">
            <w:pPr>
              <w:rPr>
                <w:rFonts w:eastAsia="Times New Roman" w:cstheme="minorHAnsi"/>
                <w:sz w:val="10"/>
                <w:szCs w:val="10"/>
              </w:rPr>
            </w:pPr>
          </w:p>
          <w:p w14:paraId="07FA0FCF" w14:textId="77777777" w:rsidR="00A06416" w:rsidRPr="00E81F65" w:rsidRDefault="00A06416" w:rsidP="00004DEE">
            <w:pPr>
              <w:rPr>
                <w:rFonts w:eastAsia="Times New Roman" w:cstheme="minorHAnsi"/>
                <w:sz w:val="10"/>
                <w:szCs w:val="10"/>
              </w:rPr>
            </w:pPr>
          </w:p>
          <w:p w14:paraId="1F3D23A9" w14:textId="77777777" w:rsidR="00A06416" w:rsidRPr="00E81F65" w:rsidRDefault="00A06416" w:rsidP="00004DEE">
            <w:pPr>
              <w:rPr>
                <w:rFonts w:eastAsia="Times New Roman" w:cstheme="minorHAnsi"/>
                <w:sz w:val="10"/>
                <w:szCs w:val="10"/>
              </w:rPr>
            </w:pPr>
          </w:p>
          <w:p w14:paraId="078DCB5C" w14:textId="77777777" w:rsidR="00A06416" w:rsidRPr="00E81F65" w:rsidRDefault="00A06416" w:rsidP="00004DEE">
            <w:pPr>
              <w:rPr>
                <w:rFonts w:eastAsia="Times New Roman" w:cstheme="minorHAnsi"/>
                <w:sz w:val="10"/>
                <w:szCs w:val="10"/>
              </w:rPr>
            </w:pPr>
          </w:p>
          <w:p w14:paraId="65BF4E67" w14:textId="77777777" w:rsidR="00A06416" w:rsidRPr="00E81F65" w:rsidRDefault="00A06416" w:rsidP="00004DEE">
            <w:pPr>
              <w:rPr>
                <w:rFonts w:cstheme="minorHAnsi"/>
                <w:sz w:val="16"/>
                <w:szCs w:val="16"/>
              </w:rPr>
            </w:pPr>
          </w:p>
        </w:tc>
        <w:tc>
          <w:tcPr>
            <w:tcW w:w="2060" w:type="dxa"/>
            <w:tcBorders>
              <w:top w:val="single" w:sz="4" w:space="0" w:color="auto"/>
              <w:bottom w:val="single" w:sz="4" w:space="0" w:color="auto"/>
            </w:tcBorders>
          </w:tcPr>
          <w:p w14:paraId="772FB848"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617812787"/>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No Action Required</w:t>
            </w:r>
          </w:p>
          <w:p w14:paraId="7CBD8D73" w14:textId="77777777" w:rsidR="00A06416" w:rsidRPr="00E81F65" w:rsidRDefault="00A06416" w:rsidP="00004DEE">
            <w:pPr>
              <w:rPr>
                <w:rFonts w:eastAsia="Times New Roman" w:cstheme="minorHAnsi"/>
                <w:sz w:val="16"/>
                <w:szCs w:val="16"/>
              </w:rPr>
            </w:pPr>
          </w:p>
          <w:p w14:paraId="0EE8792E"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609048833"/>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Action Required</w:t>
            </w:r>
          </w:p>
          <w:p w14:paraId="077D8BB1" w14:textId="77777777" w:rsidR="00A06416" w:rsidRPr="00E81F65" w:rsidRDefault="00A06416" w:rsidP="00004DEE">
            <w:pPr>
              <w:rPr>
                <w:rFonts w:cstheme="minorHAnsi"/>
                <w:bCs/>
                <w:sz w:val="16"/>
                <w:szCs w:val="16"/>
              </w:rPr>
            </w:pPr>
          </w:p>
          <w:p w14:paraId="7664BEB1"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87684077"/>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Recommendation</w:t>
            </w:r>
          </w:p>
          <w:p w14:paraId="11F491C0" w14:textId="77777777" w:rsidR="00A06416" w:rsidRPr="00E81F65" w:rsidRDefault="00A06416" w:rsidP="00004DEE">
            <w:pPr>
              <w:rPr>
                <w:rFonts w:eastAsia="Times New Roman" w:cstheme="minorHAnsi"/>
                <w:sz w:val="16"/>
                <w:szCs w:val="16"/>
              </w:rPr>
            </w:pPr>
          </w:p>
          <w:p w14:paraId="6E88398E" w14:textId="77777777" w:rsidR="00A06416" w:rsidRPr="00E81F65" w:rsidRDefault="00A06416" w:rsidP="00004DEE">
            <w:pPr>
              <w:rPr>
                <w:rFonts w:eastAsia="Times New Roman" w:cstheme="minorHAnsi"/>
                <w:sz w:val="16"/>
                <w:szCs w:val="16"/>
              </w:rPr>
            </w:pPr>
          </w:p>
          <w:p w14:paraId="7B14EF5F" w14:textId="77777777" w:rsidR="00A06416" w:rsidRPr="00E81F65" w:rsidRDefault="00A06416" w:rsidP="00004DEE">
            <w:pPr>
              <w:rPr>
                <w:rFonts w:cstheme="minorHAnsi"/>
                <w:sz w:val="16"/>
                <w:szCs w:val="16"/>
              </w:rPr>
            </w:pPr>
          </w:p>
        </w:tc>
      </w:tr>
      <w:tr w:rsidR="00A06416" w:rsidRPr="00E81F65" w14:paraId="15217051" w14:textId="77777777" w:rsidTr="00CF41F3">
        <w:tc>
          <w:tcPr>
            <w:tcW w:w="3600" w:type="dxa"/>
            <w:shd w:val="clear" w:color="auto" w:fill="FFF2CC" w:themeFill="accent4" w:themeFillTint="33"/>
          </w:tcPr>
          <w:p w14:paraId="696A1F1F" w14:textId="77777777" w:rsidR="00A06416" w:rsidRPr="00E81F65" w:rsidRDefault="00A06416" w:rsidP="00004DEE">
            <w:pPr>
              <w:rPr>
                <w:rFonts w:cstheme="minorHAnsi"/>
                <w:b/>
                <w:caps/>
                <w:sz w:val="20"/>
                <w:szCs w:val="20"/>
              </w:rPr>
            </w:pPr>
            <w:r w:rsidRPr="00E81F65">
              <w:rPr>
                <w:rFonts w:cstheme="minorHAnsi"/>
                <w:b/>
                <w:sz w:val="20"/>
                <w:szCs w:val="20"/>
              </w:rPr>
              <w:t>Homeless/ Runaway Youth or Foster Care Youth</w:t>
            </w:r>
          </w:p>
          <w:p w14:paraId="2738C733" w14:textId="77777777" w:rsidR="00A06416" w:rsidRPr="00E81F65" w:rsidRDefault="00A06416" w:rsidP="00004DEE">
            <w:pPr>
              <w:rPr>
                <w:rFonts w:cstheme="minorHAnsi"/>
                <w:bCs/>
                <w:sz w:val="14"/>
                <w:szCs w:val="14"/>
              </w:rPr>
            </w:pPr>
          </w:p>
          <w:p w14:paraId="483EA853" w14:textId="77777777" w:rsidR="00A06416" w:rsidRPr="00E81F65" w:rsidRDefault="00A06416" w:rsidP="00004DEE">
            <w:pPr>
              <w:rPr>
                <w:rFonts w:cstheme="minorHAnsi"/>
                <w:b/>
                <w:sz w:val="16"/>
                <w:szCs w:val="16"/>
              </w:rPr>
            </w:pPr>
            <w:r w:rsidRPr="00E81F65">
              <w:rPr>
                <w:rFonts w:cstheme="minorHAnsi"/>
                <w:b/>
                <w:sz w:val="16"/>
                <w:szCs w:val="16"/>
              </w:rPr>
              <w:t>Homeless/ Runaway</w:t>
            </w:r>
          </w:p>
          <w:p w14:paraId="26CC45DB" w14:textId="77777777" w:rsidR="00A06416" w:rsidRPr="00E81F65" w:rsidRDefault="00A06416" w:rsidP="00004DEE">
            <w:pPr>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Definition</w:t>
            </w:r>
          </w:p>
          <w:p w14:paraId="05A0A3E6" w14:textId="77777777" w:rsidR="00A06416" w:rsidRPr="00E81F65" w:rsidRDefault="00A06416" w:rsidP="00004DEE">
            <w:pPr>
              <w:ind w:right="54"/>
              <w:rPr>
                <w:rFonts w:eastAsia="Arial" w:cstheme="minorHAnsi"/>
                <w:bCs/>
                <w:sz w:val="16"/>
                <w:szCs w:val="16"/>
              </w:rPr>
            </w:pPr>
            <w:hyperlink r:id="rId19" w:history="1">
              <w:r w:rsidRPr="00E81F65">
                <w:rPr>
                  <w:rFonts w:eastAsia="Arial" w:cstheme="minorHAnsi"/>
                  <w:b/>
                  <w:bCs/>
                  <w:sz w:val="16"/>
                  <w:szCs w:val="16"/>
                </w:rPr>
                <w:t>Violence Against Women Act of 1994</w:t>
              </w:r>
            </w:hyperlink>
          </w:p>
          <w:p w14:paraId="7EBC7103" w14:textId="77777777" w:rsidR="00A06416" w:rsidRPr="00E81F65" w:rsidRDefault="00A06416" w:rsidP="00004DEE">
            <w:pPr>
              <w:ind w:right="54"/>
              <w:rPr>
                <w:rFonts w:eastAsia="Arial" w:cstheme="minorHAnsi"/>
                <w:bCs/>
                <w:sz w:val="14"/>
                <w:szCs w:val="14"/>
              </w:rPr>
            </w:pPr>
            <w:r w:rsidRPr="00E81F65">
              <w:rPr>
                <w:rFonts w:eastAsia="Arial" w:cstheme="minorHAnsi"/>
                <w:bCs/>
                <w:sz w:val="14"/>
                <w:szCs w:val="14"/>
              </w:rPr>
              <w:t xml:space="preserve">Is sharing the housing of other persons due to loss of housing, economic hardship, or a similar </w:t>
            </w:r>
            <w:proofErr w:type="gramStart"/>
            <w:r w:rsidRPr="00E81F65">
              <w:rPr>
                <w:rFonts w:eastAsia="Arial" w:cstheme="minorHAnsi"/>
                <w:bCs/>
                <w:sz w:val="14"/>
                <w:szCs w:val="14"/>
              </w:rPr>
              <w:t>reason;</w:t>
            </w:r>
            <w:proofErr w:type="gramEnd"/>
          </w:p>
          <w:p w14:paraId="1E4884B7" w14:textId="77777777" w:rsidR="00A06416" w:rsidRPr="00E81F65" w:rsidRDefault="00A06416" w:rsidP="00004DEE">
            <w:pPr>
              <w:ind w:right="54"/>
              <w:rPr>
                <w:rFonts w:eastAsia="Arial" w:cstheme="minorHAnsi"/>
                <w:bCs/>
                <w:sz w:val="14"/>
                <w:szCs w:val="14"/>
              </w:rPr>
            </w:pPr>
            <w:r w:rsidRPr="00E81F65">
              <w:rPr>
                <w:rFonts w:eastAsia="Arial" w:cstheme="minorHAnsi"/>
                <w:bCs/>
                <w:sz w:val="14"/>
                <w:szCs w:val="14"/>
              </w:rPr>
              <w:t xml:space="preserve">Is living in a motel, hotel, trailer park, or campground due to the lack of alternative adequate </w:t>
            </w:r>
            <w:proofErr w:type="gramStart"/>
            <w:r w:rsidRPr="00E81F65">
              <w:rPr>
                <w:rFonts w:eastAsia="Arial" w:cstheme="minorHAnsi"/>
                <w:bCs/>
                <w:sz w:val="14"/>
                <w:szCs w:val="14"/>
              </w:rPr>
              <w:t>accommodations;</w:t>
            </w:r>
            <w:proofErr w:type="gramEnd"/>
          </w:p>
          <w:p w14:paraId="5F182770" w14:textId="77777777" w:rsidR="00A06416" w:rsidRPr="00E81F65" w:rsidRDefault="00A06416" w:rsidP="00004DEE">
            <w:pPr>
              <w:ind w:right="54"/>
              <w:rPr>
                <w:rFonts w:eastAsia="Arial" w:cstheme="minorHAnsi"/>
                <w:bCs/>
                <w:sz w:val="14"/>
                <w:szCs w:val="14"/>
              </w:rPr>
            </w:pPr>
            <w:r w:rsidRPr="00E81F65">
              <w:rPr>
                <w:rFonts w:eastAsia="Arial" w:cstheme="minorHAnsi"/>
                <w:bCs/>
                <w:sz w:val="14"/>
                <w:szCs w:val="14"/>
              </w:rPr>
              <w:t xml:space="preserve">Is living in an emergency or transitional </w:t>
            </w:r>
            <w:proofErr w:type="gramStart"/>
            <w:r w:rsidRPr="00E81F65">
              <w:rPr>
                <w:rFonts w:eastAsia="Arial" w:cstheme="minorHAnsi"/>
                <w:bCs/>
                <w:sz w:val="14"/>
                <w:szCs w:val="14"/>
              </w:rPr>
              <w:t>shelter;</w:t>
            </w:r>
            <w:proofErr w:type="gramEnd"/>
          </w:p>
          <w:p w14:paraId="3CADCE0D" w14:textId="77777777" w:rsidR="00A06416" w:rsidRPr="00E81F65" w:rsidRDefault="00A06416" w:rsidP="00004DEE">
            <w:pPr>
              <w:ind w:right="54"/>
              <w:rPr>
                <w:rFonts w:eastAsia="Arial" w:cstheme="minorHAnsi"/>
                <w:bCs/>
                <w:sz w:val="14"/>
                <w:szCs w:val="14"/>
              </w:rPr>
            </w:pPr>
            <w:r w:rsidRPr="00E81F65">
              <w:rPr>
                <w:rFonts w:eastAsia="Arial" w:cstheme="minorHAnsi"/>
                <w:bCs/>
                <w:sz w:val="14"/>
                <w:szCs w:val="14"/>
              </w:rPr>
              <w:t>Is abandoned in a hospital; or</w:t>
            </w:r>
          </w:p>
          <w:p w14:paraId="72C6A4CF" w14:textId="77777777" w:rsidR="00A06416" w:rsidRPr="00E81F65" w:rsidRDefault="00A06416" w:rsidP="00004DEE">
            <w:pPr>
              <w:ind w:right="54"/>
              <w:rPr>
                <w:rFonts w:eastAsia="Arial" w:cstheme="minorHAnsi"/>
                <w:bCs/>
                <w:sz w:val="14"/>
                <w:szCs w:val="14"/>
              </w:rPr>
            </w:pPr>
            <w:r w:rsidRPr="00E81F65">
              <w:rPr>
                <w:rFonts w:eastAsia="Arial" w:cstheme="minorHAnsi"/>
                <w:bCs/>
                <w:sz w:val="14"/>
                <w:szCs w:val="14"/>
              </w:rPr>
              <w:t>Is awaiting foster care placement.</w:t>
            </w:r>
          </w:p>
          <w:p w14:paraId="49AD7C1B" w14:textId="77777777" w:rsidR="00A06416" w:rsidRPr="00E81F65" w:rsidRDefault="00A06416" w:rsidP="00004DEE">
            <w:pPr>
              <w:ind w:right="54"/>
              <w:rPr>
                <w:rFonts w:eastAsia="Arial" w:cstheme="minorHAnsi"/>
                <w:bCs/>
                <w:sz w:val="14"/>
                <w:szCs w:val="14"/>
              </w:rPr>
            </w:pPr>
            <w:r w:rsidRPr="00E81F65">
              <w:rPr>
                <w:rFonts w:eastAsia="Arial" w:cstheme="minorHAnsi"/>
                <w:bCs/>
                <w:sz w:val="14"/>
                <w:szCs w:val="14"/>
              </w:rPr>
              <w:t>An individual who has a primary nighttime residence that is a public or private place not designed for or ordinarily used as a regular sleeping accommodation for human beings; or</w:t>
            </w:r>
          </w:p>
          <w:p w14:paraId="1F7EE8A9" w14:textId="77777777" w:rsidR="00A06416" w:rsidRPr="00E81F65" w:rsidRDefault="00A06416" w:rsidP="00004DEE">
            <w:pPr>
              <w:ind w:right="54"/>
              <w:rPr>
                <w:rFonts w:eastAsia="Arial" w:cstheme="minorHAnsi"/>
                <w:bCs/>
                <w:sz w:val="16"/>
                <w:szCs w:val="16"/>
              </w:rPr>
            </w:pPr>
            <w:hyperlink r:id="rId20" w:history="1">
              <w:r w:rsidRPr="00E81F65">
                <w:rPr>
                  <w:rFonts w:eastAsia="Arial" w:cstheme="minorHAnsi"/>
                  <w:b/>
                  <w:bCs/>
                  <w:sz w:val="16"/>
                  <w:szCs w:val="16"/>
                </w:rPr>
                <w:t>McKinney-Vento Homeless Assistance Act</w:t>
              </w:r>
            </w:hyperlink>
            <w:r w:rsidRPr="00E81F65">
              <w:rPr>
                <w:rFonts w:eastAsia="Arial" w:cstheme="minorHAnsi"/>
                <w:b/>
                <w:bCs/>
                <w:sz w:val="16"/>
                <w:szCs w:val="16"/>
              </w:rPr>
              <w:t xml:space="preserve"> </w:t>
            </w:r>
          </w:p>
          <w:p w14:paraId="62B04E7E" w14:textId="77777777" w:rsidR="00A06416" w:rsidRPr="00E81F65" w:rsidRDefault="00A06416" w:rsidP="00004DEE">
            <w:pPr>
              <w:ind w:right="54"/>
              <w:rPr>
                <w:rFonts w:eastAsia="Arial" w:cstheme="minorHAnsi"/>
                <w:bCs/>
                <w:sz w:val="14"/>
                <w:szCs w:val="14"/>
              </w:rPr>
            </w:pPr>
            <w:r w:rsidRPr="00E81F65">
              <w:rPr>
                <w:rFonts w:eastAsia="Arial" w:cstheme="minorHAnsi"/>
                <w:bCs/>
                <w:sz w:val="14"/>
                <w:szCs w:val="14"/>
              </w:rPr>
              <w:t xml:space="preserve">Children and youth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foster care </w:t>
            </w:r>
            <w:proofErr w:type="gramStart"/>
            <w:r w:rsidRPr="00E81F65">
              <w:rPr>
                <w:rFonts w:eastAsia="Arial" w:cstheme="minorHAnsi"/>
                <w:bCs/>
                <w:sz w:val="14"/>
                <w:szCs w:val="14"/>
              </w:rPr>
              <w:t>placement;</w:t>
            </w:r>
            <w:proofErr w:type="gramEnd"/>
          </w:p>
          <w:p w14:paraId="20C03355" w14:textId="77777777" w:rsidR="00A06416" w:rsidRPr="00E81F65" w:rsidRDefault="00A06416" w:rsidP="00004DEE">
            <w:pPr>
              <w:ind w:right="54"/>
              <w:rPr>
                <w:rFonts w:eastAsia="Arial" w:cstheme="minorHAnsi"/>
                <w:bCs/>
                <w:sz w:val="14"/>
                <w:szCs w:val="14"/>
              </w:rPr>
            </w:pPr>
            <w:r w:rsidRPr="00E81F65">
              <w:rPr>
                <w:rFonts w:eastAsia="Arial" w:cstheme="minorHAnsi"/>
                <w:bCs/>
                <w:sz w:val="14"/>
                <w:szCs w:val="14"/>
              </w:rPr>
              <w:t>Children and youth who have a primary nighttime residence that is a public or private place not designed for or ordinarily used as a regular sleeping accommodation for human beings</w:t>
            </w:r>
          </w:p>
          <w:p w14:paraId="087E0B84" w14:textId="77777777" w:rsidR="00A06416" w:rsidRPr="00E81F65" w:rsidRDefault="00A06416" w:rsidP="00004DEE">
            <w:pPr>
              <w:ind w:left="162" w:right="54"/>
              <w:contextualSpacing/>
              <w:rPr>
                <w:rFonts w:eastAsia="Times New Roman" w:cstheme="minorHAnsi"/>
                <w:b/>
                <w:caps/>
                <w:sz w:val="4"/>
                <w:szCs w:val="4"/>
              </w:rPr>
            </w:pPr>
          </w:p>
          <w:p w14:paraId="668C6CF1" w14:textId="77777777" w:rsidR="00A06416" w:rsidRPr="00E81F65" w:rsidRDefault="00A06416" w:rsidP="00004DEE">
            <w:pPr>
              <w:ind w:right="54"/>
              <w:contextualSpacing/>
              <w:rPr>
                <w:rFonts w:eastAsia="Arial" w:cstheme="minorHAnsi"/>
                <w:bCs/>
                <w:sz w:val="16"/>
                <w:szCs w:val="16"/>
              </w:rPr>
            </w:pPr>
            <w:r w:rsidRPr="00E81F65">
              <w:rPr>
                <w:rFonts w:eastAsia="Arial" w:cstheme="minorHAnsi"/>
                <w:b/>
                <w:bCs/>
                <w:sz w:val="16"/>
                <w:szCs w:val="16"/>
              </w:rPr>
              <w:t xml:space="preserve">TEGL 21-16 Chg. 1: </w:t>
            </w:r>
            <w:r w:rsidRPr="00E81F65">
              <w:rPr>
                <w:rFonts w:eastAsia="Arial" w:cstheme="minorHAnsi"/>
                <w:bCs/>
                <w:sz w:val="16"/>
                <w:szCs w:val="16"/>
              </w:rPr>
              <w:t>(OSY) Homeless youth do not need to meet any additional low-income criteria</w:t>
            </w:r>
          </w:p>
          <w:p w14:paraId="343C36EA" w14:textId="77777777" w:rsidR="00A06416" w:rsidRPr="00E81F65" w:rsidRDefault="00A06416" w:rsidP="00004DEE">
            <w:pPr>
              <w:ind w:right="54"/>
              <w:contextualSpacing/>
              <w:rPr>
                <w:rFonts w:eastAsia="Times New Roman" w:cstheme="minorHAnsi"/>
                <w:sz w:val="16"/>
                <w:szCs w:val="16"/>
              </w:rPr>
            </w:pPr>
          </w:p>
          <w:p w14:paraId="05136EED" w14:textId="1502FEFA" w:rsidR="00A06416" w:rsidRPr="00E81F65" w:rsidRDefault="00A06416" w:rsidP="00004DEE">
            <w:pPr>
              <w:ind w:right="54"/>
              <w:contextualSpacing/>
              <w:rPr>
                <w:rFonts w:eastAsia="Times New Roman" w:cstheme="minorHAnsi"/>
                <w:bCs/>
                <w:iCs/>
                <w:sz w:val="16"/>
                <w:szCs w:val="16"/>
              </w:rPr>
            </w:pPr>
            <w:r w:rsidRPr="00E81F65">
              <w:rPr>
                <w:rFonts w:eastAsia="Times New Roman" w:cstheme="minorHAnsi"/>
                <w:b/>
                <w:iCs/>
                <w:sz w:val="16"/>
                <w:szCs w:val="16"/>
              </w:rPr>
              <w:t xml:space="preserve">Note: </w:t>
            </w:r>
            <w:r w:rsidRPr="00E81F65">
              <w:rPr>
                <w:rFonts w:eastAsia="Times New Roman" w:cstheme="minorHAnsi"/>
                <w:bCs/>
                <w:iCs/>
                <w:sz w:val="16"/>
                <w:szCs w:val="16"/>
              </w:rPr>
              <w:t xml:space="preserve">Data element validation requires collection of source documentation for this element, per </w:t>
            </w:r>
            <w:r w:rsidR="00014FDF" w:rsidRPr="00E81F65">
              <w:rPr>
                <w:rFonts w:eastAsia="Times New Roman" w:cstheme="minorHAnsi"/>
                <w:bCs/>
                <w:iCs/>
                <w:sz w:val="16"/>
                <w:szCs w:val="16"/>
              </w:rPr>
              <w:t>WSS Policy</w:t>
            </w:r>
            <w:r w:rsidRPr="00E81F65">
              <w:rPr>
                <w:rFonts w:eastAsia="Times New Roman" w:cstheme="minorHAnsi"/>
                <w:bCs/>
                <w:iCs/>
                <w:sz w:val="16"/>
                <w:szCs w:val="16"/>
              </w:rPr>
              <w:t xml:space="preserve"> </w:t>
            </w:r>
            <w:r w:rsidR="005F36F8" w:rsidRPr="00E81F65">
              <w:rPr>
                <w:rFonts w:eastAsia="Times New Roman" w:cstheme="minorHAnsi"/>
                <w:bCs/>
                <w:iCs/>
                <w:sz w:val="16"/>
                <w:szCs w:val="16"/>
              </w:rPr>
              <w:t>1003, Rev. 6</w:t>
            </w:r>
            <w:r w:rsidRPr="00E81F65">
              <w:rPr>
                <w:rFonts w:eastAsia="Times New Roman" w:cstheme="minorHAnsi"/>
                <w:bCs/>
                <w:iCs/>
                <w:sz w:val="16"/>
                <w:szCs w:val="16"/>
              </w:rPr>
              <w:t xml:space="preserve"> Attachment B</w:t>
            </w:r>
          </w:p>
          <w:p w14:paraId="55932B40" w14:textId="77777777" w:rsidR="00A06416" w:rsidRPr="00E81F65" w:rsidRDefault="00A06416" w:rsidP="00004DEE">
            <w:pPr>
              <w:ind w:right="54"/>
              <w:contextualSpacing/>
              <w:rPr>
                <w:rFonts w:eastAsia="Times New Roman" w:cstheme="minorHAnsi"/>
                <w:bCs/>
                <w:iCs/>
                <w:sz w:val="16"/>
                <w:szCs w:val="16"/>
              </w:rPr>
            </w:pPr>
          </w:p>
          <w:p w14:paraId="09EF1616" w14:textId="77777777" w:rsidR="00A06416" w:rsidRPr="00E81F65" w:rsidRDefault="00A06416" w:rsidP="00004DEE">
            <w:pPr>
              <w:ind w:right="54"/>
              <w:contextualSpacing/>
              <w:rPr>
                <w:rFonts w:eastAsia="Times New Roman" w:cstheme="minorHAnsi"/>
                <w:sz w:val="12"/>
                <w:szCs w:val="12"/>
              </w:rPr>
            </w:pPr>
            <w:r w:rsidRPr="00E81F65">
              <w:rPr>
                <w:rFonts w:cstheme="minorHAnsi"/>
                <w:b/>
                <w:sz w:val="16"/>
                <w:szCs w:val="16"/>
              </w:rPr>
              <w:t>Foster Care Youth</w:t>
            </w:r>
          </w:p>
          <w:p w14:paraId="342F09AF" w14:textId="77777777" w:rsidR="00A06416" w:rsidRPr="00E81F65" w:rsidRDefault="00A06416" w:rsidP="00004DEE">
            <w:pPr>
              <w:autoSpaceDE w:val="0"/>
              <w:autoSpaceDN w:val="0"/>
              <w:adjustRightInd w:val="0"/>
              <w:contextualSpacing/>
              <w:rPr>
                <w:rFonts w:cstheme="minorHAnsi"/>
                <w:b/>
                <w:bCs/>
                <w:iCs/>
                <w:color w:val="2F5496" w:themeColor="accent5" w:themeShade="BF"/>
                <w:sz w:val="16"/>
                <w:szCs w:val="16"/>
                <w:u w:val="single"/>
              </w:rPr>
            </w:pPr>
            <w:r w:rsidRPr="00E81F65">
              <w:rPr>
                <w:rFonts w:cstheme="minorHAnsi"/>
                <w:b/>
                <w:bCs/>
                <w:iCs/>
                <w:color w:val="2F5496" w:themeColor="accent5" w:themeShade="BF"/>
                <w:sz w:val="16"/>
                <w:szCs w:val="16"/>
                <w:u w:val="single"/>
              </w:rPr>
              <w:t>Definition</w:t>
            </w:r>
          </w:p>
          <w:p w14:paraId="0B934130" w14:textId="77777777" w:rsidR="00A06416" w:rsidRPr="00E81F65" w:rsidRDefault="00A06416" w:rsidP="00004DEE">
            <w:pPr>
              <w:autoSpaceDE w:val="0"/>
              <w:autoSpaceDN w:val="0"/>
              <w:adjustRightInd w:val="0"/>
              <w:contextualSpacing/>
              <w:rPr>
                <w:rFonts w:cstheme="minorHAnsi"/>
                <w:bCs/>
                <w:iCs/>
                <w:sz w:val="16"/>
                <w:szCs w:val="16"/>
              </w:rPr>
            </w:pPr>
            <w:r w:rsidRPr="00E81F65">
              <w:rPr>
                <w:rFonts w:cstheme="minorHAnsi"/>
                <w:b/>
                <w:bCs/>
                <w:iCs/>
                <w:sz w:val="16"/>
                <w:szCs w:val="16"/>
              </w:rPr>
              <w:t xml:space="preserve">20 CFR 681.210(6) and .220(5): </w:t>
            </w:r>
            <w:r w:rsidRPr="00E81F65">
              <w:rPr>
                <w:rFonts w:cstheme="minorHAnsi"/>
                <w:bCs/>
                <w:iCs/>
                <w:sz w:val="16"/>
                <w:szCs w:val="16"/>
              </w:rPr>
              <w:t>An individual in foster care or who:</w:t>
            </w:r>
          </w:p>
          <w:p w14:paraId="2B389446" w14:textId="77777777" w:rsidR="00A06416" w:rsidRPr="00E81F65" w:rsidRDefault="00A06416" w:rsidP="00004DEE">
            <w:pPr>
              <w:autoSpaceDE w:val="0"/>
              <w:autoSpaceDN w:val="0"/>
              <w:adjustRightInd w:val="0"/>
              <w:contextualSpacing/>
              <w:rPr>
                <w:rFonts w:cstheme="minorHAnsi"/>
                <w:bCs/>
                <w:iCs/>
                <w:sz w:val="16"/>
                <w:szCs w:val="16"/>
              </w:rPr>
            </w:pPr>
            <w:r w:rsidRPr="00E81F65">
              <w:rPr>
                <w:rFonts w:cstheme="minorHAnsi"/>
                <w:bCs/>
                <w:iCs/>
                <w:sz w:val="16"/>
                <w:szCs w:val="16"/>
              </w:rPr>
              <w:t>Has aged out of the foster care system, or</w:t>
            </w:r>
          </w:p>
          <w:p w14:paraId="349CFFFF" w14:textId="77777777" w:rsidR="00A06416" w:rsidRPr="00E81F65" w:rsidRDefault="00A06416" w:rsidP="00004DEE">
            <w:pPr>
              <w:autoSpaceDE w:val="0"/>
              <w:autoSpaceDN w:val="0"/>
              <w:adjustRightInd w:val="0"/>
              <w:contextualSpacing/>
              <w:rPr>
                <w:rFonts w:cstheme="minorHAnsi"/>
                <w:bCs/>
                <w:iCs/>
                <w:sz w:val="16"/>
                <w:szCs w:val="16"/>
              </w:rPr>
            </w:pPr>
            <w:r w:rsidRPr="00E81F65">
              <w:rPr>
                <w:rFonts w:cstheme="minorHAnsi"/>
                <w:bCs/>
                <w:iCs/>
                <w:sz w:val="16"/>
                <w:szCs w:val="16"/>
              </w:rPr>
              <w:t xml:space="preserve">who has attained 16 years of age and left foster care for kinship guardianship or adoption, </w:t>
            </w:r>
          </w:p>
          <w:p w14:paraId="0615A6D1" w14:textId="77777777" w:rsidR="00A06416" w:rsidRPr="00E81F65" w:rsidRDefault="00A06416" w:rsidP="00004DEE">
            <w:pPr>
              <w:autoSpaceDE w:val="0"/>
              <w:autoSpaceDN w:val="0"/>
              <w:adjustRightInd w:val="0"/>
              <w:contextualSpacing/>
              <w:rPr>
                <w:rFonts w:cstheme="minorHAnsi"/>
                <w:bCs/>
                <w:iCs/>
                <w:sz w:val="16"/>
                <w:szCs w:val="16"/>
              </w:rPr>
            </w:pPr>
            <w:r w:rsidRPr="00E81F65">
              <w:rPr>
                <w:rFonts w:cstheme="minorHAnsi"/>
                <w:bCs/>
                <w:iCs/>
                <w:sz w:val="16"/>
                <w:szCs w:val="16"/>
              </w:rPr>
              <w:t>A child eligible for assistance under sec. 477 of the Social Security Act (42 U.S.C. 677), or</w:t>
            </w:r>
          </w:p>
          <w:p w14:paraId="07AD56DA" w14:textId="77777777" w:rsidR="00A06416" w:rsidRPr="00E81F65" w:rsidRDefault="00A06416" w:rsidP="00004DEE">
            <w:pPr>
              <w:autoSpaceDE w:val="0"/>
              <w:autoSpaceDN w:val="0"/>
              <w:adjustRightInd w:val="0"/>
              <w:contextualSpacing/>
              <w:rPr>
                <w:rFonts w:cstheme="minorHAnsi"/>
                <w:bCs/>
                <w:iCs/>
                <w:sz w:val="16"/>
                <w:szCs w:val="16"/>
              </w:rPr>
            </w:pPr>
            <w:r w:rsidRPr="00E81F65">
              <w:rPr>
                <w:rFonts w:cstheme="minorHAnsi"/>
                <w:bCs/>
                <w:iCs/>
                <w:sz w:val="16"/>
                <w:szCs w:val="16"/>
              </w:rPr>
              <w:t>in an out-of-home placement.</w:t>
            </w:r>
          </w:p>
          <w:p w14:paraId="1FE9A225" w14:textId="77777777" w:rsidR="00A06416" w:rsidRPr="00E81F65" w:rsidRDefault="00A06416" w:rsidP="00004DEE">
            <w:pPr>
              <w:autoSpaceDE w:val="0"/>
              <w:autoSpaceDN w:val="0"/>
              <w:adjustRightInd w:val="0"/>
              <w:contextualSpacing/>
              <w:rPr>
                <w:rFonts w:cstheme="minorHAnsi"/>
                <w:bCs/>
                <w:iCs/>
                <w:sz w:val="16"/>
                <w:szCs w:val="16"/>
              </w:rPr>
            </w:pPr>
          </w:p>
          <w:p w14:paraId="60FE1AB7" w14:textId="77777777" w:rsidR="00A06416" w:rsidRPr="00E81F65" w:rsidRDefault="00A06416" w:rsidP="00004DEE">
            <w:pPr>
              <w:autoSpaceDE w:val="0"/>
              <w:autoSpaceDN w:val="0"/>
              <w:adjustRightInd w:val="0"/>
              <w:rPr>
                <w:rFonts w:cstheme="minorHAnsi"/>
                <w:i/>
                <w:color w:val="4472C4" w:themeColor="accent5"/>
                <w:sz w:val="16"/>
                <w:szCs w:val="16"/>
              </w:rPr>
            </w:pPr>
            <w:r w:rsidRPr="00E81F65">
              <w:rPr>
                <w:rFonts w:cstheme="minorHAnsi"/>
                <w:b/>
                <w:bCs/>
                <w:iCs/>
                <w:sz w:val="16"/>
                <w:szCs w:val="16"/>
              </w:rPr>
              <w:t xml:space="preserve">ETA 9172: </w:t>
            </w:r>
            <w:r w:rsidRPr="00E81F65">
              <w:rPr>
                <w:rFonts w:cstheme="minorHAnsi"/>
                <w:bCs/>
                <w:iCs/>
                <w:sz w:val="16"/>
                <w:szCs w:val="16"/>
              </w:rPr>
              <w:t xml:space="preserve">At program entry, is a </w:t>
            </w:r>
            <w:r w:rsidRPr="00E81F65">
              <w:rPr>
                <w:rFonts w:cstheme="minorHAnsi"/>
                <w:bCs/>
                <w:iCs/>
                <w:color w:val="4472C4" w:themeColor="accent5"/>
                <w:sz w:val="16"/>
                <w:szCs w:val="16"/>
              </w:rPr>
              <w:t xml:space="preserve">person </w:t>
            </w:r>
            <w:r w:rsidRPr="00E81F65">
              <w:rPr>
                <w:rFonts w:cstheme="minorHAnsi"/>
                <w:i/>
                <w:color w:val="4472C4" w:themeColor="accent5"/>
                <w:sz w:val="16"/>
                <w:szCs w:val="16"/>
              </w:rPr>
              <w:t xml:space="preserve">aged 24 </w:t>
            </w:r>
          </w:p>
          <w:p w14:paraId="0F53BDF1" w14:textId="77777777" w:rsidR="00A06416" w:rsidRPr="00E81F65" w:rsidRDefault="00A06416" w:rsidP="00004DEE">
            <w:pPr>
              <w:rPr>
                <w:rFonts w:cstheme="minorHAnsi"/>
                <w:bCs/>
                <w:iCs/>
                <w:sz w:val="16"/>
                <w:szCs w:val="16"/>
              </w:rPr>
            </w:pPr>
            <w:r w:rsidRPr="00E81F65">
              <w:rPr>
                <w:rFonts w:cstheme="minorHAnsi"/>
                <w:i/>
                <w:color w:val="4472C4" w:themeColor="accent5"/>
                <w:sz w:val="16"/>
                <w:szCs w:val="16"/>
              </w:rPr>
              <w:t>or under</w:t>
            </w:r>
            <w:r w:rsidRPr="00E81F65">
              <w:rPr>
                <w:rFonts w:cstheme="minorHAnsi"/>
                <w:bCs/>
                <w:iCs/>
                <w:color w:val="4472C4" w:themeColor="accent5"/>
                <w:sz w:val="16"/>
                <w:szCs w:val="16"/>
              </w:rPr>
              <w:t xml:space="preserve"> </w:t>
            </w:r>
            <w:r w:rsidRPr="00E81F65">
              <w:rPr>
                <w:rFonts w:cstheme="minorHAnsi"/>
                <w:bCs/>
                <w:iCs/>
                <w:sz w:val="16"/>
                <w:szCs w:val="16"/>
              </w:rPr>
              <w:t>who is currently in foster care or has aged out of the foster care system.</w:t>
            </w:r>
          </w:p>
          <w:p w14:paraId="438396B1" w14:textId="24954EFC" w:rsidR="00A06416" w:rsidRPr="00E81F65" w:rsidRDefault="00A06416" w:rsidP="00004DEE">
            <w:pPr>
              <w:ind w:right="54"/>
              <w:contextualSpacing/>
              <w:rPr>
                <w:rFonts w:eastAsia="Times New Roman" w:cstheme="minorHAnsi"/>
                <w:bCs/>
                <w:iCs/>
                <w:sz w:val="16"/>
                <w:szCs w:val="16"/>
              </w:rPr>
            </w:pPr>
            <w:r w:rsidRPr="00E81F65">
              <w:rPr>
                <w:rFonts w:eastAsia="Times New Roman" w:cstheme="minorHAnsi"/>
                <w:b/>
                <w:iCs/>
                <w:sz w:val="16"/>
                <w:szCs w:val="16"/>
              </w:rPr>
              <w:t xml:space="preserve">Note: </w:t>
            </w:r>
            <w:r w:rsidRPr="00E81F65">
              <w:rPr>
                <w:rFonts w:eastAsia="Times New Roman" w:cstheme="minorHAnsi"/>
                <w:bCs/>
                <w:iCs/>
                <w:sz w:val="16"/>
                <w:szCs w:val="16"/>
              </w:rPr>
              <w:t xml:space="preserve">Data element validation requires collection of source documentation for this element, per </w:t>
            </w:r>
            <w:r w:rsidR="00014FDF" w:rsidRPr="00E81F65">
              <w:rPr>
                <w:rFonts w:eastAsia="Times New Roman" w:cstheme="minorHAnsi"/>
                <w:bCs/>
                <w:iCs/>
                <w:sz w:val="16"/>
                <w:szCs w:val="16"/>
              </w:rPr>
              <w:t>WSS Policy</w:t>
            </w:r>
            <w:r w:rsidRPr="00E81F65">
              <w:rPr>
                <w:rFonts w:eastAsia="Times New Roman" w:cstheme="minorHAnsi"/>
                <w:bCs/>
                <w:iCs/>
                <w:sz w:val="16"/>
                <w:szCs w:val="16"/>
              </w:rPr>
              <w:t xml:space="preserve"> </w:t>
            </w:r>
            <w:r w:rsidR="005F36F8" w:rsidRPr="00E81F65">
              <w:rPr>
                <w:rFonts w:eastAsia="Times New Roman" w:cstheme="minorHAnsi"/>
                <w:bCs/>
                <w:iCs/>
                <w:sz w:val="16"/>
                <w:szCs w:val="16"/>
              </w:rPr>
              <w:t>1003, Rev. 6</w:t>
            </w:r>
            <w:r w:rsidRPr="00E81F65">
              <w:rPr>
                <w:rFonts w:eastAsia="Times New Roman" w:cstheme="minorHAnsi"/>
                <w:bCs/>
                <w:iCs/>
                <w:sz w:val="16"/>
                <w:szCs w:val="16"/>
              </w:rPr>
              <w:t xml:space="preserve"> Attachment B</w:t>
            </w:r>
          </w:p>
          <w:p w14:paraId="1AAA89C4" w14:textId="77777777" w:rsidR="00A06416" w:rsidRPr="00E81F65" w:rsidRDefault="00A06416" w:rsidP="00004DEE">
            <w:pPr>
              <w:ind w:right="54"/>
              <w:contextualSpacing/>
              <w:rPr>
                <w:rFonts w:eastAsia="Times New Roman" w:cstheme="minorHAnsi"/>
                <w:bCs/>
                <w:iCs/>
                <w:sz w:val="16"/>
                <w:szCs w:val="16"/>
              </w:rPr>
            </w:pPr>
          </w:p>
        </w:tc>
        <w:tc>
          <w:tcPr>
            <w:tcW w:w="4060" w:type="dxa"/>
            <w:tcBorders>
              <w:top w:val="single" w:sz="4" w:space="0" w:color="auto"/>
              <w:left w:val="single" w:sz="4" w:space="0" w:color="auto"/>
              <w:bottom w:val="single" w:sz="4" w:space="0" w:color="auto"/>
              <w:right w:val="single" w:sz="4" w:space="0" w:color="auto"/>
            </w:tcBorders>
          </w:tcPr>
          <w:p w14:paraId="1B73D50F" w14:textId="77777777" w:rsidR="00A06416" w:rsidRPr="00E81F65" w:rsidRDefault="00172768" w:rsidP="00004DEE">
            <w:pPr>
              <w:shd w:val="clear" w:color="auto" w:fill="EDEDED" w:themeFill="accent3" w:themeFillTint="33"/>
              <w:ind w:right="-108"/>
              <w:rPr>
                <w:rFonts w:eastAsia="Times New Roman" w:cstheme="minorHAnsi"/>
                <w:bCs/>
                <w:sz w:val="16"/>
                <w:szCs w:val="16"/>
              </w:rPr>
            </w:pPr>
            <w:sdt>
              <w:sdtPr>
                <w:rPr>
                  <w:rFonts w:eastAsia="Times New Roman" w:cstheme="minorHAnsi"/>
                  <w:bCs/>
                  <w:sz w:val="16"/>
                  <w:szCs w:val="16"/>
                </w:rPr>
                <w:id w:val="-877549296"/>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6"/>
                    <w:szCs w:val="16"/>
                  </w:rPr>
                  <w:t>☐</w:t>
                </w:r>
              </w:sdtContent>
            </w:sdt>
            <w:r w:rsidR="00A06416" w:rsidRPr="00E81F65">
              <w:rPr>
                <w:rFonts w:eastAsia="Times New Roman" w:cstheme="minorHAnsi"/>
                <w:bCs/>
                <w:sz w:val="16"/>
                <w:szCs w:val="16"/>
              </w:rPr>
              <w:t xml:space="preserve"> N/A: No evidence of this status and/or not the category </w:t>
            </w:r>
          </w:p>
          <w:p w14:paraId="45C16469" w14:textId="77777777" w:rsidR="00A06416" w:rsidRPr="00E81F65" w:rsidRDefault="00A06416" w:rsidP="00004DEE">
            <w:pPr>
              <w:shd w:val="clear" w:color="auto" w:fill="EDEDED" w:themeFill="accent3" w:themeFillTint="33"/>
              <w:ind w:right="-108"/>
              <w:rPr>
                <w:rFonts w:eastAsia="Times New Roman" w:cstheme="minorHAnsi"/>
                <w:bCs/>
                <w:sz w:val="16"/>
                <w:szCs w:val="16"/>
              </w:rPr>
            </w:pPr>
            <w:r w:rsidRPr="00E81F65">
              <w:rPr>
                <w:rFonts w:eastAsia="Times New Roman" w:cstheme="minorHAnsi"/>
                <w:bCs/>
                <w:sz w:val="16"/>
                <w:szCs w:val="16"/>
              </w:rPr>
              <w:t xml:space="preserve">               selected for enrollment</w:t>
            </w:r>
          </w:p>
          <w:p w14:paraId="2735E052" w14:textId="77777777" w:rsidR="00A06416" w:rsidRPr="00E81F65" w:rsidRDefault="00A06416" w:rsidP="00004DEE">
            <w:pPr>
              <w:rPr>
                <w:rFonts w:eastAsia="Times New Roman" w:cstheme="minorHAnsi"/>
                <w:b/>
                <w:bCs/>
                <w:sz w:val="16"/>
                <w:szCs w:val="16"/>
              </w:rPr>
            </w:pPr>
            <w:r w:rsidRPr="00E81F65">
              <w:rPr>
                <w:rFonts w:eastAsia="Times New Roman" w:cstheme="minorHAnsi"/>
                <w:b/>
                <w:bCs/>
                <w:sz w:val="16"/>
                <w:szCs w:val="16"/>
              </w:rPr>
              <w:t>Youth met Homeless or Runaway criteria at program enrollment:</w:t>
            </w:r>
          </w:p>
          <w:p w14:paraId="58EB6AE7" w14:textId="77777777" w:rsidR="00A06416" w:rsidRPr="00E81F65" w:rsidRDefault="00172768" w:rsidP="00004DEE">
            <w:pPr>
              <w:pStyle w:val="ListParagraph"/>
              <w:ind w:left="162"/>
              <w:rPr>
                <w:rFonts w:eastAsia="Times New Roman" w:cstheme="minorHAnsi"/>
                <w:sz w:val="16"/>
                <w:szCs w:val="16"/>
              </w:rPr>
            </w:pPr>
            <w:sdt>
              <w:sdtPr>
                <w:rPr>
                  <w:rFonts w:eastAsia="Times New Roman" w:cstheme="minorHAnsi"/>
                  <w:sz w:val="16"/>
                  <w:szCs w:val="16"/>
                </w:rPr>
                <w:id w:val="929318154"/>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N/A</w:t>
            </w:r>
          </w:p>
          <w:p w14:paraId="5A70F3D6" w14:textId="77777777" w:rsidR="00A06416" w:rsidRPr="00E81F65" w:rsidRDefault="00172768" w:rsidP="00004DEE">
            <w:pPr>
              <w:pStyle w:val="ListParagraph"/>
              <w:ind w:left="162"/>
              <w:rPr>
                <w:rFonts w:eastAsia="Times New Roman" w:cstheme="minorHAnsi"/>
                <w:sz w:val="16"/>
                <w:szCs w:val="16"/>
              </w:rPr>
            </w:pPr>
            <w:sdt>
              <w:sdtPr>
                <w:rPr>
                  <w:rFonts w:eastAsia="Times New Roman" w:cstheme="minorHAnsi"/>
                  <w:sz w:val="16"/>
                  <w:szCs w:val="16"/>
                </w:rPr>
                <w:id w:val="-521391507"/>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Yes</w:t>
            </w:r>
          </w:p>
          <w:p w14:paraId="3A47435E" w14:textId="77777777" w:rsidR="00A06416" w:rsidRPr="00E81F65" w:rsidRDefault="00172768" w:rsidP="00004DEE">
            <w:pPr>
              <w:pStyle w:val="ListParagraph"/>
              <w:ind w:left="162"/>
              <w:rPr>
                <w:rFonts w:eastAsia="Times New Roman" w:cstheme="minorHAnsi"/>
                <w:sz w:val="16"/>
                <w:szCs w:val="16"/>
              </w:rPr>
            </w:pPr>
            <w:sdt>
              <w:sdtPr>
                <w:rPr>
                  <w:rFonts w:eastAsia="Times New Roman" w:cstheme="minorHAnsi"/>
                  <w:sz w:val="16"/>
                  <w:szCs w:val="16"/>
                </w:rPr>
                <w:id w:val="-546988531"/>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No</w:t>
            </w:r>
          </w:p>
          <w:p w14:paraId="5AF032D5" w14:textId="77777777" w:rsidR="00A06416" w:rsidRPr="00E81F65" w:rsidRDefault="00A06416" w:rsidP="00004DEE">
            <w:pPr>
              <w:rPr>
                <w:rFonts w:eastAsia="Times New Roman" w:cstheme="minorHAnsi"/>
                <w:b/>
                <w:bCs/>
                <w:sz w:val="16"/>
                <w:szCs w:val="16"/>
              </w:rPr>
            </w:pPr>
            <w:r w:rsidRPr="00E81F65">
              <w:rPr>
                <w:rFonts w:eastAsia="Times New Roman" w:cstheme="minorHAnsi"/>
                <w:b/>
                <w:bCs/>
                <w:sz w:val="16"/>
                <w:szCs w:val="16"/>
              </w:rPr>
              <w:t>Youth met Foster Care status at program enrollment:</w:t>
            </w:r>
          </w:p>
          <w:p w14:paraId="4BDAEC5F" w14:textId="77777777" w:rsidR="00A06416" w:rsidRPr="00E81F65" w:rsidRDefault="00172768" w:rsidP="00004DEE">
            <w:pPr>
              <w:pStyle w:val="ListParagraph"/>
              <w:ind w:left="162"/>
              <w:rPr>
                <w:rFonts w:eastAsia="Times New Roman" w:cstheme="minorHAnsi"/>
                <w:sz w:val="16"/>
                <w:szCs w:val="16"/>
              </w:rPr>
            </w:pPr>
            <w:sdt>
              <w:sdtPr>
                <w:rPr>
                  <w:rFonts w:eastAsia="Times New Roman" w:cstheme="minorHAnsi"/>
                  <w:sz w:val="16"/>
                  <w:szCs w:val="16"/>
                </w:rPr>
                <w:id w:val="-1274090613"/>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N/A</w:t>
            </w:r>
          </w:p>
          <w:p w14:paraId="28AACDEF" w14:textId="77777777" w:rsidR="00A06416" w:rsidRPr="00E81F65" w:rsidRDefault="00172768" w:rsidP="00004DEE">
            <w:pPr>
              <w:pStyle w:val="ListParagraph"/>
              <w:ind w:left="162"/>
              <w:rPr>
                <w:rFonts w:eastAsia="Times New Roman" w:cstheme="minorHAnsi"/>
                <w:sz w:val="16"/>
                <w:szCs w:val="16"/>
              </w:rPr>
            </w:pPr>
            <w:sdt>
              <w:sdtPr>
                <w:rPr>
                  <w:rFonts w:eastAsia="Times New Roman" w:cstheme="minorHAnsi"/>
                  <w:sz w:val="16"/>
                  <w:szCs w:val="16"/>
                </w:rPr>
                <w:id w:val="-1732531577"/>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Yes</w:t>
            </w:r>
          </w:p>
          <w:p w14:paraId="3BAAFFFF" w14:textId="77777777" w:rsidR="00A06416" w:rsidRPr="00E81F65" w:rsidRDefault="00172768" w:rsidP="00004DEE">
            <w:pPr>
              <w:pStyle w:val="ListParagraph"/>
              <w:ind w:left="162"/>
              <w:rPr>
                <w:rFonts w:eastAsia="Times New Roman" w:cstheme="minorHAnsi"/>
                <w:sz w:val="16"/>
                <w:szCs w:val="16"/>
              </w:rPr>
            </w:pPr>
            <w:sdt>
              <w:sdtPr>
                <w:rPr>
                  <w:rFonts w:eastAsia="Times New Roman" w:cstheme="minorHAnsi"/>
                  <w:sz w:val="16"/>
                  <w:szCs w:val="16"/>
                </w:rPr>
                <w:id w:val="1768802710"/>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No</w:t>
            </w:r>
          </w:p>
          <w:p w14:paraId="2A2BBFFE" w14:textId="201F4DE1" w:rsidR="00A06416" w:rsidRPr="00E81F65" w:rsidRDefault="00172768" w:rsidP="00004DEE">
            <w:pPr>
              <w:ind w:firstLine="72"/>
              <w:rPr>
                <w:rFonts w:eastAsia="Times New Roman" w:cstheme="minorHAnsi"/>
                <w:i/>
                <w:sz w:val="15"/>
                <w:szCs w:val="15"/>
              </w:rPr>
            </w:pPr>
            <w:sdt>
              <w:sdtPr>
                <w:rPr>
                  <w:rFonts w:eastAsia="Times New Roman" w:cstheme="minorHAnsi"/>
                  <w:bCs/>
                  <w:sz w:val="15"/>
                  <w:szCs w:val="15"/>
                </w:rPr>
                <w:id w:val="-331225256"/>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5"/>
                    <w:szCs w:val="15"/>
                  </w:rPr>
                  <w:t>☐</w:t>
                </w:r>
              </w:sdtContent>
            </w:sdt>
            <w:r w:rsidR="00A06416" w:rsidRPr="00E81F65">
              <w:rPr>
                <w:rFonts w:eastAsia="Times New Roman" w:cstheme="minorHAnsi"/>
                <w:bCs/>
                <w:sz w:val="15"/>
                <w:szCs w:val="15"/>
              </w:rPr>
              <w:t xml:space="preserve"> YES, validated by one of the following:</w:t>
            </w:r>
            <w:r w:rsidR="00A06416" w:rsidRPr="00E81F65">
              <w:rPr>
                <w:rFonts w:eastAsia="Times New Roman" w:cstheme="minorHAnsi"/>
                <w:b/>
                <w:sz w:val="15"/>
                <w:szCs w:val="15"/>
              </w:rPr>
              <w:t xml:space="preserve"> </w:t>
            </w:r>
            <w:r w:rsidR="00A06416" w:rsidRPr="00E81F65">
              <w:rPr>
                <w:rFonts w:eastAsia="Times New Roman" w:cstheme="minorHAnsi"/>
                <w:i/>
                <w:sz w:val="15"/>
                <w:szCs w:val="15"/>
              </w:rPr>
              <w:t>(</w:t>
            </w:r>
            <w:r w:rsidR="00014FDF" w:rsidRPr="00E81F65">
              <w:rPr>
                <w:rFonts w:eastAsia="Times New Roman" w:cstheme="minorHAnsi"/>
                <w:i/>
                <w:sz w:val="15"/>
                <w:szCs w:val="15"/>
              </w:rPr>
              <w:t>WSS Policy</w:t>
            </w:r>
            <w:r w:rsidR="00A06416" w:rsidRPr="00E81F65">
              <w:rPr>
                <w:rFonts w:eastAsia="Times New Roman" w:cstheme="minorHAnsi"/>
                <w:i/>
                <w:sz w:val="15"/>
                <w:szCs w:val="15"/>
              </w:rPr>
              <w:t xml:space="preserve"> </w:t>
            </w:r>
            <w:r w:rsidR="005F36F8" w:rsidRPr="00E81F65">
              <w:rPr>
                <w:rFonts w:eastAsia="Times New Roman" w:cstheme="minorHAnsi"/>
                <w:i/>
                <w:sz w:val="15"/>
                <w:szCs w:val="15"/>
              </w:rPr>
              <w:t>1003, Rev. 6</w:t>
            </w:r>
            <w:r w:rsidR="00A06416" w:rsidRPr="00E81F65">
              <w:rPr>
                <w:rFonts w:eastAsia="Times New Roman" w:cstheme="minorHAnsi"/>
                <w:i/>
                <w:sz w:val="15"/>
                <w:szCs w:val="15"/>
              </w:rPr>
              <w:t>)</w:t>
            </w:r>
          </w:p>
          <w:p w14:paraId="6B712B64" w14:textId="77777777" w:rsidR="00A06416" w:rsidRPr="00E81F65" w:rsidRDefault="00172768" w:rsidP="00004DEE">
            <w:pPr>
              <w:ind w:left="432"/>
              <w:rPr>
                <w:rFonts w:eastAsia="Times New Roman" w:cstheme="minorHAnsi"/>
                <w:sz w:val="15"/>
                <w:szCs w:val="15"/>
              </w:rPr>
            </w:pPr>
            <w:sdt>
              <w:sdtPr>
                <w:rPr>
                  <w:rFonts w:eastAsia="Times New Roman" w:cstheme="minorHAnsi"/>
                  <w:sz w:val="15"/>
                  <w:szCs w:val="15"/>
                </w:rPr>
                <w:id w:val="2081173691"/>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5"/>
                    <w:szCs w:val="15"/>
                  </w:rPr>
                  <w:t>☐</w:t>
                </w:r>
              </w:sdtContent>
            </w:sdt>
            <w:r w:rsidR="00A06416" w:rsidRPr="00E81F65">
              <w:rPr>
                <w:rFonts w:eastAsia="Times New Roman" w:cstheme="minorHAnsi"/>
                <w:sz w:val="15"/>
                <w:szCs w:val="15"/>
              </w:rPr>
              <w:t xml:space="preserve"> </w:t>
            </w:r>
            <w:r w:rsidR="00A06416" w:rsidRPr="00E81F65">
              <w:rPr>
                <w:rFonts w:eastAsia="Times New Roman" w:cstheme="minorHAnsi"/>
                <w:bCs/>
                <w:sz w:val="15"/>
                <w:szCs w:val="15"/>
              </w:rPr>
              <w:t>A letter from caseworker or support provider</w:t>
            </w:r>
          </w:p>
          <w:p w14:paraId="6F9A9D67" w14:textId="77777777" w:rsidR="00A06416" w:rsidRPr="00E81F65" w:rsidRDefault="00172768" w:rsidP="00004DEE">
            <w:pPr>
              <w:ind w:left="432"/>
              <w:rPr>
                <w:rFonts w:eastAsia="Times New Roman" w:cstheme="minorHAnsi"/>
                <w:bCs/>
                <w:sz w:val="15"/>
                <w:szCs w:val="15"/>
              </w:rPr>
            </w:pPr>
            <w:sdt>
              <w:sdtPr>
                <w:rPr>
                  <w:rFonts w:eastAsia="Times New Roman" w:cstheme="minorHAnsi"/>
                  <w:sz w:val="15"/>
                  <w:szCs w:val="15"/>
                </w:rPr>
                <w:id w:val="-904146292"/>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5"/>
                    <w:szCs w:val="15"/>
                  </w:rPr>
                  <w:t>☐</w:t>
                </w:r>
              </w:sdtContent>
            </w:sdt>
            <w:r w:rsidR="00A06416" w:rsidRPr="00E81F65">
              <w:rPr>
                <w:rFonts w:eastAsia="Times New Roman" w:cstheme="minorHAnsi"/>
                <w:sz w:val="15"/>
                <w:szCs w:val="15"/>
              </w:rPr>
              <w:t xml:space="preserve"> </w:t>
            </w:r>
            <w:r w:rsidR="00A06416" w:rsidRPr="00E81F65">
              <w:rPr>
                <w:rFonts w:eastAsia="Times New Roman" w:cstheme="minorHAnsi"/>
                <w:bCs/>
                <w:sz w:val="15"/>
                <w:szCs w:val="15"/>
              </w:rPr>
              <w:t>Case Notes</w:t>
            </w:r>
          </w:p>
          <w:p w14:paraId="19955ED9" w14:textId="77777777" w:rsidR="00A06416" w:rsidRPr="00E81F65" w:rsidRDefault="00172768" w:rsidP="00004DEE">
            <w:pPr>
              <w:ind w:left="432"/>
              <w:rPr>
                <w:rFonts w:eastAsia="Times New Roman" w:cstheme="minorHAnsi"/>
                <w:bCs/>
                <w:sz w:val="16"/>
                <w:szCs w:val="16"/>
              </w:rPr>
            </w:pPr>
            <w:sdt>
              <w:sdtPr>
                <w:rPr>
                  <w:rFonts w:eastAsia="Times New Roman" w:cstheme="minorHAnsi"/>
                  <w:sz w:val="16"/>
                  <w:szCs w:val="16"/>
                </w:rPr>
                <w:id w:val="393785921"/>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w:t>
            </w:r>
            <w:r w:rsidR="00A06416" w:rsidRPr="00E81F65">
              <w:rPr>
                <w:rFonts w:eastAsia="Times New Roman" w:cstheme="minorHAnsi"/>
                <w:bCs/>
                <w:sz w:val="16"/>
                <w:szCs w:val="16"/>
              </w:rPr>
              <w:t>Foster Care Agency Referral Transmittal</w:t>
            </w:r>
          </w:p>
          <w:p w14:paraId="12646A00" w14:textId="77777777" w:rsidR="00A06416" w:rsidRPr="00E81F65" w:rsidRDefault="00172768" w:rsidP="00004DEE">
            <w:pPr>
              <w:ind w:left="432"/>
              <w:rPr>
                <w:rFonts w:eastAsia="Times New Roman" w:cstheme="minorHAnsi"/>
                <w:sz w:val="15"/>
                <w:szCs w:val="15"/>
              </w:rPr>
            </w:pPr>
            <w:sdt>
              <w:sdtPr>
                <w:rPr>
                  <w:rFonts w:eastAsia="Times New Roman" w:cstheme="minorHAnsi"/>
                  <w:sz w:val="15"/>
                  <w:szCs w:val="15"/>
                </w:rPr>
                <w:id w:val="-1481992562"/>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5"/>
                    <w:szCs w:val="15"/>
                  </w:rPr>
                  <w:t>☐</w:t>
                </w:r>
              </w:sdtContent>
            </w:sdt>
            <w:r w:rsidR="00A06416" w:rsidRPr="00E81F65">
              <w:rPr>
                <w:rFonts w:eastAsia="Times New Roman" w:cstheme="minorHAnsi"/>
                <w:sz w:val="15"/>
                <w:szCs w:val="15"/>
              </w:rPr>
              <w:t xml:space="preserve"> </w:t>
            </w:r>
            <w:r w:rsidR="00A06416" w:rsidRPr="00E81F65">
              <w:rPr>
                <w:rFonts w:eastAsia="Times New Roman" w:cstheme="minorHAnsi"/>
                <w:bCs/>
                <w:sz w:val="15"/>
                <w:szCs w:val="15"/>
              </w:rPr>
              <w:t>Needs Assessment</w:t>
            </w:r>
          </w:p>
          <w:p w14:paraId="31433A33" w14:textId="77777777" w:rsidR="00A06416" w:rsidRPr="00E81F65" w:rsidRDefault="00A06416" w:rsidP="00004DEE">
            <w:pPr>
              <w:rPr>
                <w:rFonts w:cstheme="minorHAnsi"/>
                <w:sz w:val="16"/>
                <w:szCs w:val="16"/>
              </w:rPr>
            </w:pPr>
            <w:r w:rsidRPr="00E81F65">
              <w:rPr>
                <w:rFonts w:cstheme="minorHAnsi"/>
                <w:sz w:val="16"/>
                <w:szCs w:val="16"/>
              </w:rPr>
              <w:t xml:space="preserve">    </w:t>
            </w:r>
            <w:sdt>
              <w:sdtPr>
                <w:rPr>
                  <w:rFonts w:cstheme="minorHAnsi"/>
                  <w:sz w:val="16"/>
                  <w:szCs w:val="16"/>
                </w:rPr>
                <w:id w:val="892697259"/>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Self-attestation which:    </w:t>
            </w:r>
          </w:p>
          <w:p w14:paraId="7B1C72D7"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23520590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0D6EAAC7"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065183710"/>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699A53C1"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22646064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608C0D8B" w14:textId="77777777" w:rsidR="00A06416" w:rsidRPr="00E81F65" w:rsidRDefault="00172768" w:rsidP="00004DEE">
            <w:pPr>
              <w:ind w:left="432"/>
              <w:rPr>
                <w:rFonts w:eastAsia="Times New Roman" w:cstheme="minorHAnsi"/>
                <w:sz w:val="15"/>
                <w:szCs w:val="15"/>
              </w:rPr>
            </w:pPr>
            <w:sdt>
              <w:sdtPr>
                <w:rPr>
                  <w:rFonts w:eastAsia="Times New Roman" w:cstheme="minorHAnsi"/>
                  <w:sz w:val="15"/>
                  <w:szCs w:val="15"/>
                </w:rPr>
                <w:id w:val="170766219"/>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5"/>
                    <w:szCs w:val="15"/>
                  </w:rPr>
                  <w:t>☐</w:t>
                </w:r>
              </w:sdtContent>
            </w:sdt>
            <w:r w:rsidR="00A06416" w:rsidRPr="00E81F65">
              <w:rPr>
                <w:rFonts w:eastAsia="Times New Roman" w:cstheme="minorHAnsi"/>
                <w:sz w:val="15"/>
                <w:szCs w:val="15"/>
              </w:rPr>
              <w:t xml:space="preserve"> </w:t>
            </w:r>
            <w:r w:rsidR="00A06416" w:rsidRPr="00E81F65">
              <w:rPr>
                <w:rFonts w:eastAsia="Times New Roman" w:cstheme="minorHAnsi"/>
                <w:bCs/>
                <w:sz w:val="15"/>
                <w:szCs w:val="15"/>
              </w:rPr>
              <w:t>Signed Individual Service Strategy</w:t>
            </w:r>
          </w:p>
          <w:p w14:paraId="77F0860D" w14:textId="77777777" w:rsidR="00A06416" w:rsidRPr="00E81F65" w:rsidRDefault="00172768" w:rsidP="00004DEE">
            <w:pPr>
              <w:ind w:left="432"/>
              <w:rPr>
                <w:rFonts w:eastAsia="Times New Roman" w:cstheme="minorHAnsi"/>
                <w:sz w:val="15"/>
                <w:szCs w:val="15"/>
              </w:rPr>
            </w:pPr>
            <w:sdt>
              <w:sdtPr>
                <w:rPr>
                  <w:rFonts w:eastAsia="Times New Roman" w:cstheme="minorHAnsi"/>
                  <w:sz w:val="15"/>
                  <w:szCs w:val="15"/>
                </w:rPr>
                <w:id w:val="-778574778"/>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5"/>
                    <w:szCs w:val="15"/>
                  </w:rPr>
                  <w:t>☐</w:t>
                </w:r>
              </w:sdtContent>
            </w:sdt>
            <w:r w:rsidR="00A06416" w:rsidRPr="00E81F65">
              <w:rPr>
                <w:rFonts w:eastAsia="Times New Roman" w:cstheme="minorHAnsi"/>
                <w:sz w:val="15"/>
                <w:szCs w:val="15"/>
              </w:rPr>
              <w:t xml:space="preserve"> </w:t>
            </w:r>
            <w:r w:rsidR="00A06416" w:rsidRPr="00E81F65">
              <w:rPr>
                <w:rFonts w:eastAsia="Times New Roman" w:cstheme="minorHAnsi"/>
                <w:bCs/>
                <w:sz w:val="15"/>
                <w:szCs w:val="15"/>
              </w:rPr>
              <w:t>Signed Intake Application or Enrollment Form</w:t>
            </w:r>
          </w:p>
          <w:p w14:paraId="6153AAE4" w14:textId="77777777" w:rsidR="00A06416" w:rsidRPr="00E81F65" w:rsidRDefault="00172768" w:rsidP="00004DEE">
            <w:pPr>
              <w:ind w:left="627" w:hanging="195"/>
              <w:rPr>
                <w:rFonts w:eastAsia="Times New Roman" w:cstheme="minorHAnsi"/>
                <w:sz w:val="15"/>
                <w:szCs w:val="15"/>
              </w:rPr>
            </w:pPr>
            <w:sdt>
              <w:sdtPr>
                <w:rPr>
                  <w:rFonts w:eastAsia="Times New Roman" w:cstheme="minorHAnsi"/>
                  <w:sz w:val="15"/>
                  <w:szCs w:val="15"/>
                </w:rPr>
                <w:id w:val="-879471871"/>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5"/>
                    <w:szCs w:val="15"/>
                  </w:rPr>
                  <w:t>☐</w:t>
                </w:r>
              </w:sdtContent>
            </w:sdt>
            <w:r w:rsidR="00A06416" w:rsidRPr="00E81F65">
              <w:rPr>
                <w:rFonts w:eastAsia="Times New Roman" w:cstheme="minorHAnsi"/>
                <w:sz w:val="15"/>
                <w:szCs w:val="15"/>
              </w:rPr>
              <w:t xml:space="preserve"> Written Statement or Referral Transmittal from a Shelter or Social Service Agency</w:t>
            </w:r>
          </w:p>
          <w:p w14:paraId="61CFC491" w14:textId="77777777" w:rsidR="00A06416" w:rsidRPr="00E81F65" w:rsidRDefault="00172768" w:rsidP="00004DEE">
            <w:pPr>
              <w:ind w:left="432"/>
              <w:rPr>
                <w:rFonts w:eastAsia="Times New Roman" w:cstheme="minorHAnsi"/>
                <w:sz w:val="16"/>
                <w:szCs w:val="16"/>
              </w:rPr>
            </w:pPr>
            <w:sdt>
              <w:sdtPr>
                <w:rPr>
                  <w:rFonts w:eastAsia="Times New Roman" w:cstheme="minorHAnsi"/>
                  <w:sz w:val="16"/>
                  <w:szCs w:val="16"/>
                </w:rPr>
                <w:id w:val="962162337"/>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Written confirmation from Social Service Agency </w:t>
            </w:r>
          </w:p>
          <w:p w14:paraId="7AB4E369" w14:textId="77777777" w:rsidR="00A06416" w:rsidRPr="00E81F65" w:rsidRDefault="00172768" w:rsidP="00004DEE">
            <w:pPr>
              <w:ind w:left="72" w:firstLine="90"/>
              <w:rPr>
                <w:rFonts w:eastAsia="Times New Roman" w:cstheme="minorHAnsi"/>
                <w:bCs/>
                <w:sz w:val="16"/>
                <w:szCs w:val="16"/>
              </w:rPr>
            </w:pPr>
            <w:sdt>
              <w:sdtPr>
                <w:rPr>
                  <w:rFonts w:eastAsia="Times New Roman" w:cstheme="minorHAnsi"/>
                  <w:bCs/>
                  <w:sz w:val="16"/>
                  <w:szCs w:val="16"/>
                </w:rPr>
                <w:id w:val="-1624609736"/>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unable to validate   </w:t>
            </w:r>
          </w:p>
          <w:p w14:paraId="08853333" w14:textId="77777777" w:rsidR="00A06416" w:rsidRPr="00E81F65" w:rsidRDefault="00A06416" w:rsidP="00004DEE">
            <w:pPr>
              <w:ind w:left="72"/>
              <w:rPr>
                <w:rFonts w:eastAsia="Times New Roman" w:cstheme="minorHAnsi"/>
                <w:b/>
                <w:caps/>
                <w:sz w:val="6"/>
                <w:szCs w:val="6"/>
              </w:rPr>
            </w:pPr>
          </w:p>
          <w:p w14:paraId="7909EF56" w14:textId="77777777" w:rsidR="00A06416" w:rsidRPr="00E81F65" w:rsidRDefault="00A06416" w:rsidP="00004DEE">
            <w:pPr>
              <w:shd w:val="clear" w:color="auto" w:fill="E7E6E6" w:themeFill="background2"/>
              <w:rPr>
                <w:rFonts w:cstheme="minorHAnsi"/>
                <w:b/>
                <w:caps/>
                <w:sz w:val="16"/>
                <w:szCs w:val="16"/>
              </w:rPr>
            </w:pPr>
            <w:r w:rsidRPr="00E81F65">
              <w:rPr>
                <w:rFonts w:cstheme="minorHAnsi"/>
                <w:b/>
                <w:caps/>
                <w:sz w:val="16"/>
                <w:szCs w:val="16"/>
              </w:rPr>
              <w:t>Reporting:</w:t>
            </w:r>
          </w:p>
          <w:p w14:paraId="0D2F9ED8" w14:textId="77777777" w:rsidR="00A06416" w:rsidRPr="00E81F65" w:rsidRDefault="00A06416" w:rsidP="00004DEE">
            <w:pPr>
              <w:rPr>
                <w:rFonts w:eastAsia="Times New Roman" w:cstheme="minorHAnsi"/>
                <w:b/>
                <w:bCs/>
                <w:sz w:val="16"/>
                <w:szCs w:val="16"/>
              </w:rPr>
            </w:pPr>
            <w:r w:rsidRPr="00E81F65">
              <w:rPr>
                <w:rFonts w:eastAsia="Times New Roman" w:cstheme="minorHAnsi"/>
                <w:b/>
                <w:bCs/>
                <w:sz w:val="16"/>
                <w:szCs w:val="16"/>
              </w:rPr>
              <w:t>Homeless/Runaway status is recorded in MIS:</w:t>
            </w:r>
            <w:r w:rsidRPr="00E81F65">
              <w:rPr>
                <w:rFonts w:eastAsia="Times New Roman" w:cstheme="minorHAnsi"/>
                <w:b/>
                <w:bCs/>
                <w:i/>
                <w:sz w:val="16"/>
                <w:szCs w:val="16"/>
              </w:rPr>
              <w:t xml:space="preserve"> </w:t>
            </w:r>
            <w:r w:rsidRPr="00E81F65">
              <w:rPr>
                <w:rFonts w:eastAsia="Times New Roman" w:cstheme="minorHAnsi"/>
                <w:i/>
                <w:sz w:val="10"/>
                <w:szCs w:val="10"/>
              </w:rPr>
              <w:t>(20 CFR 677.235)</w:t>
            </w:r>
          </w:p>
          <w:p w14:paraId="76ED8DD2" w14:textId="77777777" w:rsidR="00A06416" w:rsidRPr="00E81F65" w:rsidRDefault="00172768" w:rsidP="00004DEE">
            <w:pPr>
              <w:pStyle w:val="ListParagraph"/>
              <w:ind w:left="162"/>
              <w:rPr>
                <w:rFonts w:eastAsia="Times New Roman" w:cstheme="minorHAnsi"/>
                <w:sz w:val="16"/>
                <w:szCs w:val="16"/>
              </w:rPr>
            </w:pPr>
            <w:sdt>
              <w:sdtPr>
                <w:rPr>
                  <w:rFonts w:eastAsia="Times New Roman" w:cstheme="minorHAnsi"/>
                  <w:sz w:val="16"/>
                  <w:szCs w:val="16"/>
                </w:rPr>
                <w:id w:val="42716086"/>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N/A</w:t>
            </w:r>
          </w:p>
          <w:p w14:paraId="1266AAD3" w14:textId="77777777" w:rsidR="00A06416" w:rsidRPr="00E81F65" w:rsidRDefault="00172768" w:rsidP="00004DEE">
            <w:pPr>
              <w:ind w:firstLine="134"/>
              <w:rPr>
                <w:rFonts w:eastAsia="Times New Roman" w:cstheme="minorHAnsi"/>
                <w:bCs/>
                <w:sz w:val="16"/>
                <w:szCs w:val="16"/>
              </w:rPr>
            </w:pPr>
            <w:sdt>
              <w:sdtPr>
                <w:rPr>
                  <w:rFonts w:eastAsia="Times New Roman" w:cstheme="minorHAnsi"/>
                  <w:bCs/>
                  <w:sz w:val="16"/>
                  <w:szCs w:val="16"/>
                </w:rPr>
                <w:id w:val="1890924293"/>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YES, no issues identified</w:t>
            </w:r>
          </w:p>
          <w:p w14:paraId="07B42C1C" w14:textId="77777777" w:rsidR="00A06416" w:rsidRPr="00E81F65" w:rsidRDefault="00172768" w:rsidP="00004DEE">
            <w:pPr>
              <w:ind w:firstLine="134"/>
              <w:rPr>
                <w:rFonts w:eastAsia="Times New Roman" w:cstheme="minorHAnsi"/>
                <w:bCs/>
                <w:sz w:val="16"/>
                <w:szCs w:val="16"/>
              </w:rPr>
            </w:pPr>
            <w:sdt>
              <w:sdtPr>
                <w:rPr>
                  <w:rFonts w:eastAsia="Times New Roman" w:cstheme="minorHAnsi"/>
                  <w:bCs/>
                  <w:sz w:val="16"/>
                  <w:szCs w:val="16"/>
                </w:rPr>
                <w:id w:val="261499901"/>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eastAsia="Times New Roman" w:cstheme="minorHAnsi"/>
                <w:bCs/>
                <w:sz w:val="16"/>
                <w:szCs w:val="16"/>
              </w:rPr>
              <w:t xml:space="preserve"> NO, one or more issues identified</w:t>
            </w:r>
          </w:p>
          <w:p w14:paraId="260CDE47" w14:textId="77777777" w:rsidR="00A06416" w:rsidRPr="00E81F65" w:rsidRDefault="00A06416" w:rsidP="00004DEE">
            <w:pPr>
              <w:rPr>
                <w:rFonts w:eastAsia="Times New Roman" w:cstheme="minorHAnsi"/>
                <w:b/>
                <w:bCs/>
                <w:sz w:val="14"/>
                <w:szCs w:val="14"/>
              </w:rPr>
            </w:pPr>
            <w:r w:rsidRPr="00E81F65">
              <w:rPr>
                <w:rFonts w:eastAsia="Times New Roman" w:cstheme="minorHAnsi"/>
                <w:b/>
                <w:bCs/>
                <w:sz w:val="16"/>
                <w:szCs w:val="16"/>
              </w:rPr>
              <w:t>Foster Care status is recorded in MIS:</w:t>
            </w:r>
            <w:r w:rsidRPr="00E81F65">
              <w:rPr>
                <w:rFonts w:eastAsia="Times New Roman" w:cstheme="minorHAnsi"/>
                <w:b/>
                <w:bCs/>
                <w:i/>
                <w:sz w:val="14"/>
                <w:szCs w:val="14"/>
              </w:rPr>
              <w:t xml:space="preserve"> </w:t>
            </w:r>
            <w:r w:rsidRPr="00E81F65">
              <w:rPr>
                <w:rFonts w:eastAsia="Times New Roman" w:cstheme="minorHAnsi"/>
                <w:i/>
                <w:sz w:val="10"/>
                <w:szCs w:val="10"/>
              </w:rPr>
              <w:t>(20 CFR 677.235)</w:t>
            </w:r>
          </w:p>
          <w:p w14:paraId="56B814CC" w14:textId="77777777" w:rsidR="00A06416" w:rsidRPr="00E81F65" w:rsidRDefault="00172768" w:rsidP="00004DEE">
            <w:pPr>
              <w:pStyle w:val="ListParagraph"/>
              <w:ind w:left="162"/>
              <w:rPr>
                <w:rFonts w:eastAsia="Times New Roman" w:cstheme="minorHAnsi"/>
                <w:sz w:val="16"/>
                <w:szCs w:val="16"/>
              </w:rPr>
            </w:pPr>
            <w:sdt>
              <w:sdtPr>
                <w:rPr>
                  <w:rFonts w:eastAsia="Times New Roman" w:cstheme="minorHAnsi"/>
                  <w:sz w:val="16"/>
                  <w:szCs w:val="16"/>
                </w:rPr>
                <w:id w:val="-408998448"/>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N/A</w:t>
            </w:r>
          </w:p>
          <w:p w14:paraId="6F02A921" w14:textId="77777777" w:rsidR="00A06416" w:rsidRPr="00E81F65" w:rsidRDefault="00172768" w:rsidP="00004DEE">
            <w:pPr>
              <w:ind w:firstLine="134"/>
              <w:rPr>
                <w:rFonts w:eastAsia="Times New Roman" w:cstheme="minorHAnsi"/>
                <w:bCs/>
                <w:sz w:val="16"/>
                <w:szCs w:val="16"/>
              </w:rPr>
            </w:pPr>
            <w:sdt>
              <w:sdtPr>
                <w:rPr>
                  <w:rFonts w:eastAsia="Times New Roman" w:cstheme="minorHAnsi"/>
                  <w:bCs/>
                  <w:sz w:val="16"/>
                  <w:szCs w:val="16"/>
                </w:rPr>
                <w:id w:val="-702397381"/>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YES, no issues identified</w:t>
            </w:r>
          </w:p>
          <w:p w14:paraId="541F3AB8" w14:textId="77777777" w:rsidR="00A06416" w:rsidRPr="00E81F65" w:rsidRDefault="00172768" w:rsidP="00004DEE">
            <w:pPr>
              <w:ind w:firstLine="134"/>
              <w:rPr>
                <w:rFonts w:eastAsia="Times New Roman" w:cstheme="minorHAnsi"/>
                <w:bCs/>
                <w:sz w:val="16"/>
                <w:szCs w:val="16"/>
              </w:rPr>
            </w:pPr>
            <w:sdt>
              <w:sdtPr>
                <w:rPr>
                  <w:rFonts w:eastAsia="Times New Roman" w:cstheme="minorHAnsi"/>
                  <w:bCs/>
                  <w:sz w:val="16"/>
                  <w:szCs w:val="16"/>
                </w:rPr>
                <w:id w:val="-715129421"/>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one or more issues identified</w:t>
            </w:r>
          </w:p>
          <w:p w14:paraId="4D1C75B1" w14:textId="77777777" w:rsidR="00A06416" w:rsidRPr="00E81F65" w:rsidRDefault="00A06416" w:rsidP="00004DEE">
            <w:pPr>
              <w:ind w:firstLine="134"/>
              <w:rPr>
                <w:rFonts w:eastAsia="Times New Roman" w:cstheme="minorHAnsi"/>
                <w:sz w:val="16"/>
                <w:szCs w:val="16"/>
              </w:rPr>
            </w:pPr>
          </w:p>
        </w:tc>
        <w:tc>
          <w:tcPr>
            <w:tcW w:w="1890" w:type="dxa"/>
            <w:tcBorders>
              <w:top w:val="single" w:sz="4" w:space="0" w:color="auto"/>
              <w:bottom w:val="single" w:sz="4" w:space="0" w:color="auto"/>
            </w:tcBorders>
          </w:tcPr>
          <w:p w14:paraId="57DBE0C4" w14:textId="77777777" w:rsidR="00A06416" w:rsidRPr="00E81F65" w:rsidRDefault="00172768" w:rsidP="00004DEE">
            <w:pPr>
              <w:rPr>
                <w:rFonts w:cstheme="minorHAnsi"/>
                <w:sz w:val="16"/>
                <w:szCs w:val="16"/>
              </w:rPr>
            </w:pPr>
            <w:sdt>
              <w:sdtPr>
                <w:rPr>
                  <w:rFonts w:cstheme="minorHAnsi"/>
                  <w:sz w:val="16"/>
                  <w:szCs w:val="16"/>
                </w:rPr>
                <w:id w:val="-278644347"/>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No Issues Identified</w:t>
            </w:r>
          </w:p>
          <w:p w14:paraId="294A9466" w14:textId="77777777" w:rsidR="00A06416" w:rsidRPr="00E81F65" w:rsidRDefault="00A06416" w:rsidP="00004DEE">
            <w:pPr>
              <w:rPr>
                <w:rFonts w:cstheme="minorHAnsi"/>
                <w:sz w:val="16"/>
                <w:szCs w:val="16"/>
              </w:rPr>
            </w:pPr>
          </w:p>
          <w:p w14:paraId="2D2BD4B0" w14:textId="77777777" w:rsidR="00A06416" w:rsidRPr="00E81F65" w:rsidRDefault="00172768" w:rsidP="00004DEE">
            <w:pPr>
              <w:rPr>
                <w:rFonts w:cstheme="minorHAnsi"/>
                <w:sz w:val="16"/>
                <w:szCs w:val="16"/>
              </w:rPr>
            </w:pPr>
            <w:sdt>
              <w:sdtPr>
                <w:rPr>
                  <w:rFonts w:cstheme="minorHAnsi"/>
                  <w:sz w:val="16"/>
                  <w:szCs w:val="16"/>
                </w:rPr>
                <w:id w:val="-303782315"/>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Items to Address</w:t>
            </w:r>
          </w:p>
          <w:p w14:paraId="058B304B" w14:textId="77777777" w:rsidR="00A06416" w:rsidRPr="00E81F65" w:rsidRDefault="00A06416" w:rsidP="00004DEE">
            <w:pPr>
              <w:rPr>
                <w:rFonts w:cstheme="minorHAnsi"/>
                <w:sz w:val="16"/>
                <w:szCs w:val="16"/>
              </w:rPr>
            </w:pPr>
          </w:p>
          <w:p w14:paraId="47C8643E" w14:textId="77777777" w:rsidR="00A06416" w:rsidRPr="00E81F65" w:rsidRDefault="00172768" w:rsidP="00004DEE">
            <w:pPr>
              <w:rPr>
                <w:rFonts w:cstheme="minorHAnsi"/>
                <w:sz w:val="16"/>
                <w:szCs w:val="16"/>
              </w:rPr>
            </w:pPr>
            <w:sdt>
              <w:sdtPr>
                <w:rPr>
                  <w:rFonts w:cstheme="minorHAnsi"/>
                  <w:sz w:val="16"/>
                  <w:szCs w:val="16"/>
                </w:rPr>
                <w:id w:val="1918130152"/>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Questioned Cost</w:t>
            </w:r>
          </w:p>
          <w:p w14:paraId="6DBA84CC" w14:textId="77777777" w:rsidR="00A06416" w:rsidRPr="00E81F65" w:rsidRDefault="00A06416" w:rsidP="00004DEE">
            <w:pPr>
              <w:rPr>
                <w:rFonts w:cstheme="minorHAnsi"/>
                <w:sz w:val="16"/>
                <w:szCs w:val="16"/>
              </w:rPr>
            </w:pPr>
          </w:p>
          <w:p w14:paraId="278583FE" w14:textId="77777777" w:rsidR="00A06416" w:rsidRPr="00E81F65" w:rsidRDefault="00172768" w:rsidP="00004DEE">
            <w:pPr>
              <w:rPr>
                <w:rFonts w:cstheme="minorHAnsi"/>
                <w:sz w:val="16"/>
                <w:szCs w:val="16"/>
              </w:rPr>
            </w:pPr>
            <w:sdt>
              <w:sdtPr>
                <w:rPr>
                  <w:rFonts w:cstheme="minorHAnsi"/>
                  <w:sz w:val="16"/>
                  <w:szCs w:val="16"/>
                </w:rPr>
                <w:id w:val="-997729355"/>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Data Validation Issues</w:t>
            </w:r>
          </w:p>
          <w:p w14:paraId="482560BE" w14:textId="77777777" w:rsidR="00A06416" w:rsidRPr="00E81F65" w:rsidRDefault="00A06416" w:rsidP="00004DEE">
            <w:pPr>
              <w:rPr>
                <w:rFonts w:cstheme="minorHAnsi"/>
                <w:sz w:val="16"/>
                <w:szCs w:val="16"/>
              </w:rPr>
            </w:pPr>
          </w:p>
          <w:p w14:paraId="5CFD3F13" w14:textId="77777777" w:rsidR="00A06416" w:rsidRPr="00E81F65" w:rsidRDefault="00172768" w:rsidP="00004DEE">
            <w:pPr>
              <w:rPr>
                <w:rFonts w:cstheme="minorHAnsi"/>
                <w:sz w:val="16"/>
                <w:szCs w:val="16"/>
              </w:rPr>
            </w:pPr>
            <w:sdt>
              <w:sdtPr>
                <w:rPr>
                  <w:rFonts w:cstheme="minorHAnsi"/>
                  <w:sz w:val="16"/>
                  <w:szCs w:val="16"/>
                </w:rPr>
                <w:id w:val="338424131"/>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Observation</w:t>
            </w:r>
          </w:p>
          <w:p w14:paraId="7A69A4E0" w14:textId="77777777" w:rsidR="00A06416" w:rsidRPr="00E81F65" w:rsidRDefault="00A06416" w:rsidP="00004DEE">
            <w:pPr>
              <w:rPr>
                <w:rFonts w:eastAsia="Times New Roman" w:cstheme="minorHAnsi"/>
                <w:sz w:val="16"/>
                <w:szCs w:val="16"/>
              </w:rPr>
            </w:pPr>
          </w:p>
          <w:p w14:paraId="41E71192" w14:textId="77777777" w:rsidR="00A06416" w:rsidRPr="00E81F65" w:rsidRDefault="00A06416" w:rsidP="00004DEE">
            <w:pPr>
              <w:rPr>
                <w:rFonts w:eastAsia="Times New Roman" w:cstheme="minorHAnsi"/>
                <w:sz w:val="10"/>
                <w:szCs w:val="10"/>
              </w:rPr>
            </w:pPr>
          </w:p>
          <w:p w14:paraId="5899F2F7" w14:textId="77777777" w:rsidR="00A06416" w:rsidRPr="00E81F65" w:rsidRDefault="00A06416" w:rsidP="00004DEE">
            <w:pPr>
              <w:rPr>
                <w:rFonts w:eastAsia="Times New Roman" w:cstheme="minorHAnsi"/>
                <w:sz w:val="10"/>
                <w:szCs w:val="10"/>
              </w:rPr>
            </w:pPr>
          </w:p>
          <w:p w14:paraId="250AE146" w14:textId="77777777" w:rsidR="00A06416" w:rsidRPr="00E81F65" w:rsidRDefault="00A06416" w:rsidP="00004DEE">
            <w:pPr>
              <w:rPr>
                <w:rFonts w:eastAsia="Times New Roman" w:cstheme="minorHAnsi"/>
                <w:sz w:val="10"/>
                <w:szCs w:val="10"/>
              </w:rPr>
            </w:pPr>
          </w:p>
          <w:p w14:paraId="2D70F15B" w14:textId="77777777" w:rsidR="00A06416" w:rsidRPr="00E81F65" w:rsidRDefault="00A06416" w:rsidP="00004DEE">
            <w:pPr>
              <w:rPr>
                <w:rFonts w:eastAsia="Times New Roman" w:cstheme="minorHAnsi"/>
                <w:sz w:val="10"/>
                <w:szCs w:val="10"/>
              </w:rPr>
            </w:pPr>
          </w:p>
          <w:p w14:paraId="60E7E901" w14:textId="77777777" w:rsidR="00A06416" w:rsidRPr="00E81F65" w:rsidRDefault="00A06416" w:rsidP="00004DEE">
            <w:pPr>
              <w:rPr>
                <w:rFonts w:eastAsia="Times New Roman" w:cstheme="minorHAnsi"/>
                <w:sz w:val="10"/>
                <w:szCs w:val="10"/>
              </w:rPr>
            </w:pPr>
          </w:p>
          <w:p w14:paraId="3BE2A700" w14:textId="77777777" w:rsidR="00A06416" w:rsidRPr="00E81F65" w:rsidRDefault="00A06416" w:rsidP="00004DEE">
            <w:pPr>
              <w:rPr>
                <w:rFonts w:eastAsia="Times New Roman" w:cstheme="minorHAnsi"/>
                <w:sz w:val="10"/>
                <w:szCs w:val="10"/>
              </w:rPr>
            </w:pPr>
          </w:p>
          <w:p w14:paraId="012D8A76" w14:textId="77777777" w:rsidR="00A06416" w:rsidRPr="00E81F65" w:rsidRDefault="00A06416" w:rsidP="00004DEE">
            <w:pPr>
              <w:rPr>
                <w:rFonts w:cstheme="minorHAnsi"/>
                <w:sz w:val="16"/>
                <w:szCs w:val="16"/>
              </w:rPr>
            </w:pPr>
          </w:p>
        </w:tc>
        <w:tc>
          <w:tcPr>
            <w:tcW w:w="2060" w:type="dxa"/>
            <w:tcBorders>
              <w:top w:val="single" w:sz="4" w:space="0" w:color="auto"/>
              <w:bottom w:val="single" w:sz="4" w:space="0" w:color="auto"/>
            </w:tcBorders>
          </w:tcPr>
          <w:p w14:paraId="4B259414"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100616017"/>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No Action Required</w:t>
            </w:r>
          </w:p>
          <w:p w14:paraId="7BAE9A7B" w14:textId="77777777" w:rsidR="00A06416" w:rsidRPr="00E81F65" w:rsidRDefault="00A06416" w:rsidP="00004DEE">
            <w:pPr>
              <w:rPr>
                <w:rFonts w:eastAsia="Times New Roman" w:cstheme="minorHAnsi"/>
                <w:sz w:val="16"/>
                <w:szCs w:val="16"/>
              </w:rPr>
            </w:pPr>
          </w:p>
          <w:p w14:paraId="74695678"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836992236"/>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Action Required</w:t>
            </w:r>
          </w:p>
          <w:p w14:paraId="0827281E" w14:textId="77777777" w:rsidR="00A06416" w:rsidRPr="00E81F65" w:rsidRDefault="00A06416" w:rsidP="00004DEE">
            <w:pPr>
              <w:rPr>
                <w:rFonts w:cstheme="minorHAnsi"/>
                <w:bCs/>
                <w:sz w:val="16"/>
                <w:szCs w:val="16"/>
              </w:rPr>
            </w:pPr>
          </w:p>
          <w:p w14:paraId="613AB760"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738625625"/>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Recommendation</w:t>
            </w:r>
          </w:p>
          <w:p w14:paraId="2499CBB9" w14:textId="77777777" w:rsidR="00A06416" w:rsidRPr="00E81F65" w:rsidRDefault="00A06416" w:rsidP="00004DEE">
            <w:pPr>
              <w:rPr>
                <w:rFonts w:eastAsia="Times New Roman" w:cstheme="minorHAnsi"/>
                <w:sz w:val="16"/>
                <w:szCs w:val="16"/>
              </w:rPr>
            </w:pPr>
          </w:p>
          <w:p w14:paraId="3B29369F" w14:textId="77777777" w:rsidR="00A06416" w:rsidRPr="00E81F65" w:rsidRDefault="00A06416" w:rsidP="00004DEE">
            <w:pPr>
              <w:rPr>
                <w:rFonts w:eastAsia="Times New Roman" w:cstheme="minorHAnsi"/>
                <w:sz w:val="16"/>
                <w:szCs w:val="16"/>
              </w:rPr>
            </w:pPr>
          </w:p>
          <w:p w14:paraId="3721575E" w14:textId="77777777" w:rsidR="00A06416" w:rsidRPr="00E81F65" w:rsidRDefault="00A06416" w:rsidP="00004DEE">
            <w:pPr>
              <w:rPr>
                <w:rFonts w:cstheme="minorHAnsi"/>
                <w:sz w:val="16"/>
                <w:szCs w:val="16"/>
              </w:rPr>
            </w:pPr>
          </w:p>
        </w:tc>
      </w:tr>
      <w:tr w:rsidR="00A06416" w:rsidRPr="00E81F65" w14:paraId="67E375F2" w14:textId="77777777" w:rsidTr="00CF41F3">
        <w:trPr>
          <w:trHeight w:val="5471"/>
        </w:trPr>
        <w:tc>
          <w:tcPr>
            <w:tcW w:w="3600" w:type="dxa"/>
            <w:tcBorders>
              <w:bottom w:val="single" w:sz="4" w:space="0" w:color="auto"/>
            </w:tcBorders>
            <w:shd w:val="clear" w:color="auto" w:fill="FFF2CC" w:themeFill="accent4" w:themeFillTint="33"/>
          </w:tcPr>
          <w:p w14:paraId="3EDE8B9F" w14:textId="77777777" w:rsidR="00A06416" w:rsidRPr="00E81F65" w:rsidRDefault="00A06416" w:rsidP="00004DEE">
            <w:pPr>
              <w:rPr>
                <w:rFonts w:cstheme="minorHAnsi"/>
                <w:b/>
                <w:sz w:val="20"/>
                <w:szCs w:val="20"/>
              </w:rPr>
            </w:pPr>
            <w:r w:rsidRPr="00E81F65">
              <w:rPr>
                <w:rFonts w:cstheme="minorHAnsi"/>
                <w:b/>
                <w:sz w:val="20"/>
                <w:szCs w:val="20"/>
              </w:rPr>
              <w:t>Pregnant or Parenting Youth</w:t>
            </w:r>
          </w:p>
          <w:p w14:paraId="7A9F3570" w14:textId="77777777" w:rsidR="00A06416" w:rsidRPr="00E81F65" w:rsidRDefault="00A06416" w:rsidP="00004DEE">
            <w:pPr>
              <w:rPr>
                <w:rFonts w:cstheme="minorHAnsi"/>
                <w:b/>
                <w:caps/>
                <w:sz w:val="6"/>
                <w:szCs w:val="6"/>
              </w:rPr>
            </w:pPr>
          </w:p>
          <w:p w14:paraId="48D2125B" w14:textId="77777777" w:rsidR="00A06416" w:rsidRPr="00E81F65" w:rsidRDefault="00A06416" w:rsidP="00004DEE">
            <w:pPr>
              <w:autoSpaceDE w:val="0"/>
              <w:autoSpaceDN w:val="0"/>
              <w:adjustRightInd w:val="0"/>
              <w:contextualSpacing/>
              <w:rPr>
                <w:rFonts w:cstheme="minorHAnsi"/>
                <w:b/>
                <w:bCs/>
                <w:iCs/>
                <w:color w:val="2F5496" w:themeColor="accent5" w:themeShade="BF"/>
                <w:sz w:val="16"/>
                <w:szCs w:val="16"/>
                <w:u w:val="single"/>
              </w:rPr>
            </w:pPr>
            <w:r w:rsidRPr="00E81F65">
              <w:rPr>
                <w:rFonts w:cstheme="minorHAnsi"/>
                <w:b/>
                <w:bCs/>
                <w:iCs/>
                <w:color w:val="2F5496" w:themeColor="accent5" w:themeShade="BF"/>
                <w:sz w:val="16"/>
                <w:szCs w:val="16"/>
                <w:u w:val="single"/>
              </w:rPr>
              <w:t>DEFINITIONS</w:t>
            </w:r>
          </w:p>
          <w:p w14:paraId="3E1712E3" w14:textId="77777777" w:rsidR="00A06416" w:rsidRPr="00E81F65" w:rsidRDefault="00A06416" w:rsidP="00004DEE">
            <w:pPr>
              <w:rPr>
                <w:rFonts w:cstheme="minorHAnsi"/>
                <w:b/>
                <w:bCs/>
                <w:iCs/>
                <w:sz w:val="16"/>
                <w:szCs w:val="16"/>
              </w:rPr>
            </w:pPr>
            <w:r w:rsidRPr="00E81F65">
              <w:rPr>
                <w:rFonts w:cstheme="minorHAnsi"/>
                <w:b/>
                <w:bCs/>
                <w:iCs/>
                <w:sz w:val="16"/>
                <w:szCs w:val="16"/>
              </w:rPr>
              <w:t>TEGL 21-16 Chg.1</w:t>
            </w:r>
          </w:p>
          <w:p w14:paraId="163C628A" w14:textId="77777777" w:rsidR="00A06416" w:rsidRPr="00E81F65" w:rsidRDefault="00A06416" w:rsidP="00004DEE">
            <w:pPr>
              <w:rPr>
                <w:rFonts w:cstheme="minorHAnsi"/>
                <w:b/>
                <w:bCs/>
                <w:iCs/>
                <w:sz w:val="16"/>
                <w:szCs w:val="16"/>
              </w:rPr>
            </w:pPr>
            <w:r w:rsidRPr="00E81F65">
              <w:rPr>
                <w:rFonts w:cstheme="minorHAnsi"/>
                <w:bCs/>
                <w:iCs/>
                <w:sz w:val="16"/>
                <w:szCs w:val="16"/>
              </w:rPr>
              <w:t xml:space="preserve">An individual who is parenting can be a mother or father, custodial or non-custodial. </w:t>
            </w:r>
          </w:p>
          <w:p w14:paraId="259CF3F8" w14:textId="77777777" w:rsidR="00A06416" w:rsidRPr="00E81F65" w:rsidRDefault="00A06416" w:rsidP="00004DEE">
            <w:pPr>
              <w:rPr>
                <w:rFonts w:cstheme="minorHAnsi"/>
                <w:b/>
                <w:bCs/>
                <w:iCs/>
                <w:sz w:val="16"/>
                <w:szCs w:val="16"/>
              </w:rPr>
            </w:pPr>
            <w:r w:rsidRPr="00E81F65">
              <w:rPr>
                <w:rFonts w:cstheme="minorHAnsi"/>
                <w:b/>
                <w:bCs/>
                <w:iCs/>
                <w:sz w:val="16"/>
                <w:szCs w:val="16"/>
              </w:rPr>
              <w:t>A pregnant individual can only be the expectant mother.</w:t>
            </w:r>
          </w:p>
          <w:p w14:paraId="11482E8A" w14:textId="77777777" w:rsidR="00A06416" w:rsidRPr="00E81F65" w:rsidRDefault="00A06416" w:rsidP="00004DEE">
            <w:pPr>
              <w:pStyle w:val="ListParagraph"/>
              <w:ind w:left="384"/>
              <w:rPr>
                <w:rFonts w:cstheme="minorHAnsi"/>
                <w:b/>
                <w:bCs/>
                <w:iCs/>
                <w:sz w:val="6"/>
                <w:szCs w:val="6"/>
              </w:rPr>
            </w:pPr>
          </w:p>
          <w:p w14:paraId="192E1583" w14:textId="77777777" w:rsidR="00A06416" w:rsidRPr="00E81F65" w:rsidRDefault="00A06416" w:rsidP="00004DEE">
            <w:pPr>
              <w:autoSpaceDE w:val="0"/>
              <w:autoSpaceDN w:val="0"/>
              <w:adjustRightInd w:val="0"/>
              <w:rPr>
                <w:rFonts w:cstheme="minorHAnsi"/>
                <w:b/>
                <w:bCs/>
                <w:iCs/>
                <w:color w:val="2F5496" w:themeColor="accent5" w:themeShade="BF"/>
                <w:sz w:val="16"/>
                <w:szCs w:val="16"/>
                <w:u w:val="single"/>
              </w:rPr>
            </w:pPr>
            <w:r w:rsidRPr="00E81F65">
              <w:rPr>
                <w:rFonts w:cstheme="minorHAnsi"/>
                <w:b/>
                <w:bCs/>
                <w:iCs/>
                <w:color w:val="2F5496" w:themeColor="accent5" w:themeShade="BF"/>
                <w:sz w:val="16"/>
                <w:szCs w:val="16"/>
                <w:u w:val="single"/>
              </w:rPr>
              <w:t>SINGLE PARENT</w:t>
            </w:r>
          </w:p>
          <w:p w14:paraId="17FC10F8" w14:textId="77777777" w:rsidR="00A06416" w:rsidRPr="00E81F65" w:rsidRDefault="00A06416" w:rsidP="00004DEE">
            <w:pPr>
              <w:autoSpaceDE w:val="0"/>
              <w:autoSpaceDN w:val="0"/>
              <w:adjustRightInd w:val="0"/>
              <w:rPr>
                <w:rFonts w:cstheme="minorHAnsi"/>
                <w:bCs/>
                <w:iCs/>
                <w:sz w:val="16"/>
                <w:szCs w:val="16"/>
              </w:rPr>
            </w:pPr>
            <w:r w:rsidRPr="00E81F65">
              <w:rPr>
                <w:rFonts w:cstheme="minorHAnsi"/>
                <w:b/>
                <w:bCs/>
                <w:iCs/>
                <w:sz w:val="16"/>
                <w:szCs w:val="16"/>
              </w:rPr>
              <w:t xml:space="preserve">ETA 9172 (PIRL): </w:t>
            </w:r>
            <w:r w:rsidRPr="00E81F65">
              <w:rPr>
                <w:rFonts w:cstheme="minorHAnsi"/>
                <w:bCs/>
                <w:iCs/>
                <w:sz w:val="16"/>
                <w:szCs w:val="16"/>
              </w:rPr>
              <w:t>If the participant, at program entry, is single, separated, divorced or a widowed individual who has primary responsibility for one or more dependent children under age 18 (including single pregnant women).</w:t>
            </w:r>
          </w:p>
          <w:p w14:paraId="3C23AD6C" w14:textId="77777777" w:rsidR="00A06416" w:rsidRPr="00E81F65" w:rsidRDefault="00A06416" w:rsidP="00004DEE">
            <w:pPr>
              <w:autoSpaceDE w:val="0"/>
              <w:autoSpaceDN w:val="0"/>
              <w:adjustRightInd w:val="0"/>
              <w:rPr>
                <w:rFonts w:cstheme="minorHAnsi"/>
                <w:b/>
                <w:bCs/>
                <w:iCs/>
                <w:sz w:val="16"/>
                <w:szCs w:val="16"/>
              </w:rPr>
            </w:pPr>
          </w:p>
          <w:p w14:paraId="3FC0CBF8" w14:textId="293A2162" w:rsidR="00A06416" w:rsidRPr="00E81F65" w:rsidRDefault="00A06416" w:rsidP="00004DEE">
            <w:pPr>
              <w:autoSpaceDE w:val="0"/>
              <w:autoSpaceDN w:val="0"/>
              <w:adjustRightInd w:val="0"/>
              <w:rPr>
                <w:rFonts w:eastAsia="Times New Roman" w:cstheme="minorHAnsi"/>
                <w:bCs/>
                <w:iCs/>
                <w:sz w:val="16"/>
                <w:szCs w:val="16"/>
              </w:rPr>
            </w:pPr>
            <w:r w:rsidRPr="00E81F65">
              <w:rPr>
                <w:rFonts w:eastAsia="Times New Roman" w:cstheme="minorHAnsi"/>
                <w:b/>
                <w:iCs/>
                <w:sz w:val="16"/>
                <w:szCs w:val="16"/>
              </w:rPr>
              <w:t xml:space="preserve">Note: </w:t>
            </w:r>
            <w:r w:rsidRPr="00E81F65">
              <w:rPr>
                <w:rFonts w:eastAsia="Times New Roman" w:cstheme="minorHAnsi"/>
                <w:bCs/>
                <w:iCs/>
                <w:sz w:val="16"/>
                <w:szCs w:val="16"/>
              </w:rPr>
              <w:t xml:space="preserve">Data element validation requires collection of source documentation for this element, per </w:t>
            </w:r>
            <w:r w:rsidR="00014FDF" w:rsidRPr="00E81F65">
              <w:rPr>
                <w:rFonts w:eastAsia="Times New Roman" w:cstheme="minorHAnsi"/>
                <w:bCs/>
                <w:iCs/>
                <w:sz w:val="16"/>
                <w:szCs w:val="16"/>
              </w:rPr>
              <w:t>WSS Policy</w:t>
            </w:r>
            <w:r w:rsidRPr="00E81F65">
              <w:rPr>
                <w:rFonts w:eastAsia="Times New Roman" w:cstheme="minorHAnsi"/>
                <w:bCs/>
                <w:iCs/>
                <w:sz w:val="16"/>
                <w:szCs w:val="16"/>
              </w:rPr>
              <w:t xml:space="preserve"> </w:t>
            </w:r>
            <w:r w:rsidR="005F36F8" w:rsidRPr="00E81F65">
              <w:rPr>
                <w:rFonts w:eastAsia="Times New Roman" w:cstheme="minorHAnsi"/>
                <w:bCs/>
                <w:iCs/>
                <w:sz w:val="16"/>
                <w:szCs w:val="16"/>
              </w:rPr>
              <w:t>1003, Rev. 6</w:t>
            </w:r>
            <w:r w:rsidRPr="00E81F65">
              <w:rPr>
                <w:rFonts w:eastAsia="Times New Roman" w:cstheme="minorHAnsi"/>
                <w:bCs/>
                <w:iCs/>
                <w:sz w:val="16"/>
                <w:szCs w:val="16"/>
              </w:rPr>
              <w:t xml:space="preserve"> Attachment B.</w:t>
            </w:r>
          </w:p>
          <w:p w14:paraId="625DCAB9" w14:textId="77777777" w:rsidR="00A06416" w:rsidRPr="00E81F65" w:rsidRDefault="00A06416" w:rsidP="00004DEE">
            <w:pPr>
              <w:autoSpaceDE w:val="0"/>
              <w:autoSpaceDN w:val="0"/>
              <w:adjustRightInd w:val="0"/>
              <w:rPr>
                <w:rFonts w:eastAsia="Times New Roman" w:cstheme="minorHAnsi"/>
                <w:bCs/>
                <w:iCs/>
                <w:sz w:val="16"/>
                <w:szCs w:val="16"/>
              </w:rPr>
            </w:pPr>
          </w:p>
          <w:p w14:paraId="7B0F3046" w14:textId="08CA7C79" w:rsidR="00125DB0" w:rsidRPr="00E81F65" w:rsidRDefault="00125DB0" w:rsidP="00125DB0">
            <w:pPr>
              <w:tabs>
                <w:tab w:val="left" w:pos="2642"/>
              </w:tabs>
              <w:rPr>
                <w:rFonts w:eastAsia="Times New Roman" w:cstheme="minorHAnsi"/>
                <w:sz w:val="16"/>
                <w:szCs w:val="16"/>
              </w:rPr>
            </w:pPr>
          </w:p>
        </w:tc>
        <w:tc>
          <w:tcPr>
            <w:tcW w:w="4060" w:type="dxa"/>
            <w:tcBorders>
              <w:bottom w:val="single" w:sz="4" w:space="0" w:color="auto"/>
            </w:tcBorders>
          </w:tcPr>
          <w:p w14:paraId="10BBE1F2" w14:textId="77777777" w:rsidR="00A06416" w:rsidRPr="00E81F65" w:rsidRDefault="00172768" w:rsidP="00004DEE">
            <w:pPr>
              <w:shd w:val="clear" w:color="auto" w:fill="E7E6E6" w:themeFill="background2"/>
              <w:ind w:right="-108"/>
              <w:rPr>
                <w:rFonts w:eastAsia="Times New Roman" w:cstheme="minorHAnsi"/>
                <w:bCs/>
                <w:sz w:val="16"/>
                <w:szCs w:val="16"/>
              </w:rPr>
            </w:pPr>
            <w:sdt>
              <w:sdtPr>
                <w:rPr>
                  <w:rFonts w:eastAsia="Times New Roman" w:cstheme="minorHAnsi"/>
                  <w:bCs/>
                  <w:sz w:val="16"/>
                  <w:szCs w:val="16"/>
                </w:rPr>
                <w:id w:val="879357448"/>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6"/>
                    <w:szCs w:val="16"/>
                  </w:rPr>
                  <w:t>☐</w:t>
                </w:r>
              </w:sdtContent>
            </w:sdt>
            <w:r w:rsidR="00A06416" w:rsidRPr="00E81F65">
              <w:rPr>
                <w:rFonts w:eastAsia="Times New Roman" w:cstheme="minorHAnsi"/>
                <w:bCs/>
                <w:sz w:val="16"/>
                <w:szCs w:val="16"/>
              </w:rPr>
              <w:t xml:space="preserve"> N/A: no evidence of this status and/or not the category </w:t>
            </w:r>
          </w:p>
          <w:p w14:paraId="12D7C5C7" w14:textId="77777777" w:rsidR="00A06416" w:rsidRPr="00E81F65" w:rsidRDefault="00A06416" w:rsidP="00004DEE">
            <w:pPr>
              <w:shd w:val="clear" w:color="auto" w:fill="E7E6E6" w:themeFill="background2"/>
              <w:rPr>
                <w:rFonts w:eastAsia="Times New Roman" w:cstheme="minorHAnsi"/>
                <w:bCs/>
                <w:sz w:val="16"/>
                <w:szCs w:val="16"/>
              </w:rPr>
            </w:pPr>
            <w:r w:rsidRPr="00E81F65">
              <w:rPr>
                <w:rFonts w:eastAsia="Times New Roman" w:cstheme="minorHAnsi"/>
                <w:bCs/>
                <w:sz w:val="16"/>
                <w:szCs w:val="16"/>
              </w:rPr>
              <w:t xml:space="preserve">               selected for enrollment</w:t>
            </w:r>
          </w:p>
          <w:p w14:paraId="7ACB13FE" w14:textId="77777777" w:rsidR="00A06416" w:rsidRPr="00E81F65" w:rsidRDefault="00A06416" w:rsidP="00004DEE">
            <w:pPr>
              <w:rPr>
                <w:rFonts w:eastAsia="Times New Roman" w:cstheme="minorHAnsi"/>
                <w:b/>
                <w:sz w:val="6"/>
                <w:szCs w:val="6"/>
              </w:rPr>
            </w:pPr>
          </w:p>
          <w:p w14:paraId="5BCAFA06" w14:textId="77777777" w:rsidR="00A06416" w:rsidRPr="00E81F65" w:rsidRDefault="00A06416" w:rsidP="00004DEE">
            <w:pPr>
              <w:contextualSpacing/>
              <w:rPr>
                <w:rFonts w:eastAsia="Times New Roman" w:cstheme="minorHAnsi"/>
                <w:i/>
                <w:sz w:val="16"/>
                <w:szCs w:val="16"/>
              </w:rPr>
            </w:pPr>
            <w:r w:rsidRPr="00E81F65">
              <w:rPr>
                <w:rFonts w:eastAsia="Times New Roman" w:cstheme="minorHAnsi"/>
                <w:b/>
                <w:bCs/>
                <w:sz w:val="16"/>
                <w:szCs w:val="16"/>
              </w:rPr>
              <w:t>Youth met the Pregnant or Parenting Youth criteria at program enrollment</w:t>
            </w:r>
            <w:r w:rsidRPr="00E81F65">
              <w:rPr>
                <w:rFonts w:eastAsia="Times New Roman" w:cstheme="minorHAnsi"/>
                <w:sz w:val="16"/>
                <w:szCs w:val="16"/>
              </w:rPr>
              <w:t>:</w:t>
            </w:r>
          </w:p>
          <w:p w14:paraId="14E690AC" w14:textId="77777777" w:rsidR="00A06416" w:rsidRPr="00E81F65" w:rsidRDefault="00A06416" w:rsidP="00004DEE">
            <w:pPr>
              <w:ind w:left="134"/>
              <w:contextualSpacing/>
              <w:rPr>
                <w:rFonts w:eastAsia="Times New Roman" w:cstheme="minorHAnsi"/>
                <w:i/>
                <w:sz w:val="6"/>
                <w:szCs w:val="6"/>
              </w:rPr>
            </w:pPr>
          </w:p>
          <w:p w14:paraId="6C48DDD0" w14:textId="6FB80E47" w:rsidR="00A06416" w:rsidRPr="00E81F65" w:rsidRDefault="00172768" w:rsidP="00004DEE">
            <w:pPr>
              <w:rPr>
                <w:rFonts w:cstheme="minorHAnsi"/>
                <w:sz w:val="16"/>
                <w:szCs w:val="16"/>
              </w:rPr>
            </w:pPr>
            <w:sdt>
              <w:sdtPr>
                <w:rPr>
                  <w:rFonts w:eastAsia="Times New Roman" w:cstheme="minorHAnsi"/>
                  <w:bCs/>
                  <w:sz w:val="16"/>
                  <w:szCs w:val="16"/>
                </w:rPr>
                <w:id w:val="-66344683"/>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YES, validated by one of the following:</w:t>
            </w:r>
            <w:r w:rsidR="00A06416" w:rsidRPr="00E81F65">
              <w:rPr>
                <w:rFonts w:eastAsia="Times New Roman" w:cstheme="minorHAnsi"/>
                <w:b/>
                <w:sz w:val="16"/>
                <w:szCs w:val="16"/>
              </w:rPr>
              <w:t xml:space="preserve"> </w:t>
            </w:r>
            <w:r w:rsidR="00A06416" w:rsidRPr="00E81F65">
              <w:rPr>
                <w:rFonts w:eastAsia="Times New Roman" w:cstheme="minorHAnsi"/>
                <w:i/>
                <w:sz w:val="10"/>
                <w:szCs w:val="10"/>
              </w:rPr>
              <w:t>(</w:t>
            </w:r>
            <w:r w:rsidR="00014FDF" w:rsidRPr="00E81F65">
              <w:rPr>
                <w:rFonts w:eastAsia="Times New Roman" w:cstheme="minorHAnsi"/>
                <w:i/>
                <w:sz w:val="10"/>
                <w:szCs w:val="10"/>
              </w:rPr>
              <w:t>WSS Policy</w:t>
            </w:r>
            <w:r w:rsidR="00A06416" w:rsidRPr="00E81F65">
              <w:rPr>
                <w:rFonts w:eastAsia="Times New Roman" w:cstheme="minorHAnsi"/>
                <w:i/>
                <w:sz w:val="10"/>
                <w:szCs w:val="10"/>
              </w:rPr>
              <w:t xml:space="preserve"> </w:t>
            </w:r>
            <w:r w:rsidR="005F36F8" w:rsidRPr="00E81F65">
              <w:rPr>
                <w:rFonts w:eastAsia="Times New Roman" w:cstheme="minorHAnsi"/>
                <w:i/>
                <w:sz w:val="10"/>
                <w:szCs w:val="10"/>
              </w:rPr>
              <w:t>1003, Rev. 6</w:t>
            </w:r>
            <w:r w:rsidR="00A06416" w:rsidRPr="00E81F65">
              <w:rPr>
                <w:rFonts w:eastAsia="Times New Roman" w:cstheme="minorHAnsi"/>
                <w:i/>
                <w:sz w:val="10"/>
                <w:szCs w:val="10"/>
              </w:rPr>
              <w:t>)</w:t>
            </w:r>
            <w:r w:rsidR="00A06416" w:rsidRPr="00E81F65">
              <w:rPr>
                <w:rFonts w:cstheme="minorHAnsi"/>
                <w:sz w:val="16"/>
                <w:szCs w:val="16"/>
              </w:rPr>
              <w:t xml:space="preserve">    </w:t>
            </w:r>
            <w:sdt>
              <w:sdtPr>
                <w:rPr>
                  <w:rFonts w:cstheme="minorHAnsi"/>
                  <w:sz w:val="16"/>
                  <w:szCs w:val="16"/>
                </w:rPr>
                <w:id w:val="1740985417"/>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cstheme="minorHAnsi"/>
                <w:sz w:val="16"/>
                <w:szCs w:val="16"/>
              </w:rPr>
              <w:t xml:space="preserve"> Self-attestation which:    </w:t>
            </w:r>
          </w:p>
          <w:p w14:paraId="427271C5"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69240772"/>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3B835A20"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11860118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39254302"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270125911"/>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65888535" w14:textId="77777777" w:rsidR="00A06416" w:rsidRPr="00E81F65" w:rsidRDefault="00172768" w:rsidP="00004DEE">
            <w:pPr>
              <w:ind w:left="432"/>
              <w:rPr>
                <w:rFonts w:eastAsia="Times New Roman" w:cstheme="minorHAnsi"/>
                <w:bCs/>
                <w:sz w:val="16"/>
                <w:szCs w:val="16"/>
              </w:rPr>
            </w:pPr>
            <w:sdt>
              <w:sdtPr>
                <w:rPr>
                  <w:rFonts w:eastAsia="Times New Roman" w:cstheme="minorHAnsi"/>
                  <w:sz w:val="16"/>
                  <w:szCs w:val="16"/>
                </w:rPr>
                <w:id w:val="896321219"/>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w:t>
            </w:r>
            <w:r w:rsidR="00A06416" w:rsidRPr="00E81F65">
              <w:rPr>
                <w:rFonts w:eastAsia="Times New Roman" w:cstheme="minorHAnsi"/>
                <w:bCs/>
                <w:sz w:val="16"/>
                <w:szCs w:val="16"/>
              </w:rPr>
              <w:t>Case notes</w:t>
            </w:r>
          </w:p>
          <w:p w14:paraId="416B2828" w14:textId="77777777" w:rsidR="00A06416" w:rsidRPr="00E81F65" w:rsidRDefault="00172768" w:rsidP="00004DEE">
            <w:pPr>
              <w:ind w:left="432"/>
              <w:rPr>
                <w:rFonts w:eastAsia="Times New Roman" w:cstheme="minorHAnsi"/>
                <w:sz w:val="16"/>
                <w:szCs w:val="16"/>
              </w:rPr>
            </w:pPr>
            <w:sdt>
              <w:sdtPr>
                <w:rPr>
                  <w:rFonts w:eastAsia="Times New Roman" w:cstheme="minorHAnsi"/>
                  <w:sz w:val="16"/>
                  <w:szCs w:val="16"/>
                </w:rPr>
                <w:id w:val="-1930960112"/>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sz w:val="16"/>
                    <w:szCs w:val="16"/>
                  </w:rPr>
                  <w:t>☐</w:t>
                </w:r>
              </w:sdtContent>
            </w:sdt>
            <w:r w:rsidR="00A06416" w:rsidRPr="00E81F65">
              <w:rPr>
                <w:rFonts w:eastAsia="Times New Roman" w:cstheme="minorHAnsi"/>
                <w:sz w:val="16"/>
                <w:szCs w:val="16"/>
              </w:rPr>
              <w:t xml:space="preserve"> </w:t>
            </w:r>
            <w:r w:rsidR="00A06416" w:rsidRPr="00E81F65">
              <w:rPr>
                <w:rFonts w:eastAsia="Times New Roman" w:cstheme="minorHAnsi"/>
                <w:bCs/>
                <w:sz w:val="16"/>
                <w:szCs w:val="16"/>
              </w:rPr>
              <w:t>Needs Assessment</w:t>
            </w:r>
          </w:p>
          <w:p w14:paraId="46F06192" w14:textId="77777777" w:rsidR="00A06416" w:rsidRPr="00E81F65" w:rsidRDefault="00172768" w:rsidP="00004DEE">
            <w:pPr>
              <w:ind w:left="432"/>
              <w:rPr>
                <w:rFonts w:eastAsia="Times New Roman" w:cstheme="minorHAnsi"/>
                <w:sz w:val="16"/>
                <w:szCs w:val="16"/>
              </w:rPr>
            </w:pPr>
            <w:sdt>
              <w:sdtPr>
                <w:rPr>
                  <w:rFonts w:eastAsia="Times New Roman" w:cstheme="minorHAnsi"/>
                  <w:sz w:val="16"/>
                  <w:szCs w:val="16"/>
                </w:rPr>
                <w:id w:val="1062995165"/>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sz w:val="16"/>
                    <w:szCs w:val="16"/>
                  </w:rPr>
                  <w:t>☐</w:t>
                </w:r>
              </w:sdtContent>
            </w:sdt>
            <w:r w:rsidR="00A06416" w:rsidRPr="00E81F65">
              <w:rPr>
                <w:rFonts w:eastAsia="Times New Roman" w:cstheme="minorHAnsi"/>
                <w:sz w:val="16"/>
                <w:szCs w:val="16"/>
              </w:rPr>
              <w:t xml:space="preserve"> </w:t>
            </w:r>
            <w:r w:rsidR="00A06416" w:rsidRPr="00E81F65">
              <w:rPr>
                <w:rFonts w:eastAsia="Times New Roman" w:cstheme="minorHAnsi"/>
                <w:bCs/>
                <w:sz w:val="16"/>
                <w:szCs w:val="16"/>
              </w:rPr>
              <w:t>TANF Single Parent Eligibility Verification</w:t>
            </w:r>
          </w:p>
          <w:p w14:paraId="0EDBEC1E" w14:textId="77777777" w:rsidR="00A06416" w:rsidRPr="00E81F65" w:rsidRDefault="00172768" w:rsidP="00004DEE">
            <w:pPr>
              <w:ind w:left="432"/>
              <w:rPr>
                <w:rFonts w:eastAsia="Times New Roman" w:cstheme="minorHAnsi"/>
                <w:sz w:val="16"/>
                <w:szCs w:val="16"/>
              </w:rPr>
            </w:pPr>
            <w:sdt>
              <w:sdtPr>
                <w:rPr>
                  <w:rFonts w:eastAsia="Times New Roman" w:cstheme="minorHAnsi"/>
                  <w:sz w:val="16"/>
                  <w:szCs w:val="16"/>
                </w:rPr>
                <w:id w:val="-413942838"/>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sz w:val="16"/>
                    <w:szCs w:val="16"/>
                  </w:rPr>
                  <w:t>☐</w:t>
                </w:r>
              </w:sdtContent>
            </w:sdt>
            <w:r w:rsidR="00A06416" w:rsidRPr="00E81F65">
              <w:rPr>
                <w:rFonts w:eastAsia="Times New Roman" w:cstheme="minorHAnsi"/>
                <w:sz w:val="16"/>
                <w:szCs w:val="16"/>
              </w:rPr>
              <w:t xml:space="preserve"> </w:t>
            </w:r>
            <w:r w:rsidR="00A06416" w:rsidRPr="00E81F65">
              <w:rPr>
                <w:rFonts w:eastAsia="Times New Roman" w:cstheme="minorHAnsi"/>
                <w:bCs/>
                <w:sz w:val="16"/>
                <w:szCs w:val="16"/>
              </w:rPr>
              <w:t>Signed Intake Application or Enrollment Form</w:t>
            </w:r>
          </w:p>
          <w:p w14:paraId="25FDF8B7" w14:textId="77777777" w:rsidR="00A06416" w:rsidRPr="00E81F65" w:rsidRDefault="00172768" w:rsidP="00004DEE">
            <w:pPr>
              <w:ind w:left="432"/>
              <w:rPr>
                <w:rFonts w:eastAsia="Times New Roman" w:cstheme="minorHAnsi"/>
                <w:sz w:val="16"/>
                <w:szCs w:val="16"/>
              </w:rPr>
            </w:pPr>
            <w:sdt>
              <w:sdtPr>
                <w:rPr>
                  <w:rFonts w:eastAsia="Times New Roman" w:cstheme="minorHAnsi"/>
                  <w:sz w:val="16"/>
                  <w:szCs w:val="16"/>
                </w:rPr>
                <w:id w:val="-1749647906"/>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sz w:val="16"/>
                    <w:szCs w:val="16"/>
                  </w:rPr>
                  <w:t>☐</w:t>
                </w:r>
              </w:sdtContent>
            </w:sdt>
            <w:r w:rsidR="00A06416" w:rsidRPr="00E81F65">
              <w:rPr>
                <w:rFonts w:eastAsia="Times New Roman" w:cstheme="minorHAnsi"/>
                <w:sz w:val="16"/>
                <w:szCs w:val="16"/>
              </w:rPr>
              <w:t xml:space="preserve"> </w:t>
            </w:r>
            <w:r w:rsidR="00A06416" w:rsidRPr="00E81F65">
              <w:rPr>
                <w:rFonts w:eastAsia="Times New Roman" w:cstheme="minorHAnsi"/>
                <w:bCs/>
                <w:sz w:val="16"/>
                <w:szCs w:val="16"/>
              </w:rPr>
              <w:t>Signed Individual Service Strategy or Employment Plan</w:t>
            </w:r>
          </w:p>
          <w:p w14:paraId="1B3B58B4" w14:textId="77777777" w:rsidR="00A06416" w:rsidRPr="00E81F65" w:rsidRDefault="00172768" w:rsidP="00004DEE">
            <w:pPr>
              <w:ind w:left="162"/>
              <w:rPr>
                <w:rFonts w:eastAsia="Times New Roman" w:cstheme="minorHAnsi"/>
                <w:bCs/>
                <w:caps/>
                <w:sz w:val="16"/>
                <w:szCs w:val="16"/>
              </w:rPr>
            </w:pPr>
            <w:sdt>
              <w:sdtPr>
                <w:rPr>
                  <w:rFonts w:eastAsia="Times New Roman" w:cstheme="minorHAnsi"/>
                  <w:bCs/>
                  <w:sz w:val="16"/>
                  <w:szCs w:val="16"/>
                </w:rPr>
                <w:id w:val="435482734"/>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unable to validate   </w:t>
            </w:r>
          </w:p>
          <w:p w14:paraId="4EC6AB29" w14:textId="77777777" w:rsidR="00A06416" w:rsidRPr="00E81F65" w:rsidRDefault="00A06416" w:rsidP="00004DEE">
            <w:pPr>
              <w:ind w:left="162" w:hanging="180"/>
              <w:rPr>
                <w:rFonts w:eastAsia="Times New Roman" w:cstheme="minorHAnsi"/>
                <w:b/>
                <w:caps/>
                <w:sz w:val="6"/>
                <w:szCs w:val="6"/>
              </w:rPr>
            </w:pPr>
          </w:p>
          <w:p w14:paraId="36A11F75" w14:textId="77777777" w:rsidR="00A06416" w:rsidRPr="00E81F65" w:rsidRDefault="00A06416" w:rsidP="00004DEE">
            <w:pPr>
              <w:shd w:val="clear" w:color="auto" w:fill="E7E6E6" w:themeFill="background2"/>
              <w:rPr>
                <w:rFonts w:cstheme="minorHAnsi"/>
                <w:b/>
                <w:caps/>
                <w:sz w:val="16"/>
                <w:szCs w:val="16"/>
              </w:rPr>
            </w:pPr>
            <w:r w:rsidRPr="00E81F65">
              <w:rPr>
                <w:rFonts w:cstheme="minorHAnsi"/>
                <w:b/>
                <w:caps/>
                <w:sz w:val="16"/>
                <w:szCs w:val="16"/>
              </w:rPr>
              <w:t>Reporting:</w:t>
            </w:r>
          </w:p>
          <w:p w14:paraId="5E40A3FE" w14:textId="77777777" w:rsidR="00A06416" w:rsidRPr="00E81F65" w:rsidRDefault="00A06416" w:rsidP="00004DEE">
            <w:pPr>
              <w:contextualSpacing/>
              <w:rPr>
                <w:rFonts w:eastAsia="Times New Roman" w:cstheme="minorHAnsi"/>
                <w:sz w:val="8"/>
                <w:szCs w:val="8"/>
              </w:rPr>
            </w:pPr>
            <w:r w:rsidRPr="00E81F65">
              <w:rPr>
                <w:rFonts w:eastAsia="Times New Roman" w:cstheme="minorHAnsi"/>
                <w:b/>
                <w:bCs/>
                <w:sz w:val="16"/>
                <w:szCs w:val="16"/>
              </w:rPr>
              <w:t>Pregnant or parenting status is recorded in MIS</w:t>
            </w:r>
            <w:r w:rsidRPr="00E81F65">
              <w:rPr>
                <w:rFonts w:eastAsia="Times New Roman" w:cstheme="minorHAnsi"/>
                <w:sz w:val="16"/>
                <w:szCs w:val="16"/>
              </w:rPr>
              <w:t>:</w:t>
            </w:r>
            <w:r w:rsidRPr="00E81F65">
              <w:rPr>
                <w:rFonts w:eastAsia="Times New Roman" w:cstheme="minorHAnsi"/>
                <w:i/>
                <w:sz w:val="16"/>
                <w:szCs w:val="16"/>
              </w:rPr>
              <w:t xml:space="preserve"> </w:t>
            </w:r>
            <w:r w:rsidRPr="00E81F65">
              <w:rPr>
                <w:rFonts w:eastAsia="Times New Roman" w:cstheme="minorHAnsi"/>
                <w:i/>
                <w:sz w:val="8"/>
                <w:szCs w:val="8"/>
              </w:rPr>
              <w:t>(20 CFR 677.235)</w:t>
            </w:r>
          </w:p>
          <w:p w14:paraId="70E034F7" w14:textId="77777777" w:rsidR="00A06416" w:rsidRPr="00E81F65" w:rsidRDefault="00172768" w:rsidP="00004DEE">
            <w:pPr>
              <w:ind w:firstLine="134"/>
              <w:rPr>
                <w:rFonts w:eastAsia="Times New Roman" w:cstheme="minorHAnsi"/>
                <w:bCs/>
                <w:sz w:val="16"/>
                <w:szCs w:val="16"/>
              </w:rPr>
            </w:pPr>
            <w:sdt>
              <w:sdtPr>
                <w:rPr>
                  <w:rFonts w:eastAsia="Times New Roman" w:cstheme="minorHAnsi"/>
                  <w:bCs/>
                  <w:sz w:val="16"/>
                  <w:szCs w:val="16"/>
                </w:rPr>
                <w:id w:val="287633456"/>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YES, no issues identified</w:t>
            </w:r>
          </w:p>
          <w:p w14:paraId="645CE4EF" w14:textId="7F4508D0" w:rsidR="00125DB0" w:rsidRPr="00E81F65" w:rsidRDefault="00172768" w:rsidP="00125DB0">
            <w:pPr>
              <w:ind w:firstLine="134"/>
              <w:rPr>
                <w:rFonts w:eastAsia="Times New Roman" w:cstheme="minorHAnsi"/>
                <w:bCs/>
                <w:sz w:val="16"/>
                <w:szCs w:val="16"/>
              </w:rPr>
            </w:pPr>
            <w:sdt>
              <w:sdtPr>
                <w:rPr>
                  <w:rFonts w:eastAsia="Times New Roman" w:cstheme="minorHAnsi"/>
                  <w:bCs/>
                  <w:sz w:val="16"/>
                  <w:szCs w:val="16"/>
                </w:rPr>
                <w:id w:val="-509598028"/>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one or more issues identified</w:t>
            </w:r>
          </w:p>
        </w:tc>
        <w:tc>
          <w:tcPr>
            <w:tcW w:w="1890" w:type="dxa"/>
            <w:tcBorders>
              <w:top w:val="single" w:sz="4" w:space="0" w:color="auto"/>
              <w:bottom w:val="single" w:sz="4" w:space="0" w:color="auto"/>
            </w:tcBorders>
          </w:tcPr>
          <w:p w14:paraId="5AC792BE" w14:textId="77777777" w:rsidR="00A06416" w:rsidRPr="00E81F65" w:rsidRDefault="00172768" w:rsidP="00004DEE">
            <w:pPr>
              <w:rPr>
                <w:rFonts w:cstheme="minorHAnsi"/>
                <w:sz w:val="16"/>
                <w:szCs w:val="16"/>
              </w:rPr>
            </w:pPr>
            <w:sdt>
              <w:sdtPr>
                <w:rPr>
                  <w:rFonts w:cstheme="minorHAnsi"/>
                  <w:sz w:val="16"/>
                  <w:szCs w:val="16"/>
                </w:rPr>
                <w:id w:val="1027685806"/>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No Issues Identified</w:t>
            </w:r>
          </w:p>
          <w:p w14:paraId="35556EC5" w14:textId="77777777" w:rsidR="00A06416" w:rsidRPr="00E81F65" w:rsidRDefault="00A06416" w:rsidP="00004DEE">
            <w:pPr>
              <w:rPr>
                <w:rFonts w:cstheme="minorHAnsi"/>
                <w:sz w:val="16"/>
                <w:szCs w:val="16"/>
              </w:rPr>
            </w:pPr>
          </w:p>
          <w:p w14:paraId="29875D0D" w14:textId="77777777" w:rsidR="00A06416" w:rsidRPr="00E81F65" w:rsidRDefault="00172768" w:rsidP="00004DEE">
            <w:pPr>
              <w:rPr>
                <w:rFonts w:cstheme="minorHAnsi"/>
                <w:sz w:val="16"/>
                <w:szCs w:val="16"/>
              </w:rPr>
            </w:pPr>
            <w:sdt>
              <w:sdtPr>
                <w:rPr>
                  <w:rFonts w:cstheme="minorHAnsi"/>
                  <w:sz w:val="16"/>
                  <w:szCs w:val="16"/>
                </w:rPr>
                <w:id w:val="-1958400057"/>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Items to Address</w:t>
            </w:r>
          </w:p>
          <w:p w14:paraId="49097B43" w14:textId="77777777" w:rsidR="00A06416" w:rsidRPr="00E81F65" w:rsidRDefault="00A06416" w:rsidP="00004DEE">
            <w:pPr>
              <w:rPr>
                <w:rFonts w:cstheme="minorHAnsi"/>
                <w:sz w:val="16"/>
                <w:szCs w:val="16"/>
              </w:rPr>
            </w:pPr>
          </w:p>
          <w:p w14:paraId="0BCA9462" w14:textId="77777777" w:rsidR="00A06416" w:rsidRPr="00E81F65" w:rsidRDefault="00172768" w:rsidP="00004DEE">
            <w:pPr>
              <w:rPr>
                <w:rFonts w:cstheme="minorHAnsi"/>
                <w:sz w:val="16"/>
                <w:szCs w:val="16"/>
              </w:rPr>
            </w:pPr>
            <w:sdt>
              <w:sdtPr>
                <w:rPr>
                  <w:rFonts w:cstheme="minorHAnsi"/>
                  <w:sz w:val="16"/>
                  <w:szCs w:val="16"/>
                </w:rPr>
                <w:id w:val="1096441093"/>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Questioned Cost</w:t>
            </w:r>
          </w:p>
          <w:p w14:paraId="75AB1B50" w14:textId="77777777" w:rsidR="00A06416" w:rsidRPr="00E81F65" w:rsidRDefault="00A06416" w:rsidP="00004DEE">
            <w:pPr>
              <w:rPr>
                <w:rFonts w:cstheme="minorHAnsi"/>
                <w:sz w:val="16"/>
                <w:szCs w:val="16"/>
              </w:rPr>
            </w:pPr>
          </w:p>
          <w:p w14:paraId="4043B03E" w14:textId="77777777" w:rsidR="00A06416" w:rsidRPr="00E81F65" w:rsidRDefault="00172768" w:rsidP="00004DEE">
            <w:pPr>
              <w:rPr>
                <w:rFonts w:cstheme="minorHAnsi"/>
                <w:sz w:val="16"/>
                <w:szCs w:val="16"/>
              </w:rPr>
            </w:pPr>
            <w:sdt>
              <w:sdtPr>
                <w:rPr>
                  <w:rFonts w:cstheme="minorHAnsi"/>
                  <w:sz w:val="16"/>
                  <w:szCs w:val="16"/>
                </w:rPr>
                <w:id w:val="-844621749"/>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Data Validation Issues</w:t>
            </w:r>
          </w:p>
          <w:p w14:paraId="7FCD0ED0" w14:textId="77777777" w:rsidR="00A06416" w:rsidRPr="00E81F65" w:rsidRDefault="00A06416" w:rsidP="00004DEE">
            <w:pPr>
              <w:rPr>
                <w:rFonts w:cstheme="minorHAnsi"/>
                <w:sz w:val="16"/>
                <w:szCs w:val="16"/>
              </w:rPr>
            </w:pPr>
          </w:p>
          <w:p w14:paraId="6DCBACFE" w14:textId="5B15EE2B" w:rsidR="00A06416" w:rsidRPr="00E81F65" w:rsidRDefault="00172768" w:rsidP="00004DEE">
            <w:pPr>
              <w:rPr>
                <w:rFonts w:cstheme="minorHAnsi"/>
                <w:sz w:val="16"/>
                <w:szCs w:val="16"/>
              </w:rPr>
            </w:pPr>
            <w:sdt>
              <w:sdtPr>
                <w:rPr>
                  <w:rFonts w:cstheme="minorHAnsi"/>
                  <w:sz w:val="16"/>
                  <w:szCs w:val="16"/>
                </w:rPr>
                <w:id w:val="1427854467"/>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Observation</w:t>
            </w:r>
          </w:p>
        </w:tc>
        <w:tc>
          <w:tcPr>
            <w:tcW w:w="2060" w:type="dxa"/>
            <w:tcBorders>
              <w:top w:val="single" w:sz="4" w:space="0" w:color="auto"/>
              <w:bottom w:val="single" w:sz="4" w:space="0" w:color="auto"/>
            </w:tcBorders>
          </w:tcPr>
          <w:p w14:paraId="39B86C55"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2086370908"/>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No Action Required</w:t>
            </w:r>
          </w:p>
          <w:p w14:paraId="7320CD9F" w14:textId="77777777" w:rsidR="00A06416" w:rsidRPr="00E81F65" w:rsidRDefault="00A06416" w:rsidP="00004DEE">
            <w:pPr>
              <w:rPr>
                <w:rFonts w:eastAsia="Times New Roman" w:cstheme="minorHAnsi"/>
                <w:sz w:val="16"/>
                <w:szCs w:val="16"/>
              </w:rPr>
            </w:pPr>
          </w:p>
          <w:p w14:paraId="4C7D374F"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686686749"/>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Action Required</w:t>
            </w:r>
          </w:p>
          <w:p w14:paraId="7ABFB6ED" w14:textId="77777777" w:rsidR="00A06416" w:rsidRPr="00E81F65" w:rsidRDefault="00A06416" w:rsidP="00004DEE">
            <w:pPr>
              <w:rPr>
                <w:rFonts w:cstheme="minorHAnsi"/>
                <w:bCs/>
                <w:sz w:val="16"/>
                <w:szCs w:val="16"/>
              </w:rPr>
            </w:pPr>
          </w:p>
          <w:p w14:paraId="27D98B26"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790233368"/>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Recommendation</w:t>
            </w:r>
          </w:p>
          <w:p w14:paraId="5FBBFDC1" w14:textId="77777777" w:rsidR="00A06416" w:rsidRPr="00E81F65" w:rsidRDefault="00A06416" w:rsidP="00004DEE">
            <w:pPr>
              <w:rPr>
                <w:rFonts w:eastAsia="Times New Roman" w:cstheme="minorHAnsi"/>
                <w:sz w:val="16"/>
                <w:szCs w:val="16"/>
              </w:rPr>
            </w:pPr>
          </w:p>
          <w:p w14:paraId="4A02C3DB" w14:textId="77777777" w:rsidR="00A06416" w:rsidRPr="00E81F65" w:rsidRDefault="00A06416" w:rsidP="00004DEE">
            <w:pPr>
              <w:rPr>
                <w:rFonts w:eastAsia="Times New Roman" w:cstheme="minorHAnsi"/>
                <w:sz w:val="16"/>
                <w:szCs w:val="16"/>
              </w:rPr>
            </w:pPr>
          </w:p>
          <w:p w14:paraId="6720943A" w14:textId="77777777" w:rsidR="00A06416" w:rsidRPr="00E81F65" w:rsidRDefault="00A06416" w:rsidP="00004DEE">
            <w:pPr>
              <w:rPr>
                <w:rFonts w:cstheme="minorHAnsi"/>
                <w:sz w:val="16"/>
                <w:szCs w:val="16"/>
              </w:rPr>
            </w:pPr>
          </w:p>
        </w:tc>
      </w:tr>
      <w:tr w:rsidR="00A06416" w:rsidRPr="00E81F65" w14:paraId="6048D58E" w14:textId="77777777" w:rsidTr="00CF41F3">
        <w:tc>
          <w:tcPr>
            <w:tcW w:w="3600" w:type="dxa"/>
            <w:shd w:val="clear" w:color="auto" w:fill="FFF2CC" w:themeFill="accent4" w:themeFillTint="33"/>
          </w:tcPr>
          <w:p w14:paraId="1C30AEF1" w14:textId="77777777" w:rsidR="00A06416" w:rsidRPr="00E81F65" w:rsidRDefault="00A06416" w:rsidP="00004DEE">
            <w:pPr>
              <w:ind w:left="-300" w:firstLine="300"/>
              <w:rPr>
                <w:rFonts w:cstheme="minorHAnsi"/>
                <w:b/>
                <w:sz w:val="20"/>
                <w:szCs w:val="20"/>
              </w:rPr>
            </w:pPr>
            <w:r w:rsidRPr="00E81F65">
              <w:rPr>
                <w:rFonts w:cstheme="minorHAnsi"/>
              </w:rPr>
              <w:br w:type="page"/>
            </w:r>
            <w:r w:rsidRPr="00E81F65">
              <w:rPr>
                <w:rFonts w:cstheme="minorHAnsi"/>
              </w:rPr>
              <w:br w:type="page"/>
            </w:r>
            <w:r w:rsidRPr="00E81F65">
              <w:rPr>
                <w:rFonts w:cstheme="minorHAnsi"/>
                <w:b/>
                <w:sz w:val="20"/>
                <w:szCs w:val="20"/>
              </w:rPr>
              <w:t>Individual with a Disability</w:t>
            </w:r>
          </w:p>
          <w:p w14:paraId="12B407DB" w14:textId="77777777" w:rsidR="00A06416" w:rsidRPr="00E81F65" w:rsidRDefault="00A06416" w:rsidP="00004DEE">
            <w:pPr>
              <w:ind w:left="-300" w:firstLine="300"/>
              <w:rPr>
                <w:rFonts w:cstheme="minorHAnsi"/>
                <w:b/>
                <w:caps/>
                <w:sz w:val="6"/>
                <w:szCs w:val="6"/>
              </w:rPr>
            </w:pPr>
          </w:p>
          <w:p w14:paraId="1F9E07CB" w14:textId="77777777" w:rsidR="00A06416" w:rsidRPr="00E81F65" w:rsidRDefault="00A06416" w:rsidP="00004DEE">
            <w:pPr>
              <w:ind w:left="-300" w:firstLine="300"/>
              <w:rPr>
                <w:rFonts w:cstheme="minorHAnsi"/>
                <w:bCs/>
                <w:sz w:val="16"/>
                <w:szCs w:val="16"/>
              </w:rPr>
            </w:pPr>
            <w:r w:rsidRPr="00E81F65">
              <w:rPr>
                <w:rFonts w:cstheme="minorHAnsi"/>
                <w:b/>
                <w:color w:val="2F5496" w:themeColor="accent5" w:themeShade="BF"/>
                <w:sz w:val="16"/>
                <w:szCs w:val="16"/>
              </w:rPr>
              <w:t>Note</w:t>
            </w:r>
            <w:r w:rsidRPr="00E81F65">
              <w:rPr>
                <w:rFonts w:cstheme="minorHAnsi"/>
                <w:b/>
                <w:caps/>
                <w:sz w:val="16"/>
                <w:szCs w:val="16"/>
              </w:rPr>
              <w:t>:</w:t>
            </w:r>
            <w:r w:rsidRPr="00E81F65">
              <w:rPr>
                <w:rFonts w:cstheme="minorHAnsi"/>
                <w:caps/>
                <w:sz w:val="16"/>
                <w:szCs w:val="16"/>
              </w:rPr>
              <w:t xml:space="preserve"> </w:t>
            </w:r>
            <w:r w:rsidRPr="00E81F65">
              <w:rPr>
                <w:rFonts w:cstheme="minorHAnsi"/>
                <w:bCs/>
                <w:caps/>
                <w:sz w:val="16"/>
                <w:szCs w:val="16"/>
              </w:rPr>
              <w:t xml:space="preserve">OSY </w:t>
            </w:r>
            <w:r w:rsidRPr="00E81F65">
              <w:rPr>
                <w:rFonts w:cstheme="minorHAnsi"/>
                <w:bCs/>
                <w:sz w:val="16"/>
                <w:szCs w:val="16"/>
              </w:rPr>
              <w:t xml:space="preserve">with disabilities are </w:t>
            </w:r>
            <w:r w:rsidRPr="00E81F65">
              <w:rPr>
                <w:rFonts w:cstheme="minorHAnsi"/>
                <w:bCs/>
                <w:i/>
                <w:iCs/>
                <w:color w:val="4472C4" w:themeColor="accent5"/>
                <w:sz w:val="16"/>
                <w:szCs w:val="16"/>
              </w:rPr>
              <w:t>not required</w:t>
            </w:r>
            <w:r w:rsidRPr="00E81F65">
              <w:rPr>
                <w:rFonts w:cstheme="minorHAnsi"/>
                <w:bCs/>
                <w:color w:val="4472C4" w:themeColor="accent5"/>
                <w:sz w:val="16"/>
                <w:szCs w:val="16"/>
              </w:rPr>
              <w:t xml:space="preserve"> </w:t>
            </w:r>
            <w:r w:rsidRPr="00E81F65">
              <w:rPr>
                <w:rFonts w:cstheme="minorHAnsi"/>
                <w:bCs/>
                <w:sz w:val="16"/>
                <w:szCs w:val="16"/>
              </w:rPr>
              <w:t xml:space="preserve">to </w:t>
            </w:r>
          </w:p>
          <w:p w14:paraId="0C9DC92C" w14:textId="77777777" w:rsidR="00A06416" w:rsidRPr="00E81F65" w:rsidRDefault="00A06416" w:rsidP="00004DEE">
            <w:pPr>
              <w:ind w:left="-300" w:firstLine="300"/>
              <w:rPr>
                <w:rFonts w:cstheme="minorHAnsi"/>
                <w:bCs/>
                <w:sz w:val="16"/>
                <w:szCs w:val="16"/>
              </w:rPr>
            </w:pPr>
            <w:r w:rsidRPr="00E81F65">
              <w:rPr>
                <w:rFonts w:cstheme="minorHAnsi"/>
                <w:bCs/>
                <w:sz w:val="16"/>
                <w:szCs w:val="16"/>
              </w:rPr>
              <w:t xml:space="preserve">               be low income</w:t>
            </w:r>
          </w:p>
          <w:p w14:paraId="1C3B48F8" w14:textId="77777777" w:rsidR="00A06416" w:rsidRPr="00E81F65" w:rsidRDefault="00A06416" w:rsidP="00004DEE">
            <w:pPr>
              <w:ind w:left="-300" w:firstLine="300"/>
              <w:rPr>
                <w:rFonts w:cstheme="minorHAnsi"/>
                <w:sz w:val="4"/>
                <w:szCs w:val="4"/>
              </w:rPr>
            </w:pPr>
          </w:p>
          <w:p w14:paraId="296B1D79" w14:textId="77777777" w:rsidR="00A06416" w:rsidRPr="00E81F65" w:rsidRDefault="00A06416" w:rsidP="00004DEE">
            <w:pPr>
              <w:autoSpaceDE w:val="0"/>
              <w:autoSpaceDN w:val="0"/>
              <w:adjustRightInd w:val="0"/>
              <w:ind w:left="-300" w:firstLine="300"/>
              <w:contextualSpacing/>
              <w:rPr>
                <w:rFonts w:cstheme="minorHAnsi"/>
                <w:b/>
                <w:bCs/>
                <w:iCs/>
                <w:color w:val="2F5496" w:themeColor="accent5" w:themeShade="BF"/>
                <w:sz w:val="16"/>
                <w:szCs w:val="16"/>
                <w:u w:val="single"/>
              </w:rPr>
            </w:pPr>
            <w:r w:rsidRPr="00E81F65">
              <w:rPr>
                <w:rFonts w:cstheme="minorHAnsi"/>
                <w:b/>
                <w:bCs/>
                <w:iCs/>
                <w:color w:val="2F5496" w:themeColor="accent5" w:themeShade="BF"/>
                <w:sz w:val="16"/>
                <w:szCs w:val="16"/>
                <w:u w:val="single"/>
              </w:rPr>
              <w:t>Definition</w:t>
            </w:r>
          </w:p>
          <w:p w14:paraId="0D567A76" w14:textId="77777777" w:rsidR="00A06416" w:rsidRPr="00E81F65" w:rsidRDefault="00A06416" w:rsidP="00004DEE">
            <w:pPr>
              <w:contextualSpacing/>
              <w:rPr>
                <w:rFonts w:eastAsia="Arial" w:cstheme="minorHAnsi"/>
                <w:b/>
                <w:bCs/>
                <w:sz w:val="16"/>
                <w:szCs w:val="16"/>
              </w:rPr>
            </w:pPr>
            <w:r w:rsidRPr="00E81F65">
              <w:rPr>
                <w:rFonts w:eastAsia="Arial" w:cstheme="minorHAnsi"/>
                <w:b/>
                <w:bCs/>
                <w:sz w:val="16"/>
                <w:szCs w:val="16"/>
              </w:rPr>
              <w:t>WIOA Sec. 3(25):</w:t>
            </w:r>
            <w:r w:rsidRPr="00E81F65">
              <w:rPr>
                <w:rFonts w:eastAsia="Arial" w:cstheme="minorHAnsi"/>
                <w:bCs/>
                <w:sz w:val="16"/>
                <w:szCs w:val="16"/>
              </w:rPr>
              <w:t xml:space="preserve"> An individual with a disability as defined in </w:t>
            </w:r>
            <w:hyperlink r:id="rId21" w:history="1">
              <w:r w:rsidRPr="00E81F65">
                <w:rPr>
                  <w:rFonts w:eastAsia="Arial" w:cstheme="minorHAnsi"/>
                  <w:bCs/>
                  <w:sz w:val="16"/>
                  <w:szCs w:val="16"/>
                  <w:u w:val="single"/>
                </w:rPr>
                <w:t>section 3 of the Americans with Disabilities Act of 1990</w:t>
              </w:r>
            </w:hyperlink>
            <w:r w:rsidRPr="00E81F65">
              <w:rPr>
                <w:rFonts w:eastAsia="Arial" w:cstheme="minorHAnsi"/>
                <w:bCs/>
                <w:sz w:val="16"/>
                <w:szCs w:val="16"/>
              </w:rPr>
              <w:t xml:space="preserve"> (42. U.S.C. 12102) means, with respect to an individual – </w:t>
            </w:r>
          </w:p>
          <w:p w14:paraId="49A4A9A1" w14:textId="77777777" w:rsidR="00A06416" w:rsidRPr="00E81F65" w:rsidRDefault="00A06416" w:rsidP="00004DEE">
            <w:pPr>
              <w:spacing w:after="160" w:line="259" w:lineRule="auto"/>
              <w:contextualSpacing/>
              <w:rPr>
                <w:rFonts w:eastAsia="Arial" w:cstheme="minorHAnsi"/>
                <w:b/>
                <w:bCs/>
                <w:sz w:val="16"/>
                <w:szCs w:val="16"/>
              </w:rPr>
            </w:pPr>
            <w:r w:rsidRPr="00E81F65">
              <w:rPr>
                <w:rFonts w:eastAsia="Arial" w:cstheme="minorHAnsi"/>
                <w:bCs/>
                <w:sz w:val="16"/>
                <w:szCs w:val="16"/>
              </w:rPr>
              <w:t xml:space="preserve">A physical or mental impairment that substantially limits one or more major life activities of such </w:t>
            </w:r>
            <w:proofErr w:type="gramStart"/>
            <w:r w:rsidRPr="00E81F65">
              <w:rPr>
                <w:rFonts w:eastAsia="Arial" w:cstheme="minorHAnsi"/>
                <w:bCs/>
                <w:sz w:val="16"/>
                <w:szCs w:val="16"/>
              </w:rPr>
              <w:t>individual;</w:t>
            </w:r>
            <w:proofErr w:type="gramEnd"/>
          </w:p>
          <w:p w14:paraId="4D0C5822" w14:textId="77777777" w:rsidR="00A06416" w:rsidRPr="00E81F65" w:rsidRDefault="00A06416" w:rsidP="00004DEE">
            <w:pPr>
              <w:spacing w:after="160" w:line="259" w:lineRule="auto"/>
              <w:ind w:right="73"/>
              <w:contextualSpacing/>
              <w:rPr>
                <w:rFonts w:eastAsia="Times New Roman" w:cstheme="minorHAnsi"/>
                <w:sz w:val="18"/>
                <w:szCs w:val="18"/>
              </w:rPr>
            </w:pPr>
            <w:r w:rsidRPr="00E81F65">
              <w:rPr>
                <w:rFonts w:eastAsia="Arial" w:cstheme="minorHAnsi"/>
                <w:bCs/>
                <w:sz w:val="16"/>
                <w:szCs w:val="16"/>
              </w:rPr>
              <w:t>A record of such an impairment</w:t>
            </w:r>
          </w:p>
          <w:p w14:paraId="6D9DF79A" w14:textId="77777777" w:rsidR="00A06416" w:rsidRPr="00E81F65" w:rsidRDefault="00A06416" w:rsidP="00004DEE">
            <w:pPr>
              <w:spacing w:after="160" w:line="259" w:lineRule="auto"/>
              <w:ind w:right="73"/>
              <w:contextualSpacing/>
              <w:rPr>
                <w:rFonts w:eastAsia="Times New Roman" w:cstheme="minorHAnsi"/>
                <w:b/>
                <w:iCs/>
                <w:sz w:val="16"/>
                <w:szCs w:val="16"/>
              </w:rPr>
            </w:pPr>
          </w:p>
          <w:p w14:paraId="6030B452" w14:textId="7C39B267" w:rsidR="00A06416" w:rsidRPr="00E81F65" w:rsidRDefault="00A06416" w:rsidP="00004DEE">
            <w:pPr>
              <w:spacing w:after="160" w:line="259" w:lineRule="auto"/>
              <w:ind w:right="73"/>
              <w:contextualSpacing/>
              <w:rPr>
                <w:rFonts w:eastAsia="Times New Roman" w:cstheme="minorHAnsi"/>
                <w:sz w:val="18"/>
                <w:szCs w:val="18"/>
              </w:rPr>
            </w:pPr>
            <w:r w:rsidRPr="00E81F65">
              <w:rPr>
                <w:rFonts w:eastAsia="Times New Roman" w:cstheme="minorHAnsi"/>
                <w:b/>
                <w:iCs/>
                <w:sz w:val="16"/>
                <w:szCs w:val="16"/>
              </w:rPr>
              <w:t xml:space="preserve">Note: </w:t>
            </w:r>
            <w:r w:rsidRPr="00E81F65">
              <w:rPr>
                <w:rFonts w:eastAsia="Times New Roman" w:cstheme="minorHAnsi"/>
                <w:bCs/>
                <w:iCs/>
                <w:sz w:val="16"/>
                <w:szCs w:val="16"/>
              </w:rPr>
              <w:t xml:space="preserve">Data element validation requires collection of source documentation for this element, per </w:t>
            </w:r>
            <w:r w:rsidR="00014FDF" w:rsidRPr="00E81F65">
              <w:rPr>
                <w:rFonts w:eastAsia="Times New Roman" w:cstheme="minorHAnsi"/>
                <w:bCs/>
                <w:iCs/>
                <w:sz w:val="16"/>
                <w:szCs w:val="16"/>
              </w:rPr>
              <w:t>WSS Policy</w:t>
            </w:r>
            <w:r w:rsidRPr="00E81F65">
              <w:rPr>
                <w:rFonts w:eastAsia="Times New Roman" w:cstheme="minorHAnsi"/>
                <w:bCs/>
                <w:iCs/>
                <w:sz w:val="16"/>
                <w:szCs w:val="16"/>
              </w:rPr>
              <w:t xml:space="preserve"> </w:t>
            </w:r>
            <w:r w:rsidR="005F36F8" w:rsidRPr="00E81F65">
              <w:rPr>
                <w:rFonts w:eastAsia="Times New Roman" w:cstheme="minorHAnsi"/>
                <w:bCs/>
                <w:iCs/>
                <w:sz w:val="16"/>
                <w:szCs w:val="16"/>
              </w:rPr>
              <w:t>1003, Rev. 6</w:t>
            </w:r>
            <w:r w:rsidRPr="00E81F65">
              <w:rPr>
                <w:rFonts w:eastAsia="Times New Roman" w:cstheme="minorHAnsi"/>
                <w:bCs/>
                <w:iCs/>
                <w:sz w:val="16"/>
                <w:szCs w:val="16"/>
              </w:rPr>
              <w:t xml:space="preserve"> Attachment B</w:t>
            </w:r>
          </w:p>
          <w:p w14:paraId="4782A4DA" w14:textId="77777777" w:rsidR="00A06416" w:rsidRPr="00E81F65" w:rsidRDefault="00A06416" w:rsidP="00004DEE">
            <w:pPr>
              <w:spacing w:after="160" w:line="259" w:lineRule="auto"/>
              <w:ind w:left="360" w:right="73"/>
              <w:contextualSpacing/>
              <w:rPr>
                <w:rFonts w:eastAsia="Times New Roman" w:cstheme="minorHAnsi"/>
                <w:sz w:val="18"/>
                <w:szCs w:val="18"/>
              </w:rPr>
            </w:pPr>
          </w:p>
          <w:p w14:paraId="79FB0AB8" w14:textId="77777777" w:rsidR="00A06416" w:rsidRPr="00E81F65" w:rsidRDefault="00A06416" w:rsidP="00004DEE">
            <w:pPr>
              <w:ind w:left="360" w:right="73"/>
              <w:contextualSpacing/>
              <w:rPr>
                <w:rFonts w:eastAsia="Times New Roman" w:cstheme="minorHAnsi"/>
                <w:sz w:val="18"/>
                <w:szCs w:val="18"/>
              </w:rPr>
            </w:pPr>
          </w:p>
        </w:tc>
        <w:tc>
          <w:tcPr>
            <w:tcW w:w="4060" w:type="dxa"/>
            <w:tcBorders>
              <w:bottom w:val="single" w:sz="4" w:space="0" w:color="auto"/>
            </w:tcBorders>
          </w:tcPr>
          <w:p w14:paraId="2ED738A5" w14:textId="77777777" w:rsidR="00A06416" w:rsidRPr="00E81F65" w:rsidRDefault="00172768" w:rsidP="00004DEE">
            <w:pPr>
              <w:shd w:val="clear" w:color="auto" w:fill="E7E6E6" w:themeFill="background2"/>
              <w:ind w:right="-108"/>
              <w:rPr>
                <w:rFonts w:eastAsia="Times New Roman" w:cstheme="minorHAnsi"/>
                <w:bCs/>
                <w:sz w:val="16"/>
                <w:szCs w:val="16"/>
              </w:rPr>
            </w:pPr>
            <w:sdt>
              <w:sdtPr>
                <w:rPr>
                  <w:rFonts w:eastAsia="Times New Roman" w:cstheme="minorHAnsi"/>
                  <w:bCs/>
                  <w:sz w:val="14"/>
                  <w:szCs w:val="14"/>
                </w:rPr>
                <w:id w:val="388385586"/>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4"/>
                    <w:szCs w:val="14"/>
                  </w:rPr>
                  <w:t>☐</w:t>
                </w:r>
              </w:sdtContent>
            </w:sdt>
            <w:r w:rsidR="00A06416" w:rsidRPr="00E81F65">
              <w:rPr>
                <w:rFonts w:eastAsia="Times New Roman" w:cstheme="minorHAnsi"/>
                <w:bCs/>
                <w:sz w:val="14"/>
                <w:szCs w:val="14"/>
              </w:rPr>
              <w:t xml:space="preserve"> </w:t>
            </w:r>
            <w:r w:rsidR="00A06416" w:rsidRPr="00E81F65">
              <w:rPr>
                <w:rFonts w:eastAsia="Times New Roman" w:cstheme="minorHAnsi"/>
                <w:bCs/>
                <w:sz w:val="16"/>
                <w:szCs w:val="16"/>
              </w:rPr>
              <w:t>N/A: no evidence of this status and/or not the category selected for enrollment</w:t>
            </w:r>
          </w:p>
          <w:p w14:paraId="11A4D8E7" w14:textId="77777777" w:rsidR="00A06416" w:rsidRPr="00E81F65" w:rsidRDefault="00A06416" w:rsidP="00004DEE">
            <w:pPr>
              <w:contextualSpacing/>
              <w:rPr>
                <w:rFonts w:eastAsia="Times New Roman" w:cstheme="minorHAnsi"/>
                <w:b/>
                <w:bCs/>
                <w:sz w:val="16"/>
                <w:szCs w:val="16"/>
              </w:rPr>
            </w:pPr>
            <w:r w:rsidRPr="00E81F65">
              <w:rPr>
                <w:rFonts w:eastAsia="Times New Roman" w:cstheme="minorHAnsi"/>
                <w:b/>
                <w:bCs/>
                <w:sz w:val="16"/>
                <w:szCs w:val="16"/>
              </w:rPr>
              <w:t>Youth met the Disability criteria at program enrollment:</w:t>
            </w:r>
          </w:p>
          <w:p w14:paraId="7C21C9EA" w14:textId="1DE3236B" w:rsidR="00A06416" w:rsidRPr="00E81F65" w:rsidRDefault="00172768" w:rsidP="00004DEE">
            <w:pPr>
              <w:rPr>
                <w:rFonts w:cstheme="minorHAnsi"/>
                <w:sz w:val="16"/>
                <w:szCs w:val="16"/>
              </w:rPr>
            </w:pPr>
            <w:sdt>
              <w:sdtPr>
                <w:rPr>
                  <w:rFonts w:eastAsia="Times New Roman" w:cstheme="minorHAnsi"/>
                  <w:bCs/>
                  <w:sz w:val="16"/>
                  <w:szCs w:val="16"/>
                </w:rPr>
                <w:id w:val="479501200"/>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eastAsia="Times New Roman" w:cstheme="minorHAnsi"/>
                <w:bCs/>
                <w:sz w:val="16"/>
                <w:szCs w:val="16"/>
              </w:rPr>
              <w:t xml:space="preserve"> YES, validated by one of the following</w:t>
            </w:r>
            <w:r w:rsidR="00A06416" w:rsidRPr="00E81F65">
              <w:rPr>
                <w:rFonts w:eastAsia="Times New Roman" w:cstheme="minorHAnsi"/>
                <w:bCs/>
                <w:sz w:val="8"/>
                <w:szCs w:val="8"/>
              </w:rPr>
              <w:t xml:space="preserve">: </w:t>
            </w:r>
            <w:r w:rsidR="00A06416" w:rsidRPr="00E81F65">
              <w:rPr>
                <w:rFonts w:eastAsia="Times New Roman" w:cstheme="minorHAnsi"/>
                <w:i/>
                <w:sz w:val="10"/>
                <w:szCs w:val="10"/>
              </w:rPr>
              <w:t>(</w:t>
            </w:r>
            <w:r w:rsidR="00014FDF" w:rsidRPr="00E81F65">
              <w:rPr>
                <w:rFonts w:eastAsia="Times New Roman" w:cstheme="minorHAnsi"/>
                <w:i/>
                <w:sz w:val="10"/>
                <w:szCs w:val="10"/>
              </w:rPr>
              <w:t>WSS Policy</w:t>
            </w:r>
            <w:r w:rsidR="00A06416" w:rsidRPr="00E81F65">
              <w:rPr>
                <w:rFonts w:eastAsia="Times New Roman" w:cstheme="minorHAnsi"/>
                <w:i/>
                <w:sz w:val="10"/>
                <w:szCs w:val="10"/>
              </w:rPr>
              <w:t xml:space="preserve"> </w:t>
            </w:r>
            <w:r w:rsidR="005F36F8" w:rsidRPr="00E81F65">
              <w:rPr>
                <w:rFonts w:eastAsia="Times New Roman" w:cstheme="minorHAnsi"/>
                <w:i/>
                <w:sz w:val="10"/>
                <w:szCs w:val="10"/>
              </w:rPr>
              <w:t>1003, Rev. 6</w:t>
            </w:r>
            <w:r w:rsidR="00A06416" w:rsidRPr="00E81F65">
              <w:rPr>
                <w:rFonts w:eastAsia="Times New Roman" w:cstheme="minorHAnsi"/>
                <w:i/>
                <w:sz w:val="10"/>
                <w:szCs w:val="10"/>
              </w:rPr>
              <w:t>)</w:t>
            </w:r>
            <w:r w:rsidR="00A06416" w:rsidRPr="00E81F65">
              <w:rPr>
                <w:rFonts w:cstheme="minorHAnsi"/>
                <w:sz w:val="16"/>
                <w:szCs w:val="16"/>
              </w:rPr>
              <w:t xml:space="preserve">    </w:t>
            </w:r>
            <w:sdt>
              <w:sdtPr>
                <w:rPr>
                  <w:rFonts w:cstheme="minorHAnsi"/>
                  <w:sz w:val="16"/>
                  <w:szCs w:val="16"/>
                </w:rPr>
                <w:id w:val="-1316092193"/>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cstheme="minorHAnsi"/>
                <w:sz w:val="16"/>
                <w:szCs w:val="16"/>
              </w:rPr>
              <w:t xml:space="preserve"> Self-attestation which:    </w:t>
            </w:r>
          </w:p>
          <w:p w14:paraId="374C1875"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66169369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7D53237B"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53499347"/>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798523DC"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2140803516"/>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was participant generated and traceable to the participant</w:t>
            </w:r>
          </w:p>
          <w:p w14:paraId="03BDAAA2" w14:textId="77777777" w:rsidR="00A06416" w:rsidRPr="00E81F65" w:rsidRDefault="00172768" w:rsidP="00004DEE">
            <w:pPr>
              <w:ind w:left="158"/>
              <w:rPr>
                <w:rFonts w:eastAsia="Times New Roman" w:cstheme="minorHAnsi"/>
                <w:bCs/>
                <w:sz w:val="16"/>
                <w:szCs w:val="16"/>
              </w:rPr>
            </w:pPr>
            <w:sdt>
              <w:sdtPr>
                <w:rPr>
                  <w:rFonts w:eastAsia="Times New Roman" w:cstheme="minorHAnsi"/>
                  <w:bCs/>
                  <w:sz w:val="16"/>
                  <w:szCs w:val="16"/>
                </w:rPr>
                <w:id w:val="1277831512"/>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eastAsia="Times New Roman" w:cstheme="minorHAnsi"/>
                <w:bCs/>
                <w:sz w:val="16"/>
                <w:szCs w:val="16"/>
              </w:rPr>
              <w:t xml:space="preserve"> School 504 Records Provided by Student</w:t>
            </w:r>
          </w:p>
          <w:p w14:paraId="1E47B822" w14:textId="77777777" w:rsidR="00A06416" w:rsidRPr="00E81F65" w:rsidRDefault="00172768" w:rsidP="00004DEE">
            <w:pPr>
              <w:ind w:left="158"/>
              <w:rPr>
                <w:rFonts w:eastAsia="Times New Roman" w:cstheme="minorHAnsi"/>
                <w:bCs/>
                <w:sz w:val="16"/>
                <w:szCs w:val="16"/>
              </w:rPr>
            </w:pPr>
            <w:sdt>
              <w:sdtPr>
                <w:rPr>
                  <w:rFonts w:eastAsia="Times New Roman" w:cstheme="minorHAnsi"/>
                  <w:bCs/>
                  <w:sz w:val="16"/>
                  <w:szCs w:val="16"/>
                </w:rPr>
                <w:id w:val="1777753637"/>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eastAsia="Times New Roman" w:cstheme="minorHAnsi"/>
                <w:bCs/>
                <w:sz w:val="16"/>
                <w:szCs w:val="16"/>
              </w:rPr>
              <w:t xml:space="preserve"> Assessment Test Results</w:t>
            </w:r>
          </w:p>
          <w:p w14:paraId="406FBB6E" w14:textId="77777777" w:rsidR="00A06416" w:rsidRPr="00E81F65" w:rsidRDefault="00172768" w:rsidP="00004DEE">
            <w:pPr>
              <w:ind w:left="158"/>
              <w:rPr>
                <w:rFonts w:eastAsia="Times New Roman" w:cstheme="minorHAnsi"/>
                <w:bCs/>
                <w:sz w:val="16"/>
                <w:szCs w:val="16"/>
              </w:rPr>
            </w:pPr>
            <w:sdt>
              <w:sdtPr>
                <w:rPr>
                  <w:rFonts w:eastAsia="Times New Roman" w:cstheme="minorHAnsi"/>
                  <w:bCs/>
                  <w:sz w:val="16"/>
                  <w:szCs w:val="16"/>
                </w:rPr>
                <w:id w:val="303887760"/>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bCs/>
                    <w:sz w:val="16"/>
                    <w:szCs w:val="16"/>
                  </w:rPr>
                  <w:t>☐</w:t>
                </w:r>
              </w:sdtContent>
            </w:sdt>
            <w:r w:rsidR="00A06416" w:rsidRPr="00E81F65">
              <w:rPr>
                <w:rFonts w:eastAsia="Times New Roman" w:cstheme="minorHAnsi"/>
                <w:bCs/>
                <w:sz w:val="16"/>
                <w:szCs w:val="16"/>
              </w:rPr>
              <w:t xml:space="preserve"> School Individualized Education Program (IEP) record</w:t>
            </w:r>
          </w:p>
          <w:p w14:paraId="197644F4" w14:textId="77777777" w:rsidR="00A06416" w:rsidRPr="00E81F65" w:rsidRDefault="00172768" w:rsidP="00004DEE">
            <w:pPr>
              <w:ind w:left="162"/>
              <w:rPr>
                <w:rFonts w:eastAsia="Times New Roman" w:cstheme="minorHAnsi"/>
                <w:bCs/>
                <w:caps/>
                <w:sz w:val="16"/>
                <w:szCs w:val="16"/>
              </w:rPr>
            </w:pPr>
            <w:sdt>
              <w:sdtPr>
                <w:rPr>
                  <w:rFonts w:eastAsia="Times New Roman" w:cstheme="minorHAnsi"/>
                  <w:bCs/>
                  <w:sz w:val="16"/>
                  <w:szCs w:val="16"/>
                </w:rPr>
                <w:id w:val="-137879283"/>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unable to validate   </w:t>
            </w:r>
          </w:p>
          <w:p w14:paraId="693FFDE2" w14:textId="77777777" w:rsidR="00A06416" w:rsidRPr="00E81F65" w:rsidRDefault="00A06416" w:rsidP="00004DEE">
            <w:pPr>
              <w:ind w:left="162"/>
              <w:rPr>
                <w:rFonts w:eastAsia="Times New Roman" w:cstheme="minorHAnsi"/>
                <w:bCs/>
                <w:caps/>
                <w:sz w:val="16"/>
                <w:szCs w:val="16"/>
              </w:rPr>
            </w:pPr>
          </w:p>
          <w:p w14:paraId="56FBBE9C" w14:textId="77777777" w:rsidR="00A06416" w:rsidRPr="00E81F65" w:rsidRDefault="00A06416" w:rsidP="00004DEE">
            <w:pPr>
              <w:shd w:val="clear" w:color="auto" w:fill="E7E6E6" w:themeFill="background2"/>
              <w:rPr>
                <w:rFonts w:cstheme="minorHAnsi"/>
                <w:b/>
                <w:caps/>
                <w:sz w:val="16"/>
                <w:szCs w:val="16"/>
              </w:rPr>
            </w:pPr>
            <w:r w:rsidRPr="00E81F65">
              <w:rPr>
                <w:rFonts w:cstheme="minorHAnsi"/>
                <w:b/>
                <w:caps/>
                <w:sz w:val="16"/>
                <w:szCs w:val="16"/>
              </w:rPr>
              <w:t>Reporting:</w:t>
            </w:r>
          </w:p>
          <w:p w14:paraId="12CC5C03" w14:textId="77777777" w:rsidR="00A06416" w:rsidRPr="00E81F65" w:rsidRDefault="00A06416" w:rsidP="00004DEE">
            <w:pPr>
              <w:contextualSpacing/>
              <w:rPr>
                <w:rFonts w:eastAsia="Times New Roman" w:cstheme="minorHAnsi"/>
                <w:b/>
                <w:bCs/>
                <w:sz w:val="16"/>
                <w:szCs w:val="16"/>
              </w:rPr>
            </w:pPr>
            <w:r w:rsidRPr="00E81F65">
              <w:rPr>
                <w:rFonts w:eastAsia="Times New Roman" w:cstheme="minorHAnsi"/>
                <w:b/>
                <w:bCs/>
                <w:sz w:val="16"/>
                <w:szCs w:val="16"/>
              </w:rPr>
              <w:t>Disability status is recorded in MIS</w:t>
            </w:r>
            <w:r w:rsidRPr="00E81F65">
              <w:rPr>
                <w:rFonts w:eastAsia="Times New Roman" w:cstheme="minorHAnsi"/>
                <w:b/>
                <w:bCs/>
                <w:sz w:val="14"/>
                <w:szCs w:val="14"/>
              </w:rPr>
              <w:t>:</w:t>
            </w:r>
            <w:r w:rsidRPr="00E81F65">
              <w:rPr>
                <w:rFonts w:eastAsia="Times New Roman" w:cstheme="minorHAnsi"/>
                <w:b/>
                <w:bCs/>
                <w:i/>
                <w:sz w:val="16"/>
                <w:szCs w:val="16"/>
              </w:rPr>
              <w:t xml:space="preserve"> </w:t>
            </w:r>
            <w:r w:rsidRPr="00E81F65">
              <w:rPr>
                <w:rFonts w:eastAsia="Times New Roman" w:cstheme="minorHAnsi"/>
                <w:i/>
                <w:sz w:val="10"/>
                <w:szCs w:val="10"/>
              </w:rPr>
              <w:t>(20 CFR 677.235)</w:t>
            </w:r>
          </w:p>
          <w:p w14:paraId="44F2A3CD" w14:textId="77777777" w:rsidR="00A06416" w:rsidRPr="00E81F65" w:rsidRDefault="00172768" w:rsidP="00004DEE">
            <w:pPr>
              <w:ind w:firstLine="134"/>
              <w:rPr>
                <w:rFonts w:eastAsia="Times New Roman" w:cstheme="minorHAnsi"/>
                <w:bCs/>
                <w:sz w:val="16"/>
                <w:szCs w:val="16"/>
              </w:rPr>
            </w:pPr>
            <w:sdt>
              <w:sdtPr>
                <w:rPr>
                  <w:rFonts w:eastAsia="Times New Roman" w:cstheme="minorHAnsi"/>
                  <w:bCs/>
                  <w:sz w:val="16"/>
                  <w:szCs w:val="16"/>
                </w:rPr>
                <w:id w:val="-702636377"/>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YES, no issues identified</w:t>
            </w:r>
          </w:p>
          <w:p w14:paraId="2B82B89B" w14:textId="77777777" w:rsidR="00A06416" w:rsidRPr="00E81F65" w:rsidRDefault="00172768" w:rsidP="00004DEE">
            <w:pPr>
              <w:ind w:firstLine="134"/>
              <w:rPr>
                <w:rFonts w:eastAsia="Times New Roman" w:cstheme="minorHAnsi"/>
                <w:bCs/>
                <w:sz w:val="16"/>
                <w:szCs w:val="16"/>
              </w:rPr>
            </w:pPr>
            <w:sdt>
              <w:sdtPr>
                <w:rPr>
                  <w:rFonts w:eastAsia="Times New Roman" w:cstheme="minorHAnsi"/>
                  <w:bCs/>
                  <w:sz w:val="16"/>
                  <w:szCs w:val="16"/>
                </w:rPr>
                <w:id w:val="-753285985"/>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one or more issues identified</w:t>
            </w:r>
          </w:p>
          <w:p w14:paraId="50F0D093" w14:textId="77777777" w:rsidR="00A06416" w:rsidRPr="00E81F65" w:rsidRDefault="00A06416" w:rsidP="00004DEE">
            <w:pPr>
              <w:rPr>
                <w:rFonts w:eastAsia="Times New Roman" w:cstheme="minorHAnsi"/>
                <w:b/>
                <w:sz w:val="14"/>
                <w:szCs w:val="14"/>
              </w:rPr>
            </w:pPr>
          </w:p>
        </w:tc>
        <w:tc>
          <w:tcPr>
            <w:tcW w:w="1890" w:type="dxa"/>
            <w:tcBorders>
              <w:top w:val="single" w:sz="4" w:space="0" w:color="auto"/>
              <w:bottom w:val="single" w:sz="4" w:space="0" w:color="auto"/>
            </w:tcBorders>
          </w:tcPr>
          <w:p w14:paraId="417E6F12" w14:textId="77777777" w:rsidR="00A06416" w:rsidRPr="00E81F65" w:rsidRDefault="00172768" w:rsidP="00004DEE">
            <w:pPr>
              <w:rPr>
                <w:rFonts w:cstheme="minorHAnsi"/>
                <w:sz w:val="16"/>
                <w:szCs w:val="16"/>
              </w:rPr>
            </w:pPr>
            <w:sdt>
              <w:sdtPr>
                <w:rPr>
                  <w:rFonts w:cstheme="minorHAnsi"/>
                  <w:sz w:val="16"/>
                  <w:szCs w:val="16"/>
                </w:rPr>
                <w:id w:val="1643074533"/>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No Issues Identified</w:t>
            </w:r>
          </w:p>
          <w:p w14:paraId="2A77CCF3" w14:textId="77777777" w:rsidR="00A06416" w:rsidRPr="00E81F65" w:rsidRDefault="00A06416" w:rsidP="00004DEE">
            <w:pPr>
              <w:rPr>
                <w:rFonts w:cstheme="minorHAnsi"/>
                <w:sz w:val="16"/>
                <w:szCs w:val="16"/>
              </w:rPr>
            </w:pPr>
          </w:p>
          <w:p w14:paraId="50FE3DB9" w14:textId="77777777" w:rsidR="00A06416" w:rsidRPr="00E81F65" w:rsidRDefault="00172768" w:rsidP="00004DEE">
            <w:pPr>
              <w:rPr>
                <w:rFonts w:cstheme="minorHAnsi"/>
                <w:sz w:val="16"/>
                <w:szCs w:val="16"/>
              </w:rPr>
            </w:pPr>
            <w:sdt>
              <w:sdtPr>
                <w:rPr>
                  <w:rFonts w:cstheme="minorHAnsi"/>
                  <w:sz w:val="16"/>
                  <w:szCs w:val="16"/>
                </w:rPr>
                <w:id w:val="-859809162"/>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Items to Address</w:t>
            </w:r>
          </w:p>
          <w:p w14:paraId="4492CBEE" w14:textId="77777777" w:rsidR="00A06416" w:rsidRPr="00E81F65" w:rsidRDefault="00A06416" w:rsidP="00004DEE">
            <w:pPr>
              <w:rPr>
                <w:rFonts w:cstheme="minorHAnsi"/>
                <w:sz w:val="16"/>
                <w:szCs w:val="16"/>
              </w:rPr>
            </w:pPr>
          </w:p>
          <w:p w14:paraId="4EA64E9D" w14:textId="77777777" w:rsidR="00A06416" w:rsidRPr="00E81F65" w:rsidRDefault="00172768" w:rsidP="00004DEE">
            <w:pPr>
              <w:rPr>
                <w:rFonts w:cstheme="minorHAnsi"/>
                <w:sz w:val="16"/>
                <w:szCs w:val="16"/>
              </w:rPr>
            </w:pPr>
            <w:sdt>
              <w:sdtPr>
                <w:rPr>
                  <w:rFonts w:cstheme="minorHAnsi"/>
                  <w:sz w:val="16"/>
                  <w:szCs w:val="16"/>
                </w:rPr>
                <w:id w:val="-1348025346"/>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Questioned Cost</w:t>
            </w:r>
          </w:p>
          <w:p w14:paraId="5D22BF1D" w14:textId="77777777" w:rsidR="00A06416" w:rsidRPr="00E81F65" w:rsidRDefault="00A06416" w:rsidP="00004DEE">
            <w:pPr>
              <w:rPr>
                <w:rFonts w:cstheme="minorHAnsi"/>
                <w:sz w:val="16"/>
                <w:szCs w:val="16"/>
              </w:rPr>
            </w:pPr>
          </w:p>
          <w:p w14:paraId="190AB2D3" w14:textId="77777777" w:rsidR="00A06416" w:rsidRPr="00E81F65" w:rsidRDefault="00172768" w:rsidP="00004DEE">
            <w:pPr>
              <w:rPr>
                <w:rFonts w:cstheme="minorHAnsi"/>
                <w:sz w:val="16"/>
                <w:szCs w:val="16"/>
              </w:rPr>
            </w:pPr>
            <w:sdt>
              <w:sdtPr>
                <w:rPr>
                  <w:rFonts w:cstheme="minorHAnsi"/>
                  <w:sz w:val="16"/>
                  <w:szCs w:val="16"/>
                </w:rPr>
                <w:id w:val="101930419"/>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Data Validation Issues</w:t>
            </w:r>
          </w:p>
          <w:p w14:paraId="4A7B02B9" w14:textId="77777777" w:rsidR="00A06416" w:rsidRPr="00E81F65" w:rsidRDefault="00A06416" w:rsidP="00004DEE">
            <w:pPr>
              <w:rPr>
                <w:rFonts w:cstheme="minorHAnsi"/>
                <w:sz w:val="16"/>
                <w:szCs w:val="16"/>
              </w:rPr>
            </w:pPr>
          </w:p>
          <w:p w14:paraId="6C244447" w14:textId="77777777" w:rsidR="00A06416" w:rsidRPr="00E81F65" w:rsidRDefault="00172768" w:rsidP="00004DEE">
            <w:pPr>
              <w:rPr>
                <w:rFonts w:cstheme="minorHAnsi"/>
                <w:sz w:val="16"/>
                <w:szCs w:val="16"/>
              </w:rPr>
            </w:pPr>
            <w:sdt>
              <w:sdtPr>
                <w:rPr>
                  <w:rFonts w:cstheme="minorHAnsi"/>
                  <w:sz w:val="16"/>
                  <w:szCs w:val="16"/>
                </w:rPr>
                <w:id w:val="172929066"/>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Observation</w:t>
            </w:r>
          </w:p>
          <w:p w14:paraId="465C462A" w14:textId="77777777" w:rsidR="00A06416" w:rsidRPr="00E81F65" w:rsidRDefault="00A06416" w:rsidP="00004DEE">
            <w:pPr>
              <w:rPr>
                <w:rFonts w:eastAsia="Times New Roman" w:cstheme="minorHAnsi"/>
                <w:sz w:val="16"/>
                <w:szCs w:val="16"/>
              </w:rPr>
            </w:pPr>
          </w:p>
          <w:p w14:paraId="5CFC8229" w14:textId="77777777" w:rsidR="00A06416" w:rsidRPr="00E81F65" w:rsidRDefault="00A06416" w:rsidP="00004DEE">
            <w:pPr>
              <w:rPr>
                <w:rFonts w:eastAsia="Times New Roman" w:cstheme="minorHAnsi"/>
                <w:sz w:val="10"/>
                <w:szCs w:val="10"/>
              </w:rPr>
            </w:pPr>
          </w:p>
          <w:p w14:paraId="5E1A54FB" w14:textId="77777777" w:rsidR="00A06416" w:rsidRPr="00E81F65" w:rsidRDefault="00A06416" w:rsidP="00004DEE">
            <w:pPr>
              <w:rPr>
                <w:rFonts w:eastAsia="Times New Roman" w:cstheme="minorHAnsi"/>
                <w:sz w:val="10"/>
                <w:szCs w:val="10"/>
              </w:rPr>
            </w:pPr>
          </w:p>
          <w:p w14:paraId="333B0537" w14:textId="77777777" w:rsidR="00A06416" w:rsidRPr="00E81F65" w:rsidRDefault="00A06416" w:rsidP="00004DEE">
            <w:pPr>
              <w:rPr>
                <w:rFonts w:eastAsia="Times New Roman" w:cstheme="minorHAnsi"/>
                <w:sz w:val="10"/>
                <w:szCs w:val="10"/>
              </w:rPr>
            </w:pPr>
          </w:p>
          <w:p w14:paraId="7A43D543" w14:textId="77777777" w:rsidR="00A06416" w:rsidRPr="00E81F65" w:rsidRDefault="00A06416" w:rsidP="00004DEE">
            <w:pPr>
              <w:rPr>
                <w:rFonts w:eastAsia="Times New Roman" w:cstheme="minorHAnsi"/>
                <w:sz w:val="10"/>
                <w:szCs w:val="10"/>
              </w:rPr>
            </w:pPr>
          </w:p>
          <w:p w14:paraId="175953B8" w14:textId="77777777" w:rsidR="00A06416" w:rsidRPr="00E81F65" w:rsidRDefault="00A06416" w:rsidP="00004DEE">
            <w:pPr>
              <w:rPr>
                <w:rFonts w:eastAsia="Times New Roman" w:cstheme="minorHAnsi"/>
                <w:sz w:val="10"/>
                <w:szCs w:val="10"/>
              </w:rPr>
            </w:pPr>
          </w:p>
          <w:p w14:paraId="58ED6E5E" w14:textId="77777777" w:rsidR="00A06416" w:rsidRPr="00E81F65" w:rsidRDefault="00A06416" w:rsidP="00004DEE">
            <w:pPr>
              <w:rPr>
                <w:rFonts w:eastAsia="Times New Roman" w:cstheme="minorHAnsi"/>
                <w:sz w:val="10"/>
                <w:szCs w:val="10"/>
              </w:rPr>
            </w:pPr>
          </w:p>
          <w:p w14:paraId="27AFF2A7" w14:textId="77777777" w:rsidR="00A06416" w:rsidRPr="00E81F65" w:rsidRDefault="00A06416" w:rsidP="00004DEE">
            <w:pPr>
              <w:rPr>
                <w:rFonts w:cstheme="minorHAnsi"/>
                <w:sz w:val="16"/>
                <w:szCs w:val="16"/>
              </w:rPr>
            </w:pPr>
          </w:p>
        </w:tc>
        <w:tc>
          <w:tcPr>
            <w:tcW w:w="2060" w:type="dxa"/>
            <w:tcBorders>
              <w:top w:val="single" w:sz="4" w:space="0" w:color="auto"/>
              <w:bottom w:val="single" w:sz="4" w:space="0" w:color="auto"/>
            </w:tcBorders>
          </w:tcPr>
          <w:p w14:paraId="23FCB6BA"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817756810"/>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No Action Required</w:t>
            </w:r>
          </w:p>
          <w:p w14:paraId="30FAD10B" w14:textId="77777777" w:rsidR="00A06416" w:rsidRPr="00E81F65" w:rsidRDefault="00A06416" w:rsidP="00004DEE">
            <w:pPr>
              <w:rPr>
                <w:rFonts w:eastAsia="Times New Roman" w:cstheme="minorHAnsi"/>
                <w:sz w:val="16"/>
                <w:szCs w:val="16"/>
              </w:rPr>
            </w:pPr>
          </w:p>
          <w:p w14:paraId="213253D0"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957376160"/>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Action Required</w:t>
            </w:r>
          </w:p>
          <w:p w14:paraId="22C60A9C" w14:textId="77777777" w:rsidR="00A06416" w:rsidRPr="00E81F65" w:rsidRDefault="00A06416" w:rsidP="00004DEE">
            <w:pPr>
              <w:rPr>
                <w:rFonts w:cstheme="minorHAnsi"/>
                <w:bCs/>
                <w:sz w:val="16"/>
                <w:szCs w:val="16"/>
              </w:rPr>
            </w:pPr>
          </w:p>
          <w:p w14:paraId="2291D76B"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838334936"/>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Recommendation</w:t>
            </w:r>
          </w:p>
          <w:p w14:paraId="5001E80E" w14:textId="77777777" w:rsidR="00A06416" w:rsidRPr="00E81F65" w:rsidRDefault="00A06416" w:rsidP="00004DEE">
            <w:pPr>
              <w:rPr>
                <w:rFonts w:eastAsia="Times New Roman" w:cstheme="minorHAnsi"/>
                <w:sz w:val="16"/>
                <w:szCs w:val="16"/>
              </w:rPr>
            </w:pPr>
          </w:p>
          <w:p w14:paraId="74304629" w14:textId="77777777" w:rsidR="00A06416" w:rsidRPr="00E81F65" w:rsidRDefault="00A06416" w:rsidP="00004DEE">
            <w:pPr>
              <w:rPr>
                <w:rFonts w:eastAsia="Times New Roman" w:cstheme="minorHAnsi"/>
                <w:sz w:val="16"/>
                <w:szCs w:val="16"/>
              </w:rPr>
            </w:pPr>
          </w:p>
          <w:p w14:paraId="7B00945E" w14:textId="77777777" w:rsidR="00A06416" w:rsidRPr="00E81F65" w:rsidRDefault="00A06416" w:rsidP="00004DEE">
            <w:pPr>
              <w:rPr>
                <w:rFonts w:cstheme="minorHAnsi"/>
                <w:sz w:val="16"/>
                <w:szCs w:val="16"/>
              </w:rPr>
            </w:pPr>
          </w:p>
        </w:tc>
      </w:tr>
      <w:tr w:rsidR="00A06416" w:rsidRPr="00E81F65" w14:paraId="47DBEB9D" w14:textId="77777777" w:rsidTr="00CF41F3">
        <w:tc>
          <w:tcPr>
            <w:tcW w:w="3600" w:type="dxa"/>
            <w:tcBorders>
              <w:bottom w:val="single" w:sz="4" w:space="0" w:color="auto"/>
            </w:tcBorders>
            <w:shd w:val="clear" w:color="auto" w:fill="FFF2CC" w:themeFill="accent4" w:themeFillTint="33"/>
          </w:tcPr>
          <w:p w14:paraId="653588B8" w14:textId="77777777" w:rsidR="00A06416" w:rsidRPr="00E81F65" w:rsidRDefault="00A06416" w:rsidP="00004DEE">
            <w:pPr>
              <w:rPr>
                <w:rFonts w:cstheme="minorHAnsi"/>
                <w:b/>
                <w:sz w:val="20"/>
                <w:szCs w:val="20"/>
              </w:rPr>
            </w:pPr>
            <w:r w:rsidRPr="00E81F65">
              <w:br w:type="page"/>
            </w:r>
            <w:r w:rsidRPr="00E81F65">
              <w:rPr>
                <w:rFonts w:cstheme="minorHAnsi"/>
                <w:b/>
                <w:sz w:val="20"/>
                <w:szCs w:val="20"/>
              </w:rPr>
              <w:t xml:space="preserve">Youth who Needs Additional Assistance </w:t>
            </w:r>
            <w:r w:rsidRPr="00E81F65">
              <w:rPr>
                <w:rFonts w:cstheme="minorHAnsi"/>
                <w:b/>
                <w:sz w:val="20"/>
                <w:szCs w:val="20"/>
                <w:u w:val="single"/>
              </w:rPr>
              <w:t>&amp;</w:t>
            </w:r>
            <w:r w:rsidRPr="00E81F65">
              <w:rPr>
                <w:rFonts w:cstheme="minorHAnsi"/>
                <w:b/>
                <w:sz w:val="20"/>
                <w:szCs w:val="20"/>
              </w:rPr>
              <w:t xml:space="preserve"> is Low Income</w:t>
            </w:r>
          </w:p>
          <w:p w14:paraId="51CAD668" w14:textId="77777777" w:rsidR="00A06416" w:rsidRPr="00E81F65" w:rsidRDefault="00A06416" w:rsidP="00004DEE">
            <w:pPr>
              <w:rPr>
                <w:rFonts w:cstheme="minorHAnsi"/>
                <w:b/>
                <w:sz w:val="16"/>
                <w:szCs w:val="16"/>
                <w:u w:val="single"/>
              </w:rPr>
            </w:pPr>
          </w:p>
          <w:p w14:paraId="6D902C45" w14:textId="77777777" w:rsidR="00A06416" w:rsidRPr="00E81F65" w:rsidRDefault="00A06416" w:rsidP="00004DEE">
            <w:pPr>
              <w:rPr>
                <w:rFonts w:cstheme="minorHAnsi"/>
                <w:b/>
                <w:sz w:val="20"/>
                <w:szCs w:val="20"/>
                <w:u w:val="single"/>
              </w:rPr>
            </w:pPr>
            <w:r w:rsidRPr="00E81F65">
              <w:rPr>
                <w:rFonts w:cstheme="minorHAnsi"/>
                <w:b/>
                <w:sz w:val="16"/>
                <w:szCs w:val="16"/>
                <w:u w:val="single"/>
              </w:rPr>
              <w:t>Note:</w:t>
            </w:r>
            <w:r w:rsidRPr="00E81F65">
              <w:rPr>
                <w:rFonts w:cstheme="minorHAnsi"/>
                <w:b/>
                <w:sz w:val="20"/>
                <w:szCs w:val="20"/>
                <w:u w:val="single"/>
              </w:rPr>
              <w:t xml:space="preserve"> </w:t>
            </w:r>
          </w:p>
          <w:p w14:paraId="4EFF40C3" w14:textId="77777777" w:rsidR="00A06416" w:rsidRPr="00E81F65" w:rsidRDefault="00A06416" w:rsidP="00004DEE">
            <w:pPr>
              <w:rPr>
                <w:rFonts w:cstheme="minorHAnsi"/>
                <w:color w:val="4472C4" w:themeColor="accent5"/>
                <w:sz w:val="16"/>
                <w:szCs w:val="16"/>
              </w:rPr>
            </w:pPr>
            <w:r w:rsidRPr="00E81F65">
              <w:rPr>
                <w:rFonts w:cstheme="minorHAnsi"/>
                <w:caps/>
                <w:sz w:val="16"/>
                <w:szCs w:val="16"/>
              </w:rPr>
              <w:t>L</w:t>
            </w:r>
            <w:r w:rsidRPr="00E81F65">
              <w:rPr>
                <w:rFonts w:cstheme="minorHAnsi"/>
                <w:sz w:val="16"/>
                <w:szCs w:val="16"/>
              </w:rPr>
              <w:t xml:space="preserve">ow income is required if this is the </w:t>
            </w:r>
            <w:r w:rsidRPr="00E81F65">
              <w:rPr>
                <w:rFonts w:cstheme="minorHAnsi"/>
                <w:b/>
                <w:bCs/>
                <w:i/>
                <w:color w:val="4472C4" w:themeColor="accent5"/>
                <w:sz w:val="16"/>
                <w:szCs w:val="16"/>
              </w:rPr>
              <w:t>only</w:t>
            </w:r>
            <w:r w:rsidRPr="00E81F65">
              <w:rPr>
                <w:rFonts w:cstheme="minorHAnsi"/>
                <w:b/>
                <w:bCs/>
                <w:color w:val="4472C4" w:themeColor="accent5"/>
                <w:sz w:val="16"/>
                <w:szCs w:val="16"/>
              </w:rPr>
              <w:t xml:space="preserve"> </w:t>
            </w:r>
          </w:p>
          <w:p w14:paraId="31644FAF" w14:textId="77777777" w:rsidR="00A06416" w:rsidRPr="00E81F65" w:rsidRDefault="00A06416" w:rsidP="00004DEE">
            <w:pPr>
              <w:rPr>
                <w:rFonts w:cstheme="minorHAnsi"/>
                <w:b/>
                <w:i/>
                <w:sz w:val="16"/>
                <w:szCs w:val="16"/>
                <w:u w:val="single"/>
              </w:rPr>
            </w:pPr>
            <w:r w:rsidRPr="00E81F65">
              <w:rPr>
                <w:rFonts w:cstheme="minorHAnsi"/>
                <w:sz w:val="16"/>
                <w:szCs w:val="16"/>
              </w:rPr>
              <w:t xml:space="preserve">element selected for eligibility; </w:t>
            </w:r>
            <w:r w:rsidRPr="00E81F65">
              <w:rPr>
                <w:rFonts w:cstheme="minorHAnsi"/>
                <w:b/>
                <w:i/>
                <w:color w:val="4472C4" w:themeColor="accent5"/>
                <w:sz w:val="16"/>
                <w:szCs w:val="16"/>
              </w:rPr>
              <w:t>and</w:t>
            </w:r>
          </w:p>
          <w:p w14:paraId="7051B40E" w14:textId="77777777" w:rsidR="00A06416" w:rsidRPr="00E81F65" w:rsidRDefault="00A06416" w:rsidP="00004DEE">
            <w:pPr>
              <w:rPr>
                <w:rFonts w:cstheme="minorHAnsi"/>
                <w:sz w:val="16"/>
                <w:szCs w:val="16"/>
              </w:rPr>
            </w:pPr>
            <w:r w:rsidRPr="00E81F65">
              <w:rPr>
                <w:rFonts w:cstheme="minorHAnsi"/>
                <w:sz w:val="16"/>
                <w:szCs w:val="16"/>
              </w:rPr>
              <w:t xml:space="preserve">Youth </w:t>
            </w:r>
            <w:r w:rsidRPr="00E81F65">
              <w:rPr>
                <w:rFonts w:cstheme="minorHAnsi"/>
                <w:b/>
                <w:bCs/>
                <w:color w:val="4472C4" w:themeColor="accent5"/>
                <w:sz w:val="16"/>
                <w:szCs w:val="16"/>
              </w:rPr>
              <w:t>must</w:t>
            </w:r>
            <w:r w:rsidRPr="00E81F65">
              <w:rPr>
                <w:rFonts w:cstheme="minorHAnsi"/>
                <w:sz w:val="16"/>
                <w:szCs w:val="16"/>
              </w:rPr>
              <w:t xml:space="preserve"> meet eligibility criteria defined by LWDB policy.</w:t>
            </w:r>
          </w:p>
          <w:p w14:paraId="097561DE" w14:textId="77777777" w:rsidR="00A06416" w:rsidRPr="00E81F65" w:rsidRDefault="00A06416" w:rsidP="00004DEE">
            <w:pPr>
              <w:rPr>
                <w:rFonts w:cstheme="minorHAnsi"/>
                <w:sz w:val="16"/>
                <w:szCs w:val="16"/>
              </w:rPr>
            </w:pPr>
          </w:p>
          <w:p w14:paraId="773840F6" w14:textId="77777777" w:rsidR="00A06416" w:rsidRPr="00E81F65" w:rsidRDefault="00A06416" w:rsidP="00004DEE">
            <w:pPr>
              <w:rPr>
                <w:rFonts w:eastAsia="Times New Roman" w:cstheme="minorHAnsi"/>
                <w:b/>
                <w:iCs/>
                <w:color w:val="2F5496" w:themeColor="accent5" w:themeShade="BF"/>
                <w:sz w:val="16"/>
                <w:szCs w:val="16"/>
                <w:u w:val="single"/>
              </w:rPr>
            </w:pPr>
            <w:r w:rsidRPr="00E81F65">
              <w:rPr>
                <w:rFonts w:eastAsia="Times New Roman" w:cstheme="minorHAnsi"/>
                <w:b/>
                <w:iCs/>
                <w:color w:val="2F5496" w:themeColor="accent5" w:themeShade="BF"/>
                <w:sz w:val="16"/>
                <w:szCs w:val="16"/>
                <w:u w:val="single"/>
              </w:rPr>
              <w:t>Types of Source Documentation</w:t>
            </w:r>
          </w:p>
          <w:p w14:paraId="442109DD" w14:textId="7EEA8021" w:rsidR="00A06416" w:rsidRPr="00E81F65" w:rsidRDefault="00014FDF" w:rsidP="00004DEE">
            <w:pPr>
              <w:rPr>
                <w:rFonts w:eastAsia="Times New Roman" w:cstheme="minorHAnsi"/>
                <w:b/>
                <w:iCs/>
                <w:sz w:val="16"/>
                <w:szCs w:val="16"/>
              </w:rPr>
            </w:pPr>
            <w:r w:rsidRPr="00E81F65">
              <w:rPr>
                <w:rFonts w:eastAsia="Times New Roman" w:cstheme="minorHAnsi"/>
                <w:b/>
                <w:iCs/>
                <w:sz w:val="16"/>
                <w:szCs w:val="16"/>
              </w:rPr>
              <w:t>WSS Policy</w:t>
            </w:r>
            <w:r w:rsidR="00A06416" w:rsidRPr="00E81F65">
              <w:rPr>
                <w:rFonts w:eastAsia="Times New Roman" w:cstheme="minorHAnsi"/>
                <w:b/>
                <w:iCs/>
                <w:sz w:val="16"/>
                <w:szCs w:val="16"/>
              </w:rPr>
              <w:t xml:space="preserve"> </w:t>
            </w:r>
            <w:r w:rsidR="005F36F8" w:rsidRPr="00E81F65">
              <w:rPr>
                <w:rFonts w:eastAsia="Times New Roman" w:cstheme="minorHAnsi"/>
                <w:b/>
                <w:iCs/>
                <w:sz w:val="16"/>
                <w:szCs w:val="16"/>
              </w:rPr>
              <w:t>1003, Rev. 6</w:t>
            </w:r>
          </w:p>
          <w:p w14:paraId="42843DB9" w14:textId="77777777" w:rsidR="00A06416" w:rsidRPr="00E81F65" w:rsidRDefault="00A06416" w:rsidP="00004DEE">
            <w:pPr>
              <w:autoSpaceDE w:val="0"/>
              <w:autoSpaceDN w:val="0"/>
              <w:adjustRightInd w:val="0"/>
              <w:rPr>
                <w:rFonts w:cstheme="minorHAnsi"/>
                <w:color w:val="000000"/>
                <w:sz w:val="16"/>
                <w:szCs w:val="16"/>
              </w:rPr>
            </w:pPr>
            <w:r w:rsidRPr="00E81F65">
              <w:rPr>
                <w:rFonts w:cstheme="minorHAnsi"/>
                <w:b/>
                <w:bCs/>
                <w:color w:val="000000"/>
                <w:sz w:val="16"/>
                <w:szCs w:val="16"/>
              </w:rPr>
              <w:t>Crossmatch:</w:t>
            </w:r>
            <w:r w:rsidRPr="00E81F65">
              <w:rPr>
                <w:rFonts w:cstheme="minorHAnsi"/>
                <w:color w:val="000000"/>
                <w:sz w:val="16"/>
                <w:szCs w:val="16"/>
              </w:rPr>
              <w:t xml:space="preserve"> A crossmatch requires validators to find detailed supporting evidence for the data element in a database. An indicator or presence of a Social Security Number (SSN) in an administrative non-WIOA database, i.e., a database not maintained by a WIOA core program such as data from the State’s Department of Motor Vehicles, is not sufficient evidence for a crossmatch. State validators must also confirm supporting information such as dates of participation and services rendered. States must have </w:t>
            </w:r>
            <w:r w:rsidRPr="00E81F65">
              <w:rPr>
                <w:rFonts w:cstheme="minorHAnsi"/>
                <w:i/>
                <w:iCs/>
                <w:color w:val="000000"/>
                <w:sz w:val="16"/>
                <w:szCs w:val="16"/>
              </w:rPr>
              <w:t>data sharing agreements in place</w:t>
            </w:r>
            <w:r w:rsidRPr="00E81F65">
              <w:rPr>
                <w:rFonts w:cstheme="minorHAnsi"/>
                <w:color w:val="000000"/>
                <w:sz w:val="16"/>
                <w:szCs w:val="16"/>
              </w:rPr>
              <w:t xml:space="preserve"> as appropriate. </w:t>
            </w:r>
          </w:p>
          <w:p w14:paraId="6640C543" w14:textId="77777777" w:rsidR="00A06416" w:rsidRPr="00E81F65" w:rsidRDefault="00A06416" w:rsidP="00004DEE">
            <w:pPr>
              <w:autoSpaceDE w:val="0"/>
              <w:autoSpaceDN w:val="0"/>
              <w:adjustRightInd w:val="0"/>
              <w:rPr>
                <w:rFonts w:cstheme="minorHAnsi"/>
                <w:color w:val="000000"/>
                <w:sz w:val="16"/>
                <w:szCs w:val="16"/>
              </w:rPr>
            </w:pPr>
          </w:p>
          <w:p w14:paraId="5DDC7A1F" w14:textId="77777777" w:rsidR="00A06416" w:rsidRPr="00E81F65" w:rsidRDefault="00A06416" w:rsidP="00004DEE">
            <w:pPr>
              <w:rPr>
                <w:rFonts w:eastAsia="Times New Roman" w:cstheme="minorHAnsi"/>
                <w:b/>
                <w:i/>
                <w:sz w:val="16"/>
                <w:szCs w:val="16"/>
              </w:rPr>
            </w:pPr>
            <w:r w:rsidRPr="00E81F65">
              <w:rPr>
                <w:rFonts w:eastAsia="Times New Roman" w:cstheme="minorHAnsi"/>
                <w:b/>
                <w:i/>
                <w:sz w:val="16"/>
                <w:szCs w:val="16"/>
              </w:rPr>
              <w:t xml:space="preserve">Note: </w:t>
            </w:r>
            <w:r w:rsidRPr="00E81F65">
              <w:rPr>
                <w:rFonts w:eastAsia="Times New Roman" w:cstheme="minorHAnsi"/>
                <w:bCs/>
                <w:i/>
                <w:sz w:val="16"/>
                <w:szCs w:val="16"/>
              </w:rPr>
              <w:t>In order to use a crossmatch, a data sharing agreement would need to be in place with the agency that owns the database in which you would be accessing for validation.</w:t>
            </w:r>
          </w:p>
          <w:p w14:paraId="6E45EED8" w14:textId="77777777" w:rsidR="00A06416" w:rsidRPr="00E81F65" w:rsidRDefault="00A06416" w:rsidP="00004DEE">
            <w:pPr>
              <w:rPr>
                <w:rFonts w:cstheme="minorHAnsi"/>
                <w:sz w:val="16"/>
                <w:szCs w:val="16"/>
              </w:rPr>
            </w:pPr>
          </w:p>
          <w:p w14:paraId="0BE8D0C7" w14:textId="5F0A0BA8" w:rsidR="00A06416" w:rsidRPr="00E81F65" w:rsidRDefault="00A06416" w:rsidP="00004DEE">
            <w:pPr>
              <w:rPr>
                <w:rFonts w:eastAsia="Times New Roman" w:cstheme="minorHAnsi"/>
                <w:bCs/>
                <w:iCs/>
                <w:sz w:val="16"/>
                <w:szCs w:val="16"/>
              </w:rPr>
            </w:pPr>
            <w:r w:rsidRPr="00E81F65">
              <w:rPr>
                <w:rFonts w:eastAsia="Times New Roman" w:cstheme="minorHAnsi"/>
                <w:b/>
                <w:iCs/>
                <w:sz w:val="16"/>
                <w:szCs w:val="16"/>
              </w:rPr>
              <w:t xml:space="preserve">Note: </w:t>
            </w:r>
            <w:r w:rsidRPr="00E81F65">
              <w:rPr>
                <w:rFonts w:eastAsia="Times New Roman" w:cstheme="minorHAnsi"/>
                <w:bCs/>
                <w:iCs/>
                <w:sz w:val="16"/>
                <w:szCs w:val="16"/>
              </w:rPr>
              <w:t xml:space="preserve">Data element validation requires collection of source documentation for element 802 (Low Income Status at Program Entry) even it was not used to document eligibility criteria, per </w:t>
            </w:r>
            <w:r w:rsidR="00014FDF" w:rsidRPr="00E81F65">
              <w:rPr>
                <w:rFonts w:eastAsia="Times New Roman" w:cstheme="minorHAnsi"/>
                <w:bCs/>
                <w:iCs/>
                <w:sz w:val="16"/>
                <w:szCs w:val="16"/>
              </w:rPr>
              <w:t>WSS Policy</w:t>
            </w:r>
            <w:r w:rsidRPr="00E81F65">
              <w:rPr>
                <w:rFonts w:eastAsia="Times New Roman" w:cstheme="minorHAnsi"/>
                <w:bCs/>
                <w:iCs/>
                <w:sz w:val="16"/>
                <w:szCs w:val="16"/>
              </w:rPr>
              <w:t xml:space="preserve"> </w:t>
            </w:r>
            <w:r w:rsidR="005F36F8" w:rsidRPr="00E81F65">
              <w:rPr>
                <w:rFonts w:eastAsia="Times New Roman" w:cstheme="minorHAnsi"/>
                <w:bCs/>
                <w:iCs/>
                <w:sz w:val="16"/>
                <w:szCs w:val="16"/>
              </w:rPr>
              <w:t>1003, Rev. 6</w:t>
            </w:r>
            <w:r w:rsidRPr="00E81F65">
              <w:rPr>
                <w:rFonts w:eastAsia="Times New Roman" w:cstheme="minorHAnsi"/>
                <w:bCs/>
                <w:iCs/>
                <w:sz w:val="16"/>
                <w:szCs w:val="16"/>
              </w:rPr>
              <w:t xml:space="preserve"> Attachment B</w:t>
            </w:r>
          </w:p>
          <w:p w14:paraId="7D9E22F4" w14:textId="77777777" w:rsidR="00A06416" w:rsidRPr="00E81F65" w:rsidRDefault="00A06416" w:rsidP="00004DEE">
            <w:pPr>
              <w:rPr>
                <w:rFonts w:cstheme="minorHAnsi"/>
                <w:sz w:val="16"/>
                <w:szCs w:val="16"/>
              </w:rPr>
            </w:pPr>
          </w:p>
          <w:p w14:paraId="36AFE17A" w14:textId="77777777" w:rsidR="00A06416" w:rsidRPr="00E81F65" w:rsidRDefault="00A06416" w:rsidP="00004DEE">
            <w:pPr>
              <w:rPr>
                <w:rFonts w:cstheme="minorHAnsi"/>
                <w:sz w:val="16"/>
                <w:szCs w:val="16"/>
              </w:rPr>
            </w:pPr>
          </w:p>
          <w:p w14:paraId="1469E276" w14:textId="77777777" w:rsidR="00A06416" w:rsidRPr="00E81F65" w:rsidRDefault="00A06416" w:rsidP="00004DEE">
            <w:pPr>
              <w:rPr>
                <w:rFonts w:cstheme="minorHAnsi"/>
                <w:sz w:val="16"/>
                <w:szCs w:val="16"/>
              </w:rPr>
            </w:pPr>
          </w:p>
          <w:p w14:paraId="3D2173E0" w14:textId="77777777" w:rsidR="00A06416" w:rsidRPr="00E81F65" w:rsidRDefault="00A06416" w:rsidP="00004DEE">
            <w:pPr>
              <w:rPr>
                <w:rFonts w:cstheme="minorHAnsi"/>
                <w:sz w:val="16"/>
                <w:szCs w:val="16"/>
              </w:rPr>
            </w:pPr>
          </w:p>
          <w:p w14:paraId="47673C41" w14:textId="77777777" w:rsidR="00A06416" w:rsidRPr="00E81F65" w:rsidRDefault="00A06416" w:rsidP="00004DEE">
            <w:pPr>
              <w:rPr>
                <w:rFonts w:cstheme="minorHAnsi"/>
                <w:sz w:val="16"/>
                <w:szCs w:val="16"/>
              </w:rPr>
            </w:pPr>
          </w:p>
          <w:p w14:paraId="5E7F6852" w14:textId="77777777" w:rsidR="00A06416" w:rsidRPr="00E81F65" w:rsidRDefault="00A06416" w:rsidP="00004DEE">
            <w:pPr>
              <w:rPr>
                <w:rFonts w:cstheme="minorHAnsi"/>
                <w:sz w:val="16"/>
                <w:szCs w:val="16"/>
              </w:rPr>
            </w:pPr>
          </w:p>
          <w:p w14:paraId="58D20268" w14:textId="77777777" w:rsidR="00A06416" w:rsidRPr="00E81F65" w:rsidRDefault="00A06416" w:rsidP="00004DEE">
            <w:pPr>
              <w:rPr>
                <w:rFonts w:cstheme="minorHAnsi"/>
                <w:sz w:val="16"/>
                <w:szCs w:val="16"/>
              </w:rPr>
            </w:pPr>
          </w:p>
          <w:p w14:paraId="0BB329D9" w14:textId="77777777" w:rsidR="00A06416" w:rsidRPr="00E81F65" w:rsidRDefault="00A06416" w:rsidP="00004DEE">
            <w:pPr>
              <w:rPr>
                <w:rFonts w:cstheme="minorHAnsi"/>
                <w:sz w:val="16"/>
                <w:szCs w:val="16"/>
              </w:rPr>
            </w:pPr>
          </w:p>
          <w:p w14:paraId="73592A0B" w14:textId="77777777" w:rsidR="00A06416" w:rsidRPr="00E81F65" w:rsidRDefault="00A06416" w:rsidP="00004DEE">
            <w:pPr>
              <w:rPr>
                <w:rFonts w:cstheme="minorHAnsi"/>
                <w:sz w:val="16"/>
                <w:szCs w:val="16"/>
              </w:rPr>
            </w:pPr>
          </w:p>
          <w:p w14:paraId="3EAEDB63" w14:textId="77777777" w:rsidR="00A06416" w:rsidRPr="00E81F65" w:rsidRDefault="00A06416" w:rsidP="00004DEE">
            <w:pPr>
              <w:rPr>
                <w:rFonts w:eastAsia="Times New Roman" w:cstheme="minorHAnsi"/>
                <w:bCs/>
                <w:iCs/>
                <w:sz w:val="16"/>
                <w:szCs w:val="16"/>
              </w:rPr>
            </w:pPr>
          </w:p>
          <w:p w14:paraId="55233450" w14:textId="77777777" w:rsidR="00A06416" w:rsidRPr="00E81F65" w:rsidRDefault="00A06416" w:rsidP="00004DEE">
            <w:pPr>
              <w:rPr>
                <w:rFonts w:cstheme="minorHAnsi"/>
                <w:sz w:val="16"/>
                <w:szCs w:val="16"/>
              </w:rPr>
            </w:pPr>
          </w:p>
          <w:p w14:paraId="429AC89D" w14:textId="77777777" w:rsidR="00A06416" w:rsidRPr="00E81F65" w:rsidRDefault="00A06416" w:rsidP="00004DEE">
            <w:pPr>
              <w:rPr>
                <w:rFonts w:cstheme="minorHAnsi"/>
                <w:sz w:val="16"/>
                <w:szCs w:val="16"/>
              </w:rPr>
            </w:pPr>
          </w:p>
          <w:p w14:paraId="470F09EC" w14:textId="77777777" w:rsidR="00A06416" w:rsidRPr="00E81F65" w:rsidRDefault="00A06416" w:rsidP="00004DEE">
            <w:pPr>
              <w:rPr>
                <w:rFonts w:cstheme="minorHAnsi"/>
                <w:sz w:val="16"/>
                <w:szCs w:val="16"/>
              </w:rPr>
            </w:pPr>
          </w:p>
          <w:p w14:paraId="26FC893D" w14:textId="77777777" w:rsidR="00A06416" w:rsidRPr="00E81F65" w:rsidRDefault="00A06416" w:rsidP="00004DEE">
            <w:pPr>
              <w:rPr>
                <w:rFonts w:cstheme="minorHAnsi"/>
                <w:sz w:val="16"/>
                <w:szCs w:val="16"/>
              </w:rPr>
            </w:pPr>
          </w:p>
          <w:p w14:paraId="4129AF38" w14:textId="77777777" w:rsidR="00A06416" w:rsidRPr="00E81F65" w:rsidRDefault="00A06416" w:rsidP="00004DEE">
            <w:pPr>
              <w:rPr>
                <w:rFonts w:eastAsia="Times New Roman" w:cstheme="minorHAnsi"/>
                <w:bCs/>
                <w:iCs/>
                <w:sz w:val="16"/>
                <w:szCs w:val="16"/>
              </w:rPr>
            </w:pPr>
          </w:p>
          <w:p w14:paraId="7733CAD0" w14:textId="77777777" w:rsidR="00A06416" w:rsidRPr="00E81F65" w:rsidRDefault="00A06416" w:rsidP="00004DEE">
            <w:pPr>
              <w:rPr>
                <w:rFonts w:cstheme="minorHAnsi"/>
                <w:sz w:val="16"/>
                <w:szCs w:val="16"/>
              </w:rPr>
            </w:pPr>
          </w:p>
          <w:p w14:paraId="18F874BE" w14:textId="77777777" w:rsidR="00A06416" w:rsidRPr="00E81F65" w:rsidRDefault="00A06416" w:rsidP="00004DEE">
            <w:pPr>
              <w:rPr>
                <w:rFonts w:eastAsia="Times New Roman" w:cstheme="minorHAnsi"/>
                <w:bCs/>
                <w:iCs/>
                <w:sz w:val="16"/>
                <w:szCs w:val="16"/>
              </w:rPr>
            </w:pPr>
          </w:p>
          <w:p w14:paraId="0EA35526" w14:textId="77777777" w:rsidR="00A06416" w:rsidRPr="00E81F65" w:rsidRDefault="00A06416" w:rsidP="00004DEE">
            <w:pPr>
              <w:rPr>
                <w:rFonts w:eastAsia="Times New Roman" w:cstheme="minorHAnsi"/>
                <w:bCs/>
                <w:iCs/>
                <w:sz w:val="16"/>
                <w:szCs w:val="16"/>
              </w:rPr>
            </w:pPr>
          </w:p>
          <w:p w14:paraId="2B064828" w14:textId="77777777" w:rsidR="00A06416" w:rsidRPr="00E81F65" w:rsidRDefault="00A06416" w:rsidP="00004DEE">
            <w:pPr>
              <w:tabs>
                <w:tab w:val="left" w:pos="935"/>
              </w:tabs>
              <w:rPr>
                <w:rFonts w:cstheme="minorHAnsi"/>
                <w:sz w:val="16"/>
                <w:szCs w:val="16"/>
              </w:rPr>
            </w:pPr>
            <w:r w:rsidRPr="00E81F65">
              <w:rPr>
                <w:rFonts w:cstheme="minorHAnsi"/>
                <w:sz w:val="16"/>
                <w:szCs w:val="16"/>
              </w:rPr>
              <w:tab/>
            </w:r>
          </w:p>
        </w:tc>
        <w:tc>
          <w:tcPr>
            <w:tcW w:w="4060" w:type="dxa"/>
            <w:tcBorders>
              <w:bottom w:val="single" w:sz="4" w:space="0" w:color="auto"/>
            </w:tcBorders>
          </w:tcPr>
          <w:p w14:paraId="2B0AE699" w14:textId="77777777" w:rsidR="00A06416" w:rsidRPr="00E81F65" w:rsidRDefault="00172768" w:rsidP="00004DEE">
            <w:pPr>
              <w:shd w:val="clear" w:color="auto" w:fill="E7E6E6" w:themeFill="background2"/>
              <w:ind w:right="-108"/>
              <w:rPr>
                <w:rFonts w:eastAsia="Times New Roman" w:cstheme="minorHAnsi"/>
                <w:bCs/>
                <w:sz w:val="16"/>
                <w:szCs w:val="16"/>
              </w:rPr>
            </w:pPr>
            <w:sdt>
              <w:sdtPr>
                <w:rPr>
                  <w:rFonts w:eastAsia="Times New Roman" w:cstheme="minorHAnsi"/>
                  <w:bCs/>
                  <w:sz w:val="16"/>
                  <w:szCs w:val="16"/>
                </w:rPr>
                <w:id w:val="1042099796"/>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6"/>
                    <w:szCs w:val="16"/>
                  </w:rPr>
                  <w:t>☐</w:t>
                </w:r>
              </w:sdtContent>
            </w:sdt>
            <w:r w:rsidR="00A06416" w:rsidRPr="00E81F65">
              <w:rPr>
                <w:rFonts w:eastAsia="Times New Roman" w:cstheme="minorHAnsi"/>
                <w:bCs/>
                <w:sz w:val="16"/>
                <w:szCs w:val="16"/>
              </w:rPr>
              <w:t xml:space="preserve"> N/A: no evidence of this status and/or not the category selected for enrollment</w:t>
            </w:r>
          </w:p>
          <w:p w14:paraId="5C3D3AAC" w14:textId="77777777" w:rsidR="00A06416" w:rsidRPr="00E81F65" w:rsidRDefault="00A06416" w:rsidP="00004DEE">
            <w:pPr>
              <w:ind w:right="-108"/>
              <w:contextualSpacing/>
              <w:rPr>
                <w:rFonts w:eastAsia="Times New Roman" w:cstheme="minorHAnsi"/>
                <w:b/>
                <w:bCs/>
                <w:sz w:val="16"/>
                <w:szCs w:val="16"/>
              </w:rPr>
            </w:pPr>
            <w:r w:rsidRPr="00E81F65">
              <w:rPr>
                <w:rFonts w:eastAsia="Times New Roman" w:cstheme="minorHAnsi"/>
                <w:b/>
                <w:bCs/>
                <w:sz w:val="16"/>
                <w:szCs w:val="16"/>
              </w:rPr>
              <w:t>Youth met the LWDBs definition of a Youth Who Needs Additional Assistance:</w:t>
            </w:r>
          </w:p>
          <w:p w14:paraId="3400B014" w14:textId="5B5428A3" w:rsidR="00A06416" w:rsidRPr="00E81F65" w:rsidRDefault="00172768" w:rsidP="00004DEE">
            <w:pPr>
              <w:spacing w:line="256" w:lineRule="auto"/>
              <w:contextualSpacing/>
              <w:rPr>
                <w:rFonts w:eastAsia="Times New Roman" w:cstheme="minorHAnsi"/>
                <w:bCs/>
                <w:i/>
                <w:sz w:val="16"/>
                <w:szCs w:val="16"/>
              </w:rPr>
            </w:pPr>
            <w:sdt>
              <w:sdtPr>
                <w:rPr>
                  <w:rFonts w:eastAsia="Times New Roman" w:cstheme="minorHAnsi"/>
                  <w:bCs/>
                  <w:sz w:val="16"/>
                  <w:szCs w:val="16"/>
                </w:rPr>
                <w:id w:val="459692073"/>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6"/>
                    <w:szCs w:val="16"/>
                  </w:rPr>
                  <w:t>☐</w:t>
                </w:r>
              </w:sdtContent>
            </w:sdt>
            <w:r w:rsidR="00A06416" w:rsidRPr="00E81F65">
              <w:rPr>
                <w:rFonts w:eastAsia="Times New Roman" w:cstheme="minorHAnsi"/>
                <w:bCs/>
                <w:sz w:val="16"/>
                <w:szCs w:val="16"/>
              </w:rPr>
              <w:t xml:space="preserve"> YES, validated by one of the following: </w:t>
            </w:r>
            <w:r w:rsidR="00A06416" w:rsidRPr="00E81F65">
              <w:rPr>
                <w:rFonts w:eastAsia="Times New Roman" w:cstheme="minorHAnsi"/>
                <w:i/>
                <w:sz w:val="16"/>
                <w:szCs w:val="16"/>
              </w:rPr>
              <w:t>(</w:t>
            </w:r>
            <w:r w:rsidR="00014FDF" w:rsidRPr="00E81F65">
              <w:rPr>
                <w:rFonts w:eastAsia="Times New Roman" w:cstheme="minorHAnsi"/>
                <w:i/>
                <w:sz w:val="16"/>
                <w:szCs w:val="16"/>
              </w:rPr>
              <w:t>WSS Policy</w:t>
            </w:r>
            <w:r w:rsidR="00A06416" w:rsidRPr="00E81F65">
              <w:rPr>
                <w:rFonts w:eastAsia="Times New Roman" w:cstheme="minorHAnsi"/>
                <w:i/>
                <w:sz w:val="16"/>
                <w:szCs w:val="16"/>
              </w:rPr>
              <w:t xml:space="preserve"> </w:t>
            </w:r>
            <w:r w:rsidR="005F36F8" w:rsidRPr="00E81F65">
              <w:rPr>
                <w:rFonts w:eastAsia="Times New Roman" w:cstheme="minorHAnsi"/>
                <w:i/>
                <w:sz w:val="16"/>
                <w:szCs w:val="16"/>
              </w:rPr>
              <w:t>1003, Rev. 6</w:t>
            </w:r>
            <w:r w:rsidR="00A06416" w:rsidRPr="00E81F65">
              <w:rPr>
                <w:rFonts w:eastAsia="Times New Roman" w:cstheme="minorHAnsi"/>
                <w:i/>
                <w:sz w:val="16"/>
                <w:szCs w:val="16"/>
              </w:rPr>
              <w:t>)</w:t>
            </w:r>
          </w:p>
          <w:p w14:paraId="196FAFB5" w14:textId="77777777" w:rsidR="00A06416" w:rsidRPr="00E81F65" w:rsidRDefault="00A06416" w:rsidP="00004DEE">
            <w:pPr>
              <w:rPr>
                <w:rFonts w:cstheme="minorHAnsi"/>
                <w:sz w:val="16"/>
                <w:szCs w:val="16"/>
              </w:rPr>
            </w:pPr>
            <w:r w:rsidRPr="00E81F65">
              <w:rPr>
                <w:rFonts w:cstheme="minorHAnsi"/>
                <w:sz w:val="16"/>
                <w:szCs w:val="16"/>
              </w:rPr>
              <w:t xml:space="preserve">    </w:t>
            </w:r>
            <w:sdt>
              <w:sdtPr>
                <w:rPr>
                  <w:rFonts w:cstheme="minorHAnsi"/>
                  <w:sz w:val="16"/>
                  <w:szCs w:val="16"/>
                </w:rPr>
                <w:id w:val="-524641381"/>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Self-attestation which:    </w:t>
            </w:r>
          </w:p>
          <w:p w14:paraId="6CB46E52"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465899009"/>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60F92923"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701449601"/>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51AC0C8A"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386027146"/>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was participant generated and traceable to the participant</w:t>
            </w:r>
          </w:p>
          <w:p w14:paraId="5069E864" w14:textId="77777777" w:rsidR="00A06416" w:rsidRPr="00E81F65" w:rsidRDefault="00A06416" w:rsidP="00004DEE">
            <w:pPr>
              <w:rPr>
                <w:rFonts w:eastAsia="Times New Roman" w:cstheme="minorHAnsi"/>
                <w:bCs/>
                <w:sz w:val="16"/>
                <w:szCs w:val="16"/>
              </w:rPr>
            </w:pPr>
            <w:r w:rsidRPr="00E81F65">
              <w:rPr>
                <w:rFonts w:eastAsia="Times New Roman" w:cstheme="minorHAnsi"/>
                <w:sz w:val="16"/>
                <w:szCs w:val="16"/>
              </w:rPr>
              <w:t xml:space="preserve">    </w:t>
            </w:r>
            <w:sdt>
              <w:sdtPr>
                <w:rPr>
                  <w:rFonts w:eastAsia="Times New Roman" w:cstheme="minorHAnsi"/>
                  <w:sz w:val="16"/>
                  <w:szCs w:val="16"/>
                </w:rPr>
                <w:id w:val="-1568802711"/>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eastAsia="Times New Roman" w:cstheme="minorHAnsi"/>
                <w:sz w:val="16"/>
                <w:szCs w:val="16"/>
              </w:rPr>
              <w:t xml:space="preserve"> </w:t>
            </w:r>
            <w:r w:rsidRPr="00E81F65">
              <w:rPr>
                <w:rFonts w:eastAsia="Times New Roman" w:cstheme="minorHAnsi"/>
                <w:bCs/>
                <w:sz w:val="16"/>
                <w:szCs w:val="16"/>
              </w:rPr>
              <w:t>Signed Intake Application or Enrollment Form</w:t>
            </w:r>
          </w:p>
          <w:p w14:paraId="0A053181" w14:textId="77777777" w:rsidR="00A06416" w:rsidRPr="00E81F65" w:rsidRDefault="00A06416" w:rsidP="00004DEE">
            <w:pPr>
              <w:rPr>
                <w:rFonts w:eastAsia="Times New Roman" w:cstheme="minorHAnsi"/>
                <w:bCs/>
                <w:sz w:val="16"/>
                <w:szCs w:val="16"/>
              </w:rPr>
            </w:pPr>
            <w:r w:rsidRPr="00E81F65">
              <w:rPr>
                <w:rFonts w:eastAsia="Times New Roman" w:cstheme="minorHAnsi"/>
                <w:sz w:val="16"/>
                <w:szCs w:val="16"/>
              </w:rPr>
              <w:t xml:space="preserve">    </w:t>
            </w:r>
            <w:sdt>
              <w:sdtPr>
                <w:rPr>
                  <w:rFonts w:eastAsia="Times New Roman" w:cstheme="minorHAnsi"/>
                  <w:sz w:val="16"/>
                  <w:szCs w:val="16"/>
                </w:rPr>
                <w:id w:val="1014884522"/>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eastAsia="Times New Roman" w:cstheme="minorHAnsi"/>
                <w:sz w:val="16"/>
                <w:szCs w:val="16"/>
              </w:rPr>
              <w:t xml:space="preserve"> </w:t>
            </w:r>
            <w:r w:rsidRPr="00E81F65">
              <w:rPr>
                <w:rFonts w:eastAsia="Times New Roman" w:cstheme="minorHAnsi"/>
                <w:bCs/>
                <w:sz w:val="16"/>
                <w:szCs w:val="16"/>
              </w:rPr>
              <w:t>Case notes</w:t>
            </w:r>
          </w:p>
          <w:p w14:paraId="0448C7EE" w14:textId="77777777" w:rsidR="00A06416" w:rsidRPr="00E81F65" w:rsidRDefault="00A06416" w:rsidP="00004DEE">
            <w:pPr>
              <w:rPr>
                <w:rFonts w:eastAsia="Times New Roman" w:cstheme="minorHAnsi"/>
                <w:sz w:val="16"/>
                <w:szCs w:val="16"/>
              </w:rPr>
            </w:pPr>
            <w:r w:rsidRPr="00E81F65">
              <w:rPr>
                <w:rFonts w:eastAsia="Times New Roman" w:cstheme="minorHAnsi"/>
                <w:sz w:val="16"/>
                <w:szCs w:val="16"/>
              </w:rPr>
              <w:t xml:space="preserve">    </w:t>
            </w:r>
            <w:sdt>
              <w:sdtPr>
                <w:rPr>
                  <w:rFonts w:eastAsia="Times New Roman" w:cstheme="minorHAnsi"/>
                  <w:sz w:val="16"/>
                  <w:szCs w:val="16"/>
                </w:rPr>
                <w:id w:val="850062697"/>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sz w:val="16"/>
                    <w:szCs w:val="16"/>
                  </w:rPr>
                  <w:t>☐</w:t>
                </w:r>
              </w:sdtContent>
            </w:sdt>
            <w:r w:rsidRPr="00E81F65">
              <w:rPr>
                <w:rFonts w:eastAsia="Times New Roman" w:cstheme="minorHAnsi"/>
                <w:sz w:val="16"/>
                <w:szCs w:val="16"/>
              </w:rPr>
              <w:t xml:space="preserve"> </w:t>
            </w:r>
            <w:r w:rsidRPr="00E81F65">
              <w:rPr>
                <w:rFonts w:eastAsia="Times New Roman" w:cstheme="minorHAnsi"/>
                <w:bCs/>
                <w:sz w:val="16"/>
                <w:szCs w:val="16"/>
              </w:rPr>
              <w:t>Needs Assessment</w:t>
            </w:r>
          </w:p>
          <w:p w14:paraId="772AB36C" w14:textId="77777777" w:rsidR="00A06416" w:rsidRPr="00E81F65" w:rsidRDefault="00A06416" w:rsidP="00004DEE">
            <w:pPr>
              <w:rPr>
                <w:rFonts w:eastAsia="Times New Roman" w:cstheme="minorHAnsi"/>
                <w:sz w:val="16"/>
                <w:szCs w:val="16"/>
              </w:rPr>
            </w:pPr>
            <w:r w:rsidRPr="00E81F65">
              <w:rPr>
                <w:rFonts w:eastAsia="Times New Roman" w:cstheme="minorHAnsi"/>
                <w:sz w:val="16"/>
                <w:szCs w:val="16"/>
              </w:rPr>
              <w:t xml:space="preserve">    </w:t>
            </w:r>
            <w:sdt>
              <w:sdtPr>
                <w:rPr>
                  <w:rFonts w:eastAsia="Times New Roman" w:cstheme="minorHAnsi"/>
                  <w:sz w:val="16"/>
                  <w:szCs w:val="16"/>
                </w:rPr>
                <w:id w:val="1130672988"/>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sz w:val="16"/>
                    <w:szCs w:val="16"/>
                  </w:rPr>
                  <w:t>☐</w:t>
                </w:r>
              </w:sdtContent>
            </w:sdt>
            <w:r w:rsidRPr="00E81F65">
              <w:rPr>
                <w:rFonts w:eastAsia="Times New Roman" w:cstheme="minorHAnsi"/>
                <w:sz w:val="16"/>
                <w:szCs w:val="16"/>
              </w:rPr>
              <w:t xml:space="preserve"> </w:t>
            </w:r>
            <w:r w:rsidRPr="00E81F65">
              <w:rPr>
                <w:rFonts w:eastAsia="Times New Roman" w:cstheme="minorHAnsi"/>
                <w:bCs/>
                <w:sz w:val="16"/>
                <w:szCs w:val="16"/>
              </w:rPr>
              <w:t>Signed Individual Service Strategy</w:t>
            </w:r>
          </w:p>
          <w:p w14:paraId="3C323EC1" w14:textId="77777777" w:rsidR="00A06416" w:rsidRPr="00E81F65" w:rsidRDefault="00172768" w:rsidP="00004DEE">
            <w:pPr>
              <w:rPr>
                <w:rFonts w:eastAsia="Times New Roman" w:cstheme="minorHAnsi"/>
                <w:bCs/>
                <w:caps/>
                <w:sz w:val="16"/>
                <w:szCs w:val="16"/>
              </w:rPr>
            </w:pPr>
            <w:sdt>
              <w:sdtPr>
                <w:rPr>
                  <w:rFonts w:eastAsia="Times New Roman" w:cstheme="minorHAnsi"/>
                  <w:bCs/>
                  <w:sz w:val="16"/>
                  <w:szCs w:val="16"/>
                </w:rPr>
                <w:id w:val="662745713"/>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unable to validate   </w:t>
            </w:r>
          </w:p>
          <w:p w14:paraId="6E9E4A27" w14:textId="77777777" w:rsidR="00A06416" w:rsidRPr="00E81F65" w:rsidRDefault="00A06416" w:rsidP="00004DEE">
            <w:pPr>
              <w:ind w:left="72" w:hanging="90"/>
              <w:rPr>
                <w:rFonts w:eastAsia="Times New Roman" w:cstheme="minorHAnsi"/>
                <w:b/>
                <w:caps/>
                <w:sz w:val="16"/>
                <w:szCs w:val="16"/>
              </w:rPr>
            </w:pPr>
          </w:p>
          <w:p w14:paraId="498FA46B" w14:textId="77777777" w:rsidR="00A06416" w:rsidRPr="00E81F65" w:rsidRDefault="00A06416" w:rsidP="00004DEE">
            <w:pPr>
              <w:rPr>
                <w:rFonts w:eastAsia="Times New Roman" w:cstheme="minorHAnsi"/>
                <w:b/>
                <w:sz w:val="16"/>
                <w:szCs w:val="16"/>
              </w:rPr>
            </w:pPr>
            <w:r w:rsidRPr="00E81F65">
              <w:rPr>
                <w:rFonts w:eastAsia="Times New Roman" w:cstheme="minorHAnsi"/>
                <w:b/>
                <w:sz w:val="16"/>
                <w:szCs w:val="16"/>
                <w:u w:val="single"/>
              </w:rPr>
              <w:t>LOW INCOME:</w:t>
            </w:r>
            <w:r w:rsidRPr="00E81F65">
              <w:rPr>
                <w:rFonts w:eastAsia="Times New Roman" w:cstheme="minorHAnsi"/>
                <w:b/>
                <w:sz w:val="16"/>
                <w:szCs w:val="16"/>
              </w:rPr>
              <w:t xml:space="preserve">   </w:t>
            </w:r>
          </w:p>
          <w:p w14:paraId="26A3663A" w14:textId="77777777" w:rsidR="00A06416" w:rsidRPr="00E81F65" w:rsidRDefault="00A06416" w:rsidP="00004DEE">
            <w:pPr>
              <w:ind w:right="-198" w:hanging="18"/>
              <w:rPr>
                <w:rFonts w:eastAsia="Times New Roman" w:cstheme="minorHAnsi"/>
                <w:bCs/>
                <w:sz w:val="16"/>
                <w:szCs w:val="16"/>
              </w:rPr>
            </w:pPr>
            <w:r w:rsidRPr="00E81F65">
              <w:rPr>
                <w:rFonts w:eastAsia="Times New Roman" w:cstheme="minorHAnsi"/>
                <w:b/>
                <w:sz w:val="16"/>
                <w:szCs w:val="16"/>
              </w:rPr>
              <w:t xml:space="preserve"> </w:t>
            </w:r>
            <w:sdt>
              <w:sdtPr>
                <w:rPr>
                  <w:rFonts w:eastAsia="Times New Roman" w:cstheme="minorHAnsi"/>
                  <w:bCs/>
                  <w:sz w:val="16"/>
                  <w:szCs w:val="16"/>
                  <w:shd w:val="clear" w:color="auto" w:fill="E7E6E6" w:themeFill="background2"/>
                </w:rPr>
                <w:id w:val="-232472387"/>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bCs/>
                    <w:sz w:val="16"/>
                    <w:szCs w:val="16"/>
                    <w:shd w:val="clear" w:color="auto" w:fill="E7E6E6" w:themeFill="background2"/>
                  </w:rPr>
                  <w:t>☐</w:t>
                </w:r>
              </w:sdtContent>
            </w:sdt>
            <w:r w:rsidRPr="00E81F65">
              <w:rPr>
                <w:rFonts w:eastAsia="Times New Roman" w:cstheme="minorHAnsi"/>
                <w:bCs/>
                <w:sz w:val="16"/>
                <w:szCs w:val="16"/>
                <w:shd w:val="clear" w:color="auto" w:fill="E7E6E6" w:themeFill="background2"/>
              </w:rPr>
              <w:t xml:space="preserve"> N/A, Needs Additional Assistance not the category of enrollment</w:t>
            </w:r>
          </w:p>
          <w:p w14:paraId="6595923D" w14:textId="77777777" w:rsidR="00A06416" w:rsidRPr="00E81F65" w:rsidRDefault="00172768" w:rsidP="00004DEE">
            <w:pPr>
              <w:ind w:right="-108" w:firstLine="162"/>
              <w:rPr>
                <w:rFonts w:eastAsia="Times New Roman" w:cstheme="minorHAnsi"/>
                <w:bCs/>
                <w:sz w:val="16"/>
                <w:szCs w:val="16"/>
              </w:rPr>
            </w:pPr>
            <w:sdt>
              <w:sdtPr>
                <w:rPr>
                  <w:rFonts w:eastAsia="Times New Roman" w:cstheme="minorHAnsi"/>
                  <w:bCs/>
                  <w:sz w:val="16"/>
                  <w:szCs w:val="16"/>
                </w:rPr>
                <w:id w:val="-1978290403"/>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YES, Low income validated by one of the following:</w:t>
            </w:r>
          </w:p>
          <w:p w14:paraId="36181FD4"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2099290263"/>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Award Letter from Veteran’s Administration</w:t>
            </w:r>
          </w:p>
          <w:p w14:paraId="5689D08C"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490908873"/>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Bank Statements</w:t>
            </w:r>
          </w:p>
          <w:p w14:paraId="00125E1C"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43297924"/>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Pay Stubs        </w:t>
            </w:r>
          </w:p>
          <w:p w14:paraId="5BB10414"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238215521"/>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Compensation Award Letter</w:t>
            </w:r>
          </w:p>
          <w:p w14:paraId="30F65E0B"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539968089"/>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Court Award Letter        </w:t>
            </w:r>
          </w:p>
          <w:p w14:paraId="768286E3"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321499110"/>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Pension Statement</w:t>
            </w:r>
          </w:p>
          <w:p w14:paraId="087DA9D4"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23407210"/>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Employer Statement / Contact</w:t>
            </w:r>
          </w:p>
          <w:p w14:paraId="57E8EB21"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860637351"/>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Family or Business Financial Records</w:t>
            </w:r>
          </w:p>
          <w:p w14:paraId="1D9124E9"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933964882"/>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Housing Authority Verification</w:t>
            </w:r>
          </w:p>
          <w:p w14:paraId="6441C2E7"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463649902"/>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Quarterly Estimated Tax for Self-Employed Persons</w:t>
            </w:r>
          </w:p>
          <w:p w14:paraId="49DF03F7"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617576055"/>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Social Security Benefits        </w:t>
            </w:r>
          </w:p>
          <w:p w14:paraId="0BA7F1BA"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24259422"/>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UI Claim Documents</w:t>
            </w:r>
          </w:p>
          <w:p w14:paraId="44F11BA0"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242944118"/>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Copy of Authorization to Receive Cash Public Assistance</w:t>
            </w:r>
          </w:p>
          <w:p w14:paraId="70BDA5A9"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669128088"/>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Copy of Public Assistance Check</w:t>
            </w:r>
          </w:p>
          <w:p w14:paraId="36892ABF"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619878546"/>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Public Assistance Records  </w:t>
            </w:r>
          </w:p>
          <w:p w14:paraId="4739C005"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2118135414"/>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Crossmatch with UI Wage Records        </w:t>
            </w:r>
          </w:p>
          <w:p w14:paraId="0D886978"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58129686"/>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Crossmatch with Public Assistance Records</w:t>
            </w:r>
          </w:p>
          <w:p w14:paraId="4542D86A" w14:textId="77777777" w:rsidR="00A06416" w:rsidRPr="00E81F65" w:rsidRDefault="00172768" w:rsidP="00004DEE">
            <w:pPr>
              <w:ind w:left="342"/>
              <w:rPr>
                <w:rFonts w:eastAsia="Times New Roman" w:cstheme="minorHAnsi"/>
                <w:sz w:val="16"/>
                <w:szCs w:val="16"/>
              </w:rPr>
            </w:pPr>
            <w:sdt>
              <w:sdtPr>
                <w:rPr>
                  <w:rFonts w:eastAsia="Times New Roman" w:cstheme="minorHAnsi"/>
                  <w:sz w:val="16"/>
                  <w:szCs w:val="16"/>
                </w:rPr>
                <w:id w:val="-1482993688"/>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Crossmatch with Refugee Assistance Records  </w:t>
            </w:r>
          </w:p>
          <w:p w14:paraId="307540B6" w14:textId="77777777" w:rsidR="00A06416" w:rsidRPr="00E81F65" w:rsidRDefault="00A06416" w:rsidP="00004DEE">
            <w:pPr>
              <w:rPr>
                <w:rFonts w:cstheme="minorHAnsi"/>
                <w:sz w:val="16"/>
                <w:szCs w:val="16"/>
              </w:rPr>
            </w:pPr>
            <w:r w:rsidRPr="00E81F65">
              <w:rPr>
                <w:rFonts w:cstheme="minorHAnsi"/>
                <w:sz w:val="16"/>
                <w:szCs w:val="16"/>
              </w:rPr>
              <w:t xml:space="preserve">         </w:t>
            </w:r>
            <w:sdt>
              <w:sdtPr>
                <w:rPr>
                  <w:rFonts w:cstheme="minorHAnsi"/>
                  <w:sz w:val="16"/>
                  <w:szCs w:val="16"/>
                </w:rPr>
                <w:id w:val="1805576657"/>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Self-attestation which:    </w:t>
            </w:r>
          </w:p>
          <w:p w14:paraId="1D4056AB"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1847437141"/>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was a declaration of information for this element </w:t>
            </w:r>
            <w:r w:rsidRPr="00E81F65">
              <w:rPr>
                <w:rFonts w:cstheme="minorHAnsi"/>
                <w:b/>
                <w:bCs/>
                <w:i/>
                <w:iCs/>
                <w:color w:val="2F5496" w:themeColor="accent5" w:themeShade="BF"/>
                <w:sz w:val="16"/>
                <w:szCs w:val="16"/>
                <w:u w:val="single"/>
              </w:rPr>
              <w:t>and</w:t>
            </w:r>
            <w:r w:rsidRPr="00E81F65">
              <w:rPr>
                <w:rFonts w:cstheme="minorHAnsi"/>
                <w:sz w:val="16"/>
                <w:szCs w:val="16"/>
              </w:rPr>
              <w:t xml:space="preserve">           </w:t>
            </w:r>
          </w:p>
          <w:p w14:paraId="48499BB6"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916405331"/>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was signed and dated by participant </w:t>
            </w:r>
            <w:r w:rsidRPr="00E81F65">
              <w:rPr>
                <w:rFonts w:cstheme="minorHAnsi"/>
                <w:b/>
                <w:bCs/>
                <w:i/>
                <w:iCs/>
                <w:color w:val="2F5496" w:themeColor="accent5" w:themeShade="BF"/>
                <w:sz w:val="16"/>
                <w:szCs w:val="16"/>
                <w:u w:val="single"/>
              </w:rPr>
              <w:t>and</w:t>
            </w:r>
          </w:p>
          <w:p w14:paraId="4AE77ACB" w14:textId="77777777" w:rsidR="00A06416" w:rsidRPr="00E81F65" w:rsidRDefault="00A06416" w:rsidP="00004DEE">
            <w:pPr>
              <w:ind w:left="700" w:hanging="358"/>
              <w:rPr>
                <w:rFonts w:cstheme="minorHAnsi"/>
                <w:sz w:val="16"/>
                <w:szCs w:val="16"/>
              </w:rPr>
            </w:pPr>
            <w:r w:rsidRPr="00E81F65">
              <w:rPr>
                <w:rFonts w:cstheme="minorHAnsi"/>
                <w:sz w:val="16"/>
                <w:szCs w:val="16"/>
              </w:rPr>
              <w:t xml:space="preserve">     </w:t>
            </w:r>
            <w:sdt>
              <w:sdtPr>
                <w:rPr>
                  <w:rFonts w:cstheme="minorHAnsi"/>
                  <w:sz w:val="16"/>
                  <w:szCs w:val="16"/>
                </w:rPr>
                <w:id w:val="990919049"/>
                <w14:checkbox>
                  <w14:checked w14:val="0"/>
                  <w14:checkedState w14:val="2612" w14:font="MS Gothic"/>
                  <w14:uncheckedState w14:val="2610" w14:font="MS Gothic"/>
                </w14:checkbox>
              </w:sdtPr>
              <w:sdtEndPr/>
              <w:sdtContent>
                <w:r w:rsidRPr="00E81F65">
                  <w:rPr>
                    <w:rFonts w:ascii="Segoe UI Symbol" w:eastAsia="MS Gothic" w:hAnsi="Segoe UI Symbol" w:cs="Segoe UI Symbol"/>
                    <w:sz w:val="16"/>
                    <w:szCs w:val="16"/>
                  </w:rPr>
                  <w:t>☐</w:t>
                </w:r>
              </w:sdtContent>
            </w:sdt>
            <w:r w:rsidRPr="00E81F65">
              <w:rPr>
                <w:rFonts w:cstheme="minorHAnsi"/>
                <w:sz w:val="16"/>
                <w:szCs w:val="16"/>
              </w:rPr>
              <w:t xml:space="preserve"> was participant generated and traceable to the participant</w:t>
            </w:r>
          </w:p>
          <w:p w14:paraId="2D5EAA3E" w14:textId="77777777" w:rsidR="00A06416" w:rsidRPr="00E81F65" w:rsidRDefault="00A06416" w:rsidP="00004DEE">
            <w:pPr>
              <w:ind w:left="162"/>
              <w:rPr>
                <w:rFonts w:eastAsia="Times New Roman" w:cstheme="minorHAnsi"/>
                <w:bCs/>
                <w:caps/>
                <w:sz w:val="16"/>
                <w:szCs w:val="16"/>
              </w:rPr>
            </w:pPr>
          </w:p>
          <w:p w14:paraId="23B5E6F7" w14:textId="77777777" w:rsidR="00A06416" w:rsidRPr="00E81F65" w:rsidRDefault="00A06416" w:rsidP="00004DEE">
            <w:pPr>
              <w:shd w:val="clear" w:color="auto" w:fill="E7E6E6" w:themeFill="background2"/>
              <w:rPr>
                <w:rFonts w:cstheme="minorHAnsi"/>
                <w:b/>
                <w:caps/>
                <w:sz w:val="16"/>
                <w:szCs w:val="16"/>
              </w:rPr>
            </w:pPr>
            <w:r w:rsidRPr="00E81F65">
              <w:rPr>
                <w:rFonts w:cstheme="minorHAnsi"/>
                <w:b/>
                <w:caps/>
                <w:sz w:val="16"/>
                <w:szCs w:val="16"/>
              </w:rPr>
              <w:t>Reporting:</w:t>
            </w:r>
          </w:p>
          <w:p w14:paraId="146A4E6D" w14:textId="77777777" w:rsidR="00A06416" w:rsidRPr="00E81F65" w:rsidRDefault="00A06416" w:rsidP="00004DEE">
            <w:pPr>
              <w:spacing w:line="256" w:lineRule="auto"/>
              <w:contextualSpacing/>
              <w:rPr>
                <w:rFonts w:eastAsia="Times New Roman" w:cstheme="minorHAnsi"/>
                <w:b/>
                <w:bCs/>
                <w:sz w:val="16"/>
                <w:szCs w:val="16"/>
              </w:rPr>
            </w:pPr>
            <w:r w:rsidRPr="00E81F65">
              <w:rPr>
                <w:rFonts w:eastAsia="Times New Roman" w:cstheme="minorHAnsi"/>
                <w:b/>
                <w:bCs/>
                <w:sz w:val="16"/>
                <w:szCs w:val="16"/>
              </w:rPr>
              <w:t xml:space="preserve">Youth who needs Additional Assistance status is recorded in MIS: </w:t>
            </w:r>
          </w:p>
          <w:p w14:paraId="4D4F6405" w14:textId="77777777" w:rsidR="00A06416" w:rsidRPr="00E81F65" w:rsidRDefault="00172768" w:rsidP="00004DEE">
            <w:pPr>
              <w:ind w:firstLine="134"/>
              <w:rPr>
                <w:rFonts w:eastAsia="Times New Roman" w:cstheme="minorHAnsi"/>
                <w:bCs/>
                <w:sz w:val="16"/>
                <w:szCs w:val="16"/>
              </w:rPr>
            </w:pPr>
            <w:sdt>
              <w:sdtPr>
                <w:rPr>
                  <w:rFonts w:eastAsia="Times New Roman" w:cstheme="minorHAnsi"/>
                  <w:bCs/>
                  <w:sz w:val="16"/>
                  <w:szCs w:val="16"/>
                </w:rPr>
                <w:id w:val="-1020694762"/>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YES, no issues identified  </w:t>
            </w:r>
          </w:p>
          <w:p w14:paraId="79BCE509" w14:textId="77777777" w:rsidR="00A06416" w:rsidRPr="00E81F65" w:rsidRDefault="00172768" w:rsidP="00004DEE">
            <w:pPr>
              <w:ind w:firstLine="134"/>
              <w:rPr>
                <w:rFonts w:eastAsia="Times New Roman" w:cstheme="minorHAnsi"/>
                <w:bCs/>
                <w:sz w:val="16"/>
                <w:szCs w:val="16"/>
              </w:rPr>
            </w:pPr>
            <w:sdt>
              <w:sdtPr>
                <w:rPr>
                  <w:rFonts w:eastAsia="Times New Roman" w:cstheme="minorHAnsi"/>
                  <w:bCs/>
                  <w:sz w:val="16"/>
                  <w:szCs w:val="16"/>
                </w:rPr>
                <w:id w:val="-402919532"/>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one or more issues identified</w:t>
            </w:r>
          </w:p>
          <w:p w14:paraId="5EAB8693" w14:textId="77777777" w:rsidR="00A06416" w:rsidRPr="00E81F65" w:rsidRDefault="00A06416" w:rsidP="00004DEE">
            <w:pPr>
              <w:spacing w:line="256" w:lineRule="auto"/>
              <w:contextualSpacing/>
              <w:rPr>
                <w:rFonts w:eastAsia="Times New Roman" w:cstheme="minorHAnsi"/>
                <w:sz w:val="16"/>
                <w:szCs w:val="16"/>
              </w:rPr>
            </w:pPr>
            <w:r w:rsidRPr="00E81F65">
              <w:rPr>
                <w:rFonts w:eastAsia="Times New Roman" w:cstheme="minorHAnsi"/>
                <w:b/>
                <w:bCs/>
                <w:sz w:val="16"/>
                <w:szCs w:val="16"/>
              </w:rPr>
              <w:t>Low-income status is recorded in MIS, if applicable:</w:t>
            </w:r>
            <w:r w:rsidRPr="00E81F65">
              <w:rPr>
                <w:rFonts w:eastAsia="Times New Roman" w:cstheme="minorHAnsi"/>
                <w:sz w:val="16"/>
                <w:szCs w:val="16"/>
              </w:rPr>
              <w:t xml:space="preserve"> (</w:t>
            </w:r>
            <w:r w:rsidRPr="00E81F65">
              <w:rPr>
                <w:rFonts w:eastAsia="Times New Roman" w:cstheme="minorHAnsi"/>
                <w:i/>
                <w:sz w:val="16"/>
                <w:szCs w:val="16"/>
              </w:rPr>
              <w:t>20 CFR 677.235)</w:t>
            </w:r>
          </w:p>
          <w:p w14:paraId="75569C6D" w14:textId="77777777" w:rsidR="00A06416" w:rsidRPr="00E81F65" w:rsidRDefault="00172768" w:rsidP="00004DEE">
            <w:pPr>
              <w:ind w:left="74"/>
              <w:rPr>
                <w:rFonts w:eastAsia="Times New Roman" w:cstheme="minorHAnsi"/>
                <w:b/>
                <w:sz w:val="16"/>
                <w:szCs w:val="16"/>
              </w:rPr>
            </w:pPr>
            <w:sdt>
              <w:sdtPr>
                <w:rPr>
                  <w:rFonts w:eastAsia="Times New Roman" w:cstheme="minorHAnsi"/>
                  <w:bCs/>
                  <w:sz w:val="16"/>
                  <w:szCs w:val="16"/>
                </w:rPr>
                <w:id w:val="-1968496173"/>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N/A</w:t>
            </w:r>
            <w:r w:rsidR="00A06416" w:rsidRPr="00E81F65">
              <w:rPr>
                <w:rFonts w:eastAsia="Times New Roman" w:cstheme="minorHAnsi"/>
                <w:b/>
                <w:sz w:val="16"/>
                <w:szCs w:val="16"/>
              </w:rPr>
              <w:t xml:space="preserve">   </w:t>
            </w:r>
          </w:p>
          <w:p w14:paraId="16BBF870" w14:textId="77777777" w:rsidR="00A06416" w:rsidRPr="00E81F65" w:rsidRDefault="00172768" w:rsidP="00004DEE">
            <w:pPr>
              <w:ind w:left="74"/>
              <w:rPr>
                <w:rFonts w:eastAsia="Times New Roman" w:cstheme="minorHAnsi"/>
                <w:bCs/>
                <w:sz w:val="16"/>
                <w:szCs w:val="16"/>
              </w:rPr>
            </w:pPr>
            <w:sdt>
              <w:sdtPr>
                <w:rPr>
                  <w:rFonts w:eastAsia="Times New Roman" w:cstheme="minorHAnsi"/>
                  <w:bCs/>
                  <w:sz w:val="16"/>
                  <w:szCs w:val="16"/>
                </w:rPr>
                <w:id w:val="1015506834"/>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YES, no issues identified</w:t>
            </w:r>
          </w:p>
          <w:p w14:paraId="44369776" w14:textId="77777777" w:rsidR="00A06416" w:rsidRPr="00E81F65" w:rsidRDefault="00172768" w:rsidP="00004DEE">
            <w:pPr>
              <w:ind w:firstLine="72"/>
              <w:rPr>
                <w:rFonts w:eastAsia="Times New Roman" w:cstheme="minorHAnsi"/>
                <w:bCs/>
                <w:sz w:val="16"/>
                <w:szCs w:val="16"/>
              </w:rPr>
            </w:pPr>
            <w:sdt>
              <w:sdtPr>
                <w:rPr>
                  <w:rFonts w:eastAsia="Times New Roman" w:cstheme="minorHAnsi"/>
                  <w:bCs/>
                  <w:sz w:val="16"/>
                  <w:szCs w:val="16"/>
                </w:rPr>
                <w:id w:val="-1225993951"/>
                <w14:checkbox>
                  <w14:checked w14:val="0"/>
                  <w14:checkedState w14:val="2612" w14:font="MS Gothic"/>
                  <w14:uncheckedState w14:val="2610" w14:font="MS Gothic"/>
                </w14:checkbox>
              </w:sdtPr>
              <w:sdtEndPr/>
              <w:sdtContent>
                <w:r w:rsidR="00A06416" w:rsidRPr="00E81F65">
                  <w:rPr>
                    <w:rFonts w:ascii="Segoe UI Symbol" w:eastAsia="Times New Roman" w:hAnsi="Segoe UI Symbol" w:cs="Segoe UI Symbol"/>
                    <w:bCs/>
                    <w:sz w:val="16"/>
                    <w:szCs w:val="16"/>
                  </w:rPr>
                  <w:t>☐</w:t>
                </w:r>
              </w:sdtContent>
            </w:sdt>
            <w:r w:rsidR="00A06416" w:rsidRPr="00E81F65">
              <w:rPr>
                <w:rFonts w:eastAsia="Times New Roman" w:cstheme="minorHAnsi"/>
                <w:bCs/>
                <w:sz w:val="16"/>
                <w:szCs w:val="16"/>
              </w:rPr>
              <w:t xml:space="preserve"> NO, one or more issues identified</w:t>
            </w:r>
          </w:p>
          <w:p w14:paraId="7D5D5B3C" w14:textId="77777777" w:rsidR="00A06416" w:rsidRPr="00E81F65" w:rsidRDefault="00A06416" w:rsidP="00004DEE">
            <w:pPr>
              <w:ind w:firstLine="72"/>
              <w:rPr>
                <w:rFonts w:eastAsia="Times New Roman" w:cstheme="minorHAnsi"/>
                <w:bCs/>
                <w:sz w:val="16"/>
                <w:szCs w:val="16"/>
              </w:rPr>
            </w:pPr>
          </w:p>
          <w:p w14:paraId="0182170B" w14:textId="77777777" w:rsidR="00A06416" w:rsidRPr="00E81F65" w:rsidRDefault="00A06416" w:rsidP="00004DEE">
            <w:pPr>
              <w:ind w:firstLine="134"/>
              <w:rPr>
                <w:rFonts w:cstheme="minorHAnsi"/>
                <w:sz w:val="16"/>
                <w:szCs w:val="16"/>
              </w:rPr>
            </w:pPr>
          </w:p>
        </w:tc>
        <w:tc>
          <w:tcPr>
            <w:tcW w:w="1890" w:type="dxa"/>
            <w:tcBorders>
              <w:top w:val="single" w:sz="4" w:space="0" w:color="auto"/>
              <w:bottom w:val="single" w:sz="4" w:space="0" w:color="auto"/>
            </w:tcBorders>
          </w:tcPr>
          <w:p w14:paraId="76BAB96A" w14:textId="77777777" w:rsidR="00A06416" w:rsidRPr="00E81F65" w:rsidRDefault="00172768" w:rsidP="00004DEE">
            <w:pPr>
              <w:rPr>
                <w:rFonts w:cstheme="minorHAnsi"/>
                <w:sz w:val="16"/>
                <w:szCs w:val="16"/>
              </w:rPr>
            </w:pPr>
            <w:sdt>
              <w:sdtPr>
                <w:rPr>
                  <w:rFonts w:cstheme="minorHAnsi"/>
                  <w:sz w:val="16"/>
                  <w:szCs w:val="16"/>
                </w:rPr>
                <w:id w:val="409896664"/>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No Issues Identified</w:t>
            </w:r>
          </w:p>
          <w:p w14:paraId="74680F17" w14:textId="77777777" w:rsidR="00A06416" w:rsidRPr="00E81F65" w:rsidRDefault="00A06416" w:rsidP="00004DEE">
            <w:pPr>
              <w:rPr>
                <w:rFonts w:cstheme="minorHAnsi"/>
                <w:sz w:val="16"/>
                <w:szCs w:val="16"/>
              </w:rPr>
            </w:pPr>
          </w:p>
          <w:p w14:paraId="5717ED33" w14:textId="77777777" w:rsidR="00A06416" w:rsidRPr="00E81F65" w:rsidRDefault="00172768" w:rsidP="00004DEE">
            <w:pPr>
              <w:rPr>
                <w:rFonts w:cstheme="minorHAnsi"/>
                <w:sz w:val="16"/>
                <w:szCs w:val="16"/>
              </w:rPr>
            </w:pPr>
            <w:sdt>
              <w:sdtPr>
                <w:rPr>
                  <w:rFonts w:cstheme="minorHAnsi"/>
                  <w:sz w:val="16"/>
                  <w:szCs w:val="16"/>
                </w:rPr>
                <w:id w:val="2050034100"/>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Items to Address</w:t>
            </w:r>
          </w:p>
          <w:p w14:paraId="4BF3A381" w14:textId="77777777" w:rsidR="00A06416" w:rsidRPr="00E81F65" w:rsidRDefault="00A06416" w:rsidP="00004DEE">
            <w:pPr>
              <w:rPr>
                <w:rFonts w:cstheme="minorHAnsi"/>
                <w:sz w:val="16"/>
                <w:szCs w:val="16"/>
              </w:rPr>
            </w:pPr>
          </w:p>
          <w:p w14:paraId="5CD46DDE" w14:textId="77777777" w:rsidR="00A06416" w:rsidRPr="00E81F65" w:rsidRDefault="00172768" w:rsidP="00004DEE">
            <w:pPr>
              <w:rPr>
                <w:rFonts w:cstheme="minorHAnsi"/>
                <w:sz w:val="16"/>
                <w:szCs w:val="16"/>
              </w:rPr>
            </w:pPr>
            <w:sdt>
              <w:sdtPr>
                <w:rPr>
                  <w:rFonts w:cstheme="minorHAnsi"/>
                  <w:sz w:val="16"/>
                  <w:szCs w:val="16"/>
                </w:rPr>
                <w:id w:val="-1923710566"/>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Questioned Cost</w:t>
            </w:r>
          </w:p>
          <w:p w14:paraId="5C87CDF7" w14:textId="77777777" w:rsidR="00A06416" w:rsidRPr="00E81F65" w:rsidRDefault="00A06416" w:rsidP="00004DEE">
            <w:pPr>
              <w:rPr>
                <w:rFonts w:cstheme="minorHAnsi"/>
                <w:sz w:val="16"/>
                <w:szCs w:val="16"/>
              </w:rPr>
            </w:pPr>
          </w:p>
          <w:p w14:paraId="60F56148" w14:textId="77777777" w:rsidR="00A06416" w:rsidRPr="00E81F65" w:rsidRDefault="00172768" w:rsidP="00004DEE">
            <w:pPr>
              <w:rPr>
                <w:rFonts w:cstheme="minorHAnsi"/>
                <w:sz w:val="16"/>
                <w:szCs w:val="16"/>
              </w:rPr>
            </w:pPr>
            <w:sdt>
              <w:sdtPr>
                <w:rPr>
                  <w:rFonts w:cstheme="minorHAnsi"/>
                  <w:sz w:val="16"/>
                  <w:szCs w:val="16"/>
                </w:rPr>
                <w:id w:val="1311062302"/>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Data Validation Issues</w:t>
            </w:r>
          </w:p>
          <w:p w14:paraId="40A1FE38" w14:textId="77777777" w:rsidR="00A06416" w:rsidRPr="00E81F65" w:rsidRDefault="00A06416" w:rsidP="00004DEE">
            <w:pPr>
              <w:rPr>
                <w:rFonts w:cstheme="minorHAnsi"/>
                <w:sz w:val="16"/>
                <w:szCs w:val="16"/>
              </w:rPr>
            </w:pPr>
          </w:p>
          <w:p w14:paraId="21A275E0" w14:textId="77777777" w:rsidR="00A06416" w:rsidRPr="00E81F65" w:rsidRDefault="00172768" w:rsidP="00004DEE">
            <w:pPr>
              <w:rPr>
                <w:rFonts w:cstheme="minorHAnsi"/>
                <w:sz w:val="16"/>
                <w:szCs w:val="16"/>
              </w:rPr>
            </w:pPr>
            <w:sdt>
              <w:sdtPr>
                <w:rPr>
                  <w:rFonts w:cstheme="minorHAnsi"/>
                  <w:sz w:val="16"/>
                  <w:szCs w:val="16"/>
                </w:rPr>
                <w:id w:val="-1887172511"/>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Observation</w:t>
            </w:r>
          </w:p>
          <w:p w14:paraId="7090C972" w14:textId="77777777" w:rsidR="00A06416" w:rsidRPr="00E81F65" w:rsidRDefault="00A06416" w:rsidP="00004DEE">
            <w:pPr>
              <w:rPr>
                <w:rFonts w:eastAsia="Times New Roman" w:cstheme="minorHAnsi"/>
                <w:sz w:val="16"/>
                <w:szCs w:val="16"/>
              </w:rPr>
            </w:pPr>
          </w:p>
          <w:p w14:paraId="7D8D07A8" w14:textId="77777777" w:rsidR="00A06416" w:rsidRPr="00E81F65" w:rsidRDefault="00A06416" w:rsidP="00004DEE">
            <w:pPr>
              <w:rPr>
                <w:rFonts w:eastAsia="Times New Roman" w:cstheme="minorHAnsi"/>
                <w:sz w:val="10"/>
                <w:szCs w:val="10"/>
              </w:rPr>
            </w:pPr>
          </w:p>
          <w:p w14:paraId="266BB1F1" w14:textId="77777777" w:rsidR="00A06416" w:rsidRPr="00E81F65" w:rsidRDefault="00A06416" w:rsidP="00004DEE">
            <w:pPr>
              <w:rPr>
                <w:rFonts w:eastAsia="Times New Roman" w:cstheme="minorHAnsi"/>
                <w:sz w:val="10"/>
                <w:szCs w:val="10"/>
              </w:rPr>
            </w:pPr>
          </w:p>
          <w:p w14:paraId="0C963269" w14:textId="77777777" w:rsidR="00A06416" w:rsidRPr="00E81F65" w:rsidRDefault="00A06416" w:rsidP="00004DEE">
            <w:pPr>
              <w:rPr>
                <w:rFonts w:eastAsia="Times New Roman" w:cstheme="minorHAnsi"/>
                <w:sz w:val="10"/>
                <w:szCs w:val="10"/>
              </w:rPr>
            </w:pPr>
          </w:p>
          <w:p w14:paraId="7918A109" w14:textId="77777777" w:rsidR="00A06416" w:rsidRPr="00E81F65" w:rsidRDefault="00A06416" w:rsidP="00004DEE">
            <w:pPr>
              <w:rPr>
                <w:rFonts w:eastAsia="Times New Roman" w:cstheme="minorHAnsi"/>
                <w:sz w:val="10"/>
                <w:szCs w:val="10"/>
              </w:rPr>
            </w:pPr>
          </w:p>
          <w:p w14:paraId="40E6CDA1" w14:textId="77777777" w:rsidR="00A06416" w:rsidRPr="00E81F65" w:rsidRDefault="00A06416" w:rsidP="00004DEE">
            <w:pPr>
              <w:rPr>
                <w:rFonts w:eastAsia="Times New Roman" w:cstheme="minorHAnsi"/>
                <w:sz w:val="10"/>
                <w:szCs w:val="10"/>
              </w:rPr>
            </w:pPr>
          </w:p>
          <w:p w14:paraId="716B80F6" w14:textId="77777777" w:rsidR="00A06416" w:rsidRPr="00E81F65" w:rsidRDefault="00A06416" w:rsidP="00004DEE">
            <w:pPr>
              <w:rPr>
                <w:rFonts w:eastAsia="Times New Roman" w:cstheme="minorHAnsi"/>
                <w:sz w:val="10"/>
                <w:szCs w:val="10"/>
              </w:rPr>
            </w:pPr>
          </w:p>
          <w:p w14:paraId="443F57A6" w14:textId="77777777" w:rsidR="00A06416" w:rsidRPr="00E81F65" w:rsidRDefault="00A06416" w:rsidP="00004DEE">
            <w:pPr>
              <w:rPr>
                <w:rFonts w:cstheme="minorHAnsi"/>
                <w:sz w:val="16"/>
                <w:szCs w:val="16"/>
              </w:rPr>
            </w:pPr>
          </w:p>
        </w:tc>
        <w:tc>
          <w:tcPr>
            <w:tcW w:w="2060" w:type="dxa"/>
            <w:tcBorders>
              <w:top w:val="single" w:sz="4" w:space="0" w:color="auto"/>
              <w:bottom w:val="single" w:sz="4" w:space="0" w:color="auto"/>
            </w:tcBorders>
          </w:tcPr>
          <w:p w14:paraId="4D1265ED"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147744925"/>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No Action Required</w:t>
            </w:r>
          </w:p>
          <w:p w14:paraId="55DD2125" w14:textId="77777777" w:rsidR="00A06416" w:rsidRPr="00E81F65" w:rsidRDefault="00A06416" w:rsidP="00004DEE">
            <w:pPr>
              <w:rPr>
                <w:rFonts w:eastAsia="Times New Roman" w:cstheme="minorHAnsi"/>
                <w:sz w:val="16"/>
                <w:szCs w:val="16"/>
              </w:rPr>
            </w:pPr>
          </w:p>
          <w:p w14:paraId="1F4D5F6F"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038968863"/>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Action Required</w:t>
            </w:r>
          </w:p>
          <w:p w14:paraId="7652FABD" w14:textId="77777777" w:rsidR="00A06416" w:rsidRPr="00E81F65" w:rsidRDefault="00A06416" w:rsidP="00004DEE">
            <w:pPr>
              <w:rPr>
                <w:rFonts w:cstheme="minorHAnsi"/>
                <w:bCs/>
                <w:sz w:val="16"/>
                <w:szCs w:val="16"/>
              </w:rPr>
            </w:pPr>
          </w:p>
          <w:p w14:paraId="686A278F"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306628777"/>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Recommendation</w:t>
            </w:r>
          </w:p>
          <w:p w14:paraId="4B7C7F60" w14:textId="77777777" w:rsidR="00A06416" w:rsidRPr="00E81F65" w:rsidRDefault="00A06416" w:rsidP="00004DEE">
            <w:pPr>
              <w:rPr>
                <w:rFonts w:eastAsia="Times New Roman" w:cstheme="minorHAnsi"/>
                <w:sz w:val="16"/>
                <w:szCs w:val="16"/>
              </w:rPr>
            </w:pPr>
          </w:p>
          <w:p w14:paraId="022F6B55" w14:textId="77777777" w:rsidR="00A06416" w:rsidRPr="00E81F65" w:rsidRDefault="00A06416" w:rsidP="00004DEE">
            <w:pPr>
              <w:rPr>
                <w:rFonts w:eastAsia="Times New Roman" w:cstheme="minorHAnsi"/>
                <w:sz w:val="16"/>
                <w:szCs w:val="16"/>
              </w:rPr>
            </w:pPr>
          </w:p>
          <w:p w14:paraId="70354D1B" w14:textId="77777777" w:rsidR="00A06416" w:rsidRPr="00E81F65" w:rsidRDefault="00A06416" w:rsidP="00004DEE">
            <w:pPr>
              <w:rPr>
                <w:rFonts w:cstheme="minorHAnsi"/>
                <w:sz w:val="16"/>
                <w:szCs w:val="16"/>
              </w:rPr>
            </w:pPr>
          </w:p>
        </w:tc>
      </w:tr>
      <w:tr w:rsidR="00A06416" w:rsidRPr="00E81F65" w14:paraId="512CBAF5" w14:textId="77777777" w:rsidTr="00CF41F3">
        <w:tc>
          <w:tcPr>
            <w:tcW w:w="3600" w:type="dxa"/>
            <w:shd w:val="clear" w:color="auto" w:fill="FFF2CC" w:themeFill="accent4" w:themeFillTint="33"/>
          </w:tcPr>
          <w:p w14:paraId="5AEAB8AE" w14:textId="77777777" w:rsidR="00A06416" w:rsidRPr="00E81F65" w:rsidRDefault="00A06416" w:rsidP="00004DEE">
            <w:pPr>
              <w:rPr>
                <w:rFonts w:cstheme="minorHAnsi"/>
                <w:b/>
                <w:sz w:val="20"/>
                <w:szCs w:val="20"/>
              </w:rPr>
            </w:pPr>
            <w:r w:rsidRPr="00E81F65">
              <w:rPr>
                <w:rFonts w:cstheme="minorHAnsi"/>
                <w:b/>
                <w:sz w:val="20"/>
                <w:szCs w:val="20"/>
              </w:rPr>
              <w:t>Exception to Low Income Eligibility Requirement</w:t>
            </w:r>
          </w:p>
          <w:p w14:paraId="79BBD275" w14:textId="77777777" w:rsidR="00A06416" w:rsidRPr="00E81F65" w:rsidRDefault="00A06416" w:rsidP="00004DEE">
            <w:pPr>
              <w:rPr>
                <w:rFonts w:cstheme="minorHAnsi"/>
                <w:b/>
                <w:caps/>
                <w:sz w:val="6"/>
                <w:szCs w:val="6"/>
              </w:rPr>
            </w:pPr>
          </w:p>
          <w:p w14:paraId="3585DE3F" w14:textId="77777777" w:rsidR="00A06416" w:rsidRPr="00E81F65" w:rsidRDefault="00A06416" w:rsidP="00004DEE">
            <w:pPr>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Applies To:</w:t>
            </w:r>
          </w:p>
          <w:p w14:paraId="6BABE795" w14:textId="77777777" w:rsidR="00A06416" w:rsidRPr="00E81F65" w:rsidRDefault="00A06416" w:rsidP="00004DEE">
            <w:pPr>
              <w:contextualSpacing/>
              <w:rPr>
                <w:rFonts w:eastAsia="Times New Roman" w:cstheme="minorHAnsi"/>
                <w:sz w:val="16"/>
                <w:szCs w:val="16"/>
              </w:rPr>
            </w:pPr>
            <w:r w:rsidRPr="00E81F65">
              <w:rPr>
                <w:rFonts w:eastAsia="Times New Roman" w:cstheme="minorHAnsi"/>
                <w:sz w:val="16"/>
                <w:szCs w:val="16"/>
              </w:rPr>
              <w:t>Out-of-school youth who meet the following eligibility criteria:</w:t>
            </w:r>
          </w:p>
          <w:p w14:paraId="3CE03105" w14:textId="77777777" w:rsidR="00A06416" w:rsidRPr="00E81F65" w:rsidRDefault="00A06416" w:rsidP="00004DEE">
            <w:pPr>
              <w:contextualSpacing/>
              <w:rPr>
                <w:rFonts w:eastAsia="Times New Roman" w:cstheme="minorHAnsi"/>
                <w:sz w:val="16"/>
                <w:szCs w:val="16"/>
              </w:rPr>
            </w:pPr>
            <w:r w:rsidRPr="00E81F65">
              <w:rPr>
                <w:rFonts w:eastAsia="Times New Roman" w:cstheme="minorHAnsi"/>
                <w:sz w:val="16"/>
                <w:szCs w:val="16"/>
              </w:rPr>
              <w:t xml:space="preserve">A recipient of a secondary school diploma or its recognized equivalent who is either basic skills deficient or an English language learner; </w:t>
            </w:r>
            <w:r w:rsidRPr="00E81F65">
              <w:rPr>
                <w:rFonts w:eastAsia="Times New Roman" w:cstheme="minorHAnsi"/>
                <w:b/>
                <w:i/>
                <w:color w:val="4472C4" w:themeColor="accent5"/>
                <w:sz w:val="16"/>
                <w:szCs w:val="16"/>
              </w:rPr>
              <w:t>or</w:t>
            </w:r>
          </w:p>
          <w:p w14:paraId="7FC56A40" w14:textId="77777777" w:rsidR="00A06416" w:rsidRPr="00E81F65" w:rsidRDefault="00A06416" w:rsidP="00004DEE">
            <w:pPr>
              <w:contextualSpacing/>
              <w:rPr>
                <w:rFonts w:eastAsia="Times New Roman" w:cstheme="minorHAnsi"/>
                <w:sz w:val="16"/>
                <w:szCs w:val="16"/>
              </w:rPr>
            </w:pPr>
            <w:r w:rsidRPr="00E81F65">
              <w:rPr>
                <w:rFonts w:eastAsia="Times New Roman" w:cstheme="minorHAnsi"/>
                <w:sz w:val="16"/>
                <w:szCs w:val="16"/>
              </w:rPr>
              <w:t>Requires additional assistance to enter or complete an educational program or to secure or hold employment.</w:t>
            </w:r>
          </w:p>
          <w:p w14:paraId="538A067F" w14:textId="77777777" w:rsidR="00A06416" w:rsidRPr="00E81F65" w:rsidRDefault="00A06416" w:rsidP="00004DEE">
            <w:pPr>
              <w:rPr>
                <w:rFonts w:eastAsia="Times New Roman" w:cstheme="minorHAnsi"/>
                <w:b/>
                <w:sz w:val="16"/>
                <w:szCs w:val="16"/>
                <w:u w:val="single"/>
              </w:rPr>
            </w:pPr>
            <w:r w:rsidRPr="00E81F65">
              <w:rPr>
                <w:rFonts w:eastAsia="Times New Roman" w:cstheme="minorHAnsi"/>
                <w:b/>
                <w:color w:val="2F5496" w:themeColor="accent5" w:themeShade="BF"/>
                <w:sz w:val="16"/>
                <w:szCs w:val="16"/>
                <w:u w:val="single"/>
              </w:rPr>
              <w:t>Reporting/MIS Requirements</w:t>
            </w:r>
          </w:p>
          <w:p w14:paraId="712809AE" w14:textId="77777777" w:rsidR="00A06416" w:rsidRPr="00E81F65" w:rsidRDefault="00A06416" w:rsidP="00004DEE">
            <w:pPr>
              <w:contextualSpacing/>
              <w:rPr>
                <w:rFonts w:eastAsia="Times New Roman" w:cstheme="minorHAnsi"/>
                <w:sz w:val="16"/>
                <w:szCs w:val="16"/>
              </w:rPr>
            </w:pPr>
            <w:r w:rsidRPr="00E81F65">
              <w:rPr>
                <w:rFonts w:eastAsia="Arial" w:cstheme="minorHAnsi"/>
                <w:b/>
                <w:bCs/>
                <w:sz w:val="16"/>
                <w:szCs w:val="16"/>
              </w:rPr>
              <w:t xml:space="preserve">Evan Rosenberg, Division of Youth Services, DOL ETA, “WIOA Youth Eligibility Live Q&amp;A Session” on Workforce GPS October 24, 2017: </w:t>
            </w:r>
          </w:p>
          <w:p w14:paraId="2808465B" w14:textId="77777777" w:rsidR="00A06416" w:rsidRPr="00E81F65" w:rsidRDefault="00A06416" w:rsidP="00004DEE">
            <w:pPr>
              <w:contextualSpacing/>
              <w:rPr>
                <w:rFonts w:eastAsia="Times New Roman" w:cstheme="minorHAnsi"/>
                <w:sz w:val="16"/>
                <w:szCs w:val="16"/>
              </w:rPr>
            </w:pPr>
            <w:r w:rsidRPr="00E81F65">
              <w:rPr>
                <w:rFonts w:eastAsia="Arial" w:cstheme="minorHAnsi"/>
                <w:bCs/>
                <w:sz w:val="16"/>
                <w:szCs w:val="16"/>
              </w:rPr>
              <w:t xml:space="preserve">MIS will only capture those youth in which this is the only eligibility criteria recorded in the system. </w:t>
            </w:r>
          </w:p>
          <w:p w14:paraId="607FEB7F" w14:textId="77777777" w:rsidR="00A06416" w:rsidRPr="00E81F65" w:rsidRDefault="00A06416" w:rsidP="00004DEE">
            <w:pPr>
              <w:contextualSpacing/>
              <w:rPr>
                <w:rFonts w:eastAsia="Times New Roman" w:cstheme="minorHAnsi"/>
                <w:sz w:val="14"/>
                <w:szCs w:val="14"/>
              </w:rPr>
            </w:pPr>
            <w:r w:rsidRPr="00E81F65">
              <w:rPr>
                <w:rFonts w:eastAsia="Arial" w:cstheme="minorHAnsi"/>
                <w:bCs/>
                <w:sz w:val="16"/>
                <w:szCs w:val="16"/>
              </w:rPr>
              <w:t>If the participant has other barriers, ensure the other eligibility barriers are recorded in MIS and case notes to ensure the participant is not captured in the 5% limit.</w:t>
            </w:r>
          </w:p>
          <w:p w14:paraId="267A4A32" w14:textId="77777777" w:rsidR="00A06416" w:rsidRPr="00E81F65" w:rsidRDefault="00A06416" w:rsidP="00004DEE">
            <w:pPr>
              <w:contextualSpacing/>
              <w:rPr>
                <w:rFonts w:eastAsia="Arial" w:cstheme="minorHAnsi"/>
                <w:bCs/>
                <w:sz w:val="16"/>
                <w:szCs w:val="16"/>
              </w:rPr>
            </w:pPr>
          </w:p>
          <w:p w14:paraId="3C7D1896" w14:textId="77777777" w:rsidR="00A06416" w:rsidRPr="00E81F65" w:rsidRDefault="00A06416" w:rsidP="00004DEE">
            <w:pPr>
              <w:contextualSpacing/>
              <w:rPr>
                <w:rFonts w:eastAsia="Times New Roman" w:cstheme="minorHAnsi"/>
                <w:sz w:val="14"/>
                <w:szCs w:val="14"/>
              </w:rPr>
            </w:pPr>
          </w:p>
        </w:tc>
        <w:tc>
          <w:tcPr>
            <w:tcW w:w="4060" w:type="dxa"/>
          </w:tcPr>
          <w:p w14:paraId="262503B7" w14:textId="77777777" w:rsidR="00A06416" w:rsidRPr="00E81F65" w:rsidRDefault="00172768" w:rsidP="00004DEE">
            <w:pPr>
              <w:shd w:val="clear" w:color="auto" w:fill="E7E6E6" w:themeFill="background2"/>
              <w:ind w:right="-108"/>
              <w:rPr>
                <w:rFonts w:eastAsia="Times New Roman" w:cstheme="minorHAnsi"/>
                <w:bCs/>
                <w:sz w:val="16"/>
                <w:szCs w:val="16"/>
              </w:rPr>
            </w:pPr>
            <w:sdt>
              <w:sdtPr>
                <w:rPr>
                  <w:rFonts w:eastAsia="Times New Roman" w:cstheme="minorHAnsi"/>
                  <w:bCs/>
                  <w:sz w:val="16"/>
                  <w:szCs w:val="16"/>
                </w:rPr>
                <w:id w:val="284928435"/>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bCs/>
                    <w:sz w:val="16"/>
                    <w:szCs w:val="16"/>
                  </w:rPr>
                  <w:t>☐</w:t>
                </w:r>
              </w:sdtContent>
            </w:sdt>
            <w:r w:rsidR="00A06416" w:rsidRPr="00E81F65">
              <w:rPr>
                <w:rFonts w:eastAsia="Times New Roman" w:cstheme="minorHAnsi"/>
                <w:bCs/>
                <w:sz w:val="16"/>
                <w:szCs w:val="16"/>
              </w:rPr>
              <w:t xml:space="preserve"> N/A: no evidence of this status and/or not the category</w:t>
            </w:r>
          </w:p>
          <w:p w14:paraId="750C596C" w14:textId="77777777" w:rsidR="00A06416" w:rsidRPr="00E81F65" w:rsidRDefault="00A06416" w:rsidP="00004DEE">
            <w:pPr>
              <w:shd w:val="clear" w:color="auto" w:fill="E7E6E6" w:themeFill="background2"/>
              <w:ind w:right="-108"/>
              <w:rPr>
                <w:rFonts w:eastAsia="Times New Roman" w:cstheme="minorHAnsi"/>
                <w:bCs/>
                <w:sz w:val="16"/>
                <w:szCs w:val="16"/>
              </w:rPr>
            </w:pPr>
            <w:r w:rsidRPr="00E81F65">
              <w:rPr>
                <w:rFonts w:eastAsia="Times New Roman" w:cstheme="minorHAnsi"/>
                <w:bCs/>
                <w:sz w:val="16"/>
                <w:szCs w:val="16"/>
              </w:rPr>
              <w:t xml:space="preserve">               selected for enrollment</w:t>
            </w:r>
          </w:p>
          <w:p w14:paraId="75CF6B2F" w14:textId="77777777" w:rsidR="00A06416" w:rsidRPr="00E81F65" w:rsidRDefault="00A06416" w:rsidP="00004DEE">
            <w:pPr>
              <w:spacing w:line="256" w:lineRule="auto"/>
              <w:rPr>
                <w:rFonts w:eastAsia="Times New Roman" w:cstheme="minorHAnsi"/>
                <w:sz w:val="6"/>
                <w:szCs w:val="6"/>
              </w:rPr>
            </w:pPr>
          </w:p>
          <w:p w14:paraId="314FDA18" w14:textId="77777777" w:rsidR="00A06416" w:rsidRPr="00E81F65" w:rsidRDefault="00A06416" w:rsidP="00004DEE">
            <w:pPr>
              <w:ind w:right="-108"/>
              <w:contextualSpacing/>
              <w:rPr>
                <w:rFonts w:eastAsia="Times New Roman" w:cstheme="minorHAnsi"/>
                <w:b/>
                <w:bCs/>
                <w:sz w:val="16"/>
                <w:szCs w:val="16"/>
              </w:rPr>
            </w:pPr>
            <w:r w:rsidRPr="00E81F65">
              <w:rPr>
                <w:rFonts w:eastAsia="Times New Roman" w:cstheme="minorHAnsi"/>
                <w:b/>
                <w:bCs/>
                <w:sz w:val="16"/>
                <w:szCs w:val="16"/>
              </w:rPr>
              <w:t>Verification of the participant’s eligibility for this category is in the file</w:t>
            </w:r>
            <w:r w:rsidRPr="00E81F65">
              <w:rPr>
                <w:rFonts w:eastAsia="Times New Roman" w:cstheme="minorHAnsi"/>
                <w:b/>
                <w:bCs/>
                <w:i/>
                <w:sz w:val="16"/>
                <w:szCs w:val="16"/>
              </w:rPr>
              <w:t xml:space="preserve">: </w:t>
            </w:r>
            <w:r w:rsidRPr="00E81F65">
              <w:rPr>
                <w:rFonts w:eastAsia="Times New Roman" w:cstheme="minorHAnsi"/>
                <w:i/>
                <w:sz w:val="10"/>
                <w:szCs w:val="10"/>
              </w:rPr>
              <w:t>(LWDB policy)</w:t>
            </w:r>
          </w:p>
          <w:p w14:paraId="5F6E9379" w14:textId="77777777" w:rsidR="00A06416" w:rsidRPr="00E81F65" w:rsidRDefault="00A06416" w:rsidP="00004DEE">
            <w:pPr>
              <w:ind w:left="162"/>
              <w:rPr>
                <w:rFonts w:eastAsia="Times New Roman" w:cstheme="minorHAnsi"/>
                <w:bCs/>
                <w:sz w:val="16"/>
                <w:szCs w:val="16"/>
              </w:rPr>
            </w:pPr>
            <w:r w:rsidRPr="00E81F65">
              <w:rPr>
                <w:rFonts w:eastAsia="Times New Roman" w:cstheme="minorHAnsi"/>
                <w:bCs/>
                <w:sz w:val="16"/>
                <w:szCs w:val="16"/>
              </w:rPr>
              <w:t xml:space="preserve"> </w:t>
            </w:r>
            <w:sdt>
              <w:sdtPr>
                <w:rPr>
                  <w:rFonts w:eastAsia="Times New Roman" w:cstheme="minorHAnsi"/>
                  <w:bCs/>
                  <w:sz w:val="16"/>
                  <w:szCs w:val="16"/>
                </w:rPr>
                <w:id w:val="64312473"/>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bCs/>
                    <w:sz w:val="16"/>
                    <w:szCs w:val="16"/>
                  </w:rPr>
                  <w:t>☐</w:t>
                </w:r>
              </w:sdtContent>
            </w:sdt>
            <w:r w:rsidRPr="00E81F65">
              <w:rPr>
                <w:rFonts w:eastAsia="Times New Roman" w:cstheme="minorHAnsi"/>
                <w:bCs/>
                <w:sz w:val="16"/>
                <w:szCs w:val="16"/>
              </w:rPr>
              <w:t xml:space="preserve"> YES, no issues identified</w:t>
            </w:r>
          </w:p>
          <w:p w14:paraId="301C711C" w14:textId="77777777" w:rsidR="00A06416" w:rsidRPr="00E81F65" w:rsidRDefault="00A06416" w:rsidP="00004DEE">
            <w:pPr>
              <w:ind w:left="162"/>
              <w:rPr>
                <w:rFonts w:eastAsia="Times New Roman" w:cstheme="minorHAnsi"/>
                <w:bCs/>
                <w:caps/>
                <w:sz w:val="14"/>
                <w:szCs w:val="14"/>
              </w:rPr>
            </w:pPr>
            <w:r w:rsidRPr="00E81F65">
              <w:rPr>
                <w:rFonts w:eastAsia="Times New Roman" w:cstheme="minorHAnsi"/>
                <w:bCs/>
                <w:sz w:val="16"/>
                <w:szCs w:val="16"/>
              </w:rPr>
              <w:t xml:space="preserve"> </w:t>
            </w:r>
            <w:sdt>
              <w:sdtPr>
                <w:rPr>
                  <w:rFonts w:eastAsia="Times New Roman" w:cstheme="minorHAnsi"/>
                  <w:bCs/>
                  <w:sz w:val="16"/>
                  <w:szCs w:val="16"/>
                </w:rPr>
                <w:id w:val="360707325"/>
                <w14:checkbox>
                  <w14:checked w14:val="0"/>
                  <w14:checkedState w14:val="2612" w14:font="MS Gothic"/>
                  <w14:uncheckedState w14:val="2610" w14:font="MS Gothic"/>
                </w14:checkbox>
              </w:sdtPr>
              <w:sdtEndPr/>
              <w:sdtContent>
                <w:r w:rsidRPr="00E81F65">
                  <w:rPr>
                    <w:rFonts w:ascii="Segoe UI Symbol" w:eastAsia="Times New Roman" w:hAnsi="Segoe UI Symbol" w:cs="Segoe UI Symbol"/>
                    <w:bCs/>
                    <w:sz w:val="16"/>
                    <w:szCs w:val="16"/>
                  </w:rPr>
                  <w:t>☐</w:t>
                </w:r>
              </w:sdtContent>
            </w:sdt>
            <w:r w:rsidRPr="00E81F65">
              <w:rPr>
                <w:rFonts w:eastAsia="Times New Roman" w:cstheme="minorHAnsi"/>
                <w:bCs/>
                <w:sz w:val="16"/>
                <w:szCs w:val="16"/>
              </w:rPr>
              <w:t xml:space="preserve"> NO, unable to validate   </w:t>
            </w:r>
          </w:p>
          <w:p w14:paraId="4E2C0514" w14:textId="77777777" w:rsidR="00A06416" w:rsidRPr="00E81F65" w:rsidRDefault="00A06416" w:rsidP="00004DEE">
            <w:pPr>
              <w:spacing w:line="256" w:lineRule="auto"/>
              <w:ind w:left="-18"/>
              <w:rPr>
                <w:rFonts w:eastAsia="Times New Roman" w:cstheme="minorHAnsi"/>
                <w:b/>
                <w:sz w:val="6"/>
                <w:szCs w:val="6"/>
              </w:rPr>
            </w:pPr>
          </w:p>
          <w:p w14:paraId="09CBBC2A" w14:textId="77777777" w:rsidR="00A06416" w:rsidRPr="00E81F65" w:rsidRDefault="00A06416" w:rsidP="00004DEE">
            <w:pPr>
              <w:ind w:firstLine="134"/>
              <w:rPr>
                <w:rFonts w:cstheme="minorHAnsi"/>
                <w:sz w:val="16"/>
                <w:szCs w:val="16"/>
              </w:rPr>
            </w:pPr>
          </w:p>
        </w:tc>
        <w:tc>
          <w:tcPr>
            <w:tcW w:w="1890" w:type="dxa"/>
            <w:tcBorders>
              <w:top w:val="single" w:sz="4" w:space="0" w:color="auto"/>
              <w:bottom w:val="single" w:sz="4" w:space="0" w:color="auto"/>
            </w:tcBorders>
          </w:tcPr>
          <w:p w14:paraId="67FE6050" w14:textId="77777777" w:rsidR="00A06416" w:rsidRPr="00E81F65" w:rsidRDefault="00172768" w:rsidP="00004DEE">
            <w:pPr>
              <w:rPr>
                <w:rFonts w:cstheme="minorHAnsi"/>
                <w:sz w:val="16"/>
                <w:szCs w:val="16"/>
              </w:rPr>
            </w:pPr>
            <w:sdt>
              <w:sdtPr>
                <w:rPr>
                  <w:rFonts w:cstheme="minorHAnsi"/>
                  <w:sz w:val="16"/>
                  <w:szCs w:val="16"/>
                </w:rPr>
                <w:id w:val="-1587378796"/>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No Issues Identified</w:t>
            </w:r>
          </w:p>
          <w:p w14:paraId="24C1BABA" w14:textId="77777777" w:rsidR="00A06416" w:rsidRPr="00E81F65" w:rsidRDefault="00A06416" w:rsidP="00004DEE">
            <w:pPr>
              <w:rPr>
                <w:rFonts w:cstheme="minorHAnsi"/>
                <w:sz w:val="16"/>
                <w:szCs w:val="16"/>
              </w:rPr>
            </w:pPr>
          </w:p>
          <w:p w14:paraId="372526FF" w14:textId="77777777" w:rsidR="00A06416" w:rsidRPr="00E81F65" w:rsidRDefault="00172768" w:rsidP="00004DEE">
            <w:pPr>
              <w:rPr>
                <w:rFonts w:cstheme="minorHAnsi"/>
                <w:sz w:val="16"/>
                <w:szCs w:val="16"/>
              </w:rPr>
            </w:pPr>
            <w:sdt>
              <w:sdtPr>
                <w:rPr>
                  <w:rFonts w:cstheme="minorHAnsi"/>
                  <w:sz w:val="16"/>
                  <w:szCs w:val="16"/>
                </w:rPr>
                <w:id w:val="-371854633"/>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Items to Address</w:t>
            </w:r>
          </w:p>
          <w:p w14:paraId="2755CBAC" w14:textId="77777777" w:rsidR="00A06416" w:rsidRPr="00E81F65" w:rsidRDefault="00A06416" w:rsidP="00004DEE">
            <w:pPr>
              <w:rPr>
                <w:rFonts w:cstheme="minorHAnsi"/>
                <w:sz w:val="16"/>
                <w:szCs w:val="16"/>
              </w:rPr>
            </w:pPr>
          </w:p>
          <w:p w14:paraId="21734075" w14:textId="77777777" w:rsidR="00A06416" w:rsidRPr="00E81F65" w:rsidRDefault="00172768" w:rsidP="00004DEE">
            <w:pPr>
              <w:rPr>
                <w:rFonts w:cstheme="minorHAnsi"/>
                <w:sz w:val="16"/>
                <w:szCs w:val="16"/>
              </w:rPr>
            </w:pPr>
            <w:sdt>
              <w:sdtPr>
                <w:rPr>
                  <w:rFonts w:cstheme="minorHAnsi"/>
                  <w:sz w:val="16"/>
                  <w:szCs w:val="16"/>
                </w:rPr>
                <w:id w:val="-1715033161"/>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Questioned Cost</w:t>
            </w:r>
          </w:p>
          <w:p w14:paraId="5D7C7A1B" w14:textId="77777777" w:rsidR="00A06416" w:rsidRPr="00E81F65" w:rsidRDefault="00A06416" w:rsidP="00004DEE">
            <w:pPr>
              <w:rPr>
                <w:rFonts w:cstheme="minorHAnsi"/>
                <w:sz w:val="16"/>
                <w:szCs w:val="16"/>
              </w:rPr>
            </w:pPr>
          </w:p>
          <w:p w14:paraId="0B654118" w14:textId="77777777" w:rsidR="00A06416" w:rsidRPr="00E81F65" w:rsidRDefault="00172768" w:rsidP="00004DEE">
            <w:pPr>
              <w:rPr>
                <w:rFonts w:cstheme="minorHAnsi"/>
                <w:sz w:val="16"/>
                <w:szCs w:val="16"/>
              </w:rPr>
            </w:pPr>
            <w:sdt>
              <w:sdtPr>
                <w:rPr>
                  <w:rFonts w:cstheme="minorHAnsi"/>
                  <w:sz w:val="16"/>
                  <w:szCs w:val="16"/>
                </w:rPr>
                <w:id w:val="-66109756"/>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Data Validation Issues</w:t>
            </w:r>
          </w:p>
          <w:p w14:paraId="467EDCAE" w14:textId="77777777" w:rsidR="00A06416" w:rsidRPr="00E81F65" w:rsidRDefault="00A06416" w:rsidP="00004DEE">
            <w:pPr>
              <w:rPr>
                <w:rFonts w:cstheme="minorHAnsi"/>
                <w:sz w:val="16"/>
                <w:szCs w:val="16"/>
              </w:rPr>
            </w:pPr>
          </w:p>
          <w:p w14:paraId="0BE4EA70" w14:textId="77777777" w:rsidR="00A06416" w:rsidRPr="00E81F65" w:rsidRDefault="00172768" w:rsidP="00004DEE">
            <w:pPr>
              <w:rPr>
                <w:rFonts w:cstheme="minorHAnsi"/>
                <w:sz w:val="16"/>
                <w:szCs w:val="16"/>
              </w:rPr>
            </w:pPr>
            <w:sdt>
              <w:sdtPr>
                <w:rPr>
                  <w:rFonts w:cstheme="minorHAnsi"/>
                  <w:sz w:val="16"/>
                  <w:szCs w:val="16"/>
                </w:rPr>
                <w:id w:val="1147852870"/>
                <w14:checkbox>
                  <w14:checked w14:val="0"/>
                  <w14:checkedState w14:val="2612" w14:font="MS Gothic"/>
                  <w14:uncheckedState w14:val="2610" w14:font="MS Gothic"/>
                </w14:checkbox>
              </w:sdtPr>
              <w:sdtEndPr/>
              <w:sdtContent>
                <w:r w:rsidR="00A06416" w:rsidRPr="00E81F65">
                  <w:rPr>
                    <w:rFonts w:ascii="Segoe UI Symbol" w:hAnsi="Segoe UI Symbol" w:cs="Segoe UI Symbol"/>
                    <w:sz w:val="16"/>
                    <w:szCs w:val="16"/>
                  </w:rPr>
                  <w:t>☐</w:t>
                </w:r>
              </w:sdtContent>
            </w:sdt>
            <w:r w:rsidR="00A06416" w:rsidRPr="00E81F65">
              <w:rPr>
                <w:rFonts w:cstheme="minorHAnsi"/>
                <w:sz w:val="16"/>
                <w:szCs w:val="16"/>
              </w:rPr>
              <w:t xml:space="preserve"> Observation</w:t>
            </w:r>
          </w:p>
          <w:p w14:paraId="68027B64" w14:textId="77777777" w:rsidR="00A06416" w:rsidRPr="00E81F65" w:rsidRDefault="00A06416" w:rsidP="00004DEE">
            <w:pPr>
              <w:rPr>
                <w:rFonts w:eastAsia="Times New Roman" w:cstheme="minorHAnsi"/>
                <w:sz w:val="16"/>
                <w:szCs w:val="16"/>
              </w:rPr>
            </w:pPr>
          </w:p>
          <w:p w14:paraId="424487B7" w14:textId="77777777" w:rsidR="00A06416" w:rsidRPr="00E81F65" w:rsidRDefault="00A06416" w:rsidP="00004DEE">
            <w:pPr>
              <w:rPr>
                <w:rFonts w:eastAsia="Times New Roman" w:cstheme="minorHAnsi"/>
                <w:sz w:val="10"/>
                <w:szCs w:val="10"/>
              </w:rPr>
            </w:pPr>
          </w:p>
          <w:p w14:paraId="5A174FE5" w14:textId="77777777" w:rsidR="00A06416" w:rsidRPr="00E81F65" w:rsidRDefault="00A06416" w:rsidP="00004DEE">
            <w:pPr>
              <w:rPr>
                <w:rFonts w:eastAsia="Times New Roman" w:cstheme="minorHAnsi"/>
                <w:sz w:val="10"/>
                <w:szCs w:val="10"/>
              </w:rPr>
            </w:pPr>
          </w:p>
          <w:p w14:paraId="4B60EAEB" w14:textId="77777777" w:rsidR="00A06416" w:rsidRPr="00E81F65" w:rsidRDefault="00A06416" w:rsidP="00004DEE">
            <w:pPr>
              <w:rPr>
                <w:rFonts w:eastAsia="Times New Roman" w:cstheme="minorHAnsi"/>
                <w:sz w:val="10"/>
                <w:szCs w:val="10"/>
              </w:rPr>
            </w:pPr>
          </w:p>
          <w:p w14:paraId="60211455" w14:textId="77777777" w:rsidR="00A06416" w:rsidRPr="00E81F65" w:rsidRDefault="00A06416" w:rsidP="00004DEE">
            <w:pPr>
              <w:rPr>
                <w:rFonts w:eastAsia="Times New Roman" w:cstheme="minorHAnsi"/>
                <w:sz w:val="10"/>
                <w:szCs w:val="10"/>
              </w:rPr>
            </w:pPr>
          </w:p>
          <w:p w14:paraId="7015EE59" w14:textId="77777777" w:rsidR="00A06416" w:rsidRPr="00E81F65" w:rsidRDefault="00A06416" w:rsidP="00004DEE">
            <w:pPr>
              <w:rPr>
                <w:rFonts w:eastAsia="Times New Roman" w:cstheme="minorHAnsi"/>
                <w:sz w:val="10"/>
                <w:szCs w:val="10"/>
              </w:rPr>
            </w:pPr>
          </w:p>
          <w:p w14:paraId="1465B4A3" w14:textId="77777777" w:rsidR="00A06416" w:rsidRPr="00E81F65" w:rsidRDefault="00A06416" w:rsidP="00004DEE">
            <w:pPr>
              <w:rPr>
                <w:rFonts w:eastAsia="Times New Roman" w:cstheme="minorHAnsi"/>
                <w:sz w:val="10"/>
                <w:szCs w:val="10"/>
              </w:rPr>
            </w:pPr>
          </w:p>
          <w:p w14:paraId="1CCF7EB3" w14:textId="77777777" w:rsidR="00A06416" w:rsidRPr="00E81F65" w:rsidRDefault="00A06416" w:rsidP="00004DEE">
            <w:pPr>
              <w:rPr>
                <w:rFonts w:cstheme="minorHAnsi"/>
                <w:sz w:val="16"/>
                <w:szCs w:val="16"/>
              </w:rPr>
            </w:pPr>
          </w:p>
        </w:tc>
        <w:tc>
          <w:tcPr>
            <w:tcW w:w="2060" w:type="dxa"/>
            <w:tcBorders>
              <w:top w:val="single" w:sz="4" w:space="0" w:color="auto"/>
              <w:bottom w:val="single" w:sz="4" w:space="0" w:color="auto"/>
            </w:tcBorders>
          </w:tcPr>
          <w:p w14:paraId="5F3C5651"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784613559"/>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No Action Required</w:t>
            </w:r>
          </w:p>
          <w:p w14:paraId="28C85198" w14:textId="77777777" w:rsidR="00A06416" w:rsidRPr="00E81F65" w:rsidRDefault="00A06416" w:rsidP="00004DEE">
            <w:pPr>
              <w:rPr>
                <w:rFonts w:eastAsia="Times New Roman" w:cstheme="minorHAnsi"/>
                <w:sz w:val="16"/>
                <w:szCs w:val="16"/>
              </w:rPr>
            </w:pPr>
          </w:p>
          <w:p w14:paraId="27EF0AD6"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1268590730"/>
                <w14:checkbox>
                  <w14:checked w14:val="0"/>
                  <w14:checkedState w14:val="2612" w14:font="MS Gothic"/>
                  <w14:uncheckedState w14:val="2610" w14:font="MS Gothic"/>
                </w14:checkbox>
              </w:sdtPr>
              <w:sdtEndPr/>
              <w:sdtContent>
                <w:r w:rsidR="00A06416" w:rsidRPr="00E81F65">
                  <w:rPr>
                    <w:rFonts w:ascii="Segoe UI Symbol" w:eastAsia="MS Gothic" w:hAnsi="Segoe UI Symbol" w:cs="Segoe UI Symbol"/>
                    <w:sz w:val="16"/>
                    <w:szCs w:val="16"/>
                  </w:rPr>
                  <w:t>☐</w:t>
                </w:r>
              </w:sdtContent>
            </w:sdt>
            <w:r w:rsidR="00A06416" w:rsidRPr="00E81F65">
              <w:rPr>
                <w:rFonts w:eastAsia="Times New Roman" w:cstheme="minorHAnsi"/>
                <w:sz w:val="16"/>
                <w:szCs w:val="16"/>
              </w:rPr>
              <w:t xml:space="preserve"> Action Required</w:t>
            </w:r>
          </w:p>
          <w:p w14:paraId="187F8CAF" w14:textId="77777777" w:rsidR="00A06416" w:rsidRPr="00E81F65" w:rsidRDefault="00A06416" w:rsidP="00004DEE">
            <w:pPr>
              <w:rPr>
                <w:rFonts w:cstheme="minorHAnsi"/>
                <w:bCs/>
                <w:sz w:val="16"/>
                <w:szCs w:val="16"/>
              </w:rPr>
            </w:pPr>
          </w:p>
          <w:p w14:paraId="7044E05A" w14:textId="77777777" w:rsidR="00A06416" w:rsidRPr="00E81F65" w:rsidRDefault="00172768" w:rsidP="00004DEE">
            <w:pPr>
              <w:rPr>
                <w:rFonts w:eastAsia="Times New Roman" w:cstheme="minorHAnsi"/>
                <w:sz w:val="16"/>
                <w:szCs w:val="16"/>
              </w:rPr>
            </w:pPr>
            <w:sdt>
              <w:sdtPr>
                <w:rPr>
                  <w:rFonts w:eastAsia="Times New Roman" w:cstheme="minorHAnsi"/>
                  <w:sz w:val="16"/>
                  <w:szCs w:val="16"/>
                </w:rPr>
                <w:id w:val="-2037341026"/>
                <w14:checkbox>
                  <w14:checked w14:val="0"/>
                  <w14:checkedState w14:val="2612" w14:font="MS Gothic"/>
                  <w14:uncheckedState w14:val="2610" w14:font="MS Gothic"/>
                </w14:checkbox>
              </w:sdtPr>
              <w:sdtEndPr/>
              <w:sdtContent>
                <w:r w:rsidR="00A06416" w:rsidRPr="00E81F65">
                  <w:rPr>
                    <w:rFonts w:ascii="MS Gothic" w:eastAsia="MS Gothic" w:hAnsi="MS Gothic" w:cstheme="minorHAnsi" w:hint="eastAsia"/>
                    <w:sz w:val="16"/>
                    <w:szCs w:val="16"/>
                  </w:rPr>
                  <w:t>☐</w:t>
                </w:r>
              </w:sdtContent>
            </w:sdt>
            <w:r w:rsidR="00A06416" w:rsidRPr="00E81F65">
              <w:rPr>
                <w:rFonts w:eastAsia="Times New Roman" w:cstheme="minorHAnsi"/>
                <w:sz w:val="16"/>
                <w:szCs w:val="16"/>
              </w:rPr>
              <w:t xml:space="preserve"> Recommendation</w:t>
            </w:r>
          </w:p>
          <w:p w14:paraId="1D5FC12D" w14:textId="77777777" w:rsidR="00A06416" w:rsidRPr="00E81F65" w:rsidRDefault="00A06416" w:rsidP="00004DEE">
            <w:pPr>
              <w:rPr>
                <w:rFonts w:eastAsia="Times New Roman" w:cstheme="minorHAnsi"/>
                <w:sz w:val="16"/>
                <w:szCs w:val="16"/>
              </w:rPr>
            </w:pPr>
          </w:p>
          <w:p w14:paraId="7D82A526" w14:textId="77777777" w:rsidR="00A06416" w:rsidRPr="00E81F65" w:rsidRDefault="00A06416" w:rsidP="00004DEE">
            <w:pPr>
              <w:rPr>
                <w:rFonts w:eastAsia="Times New Roman" w:cstheme="minorHAnsi"/>
                <w:sz w:val="16"/>
                <w:szCs w:val="16"/>
              </w:rPr>
            </w:pPr>
          </w:p>
          <w:p w14:paraId="18069FCA" w14:textId="77777777" w:rsidR="00A06416" w:rsidRPr="00E81F65" w:rsidRDefault="00A06416" w:rsidP="00004DEE">
            <w:pPr>
              <w:rPr>
                <w:rFonts w:cstheme="minorHAnsi"/>
                <w:sz w:val="16"/>
                <w:szCs w:val="16"/>
              </w:rPr>
            </w:pPr>
          </w:p>
        </w:tc>
      </w:tr>
    </w:tbl>
    <w:p w14:paraId="07D785C8" w14:textId="5FAC2E22" w:rsidR="008852F0" w:rsidRPr="00E81F65" w:rsidRDefault="003C3B5C" w:rsidP="00094E69">
      <w:pPr>
        <w:pStyle w:val="Heading1"/>
        <w:keepNext w:val="0"/>
        <w:spacing w:before="0" w:line="240" w:lineRule="auto"/>
        <w:ind w:left="-86" w:right="-346"/>
        <w:contextualSpacing/>
        <w:rPr>
          <w:rFonts w:ascii="Amasis MT Pro Medium" w:hAnsi="Amasis MT Pro Medium"/>
          <w:b/>
          <w:bCs/>
          <w:color w:val="C45911" w:themeColor="accent2" w:themeShade="BF"/>
        </w:rPr>
      </w:pPr>
      <w:r w:rsidRPr="00E81F65">
        <w:rPr>
          <w:rFonts w:ascii="Amasis MT Pro Medium" w:hAnsi="Amasis MT Pro Medium"/>
          <w:b/>
          <w:bCs/>
          <w:color w:val="C45911" w:themeColor="accent2" w:themeShade="BF"/>
        </w:rPr>
        <w:t>S</w:t>
      </w:r>
      <w:r w:rsidR="00ED63FB" w:rsidRPr="00E81F65">
        <w:rPr>
          <w:rFonts w:ascii="Amasis MT Pro Medium" w:hAnsi="Amasis MT Pro Medium"/>
          <w:b/>
          <w:bCs/>
          <w:color w:val="C45911" w:themeColor="accent2" w:themeShade="BF"/>
        </w:rPr>
        <w:t>tate</w:t>
      </w:r>
      <w:r w:rsidR="000725DE" w:rsidRPr="00E81F65">
        <w:rPr>
          <w:rFonts w:ascii="Amasis MT Pro Medium" w:hAnsi="Amasis MT Pro Medium"/>
          <w:b/>
          <w:bCs/>
          <w:color w:val="C45911" w:themeColor="accent2" w:themeShade="BF"/>
        </w:rPr>
        <w:t xml:space="preserve"> EcSA </w:t>
      </w:r>
    </w:p>
    <w:tbl>
      <w:tblPr>
        <w:tblStyle w:val="TableGrid"/>
        <w:tblpPr w:leftFromText="180" w:rightFromText="180" w:vertAnchor="text" w:tblpX="-105" w:tblpY="1"/>
        <w:tblOverlap w:val="never"/>
        <w:tblW w:w="11610" w:type="dxa"/>
        <w:tblLayout w:type="fixed"/>
        <w:tblLook w:val="04A0" w:firstRow="1" w:lastRow="0" w:firstColumn="1" w:lastColumn="0" w:noHBand="0" w:noVBand="1"/>
      </w:tblPr>
      <w:tblGrid>
        <w:gridCol w:w="3592"/>
        <w:gridCol w:w="7"/>
        <w:gridCol w:w="4061"/>
        <w:gridCol w:w="1875"/>
        <w:gridCol w:w="2075"/>
      </w:tblGrid>
      <w:tr w:rsidR="006A22A3" w:rsidRPr="00E81F65" w14:paraId="0BFCEF03" w14:textId="77777777" w:rsidTr="0011713B">
        <w:tc>
          <w:tcPr>
            <w:tcW w:w="3599"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3D90A3E1" w14:textId="77777777" w:rsidR="006A22A3" w:rsidRPr="00E81F65" w:rsidRDefault="006A22A3" w:rsidP="0011713B">
            <w:pPr>
              <w:jc w:val="center"/>
              <w:rPr>
                <w:rFonts w:cstheme="minorHAnsi"/>
                <w:b/>
                <w:sz w:val="20"/>
                <w:szCs w:val="20"/>
              </w:rPr>
            </w:pPr>
            <w:r w:rsidRPr="00E81F65">
              <w:rPr>
                <w:rFonts w:cstheme="minorHAnsi"/>
                <w:b/>
                <w:sz w:val="20"/>
                <w:szCs w:val="20"/>
              </w:rPr>
              <w:t>ELEMENT</w:t>
            </w:r>
          </w:p>
        </w:tc>
        <w:tc>
          <w:tcPr>
            <w:tcW w:w="4061" w:type="dxa"/>
            <w:tcBorders>
              <w:left w:val="single" w:sz="4" w:space="0" w:color="auto"/>
              <w:bottom w:val="single" w:sz="4" w:space="0" w:color="auto"/>
              <w:right w:val="single" w:sz="4" w:space="0" w:color="auto"/>
            </w:tcBorders>
            <w:shd w:val="clear" w:color="auto" w:fill="D9D9D9" w:themeFill="background1" w:themeFillShade="D9"/>
            <w:vAlign w:val="center"/>
          </w:tcPr>
          <w:p w14:paraId="70EBCBB9" w14:textId="77777777" w:rsidR="006A22A3" w:rsidRPr="00E81F65" w:rsidRDefault="006A22A3" w:rsidP="0011713B">
            <w:pPr>
              <w:jc w:val="center"/>
              <w:rPr>
                <w:rFonts w:cstheme="minorHAnsi"/>
                <w:b/>
                <w:caps/>
                <w:sz w:val="20"/>
                <w:szCs w:val="20"/>
              </w:rPr>
            </w:pPr>
            <w:r w:rsidRPr="00E81F65">
              <w:rPr>
                <w:rFonts w:cstheme="minorHAnsi"/>
                <w:b/>
                <w:sz w:val="20"/>
                <w:szCs w:val="20"/>
              </w:rPr>
              <w:t>EVIDENCE &amp; INDICATORS</w:t>
            </w:r>
          </w:p>
        </w:tc>
        <w:tc>
          <w:tcPr>
            <w:tcW w:w="1875" w:type="dxa"/>
            <w:tcBorders>
              <w:left w:val="single" w:sz="4" w:space="0" w:color="auto"/>
              <w:bottom w:val="single" w:sz="4" w:space="0" w:color="auto"/>
              <w:right w:val="single" w:sz="4" w:space="0" w:color="auto"/>
            </w:tcBorders>
            <w:shd w:val="clear" w:color="auto" w:fill="D9D9D9" w:themeFill="background1" w:themeFillShade="D9"/>
          </w:tcPr>
          <w:p w14:paraId="20F36202" w14:textId="77777777" w:rsidR="006A22A3" w:rsidRPr="00E81F65" w:rsidRDefault="006A22A3" w:rsidP="0011713B">
            <w:pPr>
              <w:jc w:val="center"/>
              <w:rPr>
                <w:rFonts w:cstheme="minorHAnsi"/>
                <w:b/>
                <w:sz w:val="18"/>
                <w:szCs w:val="18"/>
              </w:rPr>
            </w:pPr>
            <w:r w:rsidRPr="00E81F65">
              <w:rPr>
                <w:rFonts w:cstheme="minorHAnsi"/>
                <w:b/>
                <w:caps/>
                <w:sz w:val="18"/>
                <w:szCs w:val="18"/>
              </w:rPr>
              <w:t>determination &amp; cOMMENTS</w:t>
            </w:r>
          </w:p>
        </w:tc>
        <w:tc>
          <w:tcPr>
            <w:tcW w:w="2075" w:type="dxa"/>
            <w:tcBorders>
              <w:left w:val="single" w:sz="4" w:space="0" w:color="auto"/>
              <w:bottom w:val="single" w:sz="4" w:space="0" w:color="auto"/>
              <w:right w:val="single" w:sz="4" w:space="0" w:color="auto"/>
            </w:tcBorders>
            <w:shd w:val="clear" w:color="auto" w:fill="D9D9D9" w:themeFill="background1" w:themeFillShade="D9"/>
            <w:vAlign w:val="center"/>
          </w:tcPr>
          <w:p w14:paraId="3403AC7C" w14:textId="77777777" w:rsidR="006A22A3" w:rsidRPr="00E81F65" w:rsidRDefault="006A22A3" w:rsidP="0011713B">
            <w:pPr>
              <w:jc w:val="center"/>
              <w:rPr>
                <w:rFonts w:asciiTheme="majorHAnsi" w:hAnsiTheme="majorHAnsi"/>
                <w:b/>
                <w:caps/>
                <w:sz w:val="18"/>
                <w:szCs w:val="18"/>
              </w:rPr>
            </w:pPr>
            <w:r w:rsidRPr="00E81F65">
              <w:rPr>
                <w:rFonts w:cstheme="minorHAnsi"/>
                <w:b/>
                <w:caps/>
                <w:sz w:val="18"/>
                <w:szCs w:val="18"/>
              </w:rPr>
              <w:t>action required/ recommendations</w:t>
            </w:r>
          </w:p>
        </w:tc>
      </w:tr>
      <w:tr w:rsidR="00145A7B" w:rsidRPr="00E81F65" w14:paraId="02798E18" w14:textId="77777777" w:rsidTr="0011713B">
        <w:tc>
          <w:tcPr>
            <w:tcW w:w="3592" w:type="dxa"/>
            <w:tcBorders>
              <w:top w:val="single" w:sz="4" w:space="0" w:color="auto"/>
              <w:bottom w:val="single" w:sz="4" w:space="0" w:color="auto"/>
            </w:tcBorders>
            <w:shd w:val="clear" w:color="auto" w:fill="FBE4D5" w:themeFill="accent2" w:themeFillTint="33"/>
          </w:tcPr>
          <w:p w14:paraId="411FC68C" w14:textId="77777777" w:rsidR="00145A7B" w:rsidRPr="00E81F65" w:rsidRDefault="00145A7B" w:rsidP="00145A7B">
            <w:pPr>
              <w:pStyle w:val="Heading2"/>
              <w:rPr>
                <w:rFonts w:asciiTheme="minorHAnsi" w:eastAsiaTheme="minorHAnsi" w:hAnsiTheme="minorHAnsi" w:cstheme="minorHAnsi"/>
                <w:b/>
                <w:color w:val="auto"/>
                <w:sz w:val="20"/>
                <w:szCs w:val="20"/>
              </w:rPr>
            </w:pPr>
            <w:r w:rsidRPr="00E81F65">
              <w:rPr>
                <w:rFonts w:asciiTheme="minorHAnsi" w:eastAsiaTheme="minorHAnsi" w:hAnsiTheme="minorHAnsi" w:cstheme="minorHAnsi"/>
                <w:b/>
                <w:color w:val="auto"/>
                <w:sz w:val="20"/>
                <w:szCs w:val="20"/>
              </w:rPr>
              <w:t>Experiencing Poverty</w:t>
            </w:r>
          </w:p>
          <w:p w14:paraId="7B10AE51" w14:textId="02DBE5D9" w:rsidR="00145A7B" w:rsidRPr="00E81F65" w:rsidRDefault="00145A7B" w:rsidP="00145A7B">
            <w:pPr>
              <w:pStyle w:val="Heading2"/>
              <w:rPr>
                <w:rFonts w:asciiTheme="minorHAnsi" w:eastAsiaTheme="minorHAnsi" w:hAnsiTheme="minorHAnsi" w:cstheme="minorHAnsi"/>
                <w:b/>
                <w:bCs/>
                <w:color w:val="auto"/>
                <w:sz w:val="16"/>
                <w:szCs w:val="16"/>
              </w:rPr>
            </w:pPr>
            <w:r w:rsidRPr="00E81F65">
              <w:rPr>
                <w:rFonts w:asciiTheme="minorHAnsi" w:eastAsiaTheme="minorHAnsi" w:hAnsiTheme="minorHAnsi" w:cstheme="minorHAnsi"/>
                <w:b/>
                <w:bCs/>
                <w:color w:val="auto"/>
                <w:sz w:val="16"/>
                <w:szCs w:val="16"/>
              </w:rPr>
              <w:t>State Programs Policy 7000, Rev. 1</w:t>
            </w:r>
          </w:p>
          <w:p w14:paraId="49FC41E0" w14:textId="77777777" w:rsidR="00145A7B" w:rsidRPr="00E81F65" w:rsidRDefault="00145A7B" w:rsidP="00145A7B">
            <w:pPr>
              <w:rPr>
                <w:rFonts w:cstheme="minorHAnsi"/>
                <w:sz w:val="16"/>
                <w:szCs w:val="16"/>
              </w:rPr>
            </w:pPr>
            <w:r w:rsidRPr="00E81F65">
              <w:rPr>
                <w:rFonts w:cstheme="minorHAnsi"/>
                <w:sz w:val="16"/>
                <w:szCs w:val="16"/>
              </w:rPr>
              <w:t xml:space="preserve">To be eligible for State EcSA—People Experiencing Poverty, applicants must meet the following requirements: </w:t>
            </w:r>
          </w:p>
          <w:p w14:paraId="6D78104E" w14:textId="77777777" w:rsidR="00145A7B" w:rsidRPr="00E81F65" w:rsidRDefault="00145A7B" w:rsidP="00145A7B">
            <w:pPr>
              <w:ind w:left="101" w:hanging="101"/>
              <w:rPr>
                <w:rFonts w:cstheme="minorHAnsi"/>
                <w:sz w:val="16"/>
                <w:szCs w:val="16"/>
              </w:rPr>
            </w:pPr>
            <w:r w:rsidRPr="00E81F65">
              <w:rPr>
                <w:rFonts w:cstheme="minorHAnsi"/>
                <w:sz w:val="16"/>
                <w:szCs w:val="16"/>
              </w:rPr>
              <w:t xml:space="preserve">• From households that are below 200% of the Federal Poverty Level. </w:t>
            </w:r>
          </w:p>
          <w:p w14:paraId="45561413" w14:textId="77777777" w:rsidR="00145A7B" w:rsidRPr="00E81F65" w:rsidRDefault="00145A7B" w:rsidP="00145A7B">
            <w:pPr>
              <w:rPr>
                <w:rFonts w:cstheme="minorHAnsi"/>
                <w:sz w:val="16"/>
                <w:szCs w:val="16"/>
              </w:rPr>
            </w:pPr>
            <w:r w:rsidRPr="00E81F65">
              <w:rPr>
                <w:rFonts w:cstheme="minorHAnsi"/>
                <w:sz w:val="16"/>
                <w:szCs w:val="16"/>
              </w:rPr>
              <w:t>• Meet basic eligibility requirements for any of the three WIOA Title I-B formula programs, excluding requirements to register for Selective Service.</w:t>
            </w:r>
          </w:p>
          <w:p w14:paraId="13FD6CE3" w14:textId="27F79ED9" w:rsidR="00145A7B" w:rsidRPr="00E81F65" w:rsidRDefault="00145A7B" w:rsidP="00145A7B">
            <w:pPr>
              <w:rPr>
                <w:rFonts w:cstheme="minorHAnsi"/>
                <w:b/>
                <w:sz w:val="20"/>
                <w:szCs w:val="20"/>
              </w:rPr>
            </w:pPr>
          </w:p>
        </w:tc>
        <w:tc>
          <w:tcPr>
            <w:tcW w:w="4068" w:type="dxa"/>
            <w:gridSpan w:val="2"/>
            <w:tcBorders>
              <w:top w:val="single" w:sz="4" w:space="0" w:color="auto"/>
            </w:tcBorders>
            <w:shd w:val="clear" w:color="auto" w:fill="auto"/>
          </w:tcPr>
          <w:p w14:paraId="3726BC99" w14:textId="66F6828F" w:rsidR="00145A7B" w:rsidRPr="00E81F65" w:rsidRDefault="00172768" w:rsidP="00145A7B">
            <w:pPr>
              <w:pStyle w:val="Heading2"/>
              <w:shd w:val="clear" w:color="auto" w:fill="D9D9D9" w:themeFill="background1" w:themeFillShade="D9"/>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1358271186"/>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color w:val="auto"/>
                    <w:sz w:val="16"/>
                    <w:szCs w:val="16"/>
                  </w:rPr>
                  <w:t>☐</w:t>
                </w:r>
              </w:sdtContent>
            </w:sdt>
            <w:r w:rsidR="00145A7B" w:rsidRPr="00E81F65">
              <w:rPr>
                <w:rFonts w:asciiTheme="minorHAnsi" w:eastAsiaTheme="minorHAnsi" w:hAnsiTheme="minorHAnsi" w:cstheme="minorHAnsi"/>
                <w:color w:val="auto"/>
                <w:sz w:val="16"/>
                <w:szCs w:val="16"/>
              </w:rPr>
              <w:t xml:space="preserve"> N/A</w:t>
            </w:r>
          </w:p>
          <w:p w14:paraId="6DAE6C81" w14:textId="77777777" w:rsidR="00145A7B" w:rsidRPr="00E81F65" w:rsidRDefault="00145A7B" w:rsidP="00145A7B">
            <w:pPr>
              <w:pStyle w:val="Heading2"/>
              <w:contextualSpacing/>
              <w:rPr>
                <w:rFonts w:asciiTheme="minorHAnsi" w:eastAsiaTheme="minorHAnsi" w:hAnsiTheme="minorHAnsi" w:cstheme="minorHAnsi"/>
                <w:color w:val="auto"/>
                <w:sz w:val="6"/>
                <w:szCs w:val="6"/>
              </w:rPr>
            </w:pPr>
          </w:p>
          <w:p w14:paraId="7D6A40A4" w14:textId="32258152" w:rsidR="00145A7B" w:rsidRPr="00E81F65" w:rsidRDefault="00145A7B" w:rsidP="00145A7B">
            <w:pPr>
              <w:pStyle w:val="Heading2"/>
              <w:contextualSpacing/>
              <w:rPr>
                <w:rFonts w:asciiTheme="minorHAnsi" w:eastAsiaTheme="minorHAnsi" w:hAnsiTheme="minorHAnsi" w:cstheme="minorHAnsi"/>
                <w:b/>
                <w:bCs/>
                <w:color w:val="auto"/>
                <w:sz w:val="16"/>
                <w:szCs w:val="16"/>
              </w:rPr>
            </w:pPr>
            <w:r w:rsidRPr="00E81F65">
              <w:rPr>
                <w:rFonts w:asciiTheme="minorHAnsi" w:eastAsiaTheme="minorHAnsi" w:hAnsiTheme="minorHAnsi" w:cstheme="minorHAnsi"/>
                <w:b/>
                <w:bCs/>
                <w:color w:val="auto"/>
                <w:sz w:val="16"/>
                <w:szCs w:val="16"/>
              </w:rPr>
              <w:t xml:space="preserve">Participant was below 200% of FPL at the time of eligibility determination: </w:t>
            </w:r>
          </w:p>
          <w:p w14:paraId="340AA018" w14:textId="77777777" w:rsidR="00145A7B" w:rsidRPr="00E81F65" w:rsidRDefault="00172768" w:rsidP="00145A7B">
            <w:pPr>
              <w:pStyle w:val="Heading2"/>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283581588"/>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YES, Validated by one of the following:</w:t>
            </w:r>
          </w:p>
          <w:p w14:paraId="16AC7F14" w14:textId="77777777" w:rsidR="00145A7B" w:rsidRPr="00E81F65" w:rsidRDefault="00172768" w:rsidP="00145A7B">
            <w:pPr>
              <w:pStyle w:val="Heading2"/>
              <w:spacing w:before="0"/>
              <w:ind w:left="144"/>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93601456"/>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TANF                               </w:t>
            </w:r>
            <w:sdt>
              <w:sdtPr>
                <w:rPr>
                  <w:rFonts w:asciiTheme="minorHAnsi" w:eastAsiaTheme="minorHAnsi" w:hAnsiTheme="minorHAnsi" w:cstheme="minorHAnsi"/>
                  <w:color w:val="auto"/>
                  <w:sz w:val="16"/>
                  <w:szCs w:val="16"/>
                </w:rPr>
                <w:id w:val="937569968"/>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Other Public Assistance</w:t>
            </w:r>
          </w:p>
          <w:p w14:paraId="7293EB3E" w14:textId="77777777" w:rsidR="00145A7B" w:rsidRPr="00E81F65" w:rsidRDefault="00172768" w:rsidP="00145A7B">
            <w:pPr>
              <w:pStyle w:val="Heading2"/>
              <w:spacing w:before="0"/>
              <w:ind w:left="144"/>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1497308403"/>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Food Stamps                 </w:t>
            </w:r>
            <w:sdt>
              <w:sdtPr>
                <w:rPr>
                  <w:rFonts w:asciiTheme="minorHAnsi" w:eastAsiaTheme="minorHAnsi" w:hAnsiTheme="minorHAnsi" w:cstheme="minorHAnsi"/>
                  <w:color w:val="auto"/>
                  <w:sz w:val="16"/>
                  <w:szCs w:val="16"/>
                </w:rPr>
                <w:id w:val="-767850492"/>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Pay Stubs                       </w:t>
            </w:r>
          </w:p>
          <w:p w14:paraId="2FB4A695" w14:textId="77777777" w:rsidR="00145A7B" w:rsidRPr="00E81F65" w:rsidRDefault="00172768" w:rsidP="00145A7B">
            <w:pPr>
              <w:pStyle w:val="Heading2"/>
              <w:spacing w:before="0"/>
              <w:ind w:left="144"/>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1577864089"/>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Signed &amp; Dated Applicant Statement</w:t>
            </w:r>
          </w:p>
          <w:p w14:paraId="40675BC0" w14:textId="77777777" w:rsidR="00145A7B" w:rsidRPr="00E81F65" w:rsidRDefault="00172768" w:rsidP="00145A7B">
            <w:pPr>
              <w:pStyle w:val="Heading2"/>
              <w:spacing w:before="0"/>
              <w:ind w:left="144"/>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2097749320"/>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Other:</w:t>
            </w:r>
          </w:p>
          <w:p w14:paraId="5837A260" w14:textId="77777777" w:rsidR="00145A7B" w:rsidRPr="00E81F65" w:rsidRDefault="00172768" w:rsidP="00145A7B">
            <w:pPr>
              <w:pStyle w:val="Heading2"/>
              <w:contextualSpacing/>
            </w:pPr>
            <w:sdt>
              <w:sdtPr>
                <w:rPr>
                  <w:rFonts w:asciiTheme="minorHAnsi" w:eastAsiaTheme="minorHAnsi" w:hAnsiTheme="minorHAnsi" w:cstheme="minorHAnsi"/>
                  <w:color w:val="auto"/>
                  <w:sz w:val="16"/>
                  <w:szCs w:val="16"/>
                </w:rPr>
                <w:id w:val="-1669939634"/>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NO, unable to validate</w:t>
            </w:r>
          </w:p>
          <w:p w14:paraId="7C46FC67" w14:textId="77777777" w:rsidR="00145A7B" w:rsidRPr="00E81F65" w:rsidRDefault="00145A7B" w:rsidP="00145A7B">
            <w:pPr>
              <w:rPr>
                <w:rFonts w:cstheme="minorHAnsi"/>
                <w:b/>
                <w:sz w:val="16"/>
                <w:szCs w:val="16"/>
              </w:rPr>
            </w:pPr>
          </w:p>
        </w:tc>
        <w:tc>
          <w:tcPr>
            <w:tcW w:w="1875" w:type="dxa"/>
            <w:tcBorders>
              <w:top w:val="single" w:sz="4" w:space="0" w:color="auto"/>
              <w:bottom w:val="single" w:sz="2" w:space="0" w:color="auto"/>
            </w:tcBorders>
            <w:shd w:val="clear" w:color="auto" w:fill="auto"/>
          </w:tcPr>
          <w:p w14:paraId="233830B0" w14:textId="77777777" w:rsidR="00145A7B" w:rsidRPr="00E81F65" w:rsidRDefault="00172768" w:rsidP="00145A7B">
            <w:pPr>
              <w:rPr>
                <w:rFonts w:cstheme="minorHAnsi"/>
                <w:sz w:val="16"/>
                <w:szCs w:val="16"/>
              </w:rPr>
            </w:pPr>
            <w:sdt>
              <w:sdtPr>
                <w:rPr>
                  <w:rFonts w:cstheme="minorHAnsi"/>
                  <w:sz w:val="16"/>
                  <w:szCs w:val="16"/>
                </w:rPr>
                <w:id w:val="-13418586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3DB09C97" w14:textId="77777777" w:rsidR="00145A7B" w:rsidRPr="00E81F65" w:rsidRDefault="00145A7B" w:rsidP="00145A7B">
            <w:pPr>
              <w:rPr>
                <w:rFonts w:cstheme="minorHAnsi"/>
                <w:sz w:val="16"/>
                <w:szCs w:val="16"/>
              </w:rPr>
            </w:pPr>
          </w:p>
          <w:p w14:paraId="3B741FBA" w14:textId="77777777" w:rsidR="00145A7B" w:rsidRPr="00E81F65" w:rsidRDefault="00172768" w:rsidP="00145A7B">
            <w:pPr>
              <w:rPr>
                <w:rFonts w:cstheme="minorHAnsi"/>
                <w:sz w:val="16"/>
                <w:szCs w:val="16"/>
              </w:rPr>
            </w:pPr>
            <w:sdt>
              <w:sdtPr>
                <w:rPr>
                  <w:rFonts w:cstheme="minorHAnsi"/>
                  <w:sz w:val="16"/>
                  <w:szCs w:val="16"/>
                </w:rPr>
                <w:id w:val="-22692152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70F1F85C" w14:textId="77777777" w:rsidR="00145A7B" w:rsidRPr="00E81F65" w:rsidRDefault="00145A7B" w:rsidP="00145A7B">
            <w:pPr>
              <w:rPr>
                <w:rFonts w:cstheme="minorHAnsi"/>
                <w:sz w:val="16"/>
                <w:szCs w:val="16"/>
              </w:rPr>
            </w:pPr>
          </w:p>
          <w:p w14:paraId="0DD1E0CE" w14:textId="77777777" w:rsidR="00145A7B" w:rsidRPr="00E81F65" w:rsidRDefault="00172768" w:rsidP="00145A7B">
            <w:pPr>
              <w:rPr>
                <w:rFonts w:cstheme="minorHAnsi"/>
                <w:sz w:val="16"/>
                <w:szCs w:val="16"/>
              </w:rPr>
            </w:pPr>
            <w:sdt>
              <w:sdtPr>
                <w:rPr>
                  <w:rFonts w:cstheme="minorHAnsi"/>
                  <w:sz w:val="16"/>
                  <w:szCs w:val="16"/>
                </w:rPr>
                <w:id w:val="-939996458"/>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47A9EA38" w14:textId="77777777" w:rsidR="00145A7B" w:rsidRPr="00E81F65" w:rsidRDefault="00145A7B" w:rsidP="00145A7B">
            <w:pPr>
              <w:rPr>
                <w:rFonts w:cstheme="minorHAnsi"/>
                <w:sz w:val="16"/>
                <w:szCs w:val="16"/>
              </w:rPr>
            </w:pPr>
          </w:p>
          <w:p w14:paraId="5C8B46B3" w14:textId="77777777" w:rsidR="00145A7B" w:rsidRPr="00E81F65" w:rsidRDefault="00172768" w:rsidP="00145A7B">
            <w:pPr>
              <w:rPr>
                <w:rFonts w:cstheme="minorHAnsi"/>
                <w:sz w:val="16"/>
                <w:szCs w:val="16"/>
              </w:rPr>
            </w:pPr>
            <w:sdt>
              <w:sdtPr>
                <w:rPr>
                  <w:rFonts w:cstheme="minorHAnsi"/>
                  <w:sz w:val="16"/>
                  <w:szCs w:val="16"/>
                </w:rPr>
                <w:id w:val="-74387658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4A4E079C" w14:textId="77777777" w:rsidR="00145A7B" w:rsidRPr="00E81F65" w:rsidRDefault="00145A7B" w:rsidP="00145A7B">
            <w:pPr>
              <w:rPr>
                <w:rFonts w:cstheme="minorHAnsi"/>
                <w:sz w:val="16"/>
                <w:szCs w:val="16"/>
              </w:rPr>
            </w:pPr>
          </w:p>
        </w:tc>
        <w:tc>
          <w:tcPr>
            <w:tcW w:w="2075" w:type="dxa"/>
            <w:tcBorders>
              <w:top w:val="single" w:sz="4" w:space="0" w:color="auto"/>
              <w:bottom w:val="single" w:sz="2" w:space="0" w:color="auto"/>
            </w:tcBorders>
          </w:tcPr>
          <w:p w14:paraId="6624317E" w14:textId="77777777" w:rsidR="00145A7B" w:rsidRPr="00E81F65" w:rsidRDefault="00172768" w:rsidP="00145A7B">
            <w:pPr>
              <w:rPr>
                <w:rFonts w:cstheme="minorHAnsi"/>
                <w:sz w:val="16"/>
                <w:szCs w:val="16"/>
              </w:rPr>
            </w:pPr>
            <w:sdt>
              <w:sdtPr>
                <w:rPr>
                  <w:rFonts w:cstheme="minorHAnsi"/>
                  <w:sz w:val="16"/>
                  <w:szCs w:val="16"/>
                </w:rPr>
                <w:id w:val="-853572257"/>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158BA144" w14:textId="77777777" w:rsidR="00145A7B" w:rsidRPr="00E81F65" w:rsidRDefault="00145A7B" w:rsidP="00145A7B">
            <w:pPr>
              <w:rPr>
                <w:rFonts w:cstheme="minorHAnsi"/>
                <w:sz w:val="16"/>
                <w:szCs w:val="16"/>
              </w:rPr>
            </w:pPr>
          </w:p>
          <w:p w14:paraId="28B67629" w14:textId="77777777" w:rsidR="00145A7B" w:rsidRPr="00E81F65" w:rsidRDefault="00172768" w:rsidP="00145A7B">
            <w:pPr>
              <w:rPr>
                <w:rFonts w:cstheme="minorHAnsi"/>
                <w:sz w:val="16"/>
                <w:szCs w:val="16"/>
              </w:rPr>
            </w:pPr>
            <w:sdt>
              <w:sdtPr>
                <w:rPr>
                  <w:rFonts w:cstheme="minorHAnsi"/>
                  <w:sz w:val="16"/>
                  <w:szCs w:val="16"/>
                </w:rPr>
                <w:id w:val="-375783549"/>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7ADFCF2B" w14:textId="77777777" w:rsidR="00145A7B" w:rsidRPr="00E81F65" w:rsidRDefault="00145A7B" w:rsidP="00145A7B">
            <w:pPr>
              <w:rPr>
                <w:rFonts w:cstheme="minorHAnsi"/>
                <w:b/>
                <w:sz w:val="16"/>
                <w:szCs w:val="16"/>
              </w:rPr>
            </w:pPr>
          </w:p>
          <w:p w14:paraId="771BA160" w14:textId="77777777" w:rsidR="00145A7B" w:rsidRPr="00E81F65" w:rsidRDefault="00172768" w:rsidP="00145A7B">
            <w:pPr>
              <w:rPr>
                <w:rFonts w:cstheme="minorHAnsi"/>
                <w:sz w:val="16"/>
                <w:szCs w:val="16"/>
              </w:rPr>
            </w:pPr>
            <w:sdt>
              <w:sdtPr>
                <w:rPr>
                  <w:rFonts w:cstheme="minorHAnsi"/>
                  <w:sz w:val="16"/>
                  <w:szCs w:val="16"/>
                </w:rPr>
                <w:id w:val="-1155072648"/>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2E86BFD1" w14:textId="77777777" w:rsidR="00145A7B" w:rsidRPr="00E81F65" w:rsidRDefault="00145A7B" w:rsidP="00145A7B">
            <w:pPr>
              <w:rPr>
                <w:rFonts w:cstheme="minorHAnsi"/>
                <w:sz w:val="16"/>
                <w:szCs w:val="16"/>
              </w:rPr>
            </w:pPr>
          </w:p>
        </w:tc>
      </w:tr>
      <w:tr w:rsidR="00145A7B" w:rsidRPr="00E81F65" w14:paraId="0DADDEA2" w14:textId="77777777" w:rsidTr="0011713B">
        <w:tc>
          <w:tcPr>
            <w:tcW w:w="3592" w:type="dxa"/>
            <w:tcBorders>
              <w:top w:val="single" w:sz="4" w:space="0" w:color="auto"/>
              <w:bottom w:val="single" w:sz="4" w:space="0" w:color="auto"/>
            </w:tcBorders>
            <w:shd w:val="clear" w:color="auto" w:fill="FBE4D5" w:themeFill="accent2" w:themeFillTint="33"/>
          </w:tcPr>
          <w:p w14:paraId="29A7FF86" w14:textId="77777777" w:rsidR="00145A7B" w:rsidRPr="00E81F65" w:rsidRDefault="00145A7B" w:rsidP="00145A7B">
            <w:pPr>
              <w:pStyle w:val="Heading2"/>
              <w:rPr>
                <w:rFonts w:asciiTheme="minorHAnsi" w:eastAsiaTheme="minorHAnsi" w:hAnsiTheme="minorHAnsi" w:cstheme="minorHAnsi"/>
                <w:b/>
                <w:color w:val="0D0D0D" w:themeColor="text1" w:themeTint="F2"/>
                <w:sz w:val="20"/>
                <w:szCs w:val="20"/>
              </w:rPr>
            </w:pPr>
            <w:r w:rsidRPr="00E81F65">
              <w:rPr>
                <w:rFonts w:asciiTheme="minorHAnsi" w:eastAsiaTheme="minorHAnsi" w:hAnsiTheme="minorHAnsi" w:cstheme="minorHAnsi"/>
                <w:b/>
                <w:color w:val="0D0D0D" w:themeColor="text1" w:themeTint="F2"/>
                <w:sz w:val="20"/>
                <w:szCs w:val="20"/>
              </w:rPr>
              <w:t>Demonstrate Financial Need</w:t>
            </w:r>
          </w:p>
          <w:p w14:paraId="2D0286A8" w14:textId="2370E329" w:rsidR="00145A7B" w:rsidRPr="00E81F65" w:rsidRDefault="00145A7B" w:rsidP="00145A7B">
            <w:pPr>
              <w:pStyle w:val="Heading2"/>
              <w:rPr>
                <w:rFonts w:asciiTheme="minorHAnsi" w:eastAsiaTheme="minorHAnsi" w:hAnsiTheme="minorHAnsi" w:cstheme="minorHAnsi"/>
                <w:b/>
                <w:bCs/>
                <w:color w:val="auto"/>
                <w:sz w:val="16"/>
                <w:szCs w:val="16"/>
              </w:rPr>
            </w:pPr>
            <w:r w:rsidRPr="00E81F65">
              <w:rPr>
                <w:rFonts w:asciiTheme="minorHAnsi" w:eastAsiaTheme="minorHAnsi" w:hAnsiTheme="minorHAnsi" w:cstheme="minorHAnsi"/>
                <w:b/>
                <w:bCs/>
                <w:color w:val="auto"/>
                <w:sz w:val="16"/>
                <w:szCs w:val="16"/>
              </w:rPr>
              <w:t>State Programs Policy 7000, Rev. 1</w:t>
            </w:r>
          </w:p>
          <w:p w14:paraId="54F49FBD" w14:textId="77777777" w:rsidR="00145A7B" w:rsidRPr="00E81F65" w:rsidRDefault="00145A7B" w:rsidP="00145A7B">
            <w:pPr>
              <w:rPr>
                <w:rFonts w:cstheme="minorHAnsi"/>
                <w:sz w:val="16"/>
                <w:szCs w:val="16"/>
              </w:rPr>
            </w:pPr>
            <w:r w:rsidRPr="00E81F65">
              <w:rPr>
                <w:rFonts w:cstheme="minorHAnsi"/>
                <w:sz w:val="16"/>
                <w:szCs w:val="16"/>
              </w:rPr>
              <w:t xml:space="preserve">To be eligible for State EcSA—People Who Demonstrate Financial Need, applicants must meet the following requirements: </w:t>
            </w:r>
          </w:p>
          <w:p w14:paraId="47A10527" w14:textId="77777777" w:rsidR="00145A7B" w:rsidRPr="00E81F65" w:rsidRDefault="00145A7B" w:rsidP="00145A7B">
            <w:pPr>
              <w:ind w:left="101" w:hanging="101"/>
              <w:rPr>
                <w:rFonts w:cstheme="minorHAnsi"/>
                <w:sz w:val="16"/>
                <w:szCs w:val="16"/>
              </w:rPr>
            </w:pPr>
            <w:r w:rsidRPr="00E81F65">
              <w:rPr>
                <w:rFonts w:cstheme="minorHAnsi"/>
                <w:sz w:val="16"/>
                <w:szCs w:val="16"/>
              </w:rPr>
              <w:t>• Be below their self-sufficiency goal and require employment or training related services to achieve self-sufficiency</w:t>
            </w:r>
            <w:proofErr w:type="gramStart"/>
            <w:r w:rsidRPr="00E81F65">
              <w:rPr>
                <w:rFonts w:cstheme="minorHAnsi"/>
                <w:sz w:val="16"/>
                <w:szCs w:val="16"/>
              </w:rPr>
              <w:t xml:space="preserve">.  </w:t>
            </w:r>
            <w:proofErr w:type="gramEnd"/>
          </w:p>
          <w:p w14:paraId="074F8DCD" w14:textId="77777777" w:rsidR="00145A7B" w:rsidRPr="00E81F65" w:rsidRDefault="00145A7B" w:rsidP="00145A7B">
            <w:pPr>
              <w:ind w:left="101" w:hanging="101"/>
              <w:rPr>
                <w:rFonts w:cstheme="minorHAnsi"/>
                <w:sz w:val="16"/>
                <w:szCs w:val="16"/>
              </w:rPr>
            </w:pPr>
            <w:r w:rsidRPr="00E81F65">
              <w:rPr>
                <w:rFonts w:cstheme="minorHAnsi"/>
                <w:sz w:val="16"/>
                <w:szCs w:val="16"/>
              </w:rPr>
              <w:t xml:space="preserve">• Meet basic eligibility requirements for any of the three WIOA Title I-B formula programs, excluding requirements to register for Selective Service. </w:t>
            </w:r>
          </w:p>
          <w:p w14:paraId="221D8DD5" w14:textId="30B00294" w:rsidR="00145A7B" w:rsidRPr="00E81F65" w:rsidRDefault="00145A7B" w:rsidP="00145A7B">
            <w:pPr>
              <w:ind w:left="101" w:hanging="101"/>
              <w:rPr>
                <w:rFonts w:cstheme="minorHAnsi"/>
                <w:b/>
                <w:sz w:val="20"/>
                <w:szCs w:val="20"/>
              </w:rPr>
            </w:pPr>
            <w:r w:rsidRPr="00E81F65">
              <w:rPr>
                <w:rFonts w:cstheme="minorHAnsi"/>
                <w:sz w:val="16"/>
                <w:szCs w:val="16"/>
              </w:rPr>
              <w:t xml:space="preserve">• Individuals may be below or above 200% of the Federal Poverty Level, at the discretion of LWDBs, as long as they are below their self-sufficiency goal. </w:t>
            </w:r>
          </w:p>
          <w:p w14:paraId="62D6DD79" w14:textId="62F8FD0C" w:rsidR="00145A7B" w:rsidRPr="00E81F65" w:rsidRDefault="00145A7B" w:rsidP="00145A7B">
            <w:pPr>
              <w:pStyle w:val="Heading2"/>
              <w:shd w:val="clear" w:color="auto" w:fill="D9D9D9" w:themeFill="background1" w:themeFillShade="D9"/>
              <w:contextualSpacing/>
              <w:rPr>
                <w:rFonts w:asciiTheme="minorHAnsi" w:eastAsiaTheme="minorHAnsi" w:hAnsiTheme="minorHAnsi" w:cstheme="minorHAnsi"/>
                <w:color w:val="auto"/>
                <w:sz w:val="16"/>
                <w:szCs w:val="16"/>
              </w:rPr>
            </w:pPr>
            <w:r w:rsidRPr="00E81F65">
              <w:rPr>
                <w:rFonts w:asciiTheme="minorHAnsi" w:eastAsiaTheme="minorHAnsi" w:hAnsiTheme="minorHAnsi" w:cstheme="minorHAnsi"/>
                <w:color w:val="auto"/>
                <w:sz w:val="16"/>
                <w:szCs w:val="16"/>
              </w:rPr>
              <w:t xml:space="preserve">Enrollment prior to State Program Policy 7000, Rev. 1 effective </w:t>
            </w:r>
            <w:r>
              <w:rPr>
                <w:rFonts w:asciiTheme="minorHAnsi" w:eastAsiaTheme="minorHAnsi" w:hAnsiTheme="minorHAnsi" w:cstheme="minorHAnsi"/>
                <w:color w:val="auto"/>
                <w:sz w:val="16"/>
                <w:szCs w:val="16"/>
              </w:rPr>
              <w:t>10/4/2024</w:t>
            </w:r>
            <w:r w:rsidRPr="00E81F65">
              <w:rPr>
                <w:rFonts w:asciiTheme="minorHAnsi" w:eastAsiaTheme="minorHAnsi" w:hAnsiTheme="minorHAnsi" w:cstheme="minorHAnsi"/>
                <w:color w:val="auto"/>
                <w:sz w:val="16"/>
                <w:szCs w:val="16"/>
              </w:rPr>
              <w:t>:</w:t>
            </w:r>
          </w:p>
          <w:p w14:paraId="703DAA43" w14:textId="6B5FA43B" w:rsidR="00145A7B" w:rsidRPr="00E81F65" w:rsidRDefault="00145A7B" w:rsidP="00145A7B">
            <w:pPr>
              <w:pStyle w:val="Heading2"/>
              <w:rPr>
                <w:color w:val="auto"/>
                <w:sz w:val="6"/>
                <w:szCs w:val="6"/>
              </w:rPr>
            </w:pPr>
            <w:r w:rsidRPr="00E81F65">
              <w:rPr>
                <w:rFonts w:asciiTheme="minorHAnsi" w:eastAsiaTheme="minorHAnsi" w:hAnsiTheme="minorHAnsi" w:cstheme="minorHAnsi"/>
                <w:b/>
                <w:color w:val="auto"/>
                <w:sz w:val="20"/>
                <w:szCs w:val="20"/>
              </w:rPr>
              <w:t>Above 200% FPL</w:t>
            </w:r>
          </w:p>
          <w:p w14:paraId="08B9C820" w14:textId="77777777" w:rsidR="00145A7B" w:rsidRPr="00E81F65" w:rsidRDefault="00145A7B" w:rsidP="00145A7B">
            <w:pPr>
              <w:pStyle w:val="Heading2"/>
              <w:rPr>
                <w:rFonts w:asciiTheme="minorHAnsi" w:eastAsiaTheme="minorHAnsi" w:hAnsiTheme="minorHAnsi" w:cstheme="minorHAnsi"/>
                <w:color w:val="auto"/>
                <w:sz w:val="16"/>
                <w:szCs w:val="16"/>
              </w:rPr>
            </w:pPr>
            <w:r w:rsidRPr="00E81F65">
              <w:rPr>
                <w:rFonts w:asciiTheme="minorHAnsi" w:eastAsiaTheme="minorHAnsi" w:hAnsiTheme="minorHAnsi" w:cstheme="minorHAnsi"/>
                <w:color w:val="auto"/>
                <w:sz w:val="16"/>
                <w:szCs w:val="16"/>
              </w:rPr>
              <w:t>WIN 0129, Rev 2.</w:t>
            </w:r>
          </w:p>
          <w:p w14:paraId="5A3F29CC" w14:textId="77777777" w:rsidR="00145A7B" w:rsidRPr="00E81F65" w:rsidRDefault="00145A7B" w:rsidP="00145A7B">
            <w:pPr>
              <w:pStyle w:val="Heading2"/>
              <w:rPr>
                <w:rFonts w:asciiTheme="minorHAnsi" w:eastAsiaTheme="minorHAnsi" w:hAnsiTheme="minorHAnsi" w:cstheme="minorHAnsi"/>
                <w:bCs/>
                <w:color w:val="auto"/>
                <w:sz w:val="16"/>
                <w:szCs w:val="16"/>
              </w:rPr>
            </w:pPr>
            <w:r w:rsidRPr="00E81F65">
              <w:rPr>
                <w:rFonts w:asciiTheme="minorHAnsi" w:eastAsiaTheme="minorHAnsi" w:hAnsiTheme="minorHAnsi" w:cstheme="minorHAnsi"/>
                <w:color w:val="auto"/>
                <w:sz w:val="16"/>
                <w:szCs w:val="16"/>
              </w:rPr>
              <w:t>T</w:t>
            </w:r>
            <w:r w:rsidRPr="00E81F65">
              <w:rPr>
                <w:rFonts w:asciiTheme="minorHAnsi" w:eastAsiaTheme="minorHAnsi" w:hAnsiTheme="minorHAnsi" w:cstheme="minorHAnsi"/>
                <w:bCs/>
                <w:color w:val="auto"/>
                <w:sz w:val="16"/>
                <w:szCs w:val="16"/>
              </w:rPr>
              <w:t xml:space="preserve">o be eligible for enrollment in EcSA, an individual must be determined eligible for the WIOA Adult, Youth, or Dislocated Worker programs, and </w:t>
            </w:r>
          </w:p>
          <w:p w14:paraId="5F099149" w14:textId="4F2C5BAD" w:rsidR="00145A7B" w:rsidRPr="00E81F65" w:rsidRDefault="00145A7B" w:rsidP="00145A7B">
            <w:pPr>
              <w:rPr>
                <w:rFonts w:cstheme="minorHAnsi"/>
                <w:b/>
                <w:sz w:val="20"/>
                <w:szCs w:val="20"/>
              </w:rPr>
            </w:pPr>
            <w:r w:rsidRPr="00E81F65">
              <w:rPr>
                <w:rFonts w:cstheme="minorHAnsi"/>
                <w:bCs/>
                <w:sz w:val="16"/>
                <w:szCs w:val="16"/>
              </w:rPr>
              <w:t>If above the 200% FPL at the time of eligibility determination. Explanation of eligibility must be provided, per local policy.</w:t>
            </w:r>
          </w:p>
        </w:tc>
        <w:tc>
          <w:tcPr>
            <w:tcW w:w="4068" w:type="dxa"/>
            <w:gridSpan w:val="2"/>
            <w:shd w:val="clear" w:color="auto" w:fill="auto"/>
          </w:tcPr>
          <w:p w14:paraId="2BA16CA5" w14:textId="61A3490F" w:rsidR="00145A7B" w:rsidRPr="00E81F65" w:rsidRDefault="00172768" w:rsidP="00145A7B">
            <w:pPr>
              <w:pStyle w:val="Heading2"/>
              <w:shd w:val="clear" w:color="auto" w:fill="D9D9D9" w:themeFill="background1" w:themeFillShade="D9"/>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811593559"/>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N/A</w:t>
            </w:r>
          </w:p>
          <w:p w14:paraId="22CEBE02" w14:textId="77777777" w:rsidR="00145A7B" w:rsidRPr="00E81F65" w:rsidRDefault="00145A7B" w:rsidP="00145A7B">
            <w:pPr>
              <w:pStyle w:val="Heading2"/>
              <w:contextualSpacing/>
              <w:rPr>
                <w:rFonts w:asciiTheme="minorHAnsi" w:eastAsiaTheme="minorHAnsi" w:hAnsiTheme="minorHAnsi" w:cstheme="minorHAnsi"/>
                <w:color w:val="auto"/>
                <w:sz w:val="6"/>
                <w:szCs w:val="6"/>
              </w:rPr>
            </w:pPr>
          </w:p>
          <w:p w14:paraId="0B664A40" w14:textId="77777777" w:rsidR="00145A7B" w:rsidRPr="00E81F65" w:rsidRDefault="00145A7B" w:rsidP="00145A7B">
            <w:pPr>
              <w:pStyle w:val="Heading2"/>
              <w:contextualSpacing/>
              <w:rPr>
                <w:rFonts w:asciiTheme="minorHAnsi" w:eastAsiaTheme="minorHAnsi" w:hAnsiTheme="minorHAnsi" w:cstheme="minorHAnsi"/>
                <w:b/>
                <w:bCs/>
                <w:color w:val="auto"/>
                <w:sz w:val="16"/>
                <w:szCs w:val="16"/>
              </w:rPr>
            </w:pPr>
            <w:r w:rsidRPr="00E81F65">
              <w:rPr>
                <w:rFonts w:asciiTheme="minorHAnsi" w:eastAsiaTheme="minorHAnsi" w:hAnsiTheme="minorHAnsi" w:cstheme="minorHAnsi"/>
                <w:b/>
                <w:bCs/>
                <w:color w:val="auto"/>
                <w:sz w:val="16"/>
                <w:szCs w:val="16"/>
              </w:rPr>
              <w:t>Participant was below their self-sufficiency goal and required services to achieve self-sufficiency:</w:t>
            </w:r>
          </w:p>
          <w:p w14:paraId="6E3B242E" w14:textId="77777777" w:rsidR="00145A7B" w:rsidRPr="00E81F65" w:rsidRDefault="00172768" w:rsidP="00145A7B">
            <w:pPr>
              <w:rPr>
                <w:rFonts w:cstheme="minorHAnsi"/>
                <w:color w:val="0D0D0D" w:themeColor="text1" w:themeTint="F2"/>
                <w:sz w:val="16"/>
                <w:szCs w:val="16"/>
              </w:rPr>
            </w:pPr>
            <w:sdt>
              <w:sdtPr>
                <w:rPr>
                  <w:rFonts w:cstheme="minorHAnsi"/>
                  <w:color w:val="0D0D0D" w:themeColor="text1" w:themeTint="F2"/>
                  <w:sz w:val="16"/>
                  <w:szCs w:val="16"/>
                </w:rPr>
                <w:id w:val="-977451941"/>
                <w14:checkbox>
                  <w14:checked w14:val="0"/>
                  <w14:checkedState w14:val="2612" w14:font="MS Gothic"/>
                  <w14:uncheckedState w14:val="2610" w14:font="MS Gothic"/>
                </w14:checkbox>
              </w:sdtPr>
              <w:sdtEndPr/>
              <w:sdtContent>
                <w:r w:rsidR="00145A7B" w:rsidRPr="00E81F65">
                  <w:rPr>
                    <w:rFonts w:ascii="Segoe UI Symbol" w:hAnsi="Segoe UI Symbol" w:cs="Segoe UI Symbol"/>
                    <w:color w:val="0D0D0D" w:themeColor="text1" w:themeTint="F2"/>
                    <w:sz w:val="16"/>
                    <w:szCs w:val="16"/>
                  </w:rPr>
                  <w:t>☐</w:t>
                </w:r>
              </w:sdtContent>
            </w:sdt>
            <w:r w:rsidR="00145A7B" w:rsidRPr="00E81F65">
              <w:rPr>
                <w:rFonts w:cstheme="minorHAnsi"/>
                <w:color w:val="0D0D0D" w:themeColor="text1" w:themeTint="F2"/>
                <w:sz w:val="16"/>
                <w:szCs w:val="16"/>
              </w:rPr>
              <w:t xml:space="preserve"> Yes, validated by UW Self-Sufficiency Calculator</w:t>
            </w:r>
          </w:p>
          <w:p w14:paraId="6DE7FBFC" w14:textId="77777777" w:rsidR="00145A7B" w:rsidRPr="00E81F65" w:rsidRDefault="00172768" w:rsidP="00145A7B">
            <w:pPr>
              <w:rPr>
                <w:rFonts w:cstheme="minorHAnsi"/>
                <w:color w:val="0D0D0D" w:themeColor="text1" w:themeTint="F2"/>
                <w:sz w:val="16"/>
                <w:szCs w:val="16"/>
              </w:rPr>
            </w:pPr>
            <w:sdt>
              <w:sdtPr>
                <w:rPr>
                  <w:rFonts w:cstheme="minorHAnsi"/>
                  <w:color w:val="0D0D0D" w:themeColor="text1" w:themeTint="F2"/>
                  <w:sz w:val="16"/>
                  <w:szCs w:val="16"/>
                </w:rPr>
                <w:id w:val="-261691575"/>
                <w14:checkbox>
                  <w14:checked w14:val="0"/>
                  <w14:checkedState w14:val="2612" w14:font="MS Gothic"/>
                  <w14:uncheckedState w14:val="2610" w14:font="MS Gothic"/>
                </w14:checkbox>
              </w:sdtPr>
              <w:sdtEndPr/>
              <w:sdtContent>
                <w:r w:rsidR="00145A7B" w:rsidRPr="00E81F65">
                  <w:rPr>
                    <w:rFonts w:ascii="Segoe UI Symbol" w:hAnsi="Segoe UI Symbol" w:cs="Segoe UI Symbol"/>
                    <w:color w:val="0D0D0D" w:themeColor="text1" w:themeTint="F2"/>
                    <w:sz w:val="16"/>
                    <w:szCs w:val="16"/>
                  </w:rPr>
                  <w:t>☐</w:t>
                </w:r>
              </w:sdtContent>
            </w:sdt>
            <w:r w:rsidR="00145A7B" w:rsidRPr="00E81F65">
              <w:rPr>
                <w:rFonts w:cstheme="minorHAnsi"/>
                <w:color w:val="0D0D0D" w:themeColor="text1" w:themeTint="F2"/>
                <w:sz w:val="16"/>
                <w:szCs w:val="16"/>
              </w:rPr>
              <w:t xml:space="preserve"> Yes, validated by self-attestation</w:t>
            </w:r>
          </w:p>
          <w:p w14:paraId="77BAD560" w14:textId="77777777" w:rsidR="00145A7B" w:rsidRPr="00E81F65" w:rsidRDefault="00172768" w:rsidP="00145A7B">
            <w:pPr>
              <w:ind w:left="187" w:hanging="187"/>
              <w:rPr>
                <w:rFonts w:cstheme="minorHAnsi"/>
                <w:color w:val="0D0D0D" w:themeColor="text1" w:themeTint="F2"/>
                <w:sz w:val="16"/>
                <w:szCs w:val="16"/>
              </w:rPr>
            </w:pPr>
            <w:sdt>
              <w:sdtPr>
                <w:rPr>
                  <w:rFonts w:cstheme="minorHAnsi"/>
                  <w:color w:val="0D0D0D" w:themeColor="text1" w:themeTint="F2"/>
                  <w:sz w:val="16"/>
                  <w:szCs w:val="16"/>
                </w:rPr>
                <w:id w:val="-334234829"/>
                <w14:checkbox>
                  <w14:checked w14:val="0"/>
                  <w14:checkedState w14:val="2612" w14:font="MS Gothic"/>
                  <w14:uncheckedState w14:val="2610" w14:font="MS Gothic"/>
                </w14:checkbox>
              </w:sdtPr>
              <w:sdtEndPr/>
              <w:sdtContent>
                <w:r w:rsidR="00145A7B" w:rsidRPr="00E81F65">
                  <w:rPr>
                    <w:rFonts w:ascii="Segoe UI Symbol" w:hAnsi="Segoe UI Symbol" w:cs="Segoe UI Symbol"/>
                    <w:color w:val="0D0D0D" w:themeColor="text1" w:themeTint="F2"/>
                    <w:sz w:val="16"/>
                    <w:szCs w:val="16"/>
                  </w:rPr>
                  <w:t>☐</w:t>
                </w:r>
              </w:sdtContent>
            </w:sdt>
            <w:r w:rsidR="00145A7B" w:rsidRPr="00E81F65">
              <w:rPr>
                <w:rFonts w:cstheme="minorHAnsi"/>
                <w:color w:val="0D0D0D" w:themeColor="text1" w:themeTint="F2"/>
                <w:sz w:val="16"/>
                <w:szCs w:val="16"/>
              </w:rPr>
              <w:t xml:space="preserve"> Yes, validated by other allowable documentation per </w:t>
            </w:r>
            <w:proofErr w:type="gramStart"/>
            <w:r w:rsidR="00145A7B" w:rsidRPr="00E81F65">
              <w:rPr>
                <w:rFonts w:cstheme="minorHAnsi"/>
                <w:color w:val="0D0D0D" w:themeColor="text1" w:themeTint="F2"/>
                <w:sz w:val="16"/>
                <w:szCs w:val="16"/>
              </w:rPr>
              <w:t>locally-established</w:t>
            </w:r>
            <w:proofErr w:type="gramEnd"/>
            <w:r w:rsidR="00145A7B" w:rsidRPr="00E81F65">
              <w:rPr>
                <w:rFonts w:cstheme="minorHAnsi"/>
                <w:color w:val="0D0D0D" w:themeColor="text1" w:themeTint="F2"/>
                <w:sz w:val="16"/>
                <w:szCs w:val="16"/>
              </w:rPr>
              <w:t xml:space="preserve"> policy </w:t>
            </w:r>
          </w:p>
          <w:p w14:paraId="5598B431" w14:textId="77777777" w:rsidR="00145A7B" w:rsidRPr="00E81F65" w:rsidRDefault="00172768" w:rsidP="00145A7B">
            <w:pPr>
              <w:rPr>
                <w:color w:val="0D0D0D" w:themeColor="text1" w:themeTint="F2"/>
              </w:rPr>
            </w:pPr>
            <w:sdt>
              <w:sdtPr>
                <w:rPr>
                  <w:rFonts w:cstheme="minorHAnsi"/>
                  <w:color w:val="0D0D0D" w:themeColor="text1" w:themeTint="F2"/>
                  <w:sz w:val="16"/>
                  <w:szCs w:val="16"/>
                </w:rPr>
                <w:id w:val="1254633604"/>
                <w14:checkbox>
                  <w14:checked w14:val="0"/>
                  <w14:checkedState w14:val="2612" w14:font="MS Gothic"/>
                  <w14:uncheckedState w14:val="2610" w14:font="MS Gothic"/>
                </w14:checkbox>
              </w:sdtPr>
              <w:sdtEndPr/>
              <w:sdtContent>
                <w:r w:rsidR="00145A7B" w:rsidRPr="00E81F65">
                  <w:rPr>
                    <w:rFonts w:ascii="Segoe UI Symbol" w:hAnsi="Segoe UI Symbol" w:cs="Segoe UI Symbol"/>
                    <w:color w:val="0D0D0D" w:themeColor="text1" w:themeTint="F2"/>
                    <w:sz w:val="16"/>
                    <w:szCs w:val="16"/>
                  </w:rPr>
                  <w:t>☐</w:t>
                </w:r>
              </w:sdtContent>
            </w:sdt>
            <w:r w:rsidR="00145A7B" w:rsidRPr="00E81F65">
              <w:rPr>
                <w:rFonts w:cstheme="minorHAnsi"/>
                <w:color w:val="0D0D0D" w:themeColor="text1" w:themeTint="F2"/>
                <w:sz w:val="16"/>
                <w:szCs w:val="16"/>
              </w:rPr>
              <w:t xml:space="preserve"> No, unable to validate</w:t>
            </w:r>
          </w:p>
          <w:p w14:paraId="231DA8C9" w14:textId="77777777" w:rsidR="00145A7B" w:rsidRPr="00E81F65" w:rsidRDefault="00145A7B" w:rsidP="00145A7B">
            <w:pPr>
              <w:rPr>
                <w:rFonts w:cstheme="minorHAnsi"/>
                <w:sz w:val="16"/>
                <w:szCs w:val="16"/>
              </w:rPr>
            </w:pPr>
          </w:p>
          <w:p w14:paraId="0BD6D5DF" w14:textId="58062610" w:rsidR="00145A7B" w:rsidRPr="00E81F65" w:rsidRDefault="00145A7B" w:rsidP="00145A7B">
            <w:pPr>
              <w:pStyle w:val="Heading2"/>
              <w:shd w:val="clear" w:color="auto" w:fill="D9D9D9" w:themeFill="background1" w:themeFillShade="D9"/>
              <w:contextualSpacing/>
              <w:rPr>
                <w:rFonts w:asciiTheme="minorHAnsi" w:eastAsiaTheme="minorHAnsi" w:hAnsiTheme="minorHAnsi" w:cstheme="minorHAnsi"/>
                <w:color w:val="auto"/>
                <w:sz w:val="16"/>
                <w:szCs w:val="16"/>
              </w:rPr>
            </w:pPr>
            <w:r w:rsidRPr="00E81F65">
              <w:rPr>
                <w:rFonts w:asciiTheme="minorHAnsi" w:eastAsiaTheme="minorHAnsi" w:hAnsiTheme="minorHAnsi" w:cstheme="minorHAnsi"/>
                <w:color w:val="auto"/>
                <w:sz w:val="16"/>
                <w:szCs w:val="16"/>
              </w:rPr>
              <w:t xml:space="preserve">Enrollment prior to State Program Policy 7000, Rev. 1 effective </w:t>
            </w:r>
            <w:r>
              <w:rPr>
                <w:rFonts w:asciiTheme="minorHAnsi" w:eastAsiaTheme="minorHAnsi" w:hAnsiTheme="minorHAnsi" w:cstheme="minorHAnsi"/>
                <w:color w:val="auto"/>
                <w:sz w:val="16"/>
                <w:szCs w:val="16"/>
              </w:rPr>
              <w:t>10/4/2024</w:t>
            </w:r>
            <w:r w:rsidRPr="00E81F65">
              <w:rPr>
                <w:rFonts w:asciiTheme="minorHAnsi" w:eastAsiaTheme="minorHAnsi" w:hAnsiTheme="minorHAnsi" w:cstheme="minorHAnsi"/>
                <w:color w:val="auto"/>
                <w:sz w:val="16"/>
                <w:szCs w:val="16"/>
              </w:rPr>
              <w:t>:</w:t>
            </w:r>
          </w:p>
          <w:p w14:paraId="167E0C31" w14:textId="77777777" w:rsidR="00145A7B" w:rsidRPr="00E81F65" w:rsidRDefault="00145A7B" w:rsidP="00145A7B">
            <w:pPr>
              <w:rPr>
                <w:rFonts w:cstheme="minorHAnsi"/>
                <w:b/>
                <w:sz w:val="16"/>
                <w:szCs w:val="16"/>
              </w:rPr>
            </w:pPr>
          </w:p>
          <w:p w14:paraId="746DCD22" w14:textId="77777777" w:rsidR="00145A7B" w:rsidRPr="00E81F65" w:rsidRDefault="00172768" w:rsidP="00145A7B">
            <w:pPr>
              <w:pStyle w:val="Heading2"/>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686492359"/>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color w:val="auto"/>
                    <w:sz w:val="16"/>
                    <w:szCs w:val="16"/>
                  </w:rPr>
                  <w:t>☐</w:t>
                </w:r>
              </w:sdtContent>
            </w:sdt>
            <w:r w:rsidR="00145A7B" w:rsidRPr="00E81F65">
              <w:rPr>
                <w:rFonts w:asciiTheme="minorHAnsi" w:eastAsiaTheme="minorHAnsi" w:hAnsiTheme="minorHAnsi" w:cstheme="minorHAnsi"/>
                <w:color w:val="auto"/>
                <w:sz w:val="16"/>
                <w:szCs w:val="16"/>
              </w:rPr>
              <w:t xml:space="preserve"> N/A</w:t>
            </w:r>
          </w:p>
          <w:p w14:paraId="0AAEEA8C" w14:textId="77777777" w:rsidR="00145A7B" w:rsidRPr="00E81F65" w:rsidRDefault="00172768" w:rsidP="00145A7B">
            <w:pPr>
              <w:pStyle w:val="Heading2"/>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603492525"/>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Participant was above 200% of FPL at the time of </w:t>
            </w:r>
            <w:proofErr w:type="spellStart"/>
            <w:r w:rsidR="00145A7B" w:rsidRPr="00E81F65">
              <w:rPr>
                <w:rFonts w:asciiTheme="minorHAnsi" w:eastAsiaTheme="minorHAnsi" w:hAnsiTheme="minorHAnsi" w:cstheme="minorHAnsi"/>
                <w:color w:val="auto"/>
                <w:sz w:val="16"/>
                <w:szCs w:val="16"/>
              </w:rPr>
              <w:t>eligiblty</w:t>
            </w:r>
            <w:proofErr w:type="spellEnd"/>
            <w:r w:rsidR="00145A7B" w:rsidRPr="00E81F65">
              <w:rPr>
                <w:rFonts w:asciiTheme="minorHAnsi" w:eastAsiaTheme="minorHAnsi" w:hAnsiTheme="minorHAnsi" w:cstheme="minorHAnsi"/>
                <w:color w:val="auto"/>
                <w:sz w:val="16"/>
                <w:szCs w:val="16"/>
              </w:rPr>
              <w:t xml:space="preserve"> determination:</w:t>
            </w:r>
          </w:p>
          <w:p w14:paraId="13AEB47E" w14:textId="77777777" w:rsidR="00145A7B" w:rsidRPr="00E81F65" w:rsidRDefault="00172768" w:rsidP="00145A7B">
            <w:pPr>
              <w:pStyle w:val="Heading2"/>
              <w:contextualSpacing/>
              <w:rPr>
                <w:rFonts w:asciiTheme="minorHAnsi" w:eastAsiaTheme="minorHAnsi" w:hAnsiTheme="minorHAnsi" w:cstheme="minorHAnsi"/>
                <w:color w:val="auto"/>
                <w:sz w:val="16"/>
                <w:szCs w:val="16"/>
              </w:rPr>
            </w:pPr>
            <w:sdt>
              <w:sdtPr>
                <w:rPr>
                  <w:rFonts w:asciiTheme="minorHAnsi" w:eastAsiaTheme="minorHAnsi" w:hAnsiTheme="minorHAnsi" w:cstheme="minorHAnsi"/>
                  <w:color w:val="auto"/>
                  <w:sz w:val="16"/>
                  <w:szCs w:val="16"/>
                </w:rPr>
                <w:id w:val="-512915852"/>
                <w14:checkbox>
                  <w14:checked w14:val="0"/>
                  <w14:checkedState w14:val="2612" w14:font="MS Gothic"/>
                  <w14:uncheckedState w14:val="2610" w14:font="MS Gothic"/>
                </w14:checkbox>
              </w:sdtPr>
              <w:sdtEndPr/>
              <w:sdtContent>
                <w:r w:rsidR="00145A7B" w:rsidRPr="00E81F65">
                  <w:rPr>
                    <w:rFonts w:ascii="Segoe UI Symbol" w:eastAsiaTheme="minorHAnsi" w:hAnsi="Segoe UI Symbol" w:cs="Segoe UI Symbol"/>
                    <w:color w:val="auto"/>
                    <w:sz w:val="16"/>
                    <w:szCs w:val="16"/>
                  </w:rPr>
                  <w:t>☐</w:t>
                </w:r>
              </w:sdtContent>
            </w:sdt>
            <w:r w:rsidR="00145A7B" w:rsidRPr="00E81F65">
              <w:rPr>
                <w:rFonts w:asciiTheme="minorHAnsi" w:eastAsiaTheme="minorHAnsi" w:hAnsiTheme="minorHAnsi" w:cstheme="minorHAnsi"/>
                <w:color w:val="auto"/>
                <w:sz w:val="16"/>
                <w:szCs w:val="16"/>
              </w:rPr>
              <w:t xml:space="preserve"> Case notes provide a detailed explanation of factors that caused the participant to likely drop below 200% of the FPL provided.</w:t>
            </w:r>
          </w:p>
          <w:p w14:paraId="62BC86E6" w14:textId="77777777" w:rsidR="00145A7B" w:rsidRPr="00E81F65" w:rsidRDefault="00172768" w:rsidP="00145A7B">
            <w:pPr>
              <w:rPr>
                <w:rFonts w:cstheme="minorHAnsi"/>
                <w:sz w:val="16"/>
                <w:szCs w:val="16"/>
              </w:rPr>
            </w:pPr>
            <w:sdt>
              <w:sdtPr>
                <w:rPr>
                  <w:rFonts w:cstheme="minorHAnsi"/>
                  <w:sz w:val="16"/>
                  <w:szCs w:val="16"/>
                </w:rPr>
                <w:id w:val="-106981360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Yes, validated by case notes</w:t>
            </w:r>
          </w:p>
          <w:p w14:paraId="759020A9" w14:textId="77777777" w:rsidR="00145A7B" w:rsidRPr="00E81F65" w:rsidRDefault="00172768" w:rsidP="00145A7B">
            <w:sdt>
              <w:sdtPr>
                <w:rPr>
                  <w:rFonts w:cstheme="minorHAnsi"/>
                  <w:sz w:val="16"/>
                  <w:szCs w:val="16"/>
                </w:rPr>
                <w:id w:val="-2144344950"/>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not able to validate</w:t>
            </w:r>
          </w:p>
          <w:p w14:paraId="18504F66" w14:textId="77777777" w:rsidR="00145A7B" w:rsidRPr="00E81F65" w:rsidRDefault="00145A7B" w:rsidP="00145A7B">
            <w:pPr>
              <w:rPr>
                <w:rFonts w:cstheme="minorHAnsi"/>
                <w:b/>
                <w:sz w:val="16"/>
                <w:szCs w:val="16"/>
              </w:rPr>
            </w:pPr>
          </w:p>
          <w:p w14:paraId="6D00D27E" w14:textId="77777777" w:rsidR="00145A7B" w:rsidRPr="00E81F65" w:rsidRDefault="00145A7B" w:rsidP="00145A7B">
            <w:pPr>
              <w:rPr>
                <w:rFonts w:cstheme="minorHAnsi"/>
                <w:b/>
                <w:sz w:val="16"/>
                <w:szCs w:val="16"/>
              </w:rPr>
            </w:pPr>
          </w:p>
          <w:p w14:paraId="0D178872" w14:textId="585E96ED" w:rsidR="00145A7B" w:rsidRPr="00E81F65" w:rsidRDefault="00145A7B" w:rsidP="00145A7B">
            <w:pPr>
              <w:rPr>
                <w:rFonts w:cstheme="minorHAnsi"/>
                <w:b/>
                <w:sz w:val="16"/>
                <w:szCs w:val="16"/>
              </w:rPr>
            </w:pPr>
          </w:p>
        </w:tc>
        <w:tc>
          <w:tcPr>
            <w:tcW w:w="1875" w:type="dxa"/>
            <w:tcBorders>
              <w:top w:val="single" w:sz="2" w:space="0" w:color="auto"/>
              <w:bottom w:val="single" w:sz="2" w:space="0" w:color="auto"/>
            </w:tcBorders>
            <w:shd w:val="clear" w:color="auto" w:fill="auto"/>
          </w:tcPr>
          <w:p w14:paraId="385B807E" w14:textId="77777777" w:rsidR="00145A7B" w:rsidRPr="00E81F65" w:rsidRDefault="00172768" w:rsidP="00145A7B">
            <w:pPr>
              <w:rPr>
                <w:rFonts w:cstheme="minorHAnsi"/>
                <w:sz w:val="16"/>
                <w:szCs w:val="16"/>
              </w:rPr>
            </w:pPr>
            <w:sdt>
              <w:sdtPr>
                <w:rPr>
                  <w:rFonts w:cstheme="minorHAnsi"/>
                  <w:sz w:val="16"/>
                  <w:szCs w:val="16"/>
                </w:rPr>
                <w:id w:val="-20001023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295D2FB3" w14:textId="77777777" w:rsidR="00145A7B" w:rsidRPr="00E81F65" w:rsidRDefault="00145A7B" w:rsidP="00145A7B">
            <w:pPr>
              <w:rPr>
                <w:rFonts w:cstheme="minorHAnsi"/>
                <w:sz w:val="16"/>
                <w:szCs w:val="16"/>
              </w:rPr>
            </w:pPr>
          </w:p>
          <w:p w14:paraId="76FBBC44" w14:textId="77777777" w:rsidR="00145A7B" w:rsidRPr="00E81F65" w:rsidRDefault="00172768" w:rsidP="00145A7B">
            <w:pPr>
              <w:rPr>
                <w:rFonts w:cstheme="minorHAnsi"/>
                <w:sz w:val="16"/>
                <w:szCs w:val="16"/>
              </w:rPr>
            </w:pPr>
            <w:sdt>
              <w:sdtPr>
                <w:rPr>
                  <w:rFonts w:cstheme="minorHAnsi"/>
                  <w:sz w:val="16"/>
                  <w:szCs w:val="16"/>
                </w:rPr>
                <w:id w:val="-137684082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32727F87" w14:textId="77777777" w:rsidR="00145A7B" w:rsidRPr="00E81F65" w:rsidRDefault="00145A7B" w:rsidP="00145A7B">
            <w:pPr>
              <w:rPr>
                <w:rFonts w:cstheme="minorHAnsi"/>
                <w:sz w:val="16"/>
                <w:szCs w:val="16"/>
              </w:rPr>
            </w:pPr>
          </w:p>
          <w:p w14:paraId="6D933D93" w14:textId="77777777" w:rsidR="00145A7B" w:rsidRPr="00E81F65" w:rsidRDefault="00172768" w:rsidP="00145A7B">
            <w:pPr>
              <w:rPr>
                <w:rFonts w:cstheme="minorHAnsi"/>
                <w:sz w:val="16"/>
                <w:szCs w:val="16"/>
              </w:rPr>
            </w:pPr>
            <w:sdt>
              <w:sdtPr>
                <w:rPr>
                  <w:rFonts w:cstheme="minorHAnsi"/>
                  <w:sz w:val="16"/>
                  <w:szCs w:val="16"/>
                </w:rPr>
                <w:id w:val="-25724078"/>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44AE20F2" w14:textId="77777777" w:rsidR="00145A7B" w:rsidRPr="00E81F65" w:rsidRDefault="00145A7B" w:rsidP="00145A7B">
            <w:pPr>
              <w:rPr>
                <w:rFonts w:cstheme="minorHAnsi"/>
                <w:sz w:val="16"/>
                <w:szCs w:val="16"/>
              </w:rPr>
            </w:pPr>
          </w:p>
          <w:p w14:paraId="6732B728" w14:textId="77777777" w:rsidR="00145A7B" w:rsidRPr="00E81F65" w:rsidRDefault="00172768" w:rsidP="00145A7B">
            <w:pPr>
              <w:rPr>
                <w:rFonts w:cstheme="minorHAnsi"/>
                <w:sz w:val="16"/>
                <w:szCs w:val="16"/>
              </w:rPr>
            </w:pPr>
            <w:sdt>
              <w:sdtPr>
                <w:rPr>
                  <w:rFonts w:cstheme="minorHAnsi"/>
                  <w:sz w:val="16"/>
                  <w:szCs w:val="16"/>
                </w:rPr>
                <w:id w:val="1371038578"/>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5ADA389B" w14:textId="77777777" w:rsidR="00145A7B" w:rsidRPr="00E81F65" w:rsidRDefault="00145A7B" w:rsidP="00145A7B">
            <w:pPr>
              <w:rPr>
                <w:rFonts w:cstheme="minorHAnsi"/>
                <w:sz w:val="16"/>
                <w:szCs w:val="16"/>
              </w:rPr>
            </w:pPr>
          </w:p>
        </w:tc>
        <w:tc>
          <w:tcPr>
            <w:tcW w:w="2075" w:type="dxa"/>
            <w:tcBorders>
              <w:top w:val="single" w:sz="2" w:space="0" w:color="auto"/>
              <w:bottom w:val="single" w:sz="2" w:space="0" w:color="auto"/>
            </w:tcBorders>
          </w:tcPr>
          <w:p w14:paraId="75C4DC00" w14:textId="77777777" w:rsidR="00145A7B" w:rsidRPr="00E81F65" w:rsidRDefault="00172768" w:rsidP="00145A7B">
            <w:pPr>
              <w:rPr>
                <w:rFonts w:cstheme="minorHAnsi"/>
                <w:sz w:val="16"/>
                <w:szCs w:val="16"/>
              </w:rPr>
            </w:pPr>
            <w:sdt>
              <w:sdtPr>
                <w:rPr>
                  <w:rFonts w:cstheme="minorHAnsi"/>
                  <w:sz w:val="16"/>
                  <w:szCs w:val="16"/>
                </w:rPr>
                <w:id w:val="106237263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1C38F499" w14:textId="77777777" w:rsidR="00145A7B" w:rsidRPr="00E81F65" w:rsidRDefault="00145A7B" w:rsidP="00145A7B">
            <w:pPr>
              <w:rPr>
                <w:rFonts w:cstheme="minorHAnsi"/>
                <w:sz w:val="16"/>
                <w:szCs w:val="16"/>
              </w:rPr>
            </w:pPr>
          </w:p>
          <w:p w14:paraId="500C4A27" w14:textId="77777777" w:rsidR="00145A7B" w:rsidRPr="00E81F65" w:rsidRDefault="00172768" w:rsidP="00145A7B">
            <w:pPr>
              <w:rPr>
                <w:rFonts w:cstheme="minorHAnsi"/>
                <w:sz w:val="16"/>
                <w:szCs w:val="16"/>
              </w:rPr>
            </w:pPr>
            <w:sdt>
              <w:sdtPr>
                <w:rPr>
                  <w:rFonts w:cstheme="minorHAnsi"/>
                  <w:sz w:val="16"/>
                  <w:szCs w:val="16"/>
                </w:rPr>
                <w:id w:val="-1669240609"/>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02859955" w14:textId="77777777" w:rsidR="00145A7B" w:rsidRPr="00E81F65" w:rsidRDefault="00145A7B" w:rsidP="00145A7B">
            <w:pPr>
              <w:rPr>
                <w:rFonts w:cstheme="minorHAnsi"/>
                <w:b/>
                <w:sz w:val="16"/>
                <w:szCs w:val="16"/>
              </w:rPr>
            </w:pPr>
          </w:p>
          <w:p w14:paraId="5A57F937" w14:textId="77777777" w:rsidR="00145A7B" w:rsidRPr="00E81F65" w:rsidRDefault="00172768" w:rsidP="00145A7B">
            <w:pPr>
              <w:rPr>
                <w:rFonts w:cstheme="minorHAnsi"/>
                <w:sz w:val="16"/>
                <w:szCs w:val="16"/>
              </w:rPr>
            </w:pPr>
            <w:sdt>
              <w:sdtPr>
                <w:rPr>
                  <w:rFonts w:cstheme="minorHAnsi"/>
                  <w:sz w:val="16"/>
                  <w:szCs w:val="16"/>
                </w:rPr>
                <w:id w:val="-2090067922"/>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00BA7F2F" w14:textId="77777777" w:rsidR="00145A7B" w:rsidRPr="00E81F65" w:rsidRDefault="00145A7B" w:rsidP="00145A7B">
            <w:pPr>
              <w:rPr>
                <w:rFonts w:cstheme="minorHAnsi"/>
                <w:sz w:val="16"/>
                <w:szCs w:val="16"/>
              </w:rPr>
            </w:pPr>
          </w:p>
        </w:tc>
      </w:tr>
      <w:tr w:rsidR="00145A7B" w:rsidRPr="00E81F65" w14:paraId="1E5EA1C9" w14:textId="77777777" w:rsidTr="0011713B">
        <w:tc>
          <w:tcPr>
            <w:tcW w:w="3592" w:type="dxa"/>
            <w:tcBorders>
              <w:top w:val="single" w:sz="4" w:space="0" w:color="auto"/>
              <w:bottom w:val="single" w:sz="4" w:space="0" w:color="auto"/>
            </w:tcBorders>
            <w:shd w:val="clear" w:color="auto" w:fill="FBE4D5" w:themeFill="accent2" w:themeFillTint="33"/>
          </w:tcPr>
          <w:p w14:paraId="3B005D83" w14:textId="77777777" w:rsidR="00145A7B" w:rsidRPr="00E81F65" w:rsidRDefault="00145A7B" w:rsidP="00145A7B">
            <w:pPr>
              <w:rPr>
                <w:rFonts w:cstheme="minorHAnsi"/>
                <w:b/>
                <w:sz w:val="20"/>
                <w:szCs w:val="20"/>
              </w:rPr>
            </w:pPr>
            <w:r w:rsidRPr="00E81F65">
              <w:rPr>
                <w:rFonts w:cstheme="minorHAnsi"/>
                <w:b/>
                <w:sz w:val="20"/>
                <w:szCs w:val="20"/>
              </w:rPr>
              <w:lastRenderedPageBreak/>
              <w:t>Date of Program Entry, Participation</w:t>
            </w:r>
          </w:p>
          <w:p w14:paraId="18104DF3" w14:textId="77777777" w:rsidR="00145A7B" w:rsidRPr="00E81F65" w:rsidRDefault="00145A7B" w:rsidP="00145A7B">
            <w:pPr>
              <w:ind w:left="-10"/>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Participant</w:t>
            </w:r>
          </w:p>
          <w:p w14:paraId="448B1135" w14:textId="77777777" w:rsidR="00145A7B" w:rsidRPr="00E81F65" w:rsidRDefault="00145A7B" w:rsidP="00145A7B">
            <w:pPr>
              <w:contextualSpacing/>
              <w:rPr>
                <w:rFonts w:cstheme="minorHAnsi"/>
                <w:b/>
                <w:sz w:val="16"/>
                <w:szCs w:val="16"/>
              </w:rPr>
            </w:pPr>
            <w:r w:rsidRPr="00E81F65">
              <w:rPr>
                <w:rFonts w:cstheme="minorHAnsi"/>
                <w:b/>
                <w:sz w:val="16"/>
                <w:szCs w:val="16"/>
              </w:rPr>
              <w:t>20 CFR 680.110:</w:t>
            </w:r>
          </w:p>
          <w:p w14:paraId="2620055B" w14:textId="77777777" w:rsidR="00145A7B" w:rsidRPr="00E81F65" w:rsidRDefault="00145A7B" w:rsidP="00145A7B">
            <w:pPr>
              <w:ind w:left="242"/>
              <w:rPr>
                <w:rFonts w:cstheme="minorHAnsi"/>
                <w:sz w:val="16"/>
                <w:szCs w:val="16"/>
              </w:rPr>
            </w:pPr>
            <w:r w:rsidRPr="00E81F65">
              <w:rPr>
                <w:rFonts w:cstheme="minorHAnsi"/>
                <w:b/>
                <w:sz w:val="16"/>
                <w:szCs w:val="16"/>
              </w:rPr>
              <w:t xml:space="preserve">(a) </w:t>
            </w:r>
            <w:r w:rsidRPr="00E81F65">
              <w:rPr>
                <w:rFonts w:cstheme="minorHAnsi"/>
                <w:sz w:val="16"/>
                <w:szCs w:val="16"/>
              </w:rPr>
              <w:t xml:space="preserve">Individuals are considered participants </w:t>
            </w:r>
            <w:r w:rsidRPr="00E81F65">
              <w:rPr>
                <w:rFonts w:cstheme="minorHAnsi"/>
                <w:bCs/>
                <w:i/>
                <w:iCs/>
                <w:sz w:val="16"/>
                <w:szCs w:val="16"/>
              </w:rPr>
              <w:t xml:space="preserve">when </w:t>
            </w:r>
            <w:r w:rsidRPr="00E81F65">
              <w:rPr>
                <w:rFonts w:cstheme="minorHAnsi"/>
                <w:bCs/>
                <w:sz w:val="16"/>
                <w:szCs w:val="16"/>
              </w:rPr>
              <w:t>they have received a WIOA service other than self-service or information-only activities and have satisfied all applicable programmatic requirements</w:t>
            </w:r>
            <w:r w:rsidRPr="00E81F65">
              <w:rPr>
                <w:rFonts w:cstheme="minorHAnsi"/>
                <w:sz w:val="16"/>
                <w:szCs w:val="16"/>
              </w:rPr>
              <w:t xml:space="preserve"> for the provision of services, such as eligibility determination.</w:t>
            </w:r>
          </w:p>
          <w:p w14:paraId="357A4B80" w14:textId="77777777" w:rsidR="00145A7B" w:rsidRPr="00E81F65" w:rsidRDefault="00145A7B" w:rsidP="00145A7B">
            <w:pPr>
              <w:ind w:left="242"/>
              <w:rPr>
                <w:rFonts w:cstheme="minorHAnsi"/>
                <w:bCs/>
                <w:i/>
                <w:sz w:val="16"/>
                <w:szCs w:val="16"/>
                <w:u w:val="single"/>
              </w:rPr>
            </w:pPr>
            <w:r w:rsidRPr="00E81F65">
              <w:rPr>
                <w:rFonts w:cstheme="minorHAnsi"/>
                <w:b/>
                <w:sz w:val="16"/>
                <w:szCs w:val="16"/>
              </w:rPr>
              <w:t>(b)</w:t>
            </w:r>
            <w:r w:rsidRPr="00E81F65">
              <w:rPr>
                <w:rFonts w:cstheme="minorHAnsi"/>
                <w:sz w:val="16"/>
                <w:szCs w:val="16"/>
              </w:rPr>
              <w:t xml:space="preserve"> </w:t>
            </w:r>
            <w:r w:rsidRPr="00E81F65">
              <w:rPr>
                <w:rFonts w:cstheme="minorHAnsi"/>
                <w:bCs/>
                <w:sz w:val="16"/>
                <w:szCs w:val="16"/>
              </w:rPr>
              <w:t>Adults who receive services funded under Title I other than self-service or information-only activities must be registered and must be a participant</w:t>
            </w:r>
            <w:r w:rsidRPr="00E81F65">
              <w:rPr>
                <w:rFonts w:cstheme="minorHAnsi"/>
                <w:bCs/>
                <w:i/>
                <w:sz w:val="16"/>
                <w:szCs w:val="16"/>
                <w:u w:val="single"/>
              </w:rPr>
              <w:t>.</w:t>
            </w:r>
          </w:p>
          <w:p w14:paraId="2FAF465E" w14:textId="77777777" w:rsidR="00145A7B" w:rsidRPr="00E81F65" w:rsidRDefault="00145A7B" w:rsidP="00145A7B">
            <w:pPr>
              <w:ind w:left="242"/>
              <w:rPr>
                <w:rFonts w:cstheme="minorHAnsi"/>
                <w:b/>
                <w:sz w:val="16"/>
                <w:szCs w:val="16"/>
                <w:u w:val="single"/>
              </w:rPr>
            </w:pPr>
          </w:p>
          <w:p w14:paraId="722B47F5" w14:textId="53DFC2D5" w:rsidR="00145A7B" w:rsidRPr="00E81F65" w:rsidRDefault="00145A7B" w:rsidP="00145A7B">
            <w:pPr>
              <w:contextualSpacing/>
              <w:rPr>
                <w:rFonts w:cstheme="minorHAnsi"/>
                <w:b/>
                <w:sz w:val="16"/>
                <w:szCs w:val="16"/>
                <w:u w:val="single"/>
              </w:rPr>
            </w:pPr>
            <w:r w:rsidRPr="00E81F65">
              <w:rPr>
                <w:rFonts w:cstheme="minorHAnsi"/>
                <w:b/>
                <w:sz w:val="16"/>
                <w:szCs w:val="16"/>
              </w:rPr>
              <w:t>WorkSource System Policy 1020, Rev. 2 Handbook</w:t>
            </w:r>
            <w:r w:rsidRPr="00E81F65">
              <w:rPr>
                <w:rFonts w:cstheme="minorHAnsi"/>
                <w:sz w:val="16"/>
                <w:szCs w:val="16"/>
              </w:rPr>
              <w:t>:</w:t>
            </w:r>
          </w:p>
          <w:p w14:paraId="01746A9C" w14:textId="77777777" w:rsidR="00145A7B" w:rsidRPr="00E81F65" w:rsidRDefault="00145A7B" w:rsidP="00145A7B">
            <w:pPr>
              <w:contextualSpacing/>
              <w:rPr>
                <w:rFonts w:cstheme="minorHAnsi"/>
                <w:sz w:val="16"/>
                <w:szCs w:val="16"/>
              </w:rPr>
            </w:pPr>
            <w:r w:rsidRPr="00E81F65">
              <w:rPr>
                <w:rFonts w:cstheme="minorHAnsi"/>
                <w:sz w:val="16"/>
                <w:szCs w:val="16"/>
              </w:rPr>
              <w:t>For adults, the date of participation is the date when a participation-level service is delivered.</w:t>
            </w:r>
          </w:p>
          <w:p w14:paraId="6A2A85A9" w14:textId="77777777" w:rsidR="00145A7B" w:rsidRPr="00E81F65" w:rsidRDefault="00145A7B" w:rsidP="00145A7B">
            <w:pPr>
              <w:ind w:left="242"/>
              <w:contextualSpacing/>
              <w:rPr>
                <w:rFonts w:cstheme="minorHAnsi"/>
                <w:sz w:val="14"/>
                <w:szCs w:val="14"/>
              </w:rPr>
            </w:pPr>
          </w:p>
          <w:p w14:paraId="7C569DED" w14:textId="77777777" w:rsidR="00145A7B" w:rsidRPr="00E81F65" w:rsidRDefault="00145A7B" w:rsidP="00145A7B">
            <w:pPr>
              <w:rPr>
                <w:b/>
                <w:bCs/>
                <w:sz w:val="16"/>
                <w:szCs w:val="16"/>
              </w:rPr>
            </w:pPr>
            <w:r w:rsidRPr="00E81F65">
              <w:rPr>
                <w:b/>
                <w:bCs/>
                <w:sz w:val="16"/>
                <w:szCs w:val="16"/>
              </w:rPr>
              <w:t>University of Washington (UW) Self-Sufficiency Calculator</w:t>
            </w:r>
          </w:p>
          <w:p w14:paraId="21F58A3B" w14:textId="77777777" w:rsidR="00145A7B" w:rsidRPr="00E81F65" w:rsidRDefault="00145A7B" w:rsidP="00145A7B">
            <w:pPr>
              <w:contextualSpacing/>
              <w:rPr>
                <w:rFonts w:cstheme="minorHAnsi"/>
                <w:b/>
                <w:caps/>
                <w:sz w:val="18"/>
                <w:szCs w:val="18"/>
              </w:rPr>
            </w:pPr>
            <w:r w:rsidRPr="00E81F65">
              <w:rPr>
                <w:sz w:val="16"/>
                <w:szCs w:val="16"/>
              </w:rPr>
              <w:t xml:space="preserve">EcSA Contract Statement of Work: LWDBs and their sub-grantees must enter client data into the designated University of Washington Self-Sufficiency Calculator. Tracking of income information in other systems is acceptable for local </w:t>
            </w:r>
            <w:proofErr w:type="gramStart"/>
            <w:r w:rsidRPr="00E81F65">
              <w:rPr>
                <w:sz w:val="16"/>
                <w:szCs w:val="16"/>
              </w:rPr>
              <w:t>purposes, but</w:t>
            </w:r>
            <w:proofErr w:type="gramEnd"/>
            <w:r w:rsidRPr="00E81F65">
              <w:rPr>
                <w:sz w:val="16"/>
                <w:szCs w:val="16"/>
              </w:rPr>
              <w:t xml:space="preserve"> does not replace this requirement.</w:t>
            </w:r>
          </w:p>
          <w:p w14:paraId="63C4BA18" w14:textId="77777777" w:rsidR="00145A7B" w:rsidRPr="00E81F65" w:rsidRDefault="00145A7B" w:rsidP="00145A7B">
            <w:pPr>
              <w:ind w:left="309"/>
              <w:contextualSpacing/>
              <w:rPr>
                <w:rFonts w:cstheme="minorHAnsi"/>
                <w:b/>
                <w:caps/>
                <w:sz w:val="18"/>
                <w:szCs w:val="18"/>
              </w:rPr>
            </w:pPr>
          </w:p>
          <w:p w14:paraId="0D24218F" w14:textId="77777777" w:rsidR="00145A7B" w:rsidRPr="00E81F65" w:rsidRDefault="00145A7B" w:rsidP="00145A7B">
            <w:pPr>
              <w:ind w:left="309"/>
              <w:contextualSpacing/>
              <w:rPr>
                <w:rFonts w:cstheme="minorHAnsi"/>
                <w:b/>
                <w:caps/>
                <w:sz w:val="18"/>
                <w:szCs w:val="18"/>
              </w:rPr>
            </w:pPr>
          </w:p>
          <w:p w14:paraId="3E282193" w14:textId="77777777" w:rsidR="00145A7B" w:rsidRPr="00E81F65" w:rsidRDefault="00145A7B" w:rsidP="00145A7B">
            <w:pPr>
              <w:ind w:left="309"/>
              <w:contextualSpacing/>
              <w:rPr>
                <w:rFonts w:cstheme="minorHAnsi"/>
                <w:b/>
                <w:caps/>
                <w:sz w:val="18"/>
                <w:szCs w:val="18"/>
              </w:rPr>
            </w:pPr>
          </w:p>
          <w:p w14:paraId="249CC7D7" w14:textId="77777777" w:rsidR="00145A7B" w:rsidRPr="00E81F65" w:rsidRDefault="00145A7B" w:rsidP="00145A7B">
            <w:pPr>
              <w:ind w:left="309"/>
              <w:contextualSpacing/>
              <w:rPr>
                <w:rFonts w:cstheme="minorHAnsi"/>
                <w:b/>
                <w:caps/>
                <w:sz w:val="18"/>
                <w:szCs w:val="18"/>
              </w:rPr>
            </w:pPr>
          </w:p>
          <w:p w14:paraId="2DAB48DD" w14:textId="77777777" w:rsidR="00145A7B" w:rsidRPr="00E81F65" w:rsidRDefault="00145A7B" w:rsidP="00145A7B">
            <w:pPr>
              <w:ind w:left="309"/>
              <w:contextualSpacing/>
              <w:rPr>
                <w:rFonts w:cstheme="minorHAnsi"/>
                <w:b/>
                <w:caps/>
                <w:sz w:val="18"/>
                <w:szCs w:val="18"/>
              </w:rPr>
            </w:pPr>
          </w:p>
          <w:p w14:paraId="1F17243F" w14:textId="77777777" w:rsidR="00145A7B" w:rsidRPr="00E81F65" w:rsidRDefault="00145A7B" w:rsidP="00145A7B">
            <w:pPr>
              <w:ind w:left="309"/>
              <w:contextualSpacing/>
              <w:rPr>
                <w:rFonts w:cstheme="minorHAnsi"/>
                <w:b/>
                <w:caps/>
                <w:sz w:val="18"/>
                <w:szCs w:val="18"/>
              </w:rPr>
            </w:pPr>
          </w:p>
          <w:p w14:paraId="55D6562F" w14:textId="77777777" w:rsidR="00145A7B" w:rsidRPr="00E81F65" w:rsidRDefault="00145A7B" w:rsidP="00145A7B">
            <w:pPr>
              <w:ind w:left="309"/>
              <w:contextualSpacing/>
              <w:rPr>
                <w:rFonts w:cstheme="minorHAnsi"/>
                <w:b/>
                <w:caps/>
                <w:sz w:val="18"/>
                <w:szCs w:val="18"/>
              </w:rPr>
            </w:pPr>
          </w:p>
          <w:p w14:paraId="1AB525FD" w14:textId="77777777" w:rsidR="00145A7B" w:rsidRPr="00E81F65" w:rsidRDefault="00145A7B" w:rsidP="00145A7B">
            <w:pPr>
              <w:ind w:left="309"/>
              <w:contextualSpacing/>
              <w:rPr>
                <w:rFonts w:cstheme="minorHAnsi"/>
                <w:b/>
                <w:caps/>
                <w:sz w:val="18"/>
                <w:szCs w:val="18"/>
              </w:rPr>
            </w:pPr>
          </w:p>
          <w:p w14:paraId="327F1761" w14:textId="77777777" w:rsidR="00145A7B" w:rsidRPr="00E81F65" w:rsidRDefault="00145A7B" w:rsidP="00145A7B">
            <w:pPr>
              <w:ind w:left="309"/>
              <w:contextualSpacing/>
              <w:rPr>
                <w:rFonts w:cstheme="minorHAnsi"/>
                <w:b/>
                <w:caps/>
                <w:sz w:val="18"/>
                <w:szCs w:val="18"/>
              </w:rPr>
            </w:pPr>
          </w:p>
          <w:p w14:paraId="50B0AE1E" w14:textId="77777777" w:rsidR="00145A7B" w:rsidRPr="00E81F65" w:rsidRDefault="00145A7B" w:rsidP="00145A7B">
            <w:pPr>
              <w:ind w:left="309"/>
              <w:contextualSpacing/>
              <w:rPr>
                <w:rFonts w:cstheme="minorHAnsi"/>
                <w:b/>
                <w:caps/>
                <w:sz w:val="18"/>
                <w:szCs w:val="18"/>
              </w:rPr>
            </w:pPr>
          </w:p>
          <w:p w14:paraId="2514927C" w14:textId="77777777" w:rsidR="00145A7B" w:rsidRPr="00E81F65" w:rsidRDefault="00145A7B" w:rsidP="00145A7B">
            <w:pPr>
              <w:ind w:left="309"/>
              <w:contextualSpacing/>
              <w:rPr>
                <w:rFonts w:cstheme="minorHAnsi"/>
                <w:b/>
                <w:caps/>
                <w:sz w:val="18"/>
                <w:szCs w:val="18"/>
              </w:rPr>
            </w:pPr>
          </w:p>
          <w:p w14:paraId="214473DE" w14:textId="77777777" w:rsidR="00145A7B" w:rsidRPr="00E81F65" w:rsidRDefault="00145A7B" w:rsidP="00145A7B">
            <w:pPr>
              <w:contextualSpacing/>
              <w:rPr>
                <w:rFonts w:cstheme="minorHAnsi"/>
                <w:b/>
                <w:caps/>
                <w:sz w:val="18"/>
                <w:szCs w:val="18"/>
              </w:rPr>
            </w:pPr>
          </w:p>
          <w:p w14:paraId="6759E173" w14:textId="77777777" w:rsidR="00145A7B" w:rsidRPr="00E81F65" w:rsidRDefault="00145A7B" w:rsidP="00145A7B">
            <w:pPr>
              <w:ind w:left="309"/>
              <w:contextualSpacing/>
              <w:rPr>
                <w:rFonts w:cstheme="minorHAnsi"/>
                <w:b/>
                <w:caps/>
                <w:sz w:val="18"/>
                <w:szCs w:val="18"/>
              </w:rPr>
            </w:pPr>
          </w:p>
        </w:tc>
        <w:tc>
          <w:tcPr>
            <w:tcW w:w="4068" w:type="dxa"/>
            <w:gridSpan w:val="2"/>
            <w:shd w:val="clear" w:color="auto" w:fill="auto"/>
          </w:tcPr>
          <w:p w14:paraId="5A1DD6CD" w14:textId="77777777" w:rsidR="00145A7B" w:rsidRPr="00E81F65" w:rsidRDefault="00145A7B" w:rsidP="00145A7B">
            <w:pPr>
              <w:shd w:val="clear" w:color="auto" w:fill="E7E6E6" w:themeFill="background2"/>
              <w:tabs>
                <w:tab w:val="center" w:pos="1827"/>
                <w:tab w:val="left" w:pos="2783"/>
              </w:tabs>
              <w:rPr>
                <w:rFonts w:cstheme="minorHAnsi"/>
                <w:b/>
                <w:sz w:val="16"/>
                <w:szCs w:val="16"/>
              </w:rPr>
            </w:pPr>
            <w:r w:rsidRPr="00E81F65">
              <w:rPr>
                <w:rFonts w:cstheme="minorHAnsi"/>
                <w:b/>
                <w:sz w:val="16"/>
                <w:szCs w:val="16"/>
              </w:rPr>
              <w:t>FILE REVIEW:</w:t>
            </w:r>
            <w:r w:rsidRPr="00E81F65">
              <w:rPr>
                <w:rFonts w:cstheme="minorHAnsi"/>
                <w:b/>
                <w:sz w:val="16"/>
                <w:szCs w:val="16"/>
              </w:rPr>
              <w:tab/>
            </w:r>
            <w:r w:rsidRPr="00E81F65">
              <w:rPr>
                <w:rFonts w:cstheme="minorHAnsi"/>
                <w:b/>
                <w:sz w:val="16"/>
                <w:szCs w:val="16"/>
              </w:rPr>
              <w:tab/>
            </w:r>
          </w:p>
          <w:p w14:paraId="45C6576E" w14:textId="77777777" w:rsidR="00145A7B" w:rsidRPr="00E81F65" w:rsidRDefault="00145A7B" w:rsidP="00145A7B">
            <w:pPr>
              <w:contextualSpacing/>
              <w:rPr>
                <w:rFonts w:cstheme="minorHAnsi"/>
                <w:sz w:val="10"/>
                <w:szCs w:val="10"/>
              </w:rPr>
            </w:pPr>
            <w:r w:rsidRPr="00E81F65">
              <w:rPr>
                <w:rFonts w:cstheme="minorHAnsi"/>
                <w:b/>
                <w:bCs/>
                <w:sz w:val="16"/>
                <w:szCs w:val="16"/>
              </w:rPr>
              <w:t>Participant met all programmatic eligibility requirements</w:t>
            </w:r>
            <w:r w:rsidRPr="00E81F65">
              <w:rPr>
                <w:rFonts w:cstheme="minorHAnsi"/>
                <w:b/>
                <w:bCs/>
                <w:sz w:val="14"/>
                <w:szCs w:val="14"/>
              </w:rPr>
              <w:t>:</w:t>
            </w:r>
            <w:r w:rsidRPr="00E81F65">
              <w:rPr>
                <w:rFonts w:cstheme="minorHAnsi"/>
                <w:sz w:val="14"/>
                <w:szCs w:val="14"/>
              </w:rPr>
              <w:t xml:space="preserve"> </w:t>
            </w:r>
            <w:r w:rsidRPr="00E81F65">
              <w:rPr>
                <w:rFonts w:cstheme="minorHAnsi"/>
                <w:i/>
                <w:sz w:val="10"/>
                <w:szCs w:val="10"/>
              </w:rPr>
              <w:t>[20 CFR 680.110 and TEGL 19-16)</w:t>
            </w:r>
          </w:p>
          <w:p w14:paraId="6514F272" w14:textId="77777777" w:rsidR="00145A7B" w:rsidRPr="00E81F65" w:rsidRDefault="00172768" w:rsidP="00145A7B">
            <w:pPr>
              <w:ind w:firstLine="162"/>
              <w:rPr>
                <w:rFonts w:cstheme="minorHAnsi"/>
                <w:bCs/>
                <w:sz w:val="16"/>
                <w:szCs w:val="16"/>
              </w:rPr>
            </w:pPr>
            <w:sdt>
              <w:sdtPr>
                <w:rPr>
                  <w:rFonts w:cstheme="minorHAnsi"/>
                  <w:bCs/>
                  <w:sz w:val="16"/>
                  <w:szCs w:val="16"/>
                </w:rPr>
                <w:id w:val="-153371668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6FA5F74C" w14:textId="77777777" w:rsidR="00145A7B" w:rsidRPr="00E81F65" w:rsidRDefault="00172768" w:rsidP="00145A7B">
            <w:pPr>
              <w:ind w:firstLine="162"/>
              <w:rPr>
                <w:rFonts w:cstheme="minorHAnsi"/>
                <w:b/>
                <w:sz w:val="6"/>
                <w:szCs w:val="6"/>
              </w:rPr>
            </w:pPr>
            <w:sdt>
              <w:sdtPr>
                <w:rPr>
                  <w:rFonts w:cstheme="minorHAnsi"/>
                  <w:bCs/>
                  <w:sz w:val="16"/>
                  <w:szCs w:val="16"/>
                </w:rPr>
                <w:id w:val="49144878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4D0D106D" w14:textId="3356C8DD" w:rsidR="00145A7B" w:rsidRPr="00E81F65" w:rsidRDefault="00145A7B" w:rsidP="00145A7B">
            <w:pPr>
              <w:contextualSpacing/>
              <w:rPr>
                <w:rFonts w:cstheme="minorHAnsi"/>
                <w:b/>
                <w:bCs/>
                <w:sz w:val="10"/>
                <w:szCs w:val="10"/>
              </w:rPr>
            </w:pPr>
            <w:r w:rsidRPr="00E81F65">
              <w:rPr>
                <w:rFonts w:cstheme="minorHAnsi"/>
                <w:b/>
                <w:bCs/>
                <w:sz w:val="16"/>
                <w:szCs w:val="16"/>
              </w:rPr>
              <w:t>There is documented evidence indicating a service other than self-service or information only activities were provided to the participant initiating program participation:</w:t>
            </w:r>
            <w:r w:rsidRPr="00E81F65">
              <w:rPr>
                <w:rFonts w:cstheme="minorHAnsi"/>
                <w:b/>
                <w:bCs/>
                <w:i/>
                <w:sz w:val="10"/>
                <w:szCs w:val="10"/>
              </w:rPr>
              <w:t xml:space="preserve"> </w:t>
            </w:r>
            <w:r w:rsidRPr="00E81F65">
              <w:rPr>
                <w:rFonts w:cstheme="minorHAnsi"/>
                <w:i/>
                <w:sz w:val="10"/>
                <w:szCs w:val="10"/>
              </w:rPr>
              <w:t xml:space="preserve">[20 CFR </w:t>
            </w:r>
            <w:proofErr w:type="gramStart"/>
            <w:r w:rsidRPr="00E81F65">
              <w:rPr>
                <w:rFonts w:cstheme="minorHAnsi"/>
                <w:i/>
                <w:sz w:val="10"/>
                <w:szCs w:val="10"/>
              </w:rPr>
              <w:t>680.110  and</w:t>
            </w:r>
            <w:proofErr w:type="gramEnd"/>
            <w:r w:rsidRPr="00E81F65">
              <w:rPr>
                <w:rFonts w:cstheme="minorHAnsi"/>
                <w:i/>
                <w:sz w:val="10"/>
                <w:szCs w:val="10"/>
              </w:rPr>
              <w:t xml:space="preserve"> TEGL 19-16; WSS Policy 1003, Rev. 6]</w:t>
            </w:r>
          </w:p>
          <w:p w14:paraId="093BFC25" w14:textId="77777777" w:rsidR="00145A7B" w:rsidRPr="00E81F65" w:rsidRDefault="00145A7B" w:rsidP="00145A7B">
            <w:pPr>
              <w:ind w:left="162"/>
              <w:contextualSpacing/>
              <w:rPr>
                <w:rFonts w:cstheme="minorHAnsi"/>
                <w:sz w:val="4"/>
                <w:szCs w:val="4"/>
              </w:rPr>
            </w:pPr>
          </w:p>
          <w:p w14:paraId="5D44C30C" w14:textId="66AD59CE" w:rsidR="00145A7B" w:rsidRPr="00E81F65" w:rsidRDefault="00172768" w:rsidP="00145A7B">
            <w:pPr>
              <w:spacing w:line="256" w:lineRule="auto"/>
              <w:ind w:firstLine="162"/>
              <w:rPr>
                <w:rFonts w:cstheme="minorHAnsi"/>
                <w:bCs/>
                <w:sz w:val="14"/>
                <w:szCs w:val="14"/>
              </w:rPr>
            </w:pPr>
            <w:sdt>
              <w:sdtPr>
                <w:rPr>
                  <w:rFonts w:cstheme="minorHAnsi"/>
                  <w:bCs/>
                  <w:sz w:val="16"/>
                  <w:szCs w:val="16"/>
                </w:rPr>
                <w:id w:val="-27077834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documented on one of following: </w:t>
            </w:r>
            <w:r w:rsidR="00145A7B" w:rsidRPr="00E81F65">
              <w:rPr>
                <w:rFonts w:cstheme="minorHAnsi"/>
                <w:i/>
                <w:sz w:val="8"/>
                <w:szCs w:val="8"/>
              </w:rPr>
              <w:t>(</w:t>
            </w:r>
            <w:r w:rsidR="00145A7B" w:rsidRPr="00E81F65">
              <w:rPr>
                <w:rFonts w:cstheme="minorHAnsi"/>
                <w:bCs/>
                <w:i/>
                <w:sz w:val="8"/>
                <w:szCs w:val="8"/>
              </w:rPr>
              <w:t>WSS Policy 1003, Rev. 6</w:t>
            </w:r>
            <w:r w:rsidR="00145A7B" w:rsidRPr="00E81F65">
              <w:rPr>
                <w:rFonts w:cstheme="minorHAnsi"/>
                <w:i/>
                <w:sz w:val="8"/>
                <w:szCs w:val="8"/>
              </w:rPr>
              <w:t>)</w:t>
            </w:r>
          </w:p>
          <w:p w14:paraId="31FB98A0" w14:textId="77777777" w:rsidR="00145A7B" w:rsidRPr="00E81F65" w:rsidRDefault="00172768" w:rsidP="00145A7B">
            <w:pPr>
              <w:spacing w:line="256" w:lineRule="auto"/>
              <w:ind w:firstLine="432"/>
              <w:rPr>
                <w:rFonts w:cstheme="minorHAnsi"/>
                <w:b/>
                <w:sz w:val="16"/>
                <w:szCs w:val="16"/>
              </w:rPr>
            </w:pPr>
            <w:sdt>
              <w:sdtPr>
                <w:rPr>
                  <w:rFonts w:cstheme="minorHAnsi"/>
                  <w:sz w:val="16"/>
                  <w:szCs w:val="16"/>
                </w:rPr>
                <w:id w:val="-6889043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b/>
                <w:sz w:val="16"/>
                <w:szCs w:val="16"/>
              </w:rPr>
              <w:t xml:space="preserve"> </w:t>
            </w:r>
            <w:r w:rsidR="00145A7B" w:rsidRPr="00E81F65">
              <w:rPr>
                <w:rFonts w:cstheme="minorHAnsi"/>
                <w:sz w:val="16"/>
                <w:szCs w:val="16"/>
              </w:rPr>
              <w:t>Individual Plan for Employment</w:t>
            </w:r>
          </w:p>
          <w:p w14:paraId="1C1AEFDE" w14:textId="77777777" w:rsidR="00145A7B" w:rsidRPr="00E81F65" w:rsidRDefault="00172768" w:rsidP="00145A7B">
            <w:pPr>
              <w:spacing w:line="256" w:lineRule="auto"/>
              <w:ind w:firstLine="432"/>
              <w:rPr>
                <w:rFonts w:cstheme="minorHAnsi"/>
                <w:b/>
                <w:sz w:val="16"/>
                <w:szCs w:val="16"/>
              </w:rPr>
            </w:pPr>
            <w:sdt>
              <w:sdtPr>
                <w:rPr>
                  <w:rFonts w:cstheme="minorHAnsi"/>
                  <w:sz w:val="16"/>
                  <w:szCs w:val="16"/>
                </w:rPr>
                <w:id w:val="2096588090"/>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b/>
                <w:sz w:val="16"/>
                <w:szCs w:val="16"/>
              </w:rPr>
              <w:t xml:space="preserve"> </w:t>
            </w:r>
            <w:r w:rsidR="00145A7B" w:rsidRPr="00E81F65">
              <w:rPr>
                <w:rFonts w:cstheme="minorHAnsi"/>
                <w:sz w:val="16"/>
                <w:szCs w:val="16"/>
              </w:rPr>
              <w:t>Electronic Records</w:t>
            </w:r>
          </w:p>
          <w:p w14:paraId="5070E4E6" w14:textId="77777777" w:rsidR="00145A7B" w:rsidRPr="00E81F65" w:rsidRDefault="00172768" w:rsidP="00145A7B">
            <w:pPr>
              <w:spacing w:line="256" w:lineRule="auto"/>
              <w:ind w:firstLine="432"/>
              <w:rPr>
                <w:rFonts w:cstheme="minorHAnsi"/>
                <w:sz w:val="16"/>
                <w:szCs w:val="16"/>
              </w:rPr>
            </w:pPr>
            <w:sdt>
              <w:sdtPr>
                <w:rPr>
                  <w:rFonts w:cstheme="minorHAnsi"/>
                  <w:sz w:val="16"/>
                  <w:szCs w:val="16"/>
                </w:rPr>
                <w:id w:val="-1050988146"/>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b/>
                <w:sz w:val="16"/>
                <w:szCs w:val="16"/>
              </w:rPr>
              <w:t xml:space="preserve"> </w:t>
            </w:r>
            <w:r w:rsidR="00145A7B" w:rsidRPr="00E81F65">
              <w:rPr>
                <w:rFonts w:cstheme="minorHAnsi"/>
                <w:sz w:val="16"/>
                <w:szCs w:val="16"/>
              </w:rPr>
              <w:t xml:space="preserve">Program intake documents such as eligibility </w:t>
            </w:r>
          </w:p>
          <w:p w14:paraId="160A2FD0" w14:textId="77777777" w:rsidR="00145A7B" w:rsidRPr="00E81F65" w:rsidRDefault="00145A7B" w:rsidP="00145A7B">
            <w:pPr>
              <w:spacing w:line="256" w:lineRule="auto"/>
              <w:ind w:firstLine="432"/>
              <w:rPr>
                <w:rFonts w:cstheme="minorHAnsi"/>
                <w:sz w:val="16"/>
                <w:szCs w:val="16"/>
              </w:rPr>
            </w:pPr>
            <w:r w:rsidRPr="00E81F65">
              <w:rPr>
                <w:rFonts w:cstheme="minorHAnsi"/>
                <w:sz w:val="16"/>
                <w:szCs w:val="16"/>
              </w:rPr>
              <w:t xml:space="preserve">     determination documentation or program </w:t>
            </w:r>
          </w:p>
          <w:p w14:paraId="1FD8F364" w14:textId="77777777" w:rsidR="00145A7B" w:rsidRPr="00E81F65" w:rsidRDefault="00145A7B" w:rsidP="00145A7B">
            <w:pPr>
              <w:spacing w:line="256" w:lineRule="auto"/>
              <w:ind w:firstLine="432"/>
              <w:rPr>
                <w:rFonts w:cstheme="minorHAnsi"/>
                <w:bCs/>
                <w:sz w:val="4"/>
                <w:szCs w:val="4"/>
              </w:rPr>
            </w:pPr>
            <w:r w:rsidRPr="00E81F65">
              <w:rPr>
                <w:rFonts w:cstheme="minorHAnsi"/>
                <w:sz w:val="16"/>
                <w:szCs w:val="16"/>
              </w:rPr>
              <w:t xml:space="preserve">     enrollment forms</w:t>
            </w:r>
          </w:p>
          <w:p w14:paraId="60FDF8FA" w14:textId="77777777" w:rsidR="00145A7B" w:rsidRPr="00E81F65" w:rsidRDefault="00172768" w:rsidP="00145A7B">
            <w:pPr>
              <w:spacing w:line="256" w:lineRule="auto"/>
              <w:ind w:firstLine="162"/>
              <w:rPr>
                <w:rFonts w:cstheme="minorHAnsi"/>
                <w:bCs/>
                <w:sz w:val="16"/>
                <w:szCs w:val="16"/>
              </w:rPr>
            </w:pPr>
            <w:sdt>
              <w:sdtPr>
                <w:rPr>
                  <w:rFonts w:cstheme="minorHAnsi"/>
                  <w:bCs/>
                  <w:sz w:val="16"/>
                  <w:szCs w:val="16"/>
                </w:rPr>
                <w:id w:val="143170887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   </w:t>
            </w:r>
          </w:p>
          <w:p w14:paraId="0A456AC3" w14:textId="77777777" w:rsidR="00145A7B" w:rsidRPr="00E81F65" w:rsidRDefault="00145A7B" w:rsidP="00145A7B">
            <w:pPr>
              <w:spacing w:line="256" w:lineRule="auto"/>
              <w:ind w:firstLine="162"/>
              <w:rPr>
                <w:rFonts w:cstheme="minorHAnsi"/>
                <w:bCs/>
                <w:sz w:val="16"/>
                <w:szCs w:val="16"/>
              </w:rPr>
            </w:pPr>
          </w:p>
          <w:p w14:paraId="241D6973" w14:textId="77777777" w:rsidR="00145A7B" w:rsidRPr="00E81F65" w:rsidRDefault="00145A7B" w:rsidP="00145A7B">
            <w:pPr>
              <w:tabs>
                <w:tab w:val="left" w:pos="522"/>
              </w:tabs>
              <w:ind w:right="-198"/>
              <w:rPr>
                <w:rFonts w:eastAsia="Times New Roman" w:cstheme="minorHAnsi"/>
                <w:sz w:val="16"/>
                <w:szCs w:val="16"/>
              </w:rPr>
            </w:pPr>
            <w:r w:rsidRPr="00E81F65">
              <w:rPr>
                <w:rFonts w:eastAsia="Times New Roman" w:cstheme="minorHAnsi"/>
                <w:b/>
                <w:bCs/>
                <w:sz w:val="16"/>
                <w:szCs w:val="16"/>
              </w:rPr>
              <w:t xml:space="preserve">UW Self Sufficiency Calculator was </w:t>
            </w:r>
            <w:proofErr w:type="gramStart"/>
            <w:r w:rsidRPr="00E81F65">
              <w:rPr>
                <w:rFonts w:eastAsia="Times New Roman" w:cstheme="minorHAnsi"/>
                <w:b/>
                <w:bCs/>
                <w:sz w:val="16"/>
                <w:szCs w:val="16"/>
              </w:rPr>
              <w:t>completed  with</w:t>
            </w:r>
            <w:proofErr w:type="gramEnd"/>
            <w:r w:rsidRPr="00E81F65">
              <w:rPr>
                <w:rFonts w:eastAsia="Times New Roman" w:cstheme="minorHAnsi"/>
                <w:b/>
                <w:bCs/>
                <w:sz w:val="16"/>
                <w:szCs w:val="16"/>
              </w:rPr>
              <w:t xml:space="preserve"> participant at time of program entry and is recorded in MIS</w:t>
            </w:r>
          </w:p>
          <w:p w14:paraId="17631382" w14:textId="3A97F4D9" w:rsidR="00145A7B" w:rsidRPr="00E81F65" w:rsidRDefault="00172768" w:rsidP="00145A7B">
            <w:pPr>
              <w:pStyle w:val="ListParagraph"/>
              <w:tabs>
                <w:tab w:val="left" w:pos="522"/>
              </w:tabs>
              <w:spacing w:after="160" w:line="259" w:lineRule="auto"/>
              <w:ind w:left="158" w:right="-198"/>
              <w:rPr>
                <w:rFonts w:eastAsia="Times New Roman" w:cstheme="minorHAnsi"/>
                <w:sz w:val="16"/>
                <w:szCs w:val="16"/>
              </w:rPr>
            </w:pPr>
            <w:sdt>
              <w:sdtPr>
                <w:rPr>
                  <w:rFonts w:ascii="Segoe UI Symbol" w:eastAsia="Times New Roman" w:hAnsi="Segoe UI Symbol" w:cs="Segoe UI Symbol"/>
                  <w:bCs/>
                  <w:sz w:val="16"/>
                  <w:szCs w:val="16"/>
                </w:rPr>
                <w:id w:val="1738667818"/>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Validated in State MIS </w:t>
            </w:r>
            <w:r w:rsidR="00145A7B" w:rsidRPr="00E81F65">
              <w:rPr>
                <w:rFonts w:eastAsia="Times New Roman" w:cstheme="minorHAnsi"/>
                <w:sz w:val="16"/>
                <w:szCs w:val="16"/>
              </w:rPr>
              <w:t>using the University of Washington Self-Sufficiency Calculator.</w:t>
            </w:r>
          </w:p>
          <w:p w14:paraId="4EF01494" w14:textId="77777777" w:rsidR="00145A7B" w:rsidRPr="00E81F65" w:rsidRDefault="00145A7B" w:rsidP="00145A7B">
            <w:pPr>
              <w:pStyle w:val="ListParagraph"/>
              <w:tabs>
                <w:tab w:val="left" w:pos="522"/>
              </w:tabs>
              <w:spacing w:after="160" w:line="259" w:lineRule="auto"/>
              <w:ind w:left="158" w:right="-198"/>
              <w:rPr>
                <w:rFonts w:cstheme="minorHAnsi"/>
                <w:bCs/>
                <w:sz w:val="16"/>
                <w:szCs w:val="16"/>
              </w:rPr>
            </w:pPr>
            <w:r w:rsidRPr="00E81F65">
              <w:rPr>
                <w:rFonts w:ascii="Segoe UI Symbol" w:hAnsi="Segoe UI Symbol" w:cs="Segoe UI Symbol"/>
                <w:bCs/>
                <w:sz w:val="16"/>
                <w:szCs w:val="16"/>
              </w:rPr>
              <w:t>☐</w:t>
            </w:r>
            <w:r w:rsidRPr="00E81F65">
              <w:rPr>
                <w:rFonts w:cstheme="minorHAnsi"/>
                <w:bCs/>
                <w:sz w:val="16"/>
                <w:szCs w:val="16"/>
              </w:rPr>
              <w:t xml:space="preserve"> NO, One or More Issues Identified</w:t>
            </w:r>
          </w:p>
          <w:p w14:paraId="6B524E00" w14:textId="77777777" w:rsidR="00145A7B" w:rsidRPr="00E81F65" w:rsidRDefault="00145A7B" w:rsidP="00145A7B">
            <w:pPr>
              <w:spacing w:line="256" w:lineRule="auto"/>
              <w:ind w:firstLine="162"/>
              <w:rPr>
                <w:rFonts w:cstheme="minorHAnsi"/>
                <w:sz w:val="6"/>
                <w:szCs w:val="6"/>
              </w:rPr>
            </w:pPr>
          </w:p>
          <w:p w14:paraId="4F8746D7" w14:textId="77777777" w:rsidR="00145A7B" w:rsidRPr="00E81F65" w:rsidRDefault="00145A7B" w:rsidP="00145A7B">
            <w:pPr>
              <w:shd w:val="clear" w:color="auto" w:fill="E7E6E6" w:themeFill="background2"/>
              <w:ind w:left="-18"/>
              <w:rPr>
                <w:rFonts w:cstheme="minorHAnsi"/>
                <w:b/>
                <w:caps/>
                <w:sz w:val="16"/>
                <w:szCs w:val="16"/>
              </w:rPr>
            </w:pPr>
            <w:r w:rsidRPr="00E81F65">
              <w:rPr>
                <w:rFonts w:cstheme="minorHAnsi"/>
                <w:b/>
                <w:caps/>
                <w:sz w:val="16"/>
                <w:szCs w:val="16"/>
              </w:rPr>
              <w:t>Reporting:</w:t>
            </w:r>
          </w:p>
          <w:p w14:paraId="13B5953A" w14:textId="77A9D1B2" w:rsidR="00145A7B" w:rsidRPr="00E81F65" w:rsidRDefault="00145A7B" w:rsidP="00145A7B">
            <w:pPr>
              <w:contextualSpacing/>
              <w:rPr>
                <w:rFonts w:cstheme="minorHAnsi"/>
                <w:sz w:val="10"/>
                <w:szCs w:val="10"/>
              </w:rPr>
            </w:pPr>
            <w:r w:rsidRPr="00E81F65">
              <w:rPr>
                <w:rFonts w:cstheme="minorHAnsi"/>
                <w:b/>
                <w:bCs/>
                <w:sz w:val="16"/>
                <w:szCs w:val="16"/>
              </w:rPr>
              <w:t xml:space="preserve">A service </w:t>
            </w:r>
            <w:r w:rsidRPr="00E81F65">
              <w:rPr>
                <w:rFonts w:eastAsia="Calibri" w:cstheme="minorHAnsi"/>
                <w:b/>
                <w:bCs/>
                <w:iCs/>
                <w:sz w:val="16"/>
                <w:szCs w:val="16"/>
              </w:rPr>
              <w:t>other than self-service or information-only activities</w:t>
            </w:r>
            <w:r w:rsidRPr="00E81F65">
              <w:rPr>
                <w:rFonts w:cstheme="minorHAnsi"/>
                <w:b/>
                <w:bCs/>
                <w:sz w:val="16"/>
                <w:szCs w:val="16"/>
              </w:rPr>
              <w:t xml:space="preserve"> is recorded in MIS on date of program</w:t>
            </w:r>
            <w:r w:rsidRPr="00E81F65">
              <w:rPr>
                <w:rFonts w:cstheme="minorHAnsi"/>
                <w:sz w:val="16"/>
                <w:szCs w:val="16"/>
              </w:rPr>
              <w:t xml:space="preserve"> </w:t>
            </w:r>
            <w:r w:rsidRPr="00E81F65">
              <w:rPr>
                <w:rFonts w:cstheme="minorHAnsi"/>
                <w:b/>
                <w:bCs/>
                <w:sz w:val="16"/>
                <w:szCs w:val="16"/>
              </w:rPr>
              <w:t>enrollment</w:t>
            </w:r>
            <w:r w:rsidRPr="00E81F65">
              <w:rPr>
                <w:rFonts w:cstheme="minorHAnsi"/>
                <w:sz w:val="16"/>
                <w:szCs w:val="16"/>
              </w:rPr>
              <w:t>:</w:t>
            </w:r>
            <w:r w:rsidRPr="00E81F65">
              <w:rPr>
                <w:rFonts w:cstheme="minorHAnsi"/>
                <w:b/>
                <w:sz w:val="10"/>
                <w:szCs w:val="10"/>
              </w:rPr>
              <w:t xml:space="preserve"> </w:t>
            </w:r>
            <w:r w:rsidRPr="00E81F65">
              <w:rPr>
                <w:rFonts w:cstheme="minorHAnsi"/>
                <w:i/>
                <w:sz w:val="10"/>
                <w:szCs w:val="10"/>
              </w:rPr>
              <w:t>[20 CFR 680.110) and TEGL 19-16; WSS Policy 1003, Rev. 6]</w:t>
            </w:r>
          </w:p>
          <w:p w14:paraId="382A93DC" w14:textId="77777777" w:rsidR="00145A7B" w:rsidRPr="00E81F65" w:rsidRDefault="00172768" w:rsidP="00145A7B">
            <w:pPr>
              <w:ind w:left="162"/>
              <w:rPr>
                <w:rFonts w:cstheme="minorHAnsi"/>
                <w:bCs/>
                <w:sz w:val="16"/>
                <w:szCs w:val="16"/>
              </w:rPr>
            </w:pPr>
            <w:sdt>
              <w:sdtPr>
                <w:rPr>
                  <w:rFonts w:cstheme="minorHAnsi"/>
                  <w:bCs/>
                  <w:sz w:val="16"/>
                  <w:szCs w:val="16"/>
                </w:rPr>
                <w:id w:val="1082655177"/>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bCs/>
                    <w:sz w:val="16"/>
                    <w:szCs w:val="16"/>
                  </w:rPr>
                  <w:t>☐</w:t>
                </w:r>
              </w:sdtContent>
            </w:sdt>
            <w:r w:rsidR="00145A7B" w:rsidRPr="00E81F65">
              <w:rPr>
                <w:rFonts w:cstheme="minorHAnsi"/>
                <w:bCs/>
                <w:sz w:val="16"/>
                <w:szCs w:val="16"/>
              </w:rPr>
              <w:t xml:space="preserve"> YES, No Issues Identified</w:t>
            </w:r>
          </w:p>
          <w:p w14:paraId="547724D4" w14:textId="77777777" w:rsidR="00145A7B" w:rsidRPr="00E81F65" w:rsidRDefault="00172768" w:rsidP="00145A7B">
            <w:pPr>
              <w:ind w:firstLine="162"/>
              <w:rPr>
                <w:rFonts w:cstheme="minorHAnsi"/>
                <w:sz w:val="4"/>
                <w:szCs w:val="4"/>
              </w:rPr>
            </w:pPr>
            <w:sdt>
              <w:sdtPr>
                <w:rPr>
                  <w:rFonts w:cstheme="minorHAnsi"/>
                  <w:bCs/>
                  <w:sz w:val="16"/>
                  <w:szCs w:val="16"/>
                </w:rPr>
                <w:id w:val="-123246129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One or More Issues Identified </w:t>
            </w:r>
          </w:p>
          <w:p w14:paraId="79CCC4E9" w14:textId="77777777" w:rsidR="00145A7B" w:rsidRPr="00E81F65" w:rsidRDefault="00145A7B" w:rsidP="00145A7B">
            <w:pPr>
              <w:contextualSpacing/>
              <w:rPr>
                <w:rFonts w:cstheme="minorHAnsi"/>
                <w:b/>
                <w:bCs/>
                <w:sz w:val="10"/>
                <w:szCs w:val="10"/>
              </w:rPr>
            </w:pPr>
            <w:r w:rsidRPr="00E81F65">
              <w:rPr>
                <w:rFonts w:cstheme="minorHAnsi"/>
                <w:b/>
                <w:bCs/>
                <w:sz w:val="16"/>
                <w:szCs w:val="16"/>
              </w:rPr>
              <w:t xml:space="preserve">Program enrollment is documented in case notes: </w:t>
            </w:r>
          </w:p>
          <w:p w14:paraId="3FAB0E10" w14:textId="77777777" w:rsidR="00145A7B" w:rsidRPr="00E81F65" w:rsidRDefault="00145A7B" w:rsidP="00145A7B">
            <w:pPr>
              <w:ind w:left="162"/>
              <w:contextualSpacing/>
              <w:rPr>
                <w:rFonts w:cstheme="minorHAnsi"/>
                <w:b/>
                <w:sz w:val="10"/>
                <w:szCs w:val="10"/>
              </w:rPr>
            </w:pPr>
            <w:r w:rsidRPr="00E81F65">
              <w:rPr>
                <w:rFonts w:cstheme="minorHAnsi"/>
                <w:i/>
                <w:sz w:val="10"/>
                <w:szCs w:val="10"/>
              </w:rPr>
              <w:t>(WIN 0089)</w:t>
            </w:r>
          </w:p>
          <w:p w14:paraId="2047598D" w14:textId="77777777" w:rsidR="00145A7B" w:rsidRPr="00E81F65" w:rsidRDefault="00172768" w:rsidP="00145A7B">
            <w:pPr>
              <w:shd w:val="clear" w:color="auto" w:fill="FFFFFF" w:themeFill="background1"/>
              <w:ind w:left="162"/>
              <w:rPr>
                <w:rFonts w:cstheme="minorHAnsi"/>
                <w:bCs/>
                <w:sz w:val="16"/>
                <w:szCs w:val="16"/>
              </w:rPr>
            </w:pPr>
            <w:sdt>
              <w:sdtPr>
                <w:rPr>
                  <w:rFonts w:cstheme="minorHAnsi"/>
                  <w:bCs/>
                  <w:sz w:val="16"/>
                  <w:szCs w:val="16"/>
                </w:rPr>
                <w:id w:val="-123607370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very detailed</w:t>
            </w:r>
          </w:p>
          <w:p w14:paraId="6C43329D" w14:textId="77777777" w:rsidR="00145A7B" w:rsidRPr="00E81F65" w:rsidRDefault="00172768" w:rsidP="00145A7B">
            <w:pPr>
              <w:shd w:val="clear" w:color="auto" w:fill="FFFFFF" w:themeFill="background1"/>
              <w:ind w:left="162"/>
              <w:rPr>
                <w:rFonts w:cstheme="minorHAnsi"/>
                <w:bCs/>
                <w:sz w:val="16"/>
                <w:szCs w:val="16"/>
              </w:rPr>
            </w:pPr>
            <w:sdt>
              <w:sdtPr>
                <w:rPr>
                  <w:rFonts w:cstheme="minorHAnsi"/>
                  <w:bCs/>
                  <w:sz w:val="16"/>
                  <w:szCs w:val="16"/>
                </w:rPr>
                <w:id w:val="-175673889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some detail</w:t>
            </w:r>
          </w:p>
          <w:p w14:paraId="68F99A4F" w14:textId="77777777" w:rsidR="00145A7B" w:rsidRPr="00E81F65" w:rsidRDefault="00172768" w:rsidP="00145A7B">
            <w:pPr>
              <w:ind w:left="162"/>
              <w:rPr>
                <w:rFonts w:cstheme="minorHAnsi"/>
                <w:bCs/>
                <w:sz w:val="16"/>
                <w:szCs w:val="16"/>
              </w:rPr>
            </w:pPr>
            <w:sdt>
              <w:sdtPr>
                <w:rPr>
                  <w:rFonts w:cstheme="minorHAnsi"/>
                  <w:bCs/>
                  <w:sz w:val="16"/>
                  <w:szCs w:val="16"/>
                </w:rPr>
                <w:id w:val="152821664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could not locate case notes documenting:</w:t>
            </w:r>
          </w:p>
          <w:p w14:paraId="4AA1AA7B" w14:textId="77777777" w:rsidR="00145A7B" w:rsidRPr="00E81F65" w:rsidRDefault="00172768" w:rsidP="00145A7B">
            <w:pPr>
              <w:ind w:left="162" w:right="-108" w:firstLine="180"/>
              <w:rPr>
                <w:rFonts w:cstheme="minorHAnsi"/>
                <w:bCs/>
                <w:sz w:val="16"/>
                <w:szCs w:val="16"/>
              </w:rPr>
            </w:pPr>
            <w:sdt>
              <w:sdtPr>
                <w:rPr>
                  <w:rFonts w:cstheme="minorHAnsi"/>
                  <w:bCs/>
                  <w:sz w:val="16"/>
                  <w:szCs w:val="16"/>
                </w:rPr>
                <w:id w:val="185291836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Date of program enrollment as recorded in MIS</w:t>
            </w:r>
          </w:p>
          <w:p w14:paraId="37160C19" w14:textId="77777777" w:rsidR="00145A7B" w:rsidRPr="00E81F65" w:rsidRDefault="00172768" w:rsidP="00145A7B">
            <w:pPr>
              <w:ind w:left="162" w:firstLine="180"/>
              <w:rPr>
                <w:rFonts w:cstheme="minorHAnsi"/>
                <w:bCs/>
                <w:sz w:val="16"/>
                <w:szCs w:val="16"/>
              </w:rPr>
            </w:pPr>
            <w:sdt>
              <w:sdtPr>
                <w:rPr>
                  <w:rFonts w:cstheme="minorHAnsi"/>
                  <w:bCs/>
                  <w:sz w:val="16"/>
                  <w:szCs w:val="16"/>
                </w:rPr>
                <w:id w:val="166412402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Participant’s eligibility</w:t>
            </w:r>
          </w:p>
          <w:p w14:paraId="224B5B95" w14:textId="63DAE5A2" w:rsidR="00145A7B" w:rsidRPr="00E81F65" w:rsidRDefault="00172768" w:rsidP="00145A7B">
            <w:pPr>
              <w:ind w:firstLine="342"/>
              <w:rPr>
                <w:rFonts w:cstheme="minorHAnsi"/>
                <w:sz w:val="16"/>
                <w:szCs w:val="16"/>
              </w:rPr>
            </w:pPr>
            <w:sdt>
              <w:sdtPr>
                <w:rPr>
                  <w:rFonts w:cstheme="minorHAnsi"/>
                  <w:bCs/>
                  <w:sz w:val="16"/>
                  <w:szCs w:val="16"/>
                </w:rPr>
                <w:id w:val="-44183752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Services planned</w:t>
            </w:r>
          </w:p>
        </w:tc>
        <w:tc>
          <w:tcPr>
            <w:tcW w:w="1875" w:type="dxa"/>
            <w:tcBorders>
              <w:top w:val="single" w:sz="2" w:space="0" w:color="auto"/>
              <w:bottom w:val="single" w:sz="2" w:space="0" w:color="auto"/>
            </w:tcBorders>
            <w:shd w:val="clear" w:color="auto" w:fill="auto"/>
          </w:tcPr>
          <w:p w14:paraId="08C752AD" w14:textId="77777777" w:rsidR="00145A7B" w:rsidRPr="00E81F65" w:rsidRDefault="00172768" w:rsidP="00145A7B">
            <w:pPr>
              <w:rPr>
                <w:rFonts w:cstheme="minorHAnsi"/>
                <w:sz w:val="16"/>
                <w:szCs w:val="16"/>
              </w:rPr>
            </w:pPr>
            <w:sdt>
              <w:sdtPr>
                <w:rPr>
                  <w:rFonts w:cstheme="minorHAnsi"/>
                  <w:sz w:val="16"/>
                  <w:szCs w:val="16"/>
                </w:rPr>
                <w:id w:val="-80137253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61BB6A8C" w14:textId="77777777" w:rsidR="00145A7B" w:rsidRPr="00E81F65" w:rsidRDefault="00145A7B" w:rsidP="00145A7B">
            <w:pPr>
              <w:rPr>
                <w:rFonts w:cstheme="minorHAnsi"/>
                <w:sz w:val="16"/>
                <w:szCs w:val="16"/>
              </w:rPr>
            </w:pPr>
          </w:p>
          <w:p w14:paraId="6DF3636F" w14:textId="77777777" w:rsidR="00145A7B" w:rsidRPr="00E81F65" w:rsidRDefault="00172768" w:rsidP="00145A7B">
            <w:pPr>
              <w:rPr>
                <w:rFonts w:cstheme="minorHAnsi"/>
                <w:sz w:val="16"/>
                <w:szCs w:val="16"/>
              </w:rPr>
            </w:pPr>
            <w:sdt>
              <w:sdtPr>
                <w:rPr>
                  <w:rFonts w:cstheme="minorHAnsi"/>
                  <w:sz w:val="16"/>
                  <w:szCs w:val="16"/>
                </w:rPr>
                <w:id w:val="196677243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2D3A8CB7" w14:textId="77777777" w:rsidR="00145A7B" w:rsidRPr="00E81F65" w:rsidRDefault="00145A7B" w:rsidP="00145A7B">
            <w:pPr>
              <w:rPr>
                <w:rFonts w:cstheme="minorHAnsi"/>
                <w:sz w:val="16"/>
                <w:szCs w:val="16"/>
              </w:rPr>
            </w:pPr>
          </w:p>
          <w:p w14:paraId="3A3517D5" w14:textId="77777777" w:rsidR="00145A7B" w:rsidRPr="00E81F65" w:rsidRDefault="00172768" w:rsidP="00145A7B">
            <w:pPr>
              <w:rPr>
                <w:rFonts w:cstheme="minorHAnsi"/>
                <w:sz w:val="16"/>
                <w:szCs w:val="16"/>
              </w:rPr>
            </w:pPr>
            <w:sdt>
              <w:sdtPr>
                <w:rPr>
                  <w:rFonts w:cstheme="minorHAnsi"/>
                  <w:sz w:val="16"/>
                  <w:szCs w:val="16"/>
                </w:rPr>
                <w:id w:val="-95834271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21E00792" w14:textId="77777777" w:rsidR="00145A7B" w:rsidRPr="00E81F65" w:rsidRDefault="00145A7B" w:rsidP="00145A7B">
            <w:pPr>
              <w:rPr>
                <w:rFonts w:cstheme="minorHAnsi"/>
                <w:sz w:val="16"/>
                <w:szCs w:val="16"/>
              </w:rPr>
            </w:pPr>
          </w:p>
          <w:p w14:paraId="2A8F2091" w14:textId="77777777" w:rsidR="00145A7B" w:rsidRPr="00E81F65" w:rsidRDefault="00172768" w:rsidP="00145A7B">
            <w:pPr>
              <w:rPr>
                <w:rFonts w:cstheme="minorHAnsi"/>
                <w:sz w:val="16"/>
                <w:szCs w:val="16"/>
              </w:rPr>
            </w:pPr>
            <w:sdt>
              <w:sdtPr>
                <w:rPr>
                  <w:rFonts w:cstheme="minorHAnsi"/>
                  <w:sz w:val="16"/>
                  <w:szCs w:val="16"/>
                </w:rPr>
                <w:id w:val="93956530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32F12321" w14:textId="77777777" w:rsidR="00145A7B" w:rsidRPr="00E81F65" w:rsidRDefault="00145A7B" w:rsidP="00145A7B">
            <w:pPr>
              <w:rPr>
                <w:rFonts w:cstheme="minorHAnsi"/>
                <w:sz w:val="16"/>
                <w:szCs w:val="16"/>
              </w:rPr>
            </w:pPr>
          </w:p>
        </w:tc>
        <w:tc>
          <w:tcPr>
            <w:tcW w:w="2075" w:type="dxa"/>
            <w:tcBorders>
              <w:top w:val="single" w:sz="2" w:space="0" w:color="auto"/>
              <w:bottom w:val="single" w:sz="2" w:space="0" w:color="auto"/>
            </w:tcBorders>
          </w:tcPr>
          <w:p w14:paraId="4FE11AD0" w14:textId="77777777" w:rsidR="00145A7B" w:rsidRPr="00E81F65" w:rsidRDefault="00172768" w:rsidP="00145A7B">
            <w:pPr>
              <w:rPr>
                <w:rFonts w:cstheme="minorHAnsi"/>
                <w:sz w:val="16"/>
                <w:szCs w:val="16"/>
              </w:rPr>
            </w:pPr>
            <w:sdt>
              <w:sdtPr>
                <w:rPr>
                  <w:rFonts w:cstheme="minorHAnsi"/>
                  <w:sz w:val="16"/>
                  <w:szCs w:val="16"/>
                </w:rPr>
                <w:id w:val="2035150107"/>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09CE89FD" w14:textId="77777777" w:rsidR="00145A7B" w:rsidRPr="00E81F65" w:rsidRDefault="00145A7B" w:rsidP="00145A7B">
            <w:pPr>
              <w:rPr>
                <w:rFonts w:cstheme="minorHAnsi"/>
                <w:sz w:val="16"/>
                <w:szCs w:val="16"/>
              </w:rPr>
            </w:pPr>
          </w:p>
          <w:p w14:paraId="53905C04" w14:textId="77777777" w:rsidR="00145A7B" w:rsidRPr="00E81F65" w:rsidRDefault="00172768" w:rsidP="00145A7B">
            <w:pPr>
              <w:rPr>
                <w:rFonts w:cstheme="minorHAnsi"/>
                <w:sz w:val="16"/>
                <w:szCs w:val="16"/>
              </w:rPr>
            </w:pPr>
            <w:sdt>
              <w:sdtPr>
                <w:rPr>
                  <w:rFonts w:cstheme="minorHAnsi"/>
                  <w:sz w:val="16"/>
                  <w:szCs w:val="16"/>
                </w:rPr>
                <w:id w:val="-1799669873"/>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6426ECA1" w14:textId="77777777" w:rsidR="00145A7B" w:rsidRPr="00E81F65" w:rsidRDefault="00145A7B" w:rsidP="00145A7B">
            <w:pPr>
              <w:rPr>
                <w:rFonts w:cstheme="minorHAnsi"/>
                <w:b/>
                <w:sz w:val="16"/>
                <w:szCs w:val="16"/>
              </w:rPr>
            </w:pPr>
          </w:p>
          <w:p w14:paraId="4450BAE6" w14:textId="77777777" w:rsidR="00145A7B" w:rsidRPr="00E81F65" w:rsidRDefault="00172768" w:rsidP="00145A7B">
            <w:pPr>
              <w:rPr>
                <w:rFonts w:cstheme="minorHAnsi"/>
                <w:sz w:val="16"/>
                <w:szCs w:val="16"/>
              </w:rPr>
            </w:pPr>
            <w:sdt>
              <w:sdtPr>
                <w:rPr>
                  <w:rFonts w:cstheme="minorHAnsi"/>
                  <w:sz w:val="16"/>
                  <w:szCs w:val="16"/>
                </w:rPr>
                <w:id w:val="-143673796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4325DB66" w14:textId="77777777" w:rsidR="00145A7B" w:rsidRPr="00E81F65" w:rsidRDefault="00145A7B" w:rsidP="00145A7B">
            <w:pPr>
              <w:rPr>
                <w:rFonts w:cstheme="minorHAnsi"/>
                <w:sz w:val="16"/>
                <w:szCs w:val="16"/>
              </w:rPr>
            </w:pPr>
          </w:p>
        </w:tc>
      </w:tr>
      <w:tr w:rsidR="00145A7B" w:rsidRPr="00E81F65" w14:paraId="691E613D" w14:textId="77777777" w:rsidTr="0011713B">
        <w:tc>
          <w:tcPr>
            <w:tcW w:w="3592" w:type="dxa"/>
            <w:tcBorders>
              <w:top w:val="single" w:sz="4" w:space="0" w:color="auto"/>
              <w:bottom w:val="single" w:sz="4" w:space="0" w:color="auto"/>
            </w:tcBorders>
            <w:shd w:val="clear" w:color="auto" w:fill="FBE4D5" w:themeFill="accent2" w:themeFillTint="33"/>
          </w:tcPr>
          <w:p w14:paraId="4E691CEA" w14:textId="77777777" w:rsidR="00145A7B" w:rsidRPr="00E81F65" w:rsidRDefault="00145A7B" w:rsidP="00145A7B">
            <w:pPr>
              <w:rPr>
                <w:rFonts w:eastAsia="Times New Roman" w:cstheme="minorHAnsi"/>
                <w:b/>
                <w:sz w:val="18"/>
                <w:szCs w:val="18"/>
              </w:rPr>
            </w:pPr>
            <w:r w:rsidRPr="00E81F65">
              <w:rPr>
                <w:rFonts w:eastAsia="Times New Roman" w:cstheme="minorHAnsi"/>
                <w:b/>
                <w:sz w:val="20"/>
                <w:szCs w:val="20"/>
              </w:rPr>
              <w:t>Concurrent Program Enrollment</w:t>
            </w:r>
            <w:r w:rsidRPr="00E81F65">
              <w:rPr>
                <w:rFonts w:eastAsia="Times New Roman" w:cstheme="minorHAnsi"/>
                <w:b/>
                <w:sz w:val="18"/>
                <w:szCs w:val="18"/>
              </w:rPr>
              <w:t xml:space="preserve"> </w:t>
            </w:r>
          </w:p>
          <w:p w14:paraId="31871F3D" w14:textId="77777777" w:rsidR="00145A7B" w:rsidRPr="00E81F65" w:rsidRDefault="00145A7B" w:rsidP="00145A7B">
            <w:pPr>
              <w:rPr>
                <w:rFonts w:eastAsia="Times New Roman" w:cstheme="minorHAnsi"/>
                <w:b/>
                <w:caps/>
                <w:sz w:val="10"/>
                <w:szCs w:val="10"/>
              </w:rPr>
            </w:pPr>
          </w:p>
          <w:p w14:paraId="27C64605" w14:textId="77777777" w:rsidR="00145A7B" w:rsidRPr="00E81F65" w:rsidRDefault="00145A7B" w:rsidP="00145A7B">
            <w:pPr>
              <w:tabs>
                <w:tab w:val="left" w:pos="129"/>
              </w:tabs>
              <w:autoSpaceDE w:val="0"/>
              <w:autoSpaceDN w:val="0"/>
              <w:adjustRightInd w:val="0"/>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Tracking of Funds</w:t>
            </w:r>
          </w:p>
          <w:p w14:paraId="7C790601" w14:textId="77777777" w:rsidR="00145A7B" w:rsidRPr="00E81F65" w:rsidRDefault="00145A7B" w:rsidP="00145A7B">
            <w:pPr>
              <w:tabs>
                <w:tab w:val="left" w:pos="129"/>
              </w:tabs>
              <w:autoSpaceDE w:val="0"/>
              <w:autoSpaceDN w:val="0"/>
              <w:adjustRightInd w:val="0"/>
              <w:rPr>
                <w:rFonts w:eastAsia="Times New Roman" w:cstheme="minorHAnsi"/>
                <w:b/>
                <w:sz w:val="16"/>
                <w:szCs w:val="16"/>
                <w:u w:val="single"/>
              </w:rPr>
            </w:pPr>
            <w:r w:rsidRPr="00E81F65">
              <w:rPr>
                <w:rFonts w:eastAsia="Times New Roman" w:cstheme="minorHAnsi"/>
                <w:b/>
                <w:caps/>
                <w:sz w:val="16"/>
                <w:szCs w:val="16"/>
              </w:rPr>
              <w:t>TEGL 19-16</w:t>
            </w:r>
          </w:p>
          <w:p w14:paraId="49E84C8C" w14:textId="77777777" w:rsidR="00145A7B" w:rsidRPr="00E81F65" w:rsidRDefault="00145A7B" w:rsidP="00145A7B">
            <w:pPr>
              <w:numPr>
                <w:ilvl w:val="1"/>
                <w:numId w:val="3"/>
              </w:numPr>
              <w:ind w:left="342" w:hanging="180"/>
              <w:contextualSpacing/>
              <w:rPr>
                <w:rFonts w:eastAsia="Times New Roman" w:cstheme="minorHAnsi"/>
                <w:caps/>
                <w:sz w:val="16"/>
                <w:szCs w:val="16"/>
              </w:rPr>
            </w:pPr>
            <w:r w:rsidRPr="00E81F65">
              <w:rPr>
                <w:rFonts w:eastAsia="Times New Roman" w:cstheme="minorHAnsi"/>
                <w:sz w:val="16"/>
                <w:szCs w:val="16"/>
              </w:rPr>
              <w:t>Local program operators must</w:t>
            </w:r>
            <w:r w:rsidRPr="00E81F65">
              <w:rPr>
                <w:rFonts w:eastAsia="Times New Roman" w:cstheme="minorHAnsi"/>
                <w:b/>
                <w:sz w:val="16"/>
                <w:szCs w:val="16"/>
              </w:rPr>
              <w:t xml:space="preserve"> </w:t>
            </w:r>
            <w:r w:rsidRPr="00E81F65">
              <w:rPr>
                <w:rFonts w:eastAsia="Times New Roman" w:cstheme="minorHAnsi"/>
                <w:bCs/>
                <w:sz w:val="16"/>
                <w:szCs w:val="16"/>
                <w:u w:val="single"/>
              </w:rPr>
              <w:t>identify and track the funding streams</w:t>
            </w:r>
            <w:r w:rsidRPr="00E81F65">
              <w:rPr>
                <w:rFonts w:eastAsia="Times New Roman" w:cstheme="minorHAnsi"/>
                <w:b/>
                <w:sz w:val="16"/>
                <w:szCs w:val="16"/>
              </w:rPr>
              <w:t xml:space="preserve"> </w:t>
            </w:r>
            <w:r w:rsidRPr="00E81F65">
              <w:rPr>
                <w:rFonts w:eastAsia="Times New Roman" w:cstheme="minorHAnsi"/>
                <w:sz w:val="16"/>
                <w:szCs w:val="16"/>
              </w:rPr>
              <w:t xml:space="preserve">which pay the costs of services provided to individuals who are concurrently enrolled, and </w:t>
            </w:r>
          </w:p>
          <w:p w14:paraId="6FCD7E2F" w14:textId="77777777" w:rsidR="00145A7B" w:rsidRPr="00E81F65" w:rsidRDefault="00145A7B" w:rsidP="00145A7B">
            <w:pPr>
              <w:numPr>
                <w:ilvl w:val="1"/>
                <w:numId w:val="3"/>
              </w:numPr>
              <w:ind w:left="342" w:hanging="180"/>
              <w:contextualSpacing/>
              <w:rPr>
                <w:rFonts w:eastAsia="Times New Roman" w:cstheme="minorHAnsi"/>
                <w:b/>
                <w:caps/>
                <w:sz w:val="18"/>
                <w:szCs w:val="18"/>
              </w:rPr>
            </w:pPr>
            <w:r w:rsidRPr="00E81F65">
              <w:rPr>
                <w:rFonts w:eastAsia="Times New Roman" w:cstheme="minorHAnsi"/>
                <w:sz w:val="16"/>
                <w:szCs w:val="16"/>
              </w:rPr>
              <w:t xml:space="preserve">Ensure no duplication of services. </w:t>
            </w:r>
          </w:p>
          <w:p w14:paraId="396EBD6C" w14:textId="77777777" w:rsidR="00145A7B" w:rsidRPr="00E81F65" w:rsidRDefault="00145A7B" w:rsidP="00145A7B">
            <w:pPr>
              <w:rPr>
                <w:rFonts w:eastAsia="Times New Roman" w:cstheme="minorHAnsi"/>
                <w:b/>
                <w:caps/>
                <w:sz w:val="18"/>
                <w:szCs w:val="18"/>
              </w:rPr>
            </w:pPr>
          </w:p>
          <w:p w14:paraId="6865A4E2" w14:textId="77777777" w:rsidR="00145A7B" w:rsidRPr="00E81F65" w:rsidRDefault="00145A7B" w:rsidP="00145A7B">
            <w:pPr>
              <w:rPr>
                <w:rFonts w:eastAsia="Times New Roman" w:cstheme="minorHAnsi"/>
                <w:b/>
                <w:caps/>
                <w:sz w:val="18"/>
                <w:szCs w:val="18"/>
              </w:rPr>
            </w:pPr>
          </w:p>
          <w:p w14:paraId="0392B305" w14:textId="77777777" w:rsidR="00145A7B" w:rsidRPr="00E81F65" w:rsidRDefault="00145A7B" w:rsidP="00145A7B">
            <w:pPr>
              <w:rPr>
                <w:rFonts w:cstheme="minorHAnsi"/>
                <w:b/>
                <w:sz w:val="20"/>
                <w:szCs w:val="20"/>
              </w:rPr>
            </w:pPr>
          </w:p>
        </w:tc>
        <w:tc>
          <w:tcPr>
            <w:tcW w:w="4068" w:type="dxa"/>
            <w:gridSpan w:val="2"/>
            <w:tcBorders>
              <w:bottom w:val="single" w:sz="4" w:space="0" w:color="auto"/>
            </w:tcBorders>
            <w:shd w:val="clear" w:color="auto" w:fill="auto"/>
          </w:tcPr>
          <w:p w14:paraId="1E736B57" w14:textId="77777777" w:rsidR="00145A7B" w:rsidRPr="00E81F65" w:rsidRDefault="00172768" w:rsidP="00145A7B">
            <w:pPr>
              <w:shd w:val="clear" w:color="auto" w:fill="E7E6E6" w:themeFill="background2"/>
              <w:rPr>
                <w:rFonts w:eastAsia="Times New Roman" w:cstheme="minorHAnsi"/>
                <w:sz w:val="16"/>
                <w:szCs w:val="16"/>
              </w:rPr>
            </w:pPr>
            <w:sdt>
              <w:sdtPr>
                <w:rPr>
                  <w:rFonts w:eastAsia="Times New Roman" w:cstheme="minorHAnsi"/>
                  <w:sz w:val="16"/>
                  <w:szCs w:val="16"/>
                </w:rPr>
                <w:id w:val="30482471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N/A, </w:t>
            </w:r>
            <w:proofErr w:type="gramStart"/>
            <w:r w:rsidR="00145A7B" w:rsidRPr="00E81F65">
              <w:rPr>
                <w:rFonts w:eastAsia="Times New Roman" w:cstheme="minorHAnsi"/>
                <w:sz w:val="16"/>
                <w:szCs w:val="16"/>
              </w:rPr>
              <w:t>Not</w:t>
            </w:r>
            <w:proofErr w:type="gramEnd"/>
            <w:r w:rsidR="00145A7B" w:rsidRPr="00E81F65">
              <w:rPr>
                <w:rFonts w:eastAsia="Times New Roman" w:cstheme="minorHAnsi"/>
                <w:sz w:val="16"/>
                <w:szCs w:val="16"/>
              </w:rPr>
              <w:t xml:space="preserve"> co-enrolled at time of monitoring</w:t>
            </w:r>
          </w:p>
          <w:p w14:paraId="4CE99809" w14:textId="77777777" w:rsidR="00145A7B" w:rsidRPr="00E81F65" w:rsidRDefault="00145A7B" w:rsidP="00145A7B">
            <w:pPr>
              <w:rPr>
                <w:rFonts w:eastAsia="Times New Roman" w:cstheme="minorHAnsi"/>
                <w:sz w:val="16"/>
                <w:szCs w:val="16"/>
              </w:rPr>
            </w:pPr>
          </w:p>
          <w:p w14:paraId="387A6A49" w14:textId="77777777" w:rsidR="00145A7B" w:rsidRPr="00E81F65" w:rsidRDefault="00145A7B" w:rsidP="00145A7B">
            <w:pPr>
              <w:shd w:val="clear" w:color="auto" w:fill="E7E6E6" w:themeFill="background2"/>
              <w:ind w:left="-18"/>
              <w:rPr>
                <w:rFonts w:cstheme="minorHAnsi"/>
                <w:b/>
                <w:caps/>
                <w:sz w:val="16"/>
                <w:szCs w:val="16"/>
              </w:rPr>
            </w:pPr>
            <w:r w:rsidRPr="00E81F65">
              <w:rPr>
                <w:rFonts w:cstheme="minorHAnsi"/>
                <w:b/>
                <w:caps/>
                <w:sz w:val="16"/>
                <w:szCs w:val="16"/>
              </w:rPr>
              <w:t>Reporting:</w:t>
            </w:r>
          </w:p>
          <w:p w14:paraId="4B4C4444" w14:textId="77777777" w:rsidR="00145A7B" w:rsidRPr="00E81F65" w:rsidRDefault="00145A7B" w:rsidP="00145A7B">
            <w:pPr>
              <w:contextualSpacing/>
              <w:rPr>
                <w:rFonts w:eastAsia="Times New Roman" w:cstheme="minorHAnsi"/>
                <w:sz w:val="16"/>
                <w:szCs w:val="16"/>
              </w:rPr>
            </w:pPr>
            <w:r w:rsidRPr="00E81F65">
              <w:rPr>
                <w:rFonts w:eastAsia="Times New Roman" w:cstheme="minorHAnsi"/>
                <w:b/>
                <w:bCs/>
                <w:sz w:val="16"/>
                <w:szCs w:val="16"/>
              </w:rPr>
              <w:t>Program enrollments are correctly recorded in MIS:</w:t>
            </w:r>
            <w:r w:rsidRPr="00E81F65">
              <w:rPr>
                <w:rFonts w:eastAsia="Times New Roman" w:cstheme="minorHAnsi"/>
                <w:sz w:val="16"/>
                <w:szCs w:val="16"/>
              </w:rPr>
              <w:t xml:space="preserve"> </w:t>
            </w:r>
            <w:r w:rsidRPr="00E81F65">
              <w:rPr>
                <w:rFonts w:eastAsia="Times New Roman" w:cstheme="minorHAnsi"/>
                <w:sz w:val="10"/>
                <w:szCs w:val="10"/>
              </w:rPr>
              <w:t>(20 CFR 677.160)</w:t>
            </w:r>
          </w:p>
          <w:p w14:paraId="47E3C510" w14:textId="77777777" w:rsidR="00145A7B" w:rsidRPr="00E81F65" w:rsidRDefault="00172768" w:rsidP="00145A7B">
            <w:pPr>
              <w:ind w:firstLine="134"/>
              <w:rPr>
                <w:rFonts w:eastAsia="Times New Roman" w:cstheme="minorHAnsi"/>
                <w:sz w:val="16"/>
                <w:szCs w:val="16"/>
              </w:rPr>
            </w:pPr>
            <w:sdt>
              <w:sdtPr>
                <w:rPr>
                  <w:rFonts w:eastAsia="Times New Roman" w:cstheme="minorHAnsi"/>
                  <w:sz w:val="16"/>
                  <w:szCs w:val="16"/>
                </w:rPr>
                <w:id w:val="-2140786879"/>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YES, No Issues Identified </w:t>
            </w:r>
          </w:p>
          <w:p w14:paraId="080BC0EC" w14:textId="77777777" w:rsidR="00145A7B" w:rsidRPr="00E81F65" w:rsidRDefault="00172768" w:rsidP="00145A7B">
            <w:pPr>
              <w:ind w:firstLine="134"/>
              <w:rPr>
                <w:rFonts w:eastAsia="Times New Roman" w:cstheme="minorHAnsi"/>
                <w:sz w:val="16"/>
                <w:szCs w:val="16"/>
              </w:rPr>
            </w:pPr>
            <w:sdt>
              <w:sdtPr>
                <w:rPr>
                  <w:rFonts w:eastAsia="Times New Roman" w:cstheme="minorHAnsi"/>
                  <w:sz w:val="16"/>
                  <w:szCs w:val="16"/>
                </w:rPr>
                <w:id w:val="314777454"/>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NO, One or More Issues Identified </w:t>
            </w:r>
          </w:p>
          <w:p w14:paraId="45F4C380" w14:textId="77777777" w:rsidR="00145A7B" w:rsidRPr="00E81F65" w:rsidRDefault="00145A7B" w:rsidP="00145A7B">
            <w:pPr>
              <w:rPr>
                <w:rFonts w:eastAsia="Times New Roman" w:cstheme="minorHAnsi"/>
                <w:sz w:val="4"/>
                <w:szCs w:val="4"/>
              </w:rPr>
            </w:pPr>
          </w:p>
          <w:p w14:paraId="59FCCDF4" w14:textId="77777777" w:rsidR="00145A7B" w:rsidRPr="00E81F65" w:rsidRDefault="00145A7B" w:rsidP="00145A7B">
            <w:pPr>
              <w:rPr>
                <w:rFonts w:eastAsia="Times New Roman" w:cstheme="minorHAnsi"/>
                <w:sz w:val="4"/>
                <w:szCs w:val="4"/>
              </w:rPr>
            </w:pPr>
          </w:p>
          <w:p w14:paraId="5275FC48" w14:textId="77777777" w:rsidR="00145A7B" w:rsidRPr="00E81F65" w:rsidRDefault="00145A7B" w:rsidP="00145A7B">
            <w:pPr>
              <w:contextualSpacing/>
              <w:rPr>
                <w:rFonts w:eastAsia="Times New Roman" w:cstheme="minorHAnsi"/>
                <w:b/>
                <w:bCs/>
                <w:sz w:val="16"/>
                <w:szCs w:val="16"/>
              </w:rPr>
            </w:pPr>
            <w:r w:rsidRPr="00E81F65">
              <w:rPr>
                <w:rFonts w:eastAsia="Times New Roman" w:cstheme="minorHAnsi"/>
                <w:b/>
                <w:bCs/>
                <w:sz w:val="16"/>
                <w:szCs w:val="16"/>
              </w:rPr>
              <w:t xml:space="preserve">No duplication of services between co-enrolled programs were observed at the time of review: </w:t>
            </w:r>
          </w:p>
          <w:p w14:paraId="135C2C8D" w14:textId="77777777" w:rsidR="00145A7B" w:rsidRPr="00E81F65" w:rsidRDefault="00145A7B" w:rsidP="00145A7B">
            <w:pPr>
              <w:ind w:left="162"/>
              <w:contextualSpacing/>
              <w:rPr>
                <w:rFonts w:eastAsia="Times New Roman" w:cstheme="minorHAnsi"/>
                <w:sz w:val="10"/>
                <w:szCs w:val="10"/>
              </w:rPr>
            </w:pPr>
            <w:r w:rsidRPr="00E81F65">
              <w:rPr>
                <w:rFonts w:eastAsia="Times New Roman" w:cstheme="minorHAnsi"/>
                <w:sz w:val="10"/>
                <w:szCs w:val="10"/>
              </w:rPr>
              <w:t>(TEGL 19-16)</w:t>
            </w:r>
          </w:p>
          <w:p w14:paraId="5225E142" w14:textId="77777777" w:rsidR="00145A7B" w:rsidRPr="00E81F65" w:rsidRDefault="00172768" w:rsidP="00145A7B">
            <w:pPr>
              <w:ind w:firstLine="134"/>
              <w:rPr>
                <w:rFonts w:eastAsia="Times New Roman" w:cstheme="minorHAnsi"/>
                <w:sz w:val="16"/>
                <w:szCs w:val="16"/>
              </w:rPr>
            </w:pPr>
            <w:sdt>
              <w:sdtPr>
                <w:rPr>
                  <w:rFonts w:eastAsia="Times New Roman" w:cstheme="minorHAnsi"/>
                  <w:sz w:val="16"/>
                  <w:szCs w:val="16"/>
                </w:rPr>
                <w:id w:val="657580933"/>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YES, No Issues Identified </w:t>
            </w:r>
          </w:p>
          <w:p w14:paraId="123F781F" w14:textId="77777777" w:rsidR="00145A7B" w:rsidRPr="00E81F65" w:rsidRDefault="00172768" w:rsidP="00145A7B">
            <w:pPr>
              <w:ind w:firstLine="134"/>
              <w:rPr>
                <w:rFonts w:eastAsia="Times New Roman" w:cstheme="minorHAnsi"/>
                <w:sz w:val="16"/>
                <w:szCs w:val="16"/>
              </w:rPr>
            </w:pPr>
            <w:sdt>
              <w:sdtPr>
                <w:rPr>
                  <w:rFonts w:eastAsia="Times New Roman" w:cstheme="minorHAnsi"/>
                  <w:sz w:val="16"/>
                  <w:szCs w:val="16"/>
                </w:rPr>
                <w:id w:val="-714814133"/>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NO, One or More Issues Identified </w:t>
            </w:r>
          </w:p>
          <w:p w14:paraId="45BA82D1" w14:textId="77777777" w:rsidR="00145A7B" w:rsidRDefault="00145A7B" w:rsidP="00145A7B">
            <w:pPr>
              <w:rPr>
                <w:rFonts w:cstheme="minorHAnsi"/>
                <w:b/>
                <w:sz w:val="16"/>
                <w:szCs w:val="16"/>
              </w:rPr>
            </w:pPr>
          </w:p>
          <w:p w14:paraId="75FF5905" w14:textId="77777777" w:rsidR="00145A7B" w:rsidRDefault="00145A7B" w:rsidP="00145A7B">
            <w:pPr>
              <w:rPr>
                <w:rFonts w:cstheme="minorHAnsi"/>
                <w:b/>
                <w:sz w:val="16"/>
                <w:szCs w:val="16"/>
              </w:rPr>
            </w:pPr>
          </w:p>
          <w:p w14:paraId="0BFD4449" w14:textId="77777777" w:rsidR="00145A7B" w:rsidRDefault="00145A7B" w:rsidP="00145A7B">
            <w:pPr>
              <w:rPr>
                <w:rFonts w:cstheme="minorHAnsi"/>
                <w:b/>
                <w:sz w:val="16"/>
                <w:szCs w:val="16"/>
              </w:rPr>
            </w:pPr>
          </w:p>
          <w:p w14:paraId="187F26FD" w14:textId="77777777" w:rsidR="00145A7B" w:rsidRDefault="00145A7B" w:rsidP="00145A7B">
            <w:pPr>
              <w:rPr>
                <w:rFonts w:cstheme="minorHAnsi"/>
                <w:b/>
                <w:sz w:val="16"/>
                <w:szCs w:val="16"/>
              </w:rPr>
            </w:pPr>
          </w:p>
          <w:p w14:paraId="09AC9D35" w14:textId="77777777" w:rsidR="00145A7B" w:rsidRDefault="00145A7B" w:rsidP="00145A7B">
            <w:pPr>
              <w:rPr>
                <w:rFonts w:cstheme="minorHAnsi"/>
                <w:b/>
                <w:sz w:val="16"/>
                <w:szCs w:val="16"/>
              </w:rPr>
            </w:pPr>
          </w:p>
          <w:p w14:paraId="2EB861DD" w14:textId="77777777" w:rsidR="0091010A" w:rsidRDefault="0091010A" w:rsidP="00145A7B">
            <w:pPr>
              <w:rPr>
                <w:rFonts w:cstheme="minorHAnsi"/>
                <w:b/>
                <w:sz w:val="16"/>
                <w:szCs w:val="16"/>
              </w:rPr>
            </w:pPr>
          </w:p>
          <w:p w14:paraId="797A6F5D" w14:textId="77777777" w:rsidR="0091010A" w:rsidRDefault="0091010A" w:rsidP="00145A7B">
            <w:pPr>
              <w:rPr>
                <w:rFonts w:cstheme="minorHAnsi"/>
                <w:b/>
                <w:sz w:val="16"/>
                <w:szCs w:val="16"/>
              </w:rPr>
            </w:pPr>
          </w:p>
          <w:p w14:paraId="0A86AA48" w14:textId="77777777" w:rsidR="0091010A" w:rsidRDefault="0091010A" w:rsidP="00145A7B">
            <w:pPr>
              <w:rPr>
                <w:rFonts w:cstheme="minorHAnsi"/>
                <w:b/>
                <w:sz w:val="16"/>
                <w:szCs w:val="16"/>
              </w:rPr>
            </w:pPr>
          </w:p>
          <w:p w14:paraId="72D82E46" w14:textId="77777777" w:rsidR="0091010A" w:rsidRDefault="0091010A" w:rsidP="00145A7B">
            <w:pPr>
              <w:rPr>
                <w:rFonts w:cstheme="minorHAnsi"/>
                <w:b/>
                <w:sz w:val="16"/>
                <w:szCs w:val="16"/>
              </w:rPr>
            </w:pPr>
          </w:p>
          <w:p w14:paraId="046F7C50" w14:textId="77777777" w:rsidR="0091010A" w:rsidRDefault="0091010A" w:rsidP="00145A7B">
            <w:pPr>
              <w:rPr>
                <w:rFonts w:cstheme="minorHAnsi"/>
                <w:b/>
                <w:sz w:val="16"/>
                <w:szCs w:val="16"/>
              </w:rPr>
            </w:pPr>
          </w:p>
          <w:p w14:paraId="2DEA89E1" w14:textId="77777777" w:rsidR="0091010A" w:rsidRPr="00E81F65" w:rsidRDefault="0091010A" w:rsidP="00145A7B">
            <w:pPr>
              <w:rPr>
                <w:rFonts w:cstheme="minorHAnsi"/>
                <w:b/>
                <w:sz w:val="16"/>
                <w:szCs w:val="16"/>
              </w:rPr>
            </w:pPr>
          </w:p>
        </w:tc>
        <w:tc>
          <w:tcPr>
            <w:tcW w:w="1875" w:type="dxa"/>
            <w:tcBorders>
              <w:top w:val="single" w:sz="2" w:space="0" w:color="auto"/>
              <w:bottom w:val="single" w:sz="4" w:space="0" w:color="auto"/>
            </w:tcBorders>
            <w:shd w:val="clear" w:color="auto" w:fill="auto"/>
          </w:tcPr>
          <w:p w14:paraId="51A758FF" w14:textId="77777777" w:rsidR="00145A7B" w:rsidRPr="00E81F65" w:rsidRDefault="00172768" w:rsidP="00145A7B">
            <w:pPr>
              <w:rPr>
                <w:rFonts w:cstheme="minorHAnsi"/>
                <w:sz w:val="16"/>
                <w:szCs w:val="16"/>
              </w:rPr>
            </w:pPr>
            <w:sdt>
              <w:sdtPr>
                <w:rPr>
                  <w:rFonts w:cstheme="minorHAnsi"/>
                  <w:sz w:val="16"/>
                  <w:szCs w:val="16"/>
                </w:rPr>
                <w:id w:val="163706106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1C0E0FBF" w14:textId="77777777" w:rsidR="00145A7B" w:rsidRPr="00E81F65" w:rsidRDefault="00145A7B" w:rsidP="00145A7B">
            <w:pPr>
              <w:rPr>
                <w:rFonts w:cstheme="minorHAnsi"/>
                <w:sz w:val="16"/>
                <w:szCs w:val="16"/>
              </w:rPr>
            </w:pPr>
          </w:p>
          <w:p w14:paraId="627ED572" w14:textId="77777777" w:rsidR="00145A7B" w:rsidRPr="00E81F65" w:rsidRDefault="00172768" w:rsidP="00145A7B">
            <w:pPr>
              <w:rPr>
                <w:rFonts w:cstheme="minorHAnsi"/>
                <w:sz w:val="16"/>
                <w:szCs w:val="16"/>
              </w:rPr>
            </w:pPr>
            <w:sdt>
              <w:sdtPr>
                <w:rPr>
                  <w:rFonts w:cstheme="minorHAnsi"/>
                  <w:sz w:val="16"/>
                  <w:szCs w:val="16"/>
                </w:rPr>
                <w:id w:val="-82212129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36CF660F" w14:textId="77777777" w:rsidR="00145A7B" w:rsidRPr="00E81F65" w:rsidRDefault="00145A7B" w:rsidP="00145A7B">
            <w:pPr>
              <w:rPr>
                <w:rFonts w:cstheme="minorHAnsi"/>
                <w:sz w:val="16"/>
                <w:szCs w:val="16"/>
              </w:rPr>
            </w:pPr>
          </w:p>
          <w:p w14:paraId="4D8B19A7" w14:textId="77777777" w:rsidR="00145A7B" w:rsidRPr="00E81F65" w:rsidRDefault="00172768" w:rsidP="00145A7B">
            <w:pPr>
              <w:rPr>
                <w:rFonts w:cstheme="minorHAnsi"/>
                <w:sz w:val="16"/>
                <w:szCs w:val="16"/>
              </w:rPr>
            </w:pPr>
            <w:sdt>
              <w:sdtPr>
                <w:rPr>
                  <w:rFonts w:cstheme="minorHAnsi"/>
                  <w:sz w:val="16"/>
                  <w:szCs w:val="16"/>
                </w:rPr>
                <w:id w:val="46131578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6C63EB17" w14:textId="77777777" w:rsidR="00145A7B" w:rsidRPr="00E81F65" w:rsidRDefault="00145A7B" w:rsidP="00145A7B">
            <w:pPr>
              <w:rPr>
                <w:rFonts w:cstheme="minorHAnsi"/>
                <w:sz w:val="16"/>
                <w:szCs w:val="16"/>
              </w:rPr>
            </w:pPr>
          </w:p>
          <w:p w14:paraId="503EBFE0" w14:textId="77777777" w:rsidR="00145A7B" w:rsidRPr="00E81F65" w:rsidRDefault="00172768" w:rsidP="00145A7B">
            <w:pPr>
              <w:rPr>
                <w:rFonts w:cstheme="minorHAnsi"/>
                <w:sz w:val="16"/>
                <w:szCs w:val="16"/>
              </w:rPr>
            </w:pPr>
            <w:sdt>
              <w:sdtPr>
                <w:rPr>
                  <w:rFonts w:cstheme="minorHAnsi"/>
                  <w:sz w:val="16"/>
                  <w:szCs w:val="16"/>
                </w:rPr>
                <w:id w:val="-71705223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19B84605" w14:textId="77777777" w:rsidR="00145A7B" w:rsidRPr="00E81F65" w:rsidRDefault="00145A7B" w:rsidP="00145A7B">
            <w:pPr>
              <w:rPr>
                <w:rFonts w:ascii="Segoe UI Symbol" w:hAnsi="Segoe UI Symbol" w:cs="Segoe UI Symbol"/>
                <w:sz w:val="16"/>
                <w:szCs w:val="16"/>
              </w:rPr>
            </w:pPr>
          </w:p>
        </w:tc>
        <w:tc>
          <w:tcPr>
            <w:tcW w:w="2075" w:type="dxa"/>
            <w:tcBorders>
              <w:top w:val="single" w:sz="2" w:space="0" w:color="auto"/>
              <w:bottom w:val="single" w:sz="4" w:space="0" w:color="auto"/>
            </w:tcBorders>
          </w:tcPr>
          <w:p w14:paraId="1253CB38" w14:textId="77777777" w:rsidR="00145A7B" w:rsidRPr="00E81F65" w:rsidRDefault="00172768" w:rsidP="00145A7B">
            <w:pPr>
              <w:rPr>
                <w:rFonts w:cstheme="minorHAnsi"/>
                <w:sz w:val="16"/>
                <w:szCs w:val="16"/>
              </w:rPr>
            </w:pPr>
            <w:sdt>
              <w:sdtPr>
                <w:rPr>
                  <w:rFonts w:cstheme="minorHAnsi"/>
                  <w:sz w:val="16"/>
                  <w:szCs w:val="16"/>
                </w:rPr>
                <w:id w:val="251247076"/>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33A7EAD4" w14:textId="77777777" w:rsidR="00145A7B" w:rsidRPr="00E81F65" w:rsidRDefault="00145A7B" w:rsidP="00145A7B">
            <w:pPr>
              <w:rPr>
                <w:rFonts w:cstheme="minorHAnsi"/>
                <w:sz w:val="16"/>
                <w:szCs w:val="16"/>
              </w:rPr>
            </w:pPr>
          </w:p>
          <w:p w14:paraId="4BE8856E" w14:textId="77777777" w:rsidR="00145A7B" w:rsidRPr="00E81F65" w:rsidRDefault="00172768" w:rsidP="00145A7B">
            <w:pPr>
              <w:rPr>
                <w:rFonts w:cstheme="minorHAnsi"/>
                <w:sz w:val="16"/>
                <w:szCs w:val="16"/>
              </w:rPr>
            </w:pPr>
            <w:sdt>
              <w:sdtPr>
                <w:rPr>
                  <w:rFonts w:cstheme="minorHAnsi"/>
                  <w:sz w:val="16"/>
                  <w:szCs w:val="16"/>
                </w:rPr>
                <w:id w:val="-1192373868"/>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3253B291" w14:textId="77777777" w:rsidR="00145A7B" w:rsidRPr="00E81F65" w:rsidRDefault="00145A7B" w:rsidP="00145A7B">
            <w:pPr>
              <w:rPr>
                <w:rFonts w:cstheme="minorHAnsi"/>
                <w:b/>
                <w:sz w:val="16"/>
                <w:szCs w:val="16"/>
              </w:rPr>
            </w:pPr>
          </w:p>
          <w:p w14:paraId="4FF623D7" w14:textId="77777777" w:rsidR="00145A7B" w:rsidRPr="00E81F65" w:rsidRDefault="00172768" w:rsidP="00145A7B">
            <w:pPr>
              <w:rPr>
                <w:rFonts w:cstheme="minorHAnsi"/>
                <w:sz w:val="16"/>
                <w:szCs w:val="16"/>
              </w:rPr>
            </w:pPr>
            <w:sdt>
              <w:sdtPr>
                <w:rPr>
                  <w:rFonts w:cstheme="minorHAnsi"/>
                  <w:sz w:val="16"/>
                  <w:szCs w:val="16"/>
                </w:rPr>
                <w:id w:val="1956602209"/>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4D62FA05" w14:textId="77777777" w:rsidR="00145A7B" w:rsidRPr="00E81F65" w:rsidRDefault="00145A7B" w:rsidP="00145A7B">
            <w:pPr>
              <w:rPr>
                <w:rFonts w:ascii="Segoe UI Symbol" w:eastAsia="MS Gothic" w:hAnsi="Segoe UI Symbol" w:cs="Segoe UI Symbol"/>
                <w:sz w:val="16"/>
                <w:szCs w:val="16"/>
              </w:rPr>
            </w:pPr>
          </w:p>
        </w:tc>
      </w:tr>
      <w:tr w:rsidR="008852F0" w:rsidRPr="00E81F65" w14:paraId="50C4A300" w14:textId="77777777" w:rsidTr="0011713B">
        <w:tc>
          <w:tcPr>
            <w:tcW w:w="11610" w:type="dxa"/>
            <w:gridSpan w:val="5"/>
            <w:tcBorders>
              <w:top w:val="single" w:sz="4" w:space="0" w:color="auto"/>
              <w:bottom w:val="single" w:sz="4" w:space="0" w:color="auto"/>
            </w:tcBorders>
            <w:shd w:val="clear" w:color="auto" w:fill="ED7D31" w:themeFill="accent2"/>
          </w:tcPr>
          <w:p w14:paraId="6FA2B9F3" w14:textId="0BE62AFC" w:rsidR="008852F0" w:rsidRPr="00E81F65" w:rsidRDefault="008852F0" w:rsidP="0011713B">
            <w:pPr>
              <w:rPr>
                <w:rFonts w:ascii="Segoe UI Symbol" w:eastAsia="MS Gothic" w:hAnsi="Segoe UI Symbol" w:cs="Segoe UI Symbol"/>
                <w:sz w:val="16"/>
                <w:szCs w:val="16"/>
              </w:rPr>
            </w:pPr>
            <w:r w:rsidRPr="00E81F65">
              <w:rPr>
                <w:rFonts w:eastAsia="Times New Roman" w:cstheme="minorHAnsi"/>
                <w:b/>
              </w:rPr>
              <w:lastRenderedPageBreak/>
              <w:t>EcSA-Contract Specific Services</w:t>
            </w:r>
          </w:p>
        </w:tc>
      </w:tr>
      <w:tr w:rsidR="00145A7B" w:rsidRPr="00E81F65" w14:paraId="7E265DE2" w14:textId="77777777" w:rsidTr="0011713B">
        <w:tc>
          <w:tcPr>
            <w:tcW w:w="3592" w:type="dxa"/>
            <w:tcBorders>
              <w:top w:val="single" w:sz="4" w:space="0" w:color="auto"/>
              <w:bottom w:val="single" w:sz="4" w:space="0" w:color="auto"/>
            </w:tcBorders>
            <w:shd w:val="clear" w:color="auto" w:fill="FBE4D5" w:themeFill="accent2" w:themeFillTint="33"/>
          </w:tcPr>
          <w:p w14:paraId="10617A7A" w14:textId="77777777" w:rsidR="00145A7B" w:rsidRPr="00E81F65" w:rsidRDefault="00145A7B" w:rsidP="00145A7B">
            <w:pPr>
              <w:contextualSpacing/>
              <w:rPr>
                <w:rFonts w:eastAsia="Times New Roman" w:cstheme="minorHAnsi"/>
                <w:b/>
                <w:sz w:val="20"/>
                <w:szCs w:val="20"/>
              </w:rPr>
            </w:pPr>
            <w:r w:rsidRPr="00E81F65">
              <w:rPr>
                <w:rFonts w:eastAsia="Times New Roman" w:cstheme="minorHAnsi"/>
                <w:b/>
                <w:sz w:val="20"/>
                <w:szCs w:val="20"/>
              </w:rPr>
              <w:t xml:space="preserve">Career Plans </w:t>
            </w:r>
          </w:p>
          <w:p w14:paraId="06A452BF" w14:textId="77777777" w:rsidR="00145A7B" w:rsidRPr="00E81F65" w:rsidRDefault="00145A7B" w:rsidP="00145A7B">
            <w:pPr>
              <w:contextualSpacing/>
              <w:rPr>
                <w:rFonts w:cstheme="minorHAnsi"/>
                <w:bCs/>
                <w:sz w:val="6"/>
                <w:szCs w:val="6"/>
              </w:rPr>
            </w:pPr>
          </w:p>
          <w:p w14:paraId="6907143E" w14:textId="77777777" w:rsidR="00145A7B" w:rsidRPr="00E81F65" w:rsidRDefault="00145A7B" w:rsidP="00145A7B">
            <w:pPr>
              <w:contextualSpacing/>
              <w:rPr>
                <w:rFonts w:cstheme="minorHAnsi"/>
                <w:b/>
                <w:sz w:val="16"/>
                <w:szCs w:val="16"/>
              </w:rPr>
            </w:pPr>
            <w:r w:rsidRPr="00E81F65">
              <w:rPr>
                <w:rFonts w:cstheme="minorHAnsi"/>
                <w:b/>
                <w:sz w:val="16"/>
                <w:szCs w:val="16"/>
              </w:rPr>
              <w:t>State Programs Policy 7000, Rev. 1, Attachment B</w:t>
            </w:r>
          </w:p>
          <w:p w14:paraId="4FA08AD4" w14:textId="77777777" w:rsidR="00145A7B" w:rsidRPr="00E81F65" w:rsidRDefault="00145A7B" w:rsidP="00145A7B">
            <w:pPr>
              <w:tabs>
                <w:tab w:val="left" w:pos="129"/>
              </w:tabs>
              <w:autoSpaceDE w:val="0"/>
              <w:autoSpaceDN w:val="0"/>
              <w:adjustRightInd w:val="0"/>
              <w:ind w:hanging="18"/>
              <w:contextualSpacing/>
              <w:rPr>
                <w:rFonts w:eastAsia="Times New Roman" w:cstheme="minorHAnsi"/>
                <w:b/>
                <w:color w:val="2F5496" w:themeColor="accent5" w:themeShade="BF"/>
                <w:sz w:val="16"/>
                <w:szCs w:val="16"/>
              </w:rPr>
            </w:pPr>
            <w:bookmarkStart w:id="3" w:name="_Hlk114175471"/>
          </w:p>
          <w:p w14:paraId="5CFACDF7" w14:textId="77777777" w:rsidR="00145A7B" w:rsidRPr="00E81F65" w:rsidRDefault="00145A7B" w:rsidP="00145A7B">
            <w:pPr>
              <w:tabs>
                <w:tab w:val="left" w:pos="129"/>
              </w:tabs>
              <w:autoSpaceDE w:val="0"/>
              <w:autoSpaceDN w:val="0"/>
              <w:adjustRightInd w:val="0"/>
              <w:ind w:hanging="18"/>
              <w:contextualSpacing/>
              <w:rPr>
                <w:rFonts w:eastAsia="Times New Roman" w:cstheme="minorHAnsi"/>
                <w:b/>
                <w:color w:val="2F5496" w:themeColor="accent5" w:themeShade="BF"/>
                <w:sz w:val="16"/>
                <w:szCs w:val="16"/>
              </w:rPr>
            </w:pPr>
            <w:r w:rsidRPr="00E81F65">
              <w:rPr>
                <w:rFonts w:eastAsia="Times New Roman" w:cstheme="minorHAnsi"/>
                <w:b/>
                <w:color w:val="2F5496" w:themeColor="accent5" w:themeShade="BF"/>
                <w:sz w:val="16"/>
                <w:szCs w:val="16"/>
              </w:rPr>
              <w:t>Program Requirements</w:t>
            </w:r>
          </w:p>
          <w:p w14:paraId="1CBC6C9A" w14:textId="77777777" w:rsidR="00145A7B" w:rsidRPr="00E81F65" w:rsidRDefault="00145A7B" w:rsidP="00145A7B">
            <w:pPr>
              <w:tabs>
                <w:tab w:val="left" w:pos="62"/>
              </w:tabs>
              <w:contextualSpacing/>
              <w:rPr>
                <w:rFonts w:eastAsia="Times New Roman" w:cstheme="minorHAnsi"/>
                <w:sz w:val="16"/>
                <w:szCs w:val="16"/>
              </w:rPr>
            </w:pPr>
            <w:r w:rsidRPr="00E81F65">
              <w:rPr>
                <w:rFonts w:eastAsia="Times New Roman" w:cstheme="minorHAnsi"/>
                <w:sz w:val="16"/>
                <w:szCs w:val="16"/>
              </w:rPr>
              <w:t>Establish and implement customized career plans to reach 100% of participant Income Adequacy, as established by the UW self-sufficiency calculato</w:t>
            </w:r>
            <w:bookmarkEnd w:id="3"/>
            <w:r w:rsidRPr="00E81F65">
              <w:rPr>
                <w:rFonts w:eastAsia="Times New Roman" w:cstheme="minorHAnsi"/>
                <w:sz w:val="16"/>
                <w:szCs w:val="16"/>
              </w:rPr>
              <w:t>r</w:t>
            </w:r>
            <w:proofErr w:type="gramStart"/>
            <w:r w:rsidRPr="00E81F65">
              <w:rPr>
                <w:rFonts w:eastAsia="Times New Roman" w:cstheme="minorHAnsi"/>
                <w:sz w:val="16"/>
                <w:szCs w:val="16"/>
              </w:rPr>
              <w:t xml:space="preserve">.  </w:t>
            </w:r>
            <w:proofErr w:type="gramEnd"/>
          </w:p>
          <w:p w14:paraId="039F0AB1" w14:textId="77777777" w:rsidR="00145A7B" w:rsidRPr="00E81F65" w:rsidRDefault="00145A7B" w:rsidP="00145A7B">
            <w:pPr>
              <w:tabs>
                <w:tab w:val="left" w:pos="62"/>
              </w:tabs>
              <w:ind w:left="162"/>
              <w:contextualSpacing/>
              <w:rPr>
                <w:rFonts w:eastAsia="Times New Roman" w:cstheme="minorHAnsi"/>
                <w:bCs/>
                <w:caps/>
                <w:sz w:val="16"/>
                <w:szCs w:val="16"/>
              </w:rPr>
            </w:pPr>
          </w:p>
          <w:p w14:paraId="0769EB5E" w14:textId="77777777" w:rsidR="00145A7B" w:rsidRPr="00E81F65" w:rsidRDefault="00145A7B" w:rsidP="00145A7B">
            <w:pPr>
              <w:tabs>
                <w:tab w:val="left" w:pos="129"/>
              </w:tabs>
              <w:autoSpaceDE w:val="0"/>
              <w:autoSpaceDN w:val="0"/>
              <w:adjustRightInd w:val="0"/>
              <w:ind w:hanging="18"/>
              <w:contextualSpacing/>
              <w:rPr>
                <w:rFonts w:eastAsia="Times New Roman" w:cstheme="minorHAnsi"/>
                <w:b/>
                <w:color w:val="2F5496" w:themeColor="accent5" w:themeShade="BF"/>
                <w:sz w:val="16"/>
                <w:szCs w:val="16"/>
              </w:rPr>
            </w:pPr>
            <w:bookmarkStart w:id="4" w:name="_Hlk95817057"/>
            <w:r w:rsidRPr="00E81F65">
              <w:rPr>
                <w:rFonts w:eastAsia="Times New Roman" w:cstheme="minorHAnsi"/>
                <w:b/>
                <w:color w:val="2F5496" w:themeColor="accent5" w:themeShade="BF"/>
                <w:sz w:val="16"/>
                <w:szCs w:val="16"/>
              </w:rPr>
              <w:t>MIS Data Entry Requirements</w:t>
            </w:r>
          </w:p>
          <w:bookmarkEnd w:id="4"/>
          <w:p w14:paraId="743C2561" w14:textId="3B76ECBD" w:rsidR="00145A7B" w:rsidRPr="00E81F65" w:rsidRDefault="00145A7B" w:rsidP="00145A7B">
            <w:pPr>
              <w:rPr>
                <w:rFonts w:eastAsia="Times New Roman" w:cstheme="minorHAnsi"/>
                <w:sz w:val="16"/>
                <w:szCs w:val="16"/>
              </w:rPr>
            </w:pPr>
            <w:r w:rsidRPr="00E81F65">
              <w:rPr>
                <w:rFonts w:eastAsia="Times New Roman" w:cstheme="minorHAnsi"/>
                <w:sz w:val="16"/>
                <w:szCs w:val="16"/>
              </w:rPr>
              <w:t>The career plan must be complete, and service entered within 30 calendar days of the enrollment.</w:t>
            </w:r>
          </w:p>
          <w:p w14:paraId="0123E538" w14:textId="05771812" w:rsidR="00145A7B" w:rsidRPr="00E81F65" w:rsidRDefault="00145A7B" w:rsidP="00145A7B">
            <w:pPr>
              <w:rPr>
                <w:rFonts w:eastAsia="Times New Roman" w:cstheme="minorHAnsi"/>
                <w:sz w:val="16"/>
                <w:szCs w:val="16"/>
              </w:rPr>
            </w:pPr>
          </w:p>
        </w:tc>
        <w:tc>
          <w:tcPr>
            <w:tcW w:w="4068" w:type="dxa"/>
            <w:gridSpan w:val="2"/>
            <w:tcBorders>
              <w:top w:val="single" w:sz="4" w:space="0" w:color="auto"/>
            </w:tcBorders>
            <w:shd w:val="clear" w:color="auto" w:fill="auto"/>
          </w:tcPr>
          <w:p w14:paraId="64312B0F" w14:textId="6DABAAE2" w:rsidR="00145A7B" w:rsidRPr="00E81F65" w:rsidRDefault="00145A7B" w:rsidP="00145A7B">
            <w:pPr>
              <w:tabs>
                <w:tab w:val="left" w:pos="522"/>
              </w:tabs>
              <w:ind w:right="-198"/>
              <w:rPr>
                <w:rFonts w:eastAsia="Times New Roman" w:cstheme="minorHAnsi"/>
                <w:b/>
                <w:bCs/>
                <w:sz w:val="16"/>
                <w:szCs w:val="16"/>
              </w:rPr>
            </w:pPr>
            <w:bookmarkStart w:id="5" w:name="_Hlk114175638"/>
            <w:r w:rsidRPr="00E81F65">
              <w:rPr>
                <w:rFonts w:eastAsia="Times New Roman" w:cstheme="minorHAnsi"/>
                <w:b/>
                <w:bCs/>
                <w:sz w:val="16"/>
                <w:szCs w:val="16"/>
              </w:rPr>
              <w:t xml:space="preserve">A Career Plan was developed: </w:t>
            </w:r>
          </w:p>
          <w:p w14:paraId="4D4DC4BA" w14:textId="77777777" w:rsidR="00145A7B" w:rsidRPr="00E81F65" w:rsidRDefault="00172768" w:rsidP="00145A7B">
            <w:pPr>
              <w:tabs>
                <w:tab w:val="left" w:pos="522"/>
              </w:tabs>
              <w:ind w:left="158"/>
              <w:rPr>
                <w:rFonts w:eastAsia="Times New Roman" w:cstheme="minorHAnsi"/>
                <w:bCs/>
                <w:sz w:val="16"/>
                <w:szCs w:val="16"/>
              </w:rPr>
            </w:pPr>
            <w:sdt>
              <w:sdtPr>
                <w:rPr>
                  <w:rFonts w:eastAsia="Times New Roman" w:cstheme="minorHAnsi"/>
                  <w:bCs/>
                  <w:sz w:val="16"/>
                  <w:szCs w:val="16"/>
                </w:rPr>
                <w:id w:val="-392119496"/>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w:t>
            </w:r>
          </w:p>
          <w:p w14:paraId="3B80EB16" w14:textId="1D006CE1" w:rsidR="00145A7B" w:rsidRPr="00E81F65" w:rsidRDefault="00172768" w:rsidP="00145A7B">
            <w:pPr>
              <w:tabs>
                <w:tab w:val="left" w:pos="522"/>
              </w:tabs>
              <w:ind w:left="342"/>
              <w:rPr>
                <w:rFonts w:eastAsia="Times New Roman" w:cstheme="minorHAnsi"/>
                <w:sz w:val="16"/>
                <w:szCs w:val="16"/>
              </w:rPr>
            </w:pPr>
            <w:sdt>
              <w:sdtPr>
                <w:rPr>
                  <w:rFonts w:eastAsia="Times New Roman" w:cstheme="minorHAnsi"/>
                  <w:sz w:val="16"/>
                  <w:szCs w:val="16"/>
                </w:rPr>
                <w:id w:val="-141735490"/>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sz w:val="16"/>
                    <w:szCs w:val="16"/>
                  </w:rPr>
                  <w:t>☐</w:t>
                </w:r>
              </w:sdtContent>
            </w:sdt>
            <w:r w:rsidR="00145A7B" w:rsidRPr="00E81F65">
              <w:rPr>
                <w:rFonts w:eastAsia="Times New Roman" w:cstheme="minorHAnsi"/>
                <w:sz w:val="16"/>
                <w:szCs w:val="16"/>
              </w:rPr>
              <w:t xml:space="preserve"> Includes identification of self-sufficiency target using the UW Self-Sufficiency Calculator.</w:t>
            </w:r>
          </w:p>
          <w:p w14:paraId="5BC78AD3" w14:textId="77777777" w:rsidR="00145A7B" w:rsidRPr="00E81F65" w:rsidRDefault="00145A7B" w:rsidP="00145A7B">
            <w:pPr>
              <w:tabs>
                <w:tab w:val="left" w:pos="522"/>
              </w:tabs>
              <w:ind w:left="342"/>
              <w:rPr>
                <w:rFonts w:eastAsia="Times New Roman" w:cstheme="minorHAnsi"/>
                <w:b/>
                <w:sz w:val="4"/>
                <w:szCs w:val="4"/>
              </w:rPr>
            </w:pPr>
          </w:p>
          <w:p w14:paraId="1125A6B5" w14:textId="77777777" w:rsidR="00145A7B" w:rsidRPr="00E81F65" w:rsidRDefault="00172768" w:rsidP="00145A7B">
            <w:pPr>
              <w:tabs>
                <w:tab w:val="left" w:pos="522"/>
              </w:tabs>
              <w:ind w:left="158"/>
              <w:rPr>
                <w:rFonts w:eastAsia="Times New Roman" w:cstheme="minorHAnsi"/>
                <w:bCs/>
                <w:sz w:val="16"/>
                <w:szCs w:val="16"/>
              </w:rPr>
            </w:pPr>
            <w:sdt>
              <w:sdtPr>
                <w:rPr>
                  <w:rFonts w:eastAsia="Times New Roman" w:cstheme="minorHAnsi"/>
                  <w:bCs/>
                  <w:sz w:val="16"/>
                  <w:szCs w:val="16"/>
                </w:rPr>
                <w:id w:val="-93990864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 one or more of the above </w:t>
            </w:r>
          </w:p>
          <w:p w14:paraId="6C79305D" w14:textId="77777777" w:rsidR="00145A7B" w:rsidRPr="00E81F65" w:rsidRDefault="00145A7B" w:rsidP="00145A7B">
            <w:pPr>
              <w:tabs>
                <w:tab w:val="left" w:pos="522"/>
              </w:tabs>
              <w:ind w:left="158"/>
              <w:rPr>
                <w:rFonts w:eastAsia="Times New Roman" w:cstheme="minorHAnsi"/>
                <w:bCs/>
                <w:sz w:val="16"/>
                <w:szCs w:val="16"/>
              </w:rPr>
            </w:pPr>
            <w:r w:rsidRPr="00E81F65">
              <w:rPr>
                <w:rFonts w:eastAsia="Times New Roman" w:cstheme="minorHAnsi"/>
                <w:bCs/>
                <w:sz w:val="16"/>
                <w:szCs w:val="16"/>
              </w:rPr>
              <w:t xml:space="preserve">             components in the Career Plan</w:t>
            </w:r>
          </w:p>
          <w:bookmarkEnd w:id="5"/>
          <w:p w14:paraId="00414BFC" w14:textId="77777777" w:rsidR="00145A7B" w:rsidRPr="00E81F65" w:rsidRDefault="00145A7B" w:rsidP="00145A7B">
            <w:pPr>
              <w:tabs>
                <w:tab w:val="left" w:pos="522"/>
              </w:tabs>
              <w:ind w:left="158"/>
              <w:rPr>
                <w:rFonts w:eastAsia="Times New Roman" w:cstheme="minorHAnsi"/>
                <w:b/>
                <w:sz w:val="6"/>
                <w:szCs w:val="6"/>
              </w:rPr>
            </w:pPr>
          </w:p>
          <w:p w14:paraId="640CC11C" w14:textId="77777777" w:rsidR="00145A7B" w:rsidRPr="00E81F65" w:rsidRDefault="00145A7B" w:rsidP="00145A7B">
            <w:pPr>
              <w:shd w:val="clear" w:color="auto" w:fill="D9D9D9" w:themeFill="background1" w:themeFillShade="D9"/>
              <w:rPr>
                <w:rFonts w:eastAsia="Times New Roman" w:cstheme="minorHAnsi"/>
                <w:b/>
                <w:caps/>
                <w:sz w:val="16"/>
                <w:szCs w:val="16"/>
              </w:rPr>
            </w:pPr>
            <w:r w:rsidRPr="00E81F65">
              <w:rPr>
                <w:rFonts w:eastAsia="Times New Roman" w:cstheme="minorHAnsi"/>
                <w:b/>
                <w:caps/>
                <w:sz w:val="16"/>
                <w:szCs w:val="16"/>
              </w:rPr>
              <w:t>Reporting:</w:t>
            </w:r>
          </w:p>
          <w:p w14:paraId="585942B6" w14:textId="5FD2BF4F" w:rsidR="00145A7B" w:rsidRPr="00E81F65" w:rsidRDefault="00145A7B" w:rsidP="00145A7B">
            <w:pPr>
              <w:contextualSpacing/>
              <w:rPr>
                <w:rFonts w:cstheme="minorHAnsi"/>
                <w:b/>
                <w:bCs/>
                <w:sz w:val="10"/>
                <w:szCs w:val="10"/>
              </w:rPr>
            </w:pPr>
            <w:r w:rsidRPr="00E81F65">
              <w:rPr>
                <w:rFonts w:eastAsia="Times New Roman" w:cstheme="minorHAnsi"/>
                <w:b/>
                <w:bCs/>
                <w:sz w:val="16"/>
                <w:szCs w:val="16"/>
              </w:rPr>
              <w:t xml:space="preserve">A “Development of IEP” is recorded in State MIS: </w:t>
            </w:r>
          </w:p>
          <w:p w14:paraId="73612BC9" w14:textId="2EAC617F" w:rsidR="00145A7B" w:rsidRPr="00E81F65" w:rsidRDefault="00145A7B" w:rsidP="00145A7B">
            <w:pPr>
              <w:ind w:left="162"/>
              <w:contextualSpacing/>
              <w:rPr>
                <w:rFonts w:cstheme="minorHAnsi"/>
                <w:b/>
                <w:sz w:val="10"/>
                <w:szCs w:val="10"/>
              </w:rPr>
            </w:pPr>
            <w:r w:rsidRPr="00E81F65">
              <w:rPr>
                <w:rFonts w:eastAsia="Times New Roman" w:cstheme="minorHAnsi"/>
                <w:i/>
                <w:sz w:val="10"/>
                <w:szCs w:val="10"/>
              </w:rPr>
              <w:t>(</w:t>
            </w:r>
            <w:r w:rsidRPr="00E81F65">
              <w:rPr>
                <w:rFonts w:cstheme="minorHAnsi"/>
                <w:i/>
                <w:sz w:val="10"/>
                <w:szCs w:val="10"/>
              </w:rPr>
              <w:t>State Guidance and Instructions for the State Economic Security for All (EcSA) Program State Programs Policy 7000, Rev. 1, Attachment B)</w:t>
            </w:r>
          </w:p>
          <w:p w14:paraId="71D9BEE5" w14:textId="77777777" w:rsidR="00145A7B" w:rsidRPr="00E81F65" w:rsidRDefault="00172768" w:rsidP="00145A7B">
            <w:pPr>
              <w:tabs>
                <w:tab w:val="left" w:pos="522"/>
              </w:tabs>
              <w:ind w:left="158"/>
              <w:rPr>
                <w:rFonts w:eastAsia="Times New Roman" w:cstheme="minorHAnsi"/>
                <w:bCs/>
                <w:sz w:val="16"/>
                <w:szCs w:val="16"/>
              </w:rPr>
            </w:pPr>
            <w:sdt>
              <w:sdtPr>
                <w:rPr>
                  <w:rFonts w:eastAsia="Times New Roman" w:cstheme="minorHAnsi"/>
                  <w:bCs/>
                  <w:sz w:val="16"/>
                  <w:szCs w:val="16"/>
                </w:rPr>
                <w:id w:val="-1674873657"/>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497D4137" w14:textId="77777777" w:rsidR="00145A7B" w:rsidRPr="00E81F65" w:rsidRDefault="00172768" w:rsidP="00145A7B">
            <w:pPr>
              <w:tabs>
                <w:tab w:val="left" w:pos="522"/>
              </w:tabs>
              <w:ind w:left="158"/>
              <w:rPr>
                <w:rFonts w:eastAsia="Times New Roman" w:cstheme="minorHAnsi"/>
                <w:bCs/>
                <w:sz w:val="16"/>
                <w:szCs w:val="16"/>
              </w:rPr>
            </w:pPr>
            <w:sdt>
              <w:sdtPr>
                <w:rPr>
                  <w:rFonts w:eastAsia="Times New Roman" w:cstheme="minorHAnsi"/>
                  <w:bCs/>
                  <w:sz w:val="16"/>
                  <w:szCs w:val="16"/>
                </w:rPr>
                <w:id w:val="1353846372"/>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this service is not recorded in MIS</w:t>
            </w:r>
          </w:p>
          <w:p w14:paraId="591D5854" w14:textId="7758C7FC" w:rsidR="00145A7B" w:rsidRPr="00E81F65" w:rsidRDefault="00172768" w:rsidP="00145A7B">
            <w:pPr>
              <w:tabs>
                <w:tab w:val="left" w:pos="522"/>
              </w:tabs>
              <w:ind w:left="158" w:right="-108"/>
              <w:rPr>
                <w:rFonts w:ascii="Segoe UI Symbol" w:eastAsia="Times New Roman" w:hAnsi="Segoe UI Symbol" w:cs="Segoe UI Symbol"/>
                <w:sz w:val="16"/>
                <w:szCs w:val="16"/>
              </w:rPr>
            </w:pPr>
            <w:sdt>
              <w:sdtPr>
                <w:rPr>
                  <w:rFonts w:eastAsia="Times New Roman" w:cstheme="minorHAnsi"/>
                  <w:bCs/>
                  <w:sz w:val="16"/>
                  <w:szCs w:val="16"/>
                </w:rPr>
                <w:id w:val="1252776502"/>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an incorrect service is recorded in MIS</w:t>
            </w:r>
          </w:p>
        </w:tc>
        <w:tc>
          <w:tcPr>
            <w:tcW w:w="1875" w:type="dxa"/>
            <w:tcBorders>
              <w:top w:val="single" w:sz="4" w:space="0" w:color="auto"/>
              <w:bottom w:val="single" w:sz="2" w:space="0" w:color="auto"/>
            </w:tcBorders>
            <w:shd w:val="clear" w:color="auto" w:fill="auto"/>
          </w:tcPr>
          <w:p w14:paraId="1617A1C9" w14:textId="77777777" w:rsidR="00145A7B" w:rsidRPr="00E81F65" w:rsidRDefault="00172768" w:rsidP="00145A7B">
            <w:pPr>
              <w:rPr>
                <w:rFonts w:cstheme="minorHAnsi"/>
                <w:sz w:val="16"/>
                <w:szCs w:val="16"/>
              </w:rPr>
            </w:pPr>
            <w:sdt>
              <w:sdtPr>
                <w:rPr>
                  <w:rFonts w:cstheme="minorHAnsi"/>
                  <w:sz w:val="16"/>
                  <w:szCs w:val="16"/>
                </w:rPr>
                <w:id w:val="138120938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23A66C92" w14:textId="77777777" w:rsidR="00145A7B" w:rsidRPr="00E81F65" w:rsidRDefault="00145A7B" w:rsidP="00145A7B">
            <w:pPr>
              <w:rPr>
                <w:rFonts w:cstheme="minorHAnsi"/>
                <w:sz w:val="16"/>
                <w:szCs w:val="16"/>
              </w:rPr>
            </w:pPr>
          </w:p>
          <w:p w14:paraId="429FDAA1" w14:textId="77777777" w:rsidR="00145A7B" w:rsidRPr="00E81F65" w:rsidRDefault="00172768" w:rsidP="00145A7B">
            <w:pPr>
              <w:rPr>
                <w:rFonts w:cstheme="minorHAnsi"/>
                <w:sz w:val="16"/>
                <w:szCs w:val="16"/>
              </w:rPr>
            </w:pPr>
            <w:sdt>
              <w:sdtPr>
                <w:rPr>
                  <w:rFonts w:cstheme="minorHAnsi"/>
                  <w:sz w:val="16"/>
                  <w:szCs w:val="16"/>
                </w:rPr>
                <w:id w:val="1121423736"/>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0993382B" w14:textId="77777777" w:rsidR="00145A7B" w:rsidRPr="00E81F65" w:rsidRDefault="00145A7B" w:rsidP="00145A7B">
            <w:pPr>
              <w:rPr>
                <w:rFonts w:cstheme="minorHAnsi"/>
                <w:sz w:val="16"/>
                <w:szCs w:val="16"/>
              </w:rPr>
            </w:pPr>
          </w:p>
          <w:p w14:paraId="6FDE8FC0" w14:textId="77777777" w:rsidR="00145A7B" w:rsidRPr="00E81F65" w:rsidRDefault="00172768" w:rsidP="00145A7B">
            <w:pPr>
              <w:rPr>
                <w:rFonts w:cstheme="minorHAnsi"/>
                <w:sz w:val="16"/>
                <w:szCs w:val="16"/>
              </w:rPr>
            </w:pPr>
            <w:sdt>
              <w:sdtPr>
                <w:rPr>
                  <w:rFonts w:cstheme="minorHAnsi"/>
                  <w:sz w:val="16"/>
                  <w:szCs w:val="16"/>
                </w:rPr>
                <w:id w:val="44118502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483DB98D" w14:textId="77777777" w:rsidR="00145A7B" w:rsidRPr="00E81F65" w:rsidRDefault="00145A7B" w:rsidP="00145A7B">
            <w:pPr>
              <w:rPr>
                <w:rFonts w:cstheme="minorHAnsi"/>
                <w:sz w:val="16"/>
                <w:szCs w:val="16"/>
              </w:rPr>
            </w:pPr>
          </w:p>
          <w:p w14:paraId="0304395B" w14:textId="77777777" w:rsidR="00145A7B" w:rsidRPr="00E81F65" w:rsidRDefault="00172768" w:rsidP="00145A7B">
            <w:pPr>
              <w:rPr>
                <w:rFonts w:cstheme="minorHAnsi"/>
                <w:sz w:val="16"/>
                <w:szCs w:val="16"/>
              </w:rPr>
            </w:pPr>
            <w:sdt>
              <w:sdtPr>
                <w:rPr>
                  <w:rFonts w:cstheme="minorHAnsi"/>
                  <w:sz w:val="16"/>
                  <w:szCs w:val="16"/>
                </w:rPr>
                <w:id w:val="2002930694"/>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55D27731"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4" w:space="0" w:color="auto"/>
              <w:bottom w:val="single" w:sz="2" w:space="0" w:color="auto"/>
            </w:tcBorders>
          </w:tcPr>
          <w:p w14:paraId="54191772" w14:textId="77777777" w:rsidR="00145A7B" w:rsidRPr="00E81F65" w:rsidRDefault="00172768" w:rsidP="00145A7B">
            <w:pPr>
              <w:rPr>
                <w:rFonts w:cstheme="minorHAnsi"/>
                <w:sz w:val="16"/>
                <w:szCs w:val="16"/>
              </w:rPr>
            </w:pPr>
            <w:sdt>
              <w:sdtPr>
                <w:rPr>
                  <w:rFonts w:cstheme="minorHAnsi"/>
                  <w:sz w:val="16"/>
                  <w:szCs w:val="16"/>
                </w:rPr>
                <w:id w:val="-955482547"/>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61A563E1" w14:textId="77777777" w:rsidR="00145A7B" w:rsidRPr="00E81F65" w:rsidRDefault="00145A7B" w:rsidP="00145A7B">
            <w:pPr>
              <w:rPr>
                <w:rFonts w:cstheme="minorHAnsi"/>
                <w:sz w:val="16"/>
                <w:szCs w:val="16"/>
              </w:rPr>
            </w:pPr>
          </w:p>
          <w:p w14:paraId="20F59C10" w14:textId="77777777" w:rsidR="00145A7B" w:rsidRPr="00E81F65" w:rsidRDefault="00172768" w:rsidP="00145A7B">
            <w:pPr>
              <w:rPr>
                <w:rFonts w:cstheme="minorHAnsi"/>
                <w:sz w:val="16"/>
                <w:szCs w:val="16"/>
              </w:rPr>
            </w:pPr>
            <w:sdt>
              <w:sdtPr>
                <w:rPr>
                  <w:rFonts w:cstheme="minorHAnsi"/>
                  <w:sz w:val="16"/>
                  <w:szCs w:val="16"/>
                </w:rPr>
                <w:id w:val="-1391657940"/>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0970C5D1" w14:textId="77777777" w:rsidR="00145A7B" w:rsidRPr="00E81F65" w:rsidRDefault="00145A7B" w:rsidP="00145A7B">
            <w:pPr>
              <w:rPr>
                <w:rFonts w:cstheme="minorHAnsi"/>
                <w:b/>
                <w:sz w:val="16"/>
                <w:szCs w:val="16"/>
              </w:rPr>
            </w:pPr>
          </w:p>
          <w:p w14:paraId="466198A6" w14:textId="77777777" w:rsidR="00145A7B" w:rsidRPr="00E81F65" w:rsidRDefault="00172768" w:rsidP="00145A7B">
            <w:pPr>
              <w:rPr>
                <w:rFonts w:cstheme="minorHAnsi"/>
                <w:sz w:val="16"/>
                <w:szCs w:val="16"/>
              </w:rPr>
            </w:pPr>
            <w:sdt>
              <w:sdtPr>
                <w:rPr>
                  <w:rFonts w:cstheme="minorHAnsi"/>
                  <w:sz w:val="16"/>
                  <w:szCs w:val="16"/>
                </w:rPr>
                <w:id w:val="-1979919073"/>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06336E97" w14:textId="77777777" w:rsidR="00145A7B" w:rsidRPr="00E81F65" w:rsidRDefault="00145A7B" w:rsidP="00145A7B">
            <w:pPr>
              <w:rPr>
                <w:rFonts w:ascii="Segoe UI Symbol" w:eastAsia="MS Gothic" w:hAnsi="Segoe UI Symbol" w:cs="Segoe UI Symbol"/>
                <w:sz w:val="16"/>
                <w:szCs w:val="16"/>
              </w:rPr>
            </w:pPr>
          </w:p>
        </w:tc>
      </w:tr>
      <w:tr w:rsidR="00145A7B" w:rsidRPr="00E81F65" w14:paraId="3B86FCED" w14:textId="77777777" w:rsidTr="0011713B">
        <w:tc>
          <w:tcPr>
            <w:tcW w:w="3592" w:type="dxa"/>
            <w:tcBorders>
              <w:top w:val="single" w:sz="4" w:space="0" w:color="auto"/>
              <w:bottom w:val="single" w:sz="4" w:space="0" w:color="auto"/>
            </w:tcBorders>
            <w:shd w:val="clear" w:color="auto" w:fill="FBE4D5" w:themeFill="accent2" w:themeFillTint="33"/>
          </w:tcPr>
          <w:p w14:paraId="35BF0E54" w14:textId="77777777" w:rsidR="00145A7B" w:rsidRPr="00E81F65" w:rsidRDefault="00145A7B" w:rsidP="00145A7B">
            <w:pPr>
              <w:rPr>
                <w:rFonts w:eastAsia="Times New Roman" w:cstheme="minorHAnsi"/>
                <w:b/>
                <w:sz w:val="20"/>
                <w:szCs w:val="20"/>
              </w:rPr>
            </w:pPr>
            <w:r w:rsidRPr="00E81F65">
              <w:br w:type="page"/>
            </w:r>
            <w:r w:rsidRPr="00E81F65">
              <w:rPr>
                <w:rFonts w:eastAsia="Times New Roman" w:cstheme="minorHAnsi"/>
                <w:b/>
                <w:sz w:val="20"/>
                <w:szCs w:val="20"/>
              </w:rPr>
              <w:t>Mentorships (optional)</w:t>
            </w:r>
          </w:p>
          <w:p w14:paraId="7D9577BD" w14:textId="77777777" w:rsidR="00145A7B" w:rsidRPr="00E81F65" w:rsidRDefault="00145A7B" w:rsidP="00145A7B">
            <w:pPr>
              <w:rPr>
                <w:rFonts w:eastAsia="Times New Roman" w:cstheme="minorHAnsi"/>
                <w:b/>
                <w:caps/>
                <w:sz w:val="6"/>
                <w:szCs w:val="6"/>
              </w:rPr>
            </w:pPr>
          </w:p>
          <w:p w14:paraId="4772E444" w14:textId="09B443CA" w:rsidR="00145A7B" w:rsidRPr="00E81F65" w:rsidRDefault="00145A7B" w:rsidP="00145A7B">
            <w:pPr>
              <w:rPr>
                <w:rFonts w:cstheme="minorHAnsi"/>
                <w:b/>
                <w:sz w:val="16"/>
                <w:szCs w:val="16"/>
              </w:rPr>
            </w:pPr>
            <w:bookmarkStart w:id="6" w:name="_Hlk95817123"/>
            <w:r w:rsidRPr="00E81F65">
              <w:rPr>
                <w:rFonts w:cstheme="minorHAnsi"/>
                <w:b/>
                <w:sz w:val="16"/>
                <w:szCs w:val="16"/>
              </w:rPr>
              <w:t>State Programs Policy 7000, Rev. 1, Attachment C; State EcSA Services Catalog</w:t>
            </w:r>
          </w:p>
          <w:p w14:paraId="18F2BBB6" w14:textId="00216A66" w:rsidR="00145A7B" w:rsidRPr="00E81F65" w:rsidRDefault="00145A7B" w:rsidP="00145A7B">
            <w:pPr>
              <w:pStyle w:val="ListParagraph"/>
              <w:numPr>
                <w:ilvl w:val="1"/>
                <w:numId w:val="22"/>
              </w:numPr>
              <w:ind w:left="252" w:hanging="180"/>
              <w:rPr>
                <w:rFonts w:cstheme="minorHAnsi"/>
                <w:bCs/>
                <w:sz w:val="16"/>
                <w:szCs w:val="16"/>
              </w:rPr>
            </w:pPr>
            <w:r w:rsidRPr="00E81F65">
              <w:rPr>
                <w:rFonts w:cstheme="minorHAnsi"/>
                <w:bCs/>
                <w:sz w:val="16"/>
                <w:szCs w:val="16"/>
              </w:rPr>
              <w:t>State EcSA One-to-One Mentoring</w:t>
            </w:r>
          </w:p>
          <w:p w14:paraId="3317F8EE" w14:textId="0F148655" w:rsidR="00145A7B" w:rsidRPr="00E81F65" w:rsidRDefault="00145A7B" w:rsidP="00145A7B">
            <w:pPr>
              <w:rPr>
                <w:rFonts w:eastAsia="Times New Roman" w:cstheme="minorHAnsi"/>
                <w:bCs/>
                <w:sz w:val="14"/>
                <w:szCs w:val="14"/>
              </w:rPr>
            </w:pPr>
            <w:r w:rsidRPr="00E81F65">
              <w:rPr>
                <w:rFonts w:eastAsia="Times New Roman" w:cstheme="minorHAnsi"/>
                <w:bCs/>
                <w:sz w:val="14"/>
                <w:szCs w:val="14"/>
              </w:rPr>
              <w:t xml:space="preserve">Provide one-to-one mentorship or coaching. Can be provided by an employer, coworker, community member, or case management staff. Mentorship is intended to provide guidance, support, and encouragement to ensure the participant experiences inclusion and feels strong support from their community. May include opportunities to support workplace preparedness and increase awareness of or exposure to additional resources or employment opportunities. Documentation must be maintained to demonstrate that the participant received the one-to-one mentorship. </w:t>
            </w:r>
          </w:p>
          <w:p w14:paraId="39B584B3" w14:textId="77777777" w:rsidR="00145A7B" w:rsidRPr="00E81F65" w:rsidRDefault="00145A7B" w:rsidP="00145A7B">
            <w:pPr>
              <w:rPr>
                <w:rFonts w:cstheme="minorHAnsi"/>
                <w:bCs/>
                <w:color w:val="2F5496" w:themeColor="accent5" w:themeShade="BF"/>
                <w:sz w:val="4"/>
                <w:szCs w:val="4"/>
              </w:rPr>
            </w:pPr>
          </w:p>
          <w:p w14:paraId="03B09063" w14:textId="77777777" w:rsidR="00145A7B" w:rsidRPr="00E81F65" w:rsidRDefault="00145A7B" w:rsidP="00145A7B">
            <w:pPr>
              <w:pStyle w:val="ListParagraph"/>
              <w:numPr>
                <w:ilvl w:val="1"/>
                <w:numId w:val="22"/>
              </w:numPr>
              <w:ind w:left="252" w:hanging="180"/>
              <w:rPr>
                <w:rFonts w:cstheme="minorHAnsi"/>
                <w:bCs/>
                <w:sz w:val="16"/>
                <w:szCs w:val="16"/>
              </w:rPr>
            </w:pPr>
            <w:r w:rsidRPr="00E81F65">
              <w:rPr>
                <w:rFonts w:cstheme="minorHAnsi"/>
                <w:bCs/>
                <w:sz w:val="16"/>
                <w:szCs w:val="16"/>
              </w:rPr>
              <w:t>State EcSA Mentorship Opportunity</w:t>
            </w:r>
          </w:p>
          <w:p w14:paraId="279FD2C6" w14:textId="77777777" w:rsidR="00145A7B" w:rsidRPr="00E81F65" w:rsidRDefault="00145A7B" w:rsidP="00145A7B">
            <w:pPr>
              <w:rPr>
                <w:rFonts w:cstheme="minorHAnsi"/>
                <w:sz w:val="14"/>
                <w:szCs w:val="14"/>
              </w:rPr>
            </w:pPr>
            <w:r w:rsidRPr="00E81F65">
              <w:rPr>
                <w:rFonts w:cstheme="minorHAnsi"/>
                <w:sz w:val="14"/>
                <w:szCs w:val="14"/>
              </w:rPr>
              <w:t>A single point in time event or workshop intended to provide guidance, support, and encouragement to participants and build community and peer support. May include opportunities to support workplace preparedness and increase awareness of or exposure to additional resources or employment opportunities. Can be provided in groups or on an individual basis. Examples include informational and life skills workshops, networking events, job shadows, informational interviews, or employer led workshops.</w:t>
            </w:r>
          </w:p>
          <w:bookmarkEnd w:id="6"/>
          <w:p w14:paraId="3965C13C" w14:textId="77777777" w:rsidR="00145A7B" w:rsidRPr="00E81F65" w:rsidRDefault="00145A7B" w:rsidP="00145A7B">
            <w:pPr>
              <w:rPr>
                <w:rFonts w:cstheme="minorHAnsi"/>
                <w:sz w:val="4"/>
                <w:szCs w:val="4"/>
              </w:rPr>
            </w:pPr>
          </w:p>
          <w:p w14:paraId="0FB2E355" w14:textId="77777777" w:rsidR="00145A7B" w:rsidRPr="00E81F65" w:rsidRDefault="00145A7B" w:rsidP="00145A7B">
            <w:pPr>
              <w:tabs>
                <w:tab w:val="left" w:pos="129"/>
              </w:tabs>
              <w:autoSpaceDE w:val="0"/>
              <w:autoSpaceDN w:val="0"/>
              <w:adjustRightInd w:val="0"/>
              <w:ind w:hanging="18"/>
              <w:contextualSpacing/>
              <w:rPr>
                <w:rFonts w:eastAsia="Times New Roman" w:cstheme="minorHAnsi"/>
                <w:b/>
                <w:color w:val="2F5496" w:themeColor="accent5" w:themeShade="BF"/>
                <w:sz w:val="16"/>
                <w:szCs w:val="16"/>
              </w:rPr>
            </w:pPr>
            <w:r w:rsidRPr="00E81F65">
              <w:rPr>
                <w:rFonts w:eastAsia="Times New Roman" w:cstheme="minorHAnsi"/>
                <w:b/>
                <w:color w:val="2F5496" w:themeColor="accent5" w:themeShade="BF"/>
                <w:sz w:val="16"/>
                <w:szCs w:val="16"/>
              </w:rPr>
              <w:t>MIS Data Entry Requirements</w:t>
            </w:r>
          </w:p>
          <w:p w14:paraId="5CC7E0C2" w14:textId="0DD871E9" w:rsidR="00145A7B" w:rsidRPr="00E81F65" w:rsidRDefault="00145A7B" w:rsidP="00145A7B">
            <w:pPr>
              <w:rPr>
                <w:rFonts w:eastAsia="Times New Roman" w:cstheme="minorHAnsi"/>
                <w:sz w:val="16"/>
                <w:szCs w:val="16"/>
              </w:rPr>
            </w:pPr>
            <w:r w:rsidRPr="00E81F65">
              <w:rPr>
                <w:rFonts w:eastAsia="Times New Roman" w:cstheme="minorHAnsi"/>
                <w:b/>
                <w:sz w:val="16"/>
                <w:szCs w:val="16"/>
              </w:rPr>
              <w:t>EcSA Contract Statement of Work:</w:t>
            </w:r>
            <w:r w:rsidRPr="00E81F65">
              <w:rPr>
                <w:rFonts w:eastAsia="Times New Roman" w:cstheme="minorHAnsi"/>
                <w:b/>
                <w:caps/>
                <w:sz w:val="16"/>
                <w:szCs w:val="16"/>
              </w:rPr>
              <w:t xml:space="preserve"> </w:t>
            </w:r>
            <w:r w:rsidRPr="00E81F65">
              <w:rPr>
                <w:rFonts w:eastAsia="Times New Roman" w:cstheme="minorHAnsi"/>
                <w:sz w:val="16"/>
                <w:szCs w:val="16"/>
              </w:rPr>
              <w:t>All participant services received must be documented in State MIS. All WIOA services and outcomes must be documented in State MIS.</w:t>
            </w:r>
          </w:p>
          <w:p w14:paraId="5D70F573" w14:textId="77777777" w:rsidR="00145A7B" w:rsidRDefault="00145A7B" w:rsidP="00145A7B">
            <w:pPr>
              <w:rPr>
                <w:rFonts w:eastAsia="Times New Roman" w:cstheme="minorHAnsi"/>
                <w:b/>
                <w:sz w:val="20"/>
                <w:szCs w:val="20"/>
              </w:rPr>
            </w:pPr>
          </w:p>
          <w:p w14:paraId="7A73B50D" w14:textId="77777777" w:rsidR="00145A7B" w:rsidRDefault="00145A7B" w:rsidP="00145A7B">
            <w:pPr>
              <w:rPr>
                <w:rFonts w:eastAsia="Times New Roman" w:cstheme="minorHAnsi"/>
                <w:b/>
                <w:sz w:val="20"/>
                <w:szCs w:val="20"/>
              </w:rPr>
            </w:pPr>
          </w:p>
          <w:p w14:paraId="40278955" w14:textId="77777777" w:rsidR="00145A7B" w:rsidRDefault="00145A7B" w:rsidP="00145A7B">
            <w:pPr>
              <w:rPr>
                <w:rFonts w:eastAsia="Times New Roman" w:cstheme="minorHAnsi"/>
                <w:b/>
                <w:sz w:val="20"/>
                <w:szCs w:val="20"/>
              </w:rPr>
            </w:pPr>
          </w:p>
          <w:p w14:paraId="069C8B5F" w14:textId="77777777" w:rsidR="00145A7B" w:rsidRDefault="00145A7B" w:rsidP="00145A7B">
            <w:pPr>
              <w:rPr>
                <w:rFonts w:eastAsia="Times New Roman" w:cstheme="minorHAnsi"/>
                <w:b/>
                <w:sz w:val="20"/>
                <w:szCs w:val="20"/>
              </w:rPr>
            </w:pPr>
          </w:p>
          <w:p w14:paraId="6D4282F7" w14:textId="77777777" w:rsidR="00145A7B" w:rsidRDefault="00145A7B" w:rsidP="00145A7B">
            <w:pPr>
              <w:rPr>
                <w:rFonts w:eastAsia="Times New Roman" w:cstheme="minorHAnsi"/>
                <w:b/>
                <w:sz w:val="20"/>
                <w:szCs w:val="20"/>
              </w:rPr>
            </w:pPr>
          </w:p>
          <w:p w14:paraId="4922759B" w14:textId="77777777" w:rsidR="00145A7B" w:rsidRDefault="00145A7B" w:rsidP="00145A7B">
            <w:pPr>
              <w:rPr>
                <w:rFonts w:eastAsia="Times New Roman" w:cstheme="minorHAnsi"/>
                <w:b/>
                <w:sz w:val="20"/>
                <w:szCs w:val="20"/>
              </w:rPr>
            </w:pPr>
          </w:p>
          <w:p w14:paraId="7769DD6F" w14:textId="77777777" w:rsidR="00145A7B" w:rsidRDefault="00145A7B" w:rsidP="00145A7B">
            <w:pPr>
              <w:rPr>
                <w:rFonts w:eastAsia="Times New Roman" w:cstheme="minorHAnsi"/>
                <w:b/>
                <w:sz w:val="20"/>
                <w:szCs w:val="20"/>
              </w:rPr>
            </w:pPr>
          </w:p>
          <w:p w14:paraId="269D5E36" w14:textId="77777777" w:rsidR="00145A7B" w:rsidRDefault="00145A7B" w:rsidP="00145A7B">
            <w:pPr>
              <w:rPr>
                <w:rFonts w:eastAsia="Times New Roman" w:cstheme="minorHAnsi"/>
                <w:b/>
                <w:sz w:val="20"/>
                <w:szCs w:val="20"/>
              </w:rPr>
            </w:pPr>
          </w:p>
          <w:p w14:paraId="50A814E0" w14:textId="77777777" w:rsidR="00145A7B" w:rsidRDefault="00145A7B" w:rsidP="00145A7B">
            <w:pPr>
              <w:rPr>
                <w:rFonts w:eastAsia="Times New Roman" w:cstheme="minorHAnsi"/>
                <w:b/>
                <w:sz w:val="20"/>
                <w:szCs w:val="20"/>
              </w:rPr>
            </w:pPr>
          </w:p>
          <w:p w14:paraId="35DD3F29" w14:textId="77777777" w:rsidR="00145A7B" w:rsidRDefault="00145A7B" w:rsidP="00145A7B">
            <w:pPr>
              <w:rPr>
                <w:rFonts w:eastAsia="Times New Roman" w:cstheme="minorHAnsi"/>
                <w:b/>
                <w:sz w:val="20"/>
                <w:szCs w:val="20"/>
              </w:rPr>
            </w:pPr>
          </w:p>
          <w:p w14:paraId="667E1526" w14:textId="77777777" w:rsidR="00145A7B" w:rsidRDefault="00145A7B" w:rsidP="00145A7B">
            <w:pPr>
              <w:rPr>
                <w:rFonts w:eastAsia="Times New Roman" w:cstheme="minorHAnsi"/>
                <w:b/>
                <w:sz w:val="20"/>
                <w:szCs w:val="20"/>
              </w:rPr>
            </w:pPr>
          </w:p>
          <w:p w14:paraId="6BE69D65" w14:textId="77777777" w:rsidR="00145A7B" w:rsidRDefault="00145A7B" w:rsidP="00145A7B">
            <w:pPr>
              <w:rPr>
                <w:rFonts w:eastAsia="Times New Roman" w:cstheme="minorHAnsi"/>
                <w:b/>
                <w:sz w:val="20"/>
                <w:szCs w:val="20"/>
              </w:rPr>
            </w:pPr>
          </w:p>
          <w:p w14:paraId="3B90C2D8" w14:textId="77777777" w:rsidR="00145A7B" w:rsidRDefault="00145A7B" w:rsidP="00145A7B">
            <w:pPr>
              <w:rPr>
                <w:rFonts w:eastAsia="Times New Roman" w:cstheme="minorHAnsi"/>
                <w:b/>
                <w:sz w:val="20"/>
                <w:szCs w:val="20"/>
              </w:rPr>
            </w:pPr>
          </w:p>
          <w:p w14:paraId="0F291B5F" w14:textId="77777777" w:rsidR="00145A7B" w:rsidRDefault="00145A7B" w:rsidP="00145A7B">
            <w:pPr>
              <w:rPr>
                <w:rFonts w:eastAsia="Times New Roman" w:cstheme="minorHAnsi"/>
                <w:b/>
                <w:sz w:val="20"/>
                <w:szCs w:val="20"/>
              </w:rPr>
            </w:pPr>
          </w:p>
          <w:p w14:paraId="58E71EDD" w14:textId="77777777" w:rsidR="00145A7B" w:rsidRDefault="00145A7B" w:rsidP="00145A7B">
            <w:pPr>
              <w:rPr>
                <w:rFonts w:eastAsia="Times New Roman" w:cstheme="minorHAnsi"/>
                <w:b/>
                <w:sz w:val="20"/>
                <w:szCs w:val="20"/>
              </w:rPr>
            </w:pPr>
          </w:p>
          <w:p w14:paraId="33B9B87B" w14:textId="77777777" w:rsidR="00145A7B" w:rsidRPr="00E81F65" w:rsidRDefault="00145A7B" w:rsidP="00145A7B">
            <w:pPr>
              <w:rPr>
                <w:rFonts w:eastAsia="Times New Roman" w:cstheme="minorHAnsi"/>
                <w:b/>
                <w:sz w:val="20"/>
                <w:szCs w:val="20"/>
              </w:rPr>
            </w:pPr>
          </w:p>
        </w:tc>
        <w:tc>
          <w:tcPr>
            <w:tcW w:w="4068" w:type="dxa"/>
            <w:gridSpan w:val="2"/>
            <w:tcBorders>
              <w:bottom w:val="single" w:sz="4" w:space="0" w:color="auto"/>
            </w:tcBorders>
            <w:shd w:val="clear" w:color="auto" w:fill="auto"/>
          </w:tcPr>
          <w:p w14:paraId="7B066B1C" w14:textId="77777777" w:rsidR="00145A7B" w:rsidRPr="00E81F65" w:rsidRDefault="00145A7B" w:rsidP="00145A7B">
            <w:pPr>
              <w:ind w:right="-108"/>
              <w:rPr>
                <w:rFonts w:eastAsia="Times New Roman" w:cstheme="minorHAnsi"/>
                <w:b/>
                <w:bCs/>
                <w:sz w:val="10"/>
                <w:szCs w:val="10"/>
              </w:rPr>
            </w:pPr>
            <w:r w:rsidRPr="00E81F65">
              <w:rPr>
                <w:rFonts w:eastAsia="Times New Roman" w:cstheme="minorHAnsi"/>
                <w:b/>
                <w:bCs/>
                <w:sz w:val="16"/>
                <w:szCs w:val="16"/>
              </w:rPr>
              <w:t>Participant was connected to mentorships, as applicable, based on individual assessed need:</w:t>
            </w:r>
          </w:p>
          <w:p w14:paraId="4047FBF2" w14:textId="77777777" w:rsidR="00145A7B" w:rsidRPr="00E81F65" w:rsidRDefault="00172768" w:rsidP="00145A7B">
            <w:pPr>
              <w:pStyle w:val="ListParagraph"/>
              <w:ind w:left="162" w:right="-108"/>
              <w:rPr>
                <w:rFonts w:eastAsia="Times New Roman" w:cstheme="minorHAnsi"/>
                <w:bCs/>
                <w:sz w:val="16"/>
                <w:szCs w:val="16"/>
              </w:rPr>
            </w:pPr>
            <w:sdt>
              <w:sdtPr>
                <w:rPr>
                  <w:rFonts w:eastAsia="Times New Roman" w:cstheme="minorHAnsi"/>
                  <w:bCs/>
                  <w:sz w:val="16"/>
                  <w:szCs w:val="16"/>
                </w:rPr>
                <w:id w:val="1419597173"/>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N/A, Mentorship not provided at the time of </w:t>
            </w:r>
          </w:p>
          <w:p w14:paraId="2499469C" w14:textId="77777777" w:rsidR="00145A7B" w:rsidRPr="00E81F65" w:rsidRDefault="00145A7B" w:rsidP="00145A7B">
            <w:pPr>
              <w:pStyle w:val="ListParagraph"/>
              <w:ind w:left="162" w:right="-108"/>
              <w:rPr>
                <w:rFonts w:eastAsia="Times New Roman" w:cstheme="minorHAnsi"/>
                <w:bCs/>
                <w:sz w:val="16"/>
                <w:szCs w:val="16"/>
              </w:rPr>
            </w:pPr>
            <w:r w:rsidRPr="00E81F65">
              <w:rPr>
                <w:rFonts w:eastAsia="Times New Roman" w:cstheme="minorHAnsi"/>
                <w:bCs/>
                <w:sz w:val="16"/>
                <w:szCs w:val="16"/>
              </w:rPr>
              <w:t xml:space="preserve">               Monitoring</w:t>
            </w:r>
          </w:p>
          <w:p w14:paraId="2736A464" w14:textId="77777777" w:rsidR="00145A7B" w:rsidRPr="00E81F65" w:rsidRDefault="00145A7B" w:rsidP="00145A7B">
            <w:pPr>
              <w:pStyle w:val="ListParagraph"/>
              <w:ind w:left="162" w:right="-108"/>
              <w:rPr>
                <w:rFonts w:eastAsia="Times New Roman" w:cstheme="minorHAnsi"/>
                <w:bCs/>
                <w:sz w:val="16"/>
                <w:szCs w:val="16"/>
              </w:rPr>
            </w:pPr>
            <w:r w:rsidRPr="00E81F65">
              <w:rPr>
                <w:rFonts w:ascii="Segoe UI Symbol" w:eastAsia="Times New Roman" w:hAnsi="Segoe UI Symbol" w:cs="Segoe UI Symbol"/>
                <w:bCs/>
                <w:sz w:val="16"/>
                <w:szCs w:val="16"/>
              </w:rPr>
              <w:t>☐</w:t>
            </w:r>
            <w:r w:rsidRPr="00E81F65">
              <w:rPr>
                <w:rFonts w:eastAsia="Times New Roman" w:cstheme="minorHAnsi"/>
                <w:bCs/>
                <w:sz w:val="16"/>
                <w:szCs w:val="16"/>
              </w:rPr>
              <w:t xml:space="preserve"> N/A, </w:t>
            </w:r>
            <w:proofErr w:type="gramStart"/>
            <w:r w:rsidRPr="00E81F65">
              <w:rPr>
                <w:rFonts w:eastAsia="Times New Roman" w:cstheme="minorHAnsi"/>
                <w:bCs/>
                <w:sz w:val="16"/>
                <w:szCs w:val="16"/>
              </w:rPr>
              <w:t>No</w:t>
            </w:r>
            <w:proofErr w:type="gramEnd"/>
            <w:r w:rsidRPr="00E81F65">
              <w:rPr>
                <w:rFonts w:eastAsia="Times New Roman" w:cstheme="minorHAnsi"/>
                <w:bCs/>
                <w:sz w:val="16"/>
                <w:szCs w:val="16"/>
              </w:rPr>
              <w:t xml:space="preserve"> documented evidence service was provided</w:t>
            </w:r>
          </w:p>
          <w:p w14:paraId="764D625F" w14:textId="77777777" w:rsidR="00145A7B" w:rsidRPr="00E81F65" w:rsidRDefault="00172768" w:rsidP="00145A7B">
            <w:pPr>
              <w:tabs>
                <w:tab w:val="left" w:pos="522"/>
              </w:tabs>
              <w:ind w:left="158"/>
              <w:rPr>
                <w:rFonts w:eastAsia="Times New Roman" w:cstheme="minorHAnsi"/>
                <w:bCs/>
                <w:sz w:val="16"/>
                <w:szCs w:val="16"/>
              </w:rPr>
            </w:pPr>
            <w:sdt>
              <w:sdtPr>
                <w:rPr>
                  <w:rFonts w:eastAsia="Times New Roman" w:cstheme="minorHAnsi"/>
                  <w:bCs/>
                  <w:sz w:val="16"/>
                  <w:szCs w:val="16"/>
                </w:rPr>
                <w:id w:val="2058508862"/>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r w:rsidR="00145A7B" w:rsidRPr="00E81F65">
              <w:rPr>
                <w:rFonts w:eastAsia="Times New Roman" w:cstheme="minorHAnsi"/>
                <w:bCs/>
                <w:i/>
                <w:sz w:val="16"/>
                <w:szCs w:val="16"/>
              </w:rPr>
              <w:t>when applicable,</w:t>
            </w:r>
            <w:r w:rsidR="00145A7B" w:rsidRPr="00E81F65">
              <w:rPr>
                <w:rFonts w:eastAsia="Times New Roman" w:cstheme="minorHAnsi"/>
                <w:bCs/>
                <w:sz w:val="16"/>
                <w:szCs w:val="16"/>
              </w:rPr>
              <w:t xml:space="preserve"> </w:t>
            </w:r>
          </w:p>
          <w:p w14:paraId="11C3D2BF" w14:textId="77777777" w:rsidR="00145A7B" w:rsidRPr="00E81F65" w:rsidRDefault="00145A7B" w:rsidP="00145A7B">
            <w:pPr>
              <w:tabs>
                <w:tab w:val="left" w:pos="522"/>
              </w:tabs>
              <w:ind w:left="158"/>
              <w:rPr>
                <w:rFonts w:eastAsia="Times New Roman" w:cstheme="minorHAnsi"/>
                <w:bCs/>
                <w:sz w:val="16"/>
                <w:szCs w:val="16"/>
              </w:rPr>
            </w:pPr>
            <w:r w:rsidRPr="00E81F65">
              <w:rPr>
                <w:rFonts w:eastAsia="Times New Roman" w:cstheme="minorHAnsi"/>
                <w:bCs/>
                <w:sz w:val="16"/>
                <w:szCs w:val="16"/>
              </w:rPr>
              <w:t xml:space="preserve">             mentoring included:</w:t>
            </w:r>
          </w:p>
          <w:p w14:paraId="2078A329" w14:textId="77777777" w:rsidR="00145A7B" w:rsidRPr="00E81F65" w:rsidRDefault="00172768" w:rsidP="00145A7B">
            <w:pPr>
              <w:tabs>
                <w:tab w:val="left" w:pos="522"/>
                <w:tab w:val="left" w:pos="3742"/>
              </w:tabs>
              <w:ind w:left="432"/>
              <w:rPr>
                <w:rFonts w:eastAsia="Times New Roman" w:cstheme="minorHAnsi"/>
                <w:sz w:val="16"/>
                <w:szCs w:val="16"/>
              </w:rPr>
            </w:pPr>
            <w:sdt>
              <w:sdtPr>
                <w:rPr>
                  <w:rFonts w:eastAsia="Times New Roman" w:cstheme="minorHAnsi"/>
                  <w:sz w:val="16"/>
                  <w:szCs w:val="16"/>
                </w:rPr>
                <w:id w:val="-1126388877"/>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One-to-one mentorship</w:t>
            </w:r>
          </w:p>
          <w:p w14:paraId="4F181118" w14:textId="77777777" w:rsidR="00145A7B" w:rsidRPr="00E81F65" w:rsidRDefault="00172768" w:rsidP="00145A7B">
            <w:pPr>
              <w:tabs>
                <w:tab w:val="left" w:pos="522"/>
                <w:tab w:val="left" w:pos="3742"/>
              </w:tabs>
              <w:ind w:left="880" w:hanging="180"/>
              <w:rPr>
                <w:rFonts w:eastAsia="Times New Roman" w:cstheme="minorHAnsi"/>
                <w:sz w:val="16"/>
                <w:szCs w:val="16"/>
              </w:rPr>
            </w:pPr>
            <w:sdt>
              <w:sdtPr>
                <w:rPr>
                  <w:rFonts w:eastAsia="Times New Roman" w:cstheme="minorHAnsi"/>
                  <w:sz w:val="16"/>
                  <w:szCs w:val="16"/>
                </w:rPr>
                <w:id w:val="-1693602278"/>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sz w:val="16"/>
                    <w:szCs w:val="16"/>
                  </w:rPr>
                  <w:t>☐</w:t>
                </w:r>
              </w:sdtContent>
            </w:sdt>
            <w:r w:rsidR="00145A7B" w:rsidRPr="00E81F65">
              <w:rPr>
                <w:rFonts w:eastAsia="Times New Roman" w:cstheme="minorHAnsi"/>
                <w:sz w:val="16"/>
                <w:szCs w:val="16"/>
              </w:rPr>
              <w:t xml:space="preserve"> Documentation demonstrating participant has met the 10-hour requirement was located</w:t>
            </w:r>
          </w:p>
          <w:p w14:paraId="69549E35" w14:textId="77777777" w:rsidR="00145A7B" w:rsidRPr="00E81F65" w:rsidRDefault="00172768" w:rsidP="00145A7B">
            <w:pPr>
              <w:tabs>
                <w:tab w:val="left" w:pos="522"/>
              </w:tabs>
              <w:ind w:left="158" w:firstLine="722"/>
              <w:rPr>
                <w:rFonts w:eastAsia="Times New Roman" w:cstheme="minorHAnsi"/>
                <w:bCs/>
                <w:sz w:val="16"/>
                <w:szCs w:val="16"/>
              </w:rPr>
            </w:pPr>
            <w:sdt>
              <w:sdtPr>
                <w:rPr>
                  <w:rFonts w:eastAsia="Times New Roman" w:cstheme="minorHAnsi"/>
                  <w:bCs/>
                  <w:sz w:val="16"/>
                  <w:szCs w:val="16"/>
                </w:rPr>
                <w:id w:val="759339970"/>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6E4644F2" w14:textId="77777777" w:rsidR="00145A7B" w:rsidRPr="00E81F65" w:rsidRDefault="00172768" w:rsidP="00145A7B">
            <w:pPr>
              <w:tabs>
                <w:tab w:val="left" w:pos="522"/>
              </w:tabs>
              <w:ind w:left="158" w:firstLine="722"/>
              <w:rPr>
                <w:rFonts w:eastAsia="Times New Roman" w:cstheme="minorHAnsi"/>
                <w:bCs/>
                <w:sz w:val="16"/>
                <w:szCs w:val="16"/>
              </w:rPr>
            </w:pPr>
            <w:sdt>
              <w:sdtPr>
                <w:rPr>
                  <w:rFonts w:eastAsia="Times New Roman" w:cstheme="minorHAnsi"/>
                  <w:bCs/>
                  <w:sz w:val="16"/>
                  <w:szCs w:val="16"/>
                </w:rPr>
                <w:id w:val="-1069415057"/>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locate documentation</w:t>
            </w:r>
          </w:p>
          <w:p w14:paraId="18CFF51F" w14:textId="77777777" w:rsidR="00145A7B" w:rsidRPr="00E81F65" w:rsidRDefault="00172768" w:rsidP="00145A7B">
            <w:pPr>
              <w:tabs>
                <w:tab w:val="left" w:pos="522"/>
              </w:tabs>
              <w:ind w:left="432" w:right="-198"/>
              <w:rPr>
                <w:rFonts w:eastAsia="Times New Roman" w:cstheme="minorHAnsi"/>
                <w:sz w:val="16"/>
                <w:szCs w:val="16"/>
              </w:rPr>
            </w:pPr>
            <w:sdt>
              <w:sdtPr>
                <w:rPr>
                  <w:rFonts w:eastAsia="Times New Roman" w:cstheme="minorHAnsi"/>
                  <w:sz w:val="16"/>
                  <w:szCs w:val="16"/>
                </w:rPr>
                <w:id w:val="91922204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Mentorship Opportunity</w:t>
            </w:r>
          </w:p>
          <w:p w14:paraId="7CFB6DD1" w14:textId="77777777" w:rsidR="00145A7B" w:rsidRPr="00E81F65" w:rsidRDefault="00145A7B" w:rsidP="00145A7B">
            <w:pPr>
              <w:tabs>
                <w:tab w:val="left" w:pos="522"/>
              </w:tabs>
              <w:ind w:left="432" w:right="-198"/>
              <w:rPr>
                <w:rFonts w:eastAsia="Times New Roman" w:cstheme="minorHAnsi"/>
                <w:sz w:val="10"/>
                <w:szCs w:val="10"/>
              </w:rPr>
            </w:pPr>
          </w:p>
          <w:p w14:paraId="54B0D6AC" w14:textId="5273A0ED" w:rsidR="00145A7B" w:rsidRPr="00E81F65" w:rsidRDefault="00172768" w:rsidP="00145A7B">
            <w:pPr>
              <w:tabs>
                <w:tab w:val="left" w:pos="522"/>
              </w:tabs>
              <w:ind w:left="158"/>
              <w:rPr>
                <w:rFonts w:eastAsia="Times New Roman" w:cstheme="minorHAnsi"/>
                <w:bCs/>
                <w:sz w:val="16"/>
                <w:szCs w:val="16"/>
              </w:rPr>
            </w:pPr>
            <w:sdt>
              <w:sdtPr>
                <w:rPr>
                  <w:rFonts w:eastAsia="Times New Roman" w:cstheme="minorHAnsi"/>
                  <w:bCs/>
                  <w:sz w:val="16"/>
                  <w:szCs w:val="16"/>
                </w:rPr>
                <w:id w:val="1356768332"/>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 mentorship activity</w:t>
            </w:r>
          </w:p>
          <w:p w14:paraId="1F28661E" w14:textId="77777777" w:rsidR="00145A7B" w:rsidRPr="00E81F65" w:rsidRDefault="00145A7B" w:rsidP="00145A7B">
            <w:pPr>
              <w:tabs>
                <w:tab w:val="left" w:pos="522"/>
              </w:tabs>
              <w:rPr>
                <w:rFonts w:eastAsia="Times New Roman" w:cstheme="minorHAnsi"/>
                <w:b/>
                <w:sz w:val="6"/>
                <w:szCs w:val="6"/>
              </w:rPr>
            </w:pPr>
          </w:p>
          <w:p w14:paraId="6BE25A5F" w14:textId="77777777" w:rsidR="00145A7B" w:rsidRPr="00E81F65" w:rsidRDefault="00145A7B" w:rsidP="00145A7B">
            <w:pPr>
              <w:shd w:val="clear" w:color="auto" w:fill="D9D9D9" w:themeFill="background1" w:themeFillShade="D9"/>
              <w:rPr>
                <w:rFonts w:eastAsia="Times New Roman" w:cstheme="minorHAnsi"/>
                <w:b/>
                <w:caps/>
                <w:sz w:val="16"/>
                <w:szCs w:val="16"/>
              </w:rPr>
            </w:pPr>
            <w:r w:rsidRPr="00E81F65">
              <w:rPr>
                <w:rFonts w:eastAsia="Times New Roman" w:cstheme="minorHAnsi"/>
                <w:b/>
                <w:caps/>
                <w:sz w:val="16"/>
                <w:szCs w:val="16"/>
              </w:rPr>
              <w:t>Reporting:</w:t>
            </w:r>
          </w:p>
          <w:p w14:paraId="65B1E7AB" w14:textId="646B0583" w:rsidR="00145A7B" w:rsidRPr="00E81F65" w:rsidRDefault="00145A7B" w:rsidP="00145A7B">
            <w:pPr>
              <w:ind w:right="-288"/>
              <w:contextualSpacing/>
              <w:rPr>
                <w:rFonts w:cstheme="minorHAnsi"/>
                <w:b/>
                <w:bCs/>
                <w:sz w:val="10"/>
                <w:szCs w:val="10"/>
              </w:rPr>
            </w:pPr>
            <w:r w:rsidRPr="00E81F65">
              <w:rPr>
                <w:rFonts w:eastAsia="Times New Roman" w:cstheme="minorHAnsi"/>
                <w:b/>
                <w:bCs/>
                <w:sz w:val="16"/>
                <w:szCs w:val="16"/>
              </w:rPr>
              <w:t xml:space="preserve">An “State EcSA One-to-One Mentoring” or “State EcSA Mentorship Opportunity” is recorded in State MIS: </w:t>
            </w:r>
          </w:p>
          <w:p w14:paraId="75118062" w14:textId="77777777" w:rsidR="00145A7B" w:rsidRPr="00E81F65" w:rsidRDefault="00145A7B" w:rsidP="00145A7B">
            <w:pPr>
              <w:ind w:left="162"/>
              <w:contextualSpacing/>
              <w:rPr>
                <w:rFonts w:cstheme="minorHAnsi"/>
                <w:b/>
                <w:sz w:val="10"/>
                <w:szCs w:val="10"/>
              </w:rPr>
            </w:pPr>
            <w:r w:rsidRPr="00E81F65">
              <w:rPr>
                <w:rFonts w:eastAsia="Times New Roman" w:cstheme="minorHAnsi"/>
                <w:i/>
                <w:sz w:val="10"/>
                <w:szCs w:val="10"/>
              </w:rPr>
              <w:t>(</w:t>
            </w:r>
            <w:r w:rsidRPr="00E81F65">
              <w:rPr>
                <w:rFonts w:cstheme="minorHAnsi"/>
                <w:i/>
                <w:sz w:val="10"/>
                <w:szCs w:val="10"/>
              </w:rPr>
              <w:t>Economic Security for All Initiative – ETO Guidance)</w:t>
            </w:r>
          </w:p>
          <w:p w14:paraId="3B7713B5" w14:textId="77777777" w:rsidR="00145A7B" w:rsidRPr="00E81F65" w:rsidRDefault="00172768" w:rsidP="00145A7B">
            <w:pPr>
              <w:tabs>
                <w:tab w:val="left" w:pos="522"/>
              </w:tabs>
              <w:ind w:left="158"/>
              <w:rPr>
                <w:rFonts w:eastAsia="Times New Roman" w:cstheme="minorHAnsi"/>
                <w:bCs/>
                <w:sz w:val="16"/>
                <w:szCs w:val="16"/>
              </w:rPr>
            </w:pPr>
            <w:sdt>
              <w:sdtPr>
                <w:rPr>
                  <w:rFonts w:eastAsia="Times New Roman" w:cstheme="minorHAnsi"/>
                  <w:bCs/>
                  <w:sz w:val="16"/>
                  <w:szCs w:val="16"/>
                </w:rPr>
                <w:id w:val="-59316481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623BD401" w14:textId="77777777" w:rsidR="00145A7B" w:rsidRPr="00E81F65" w:rsidRDefault="00172768" w:rsidP="00145A7B">
            <w:pPr>
              <w:tabs>
                <w:tab w:val="left" w:pos="522"/>
              </w:tabs>
              <w:ind w:left="158"/>
              <w:rPr>
                <w:rFonts w:eastAsia="Times New Roman" w:cstheme="minorHAnsi"/>
                <w:bCs/>
                <w:sz w:val="16"/>
                <w:szCs w:val="16"/>
              </w:rPr>
            </w:pPr>
            <w:sdt>
              <w:sdtPr>
                <w:rPr>
                  <w:rFonts w:eastAsia="Times New Roman" w:cstheme="minorHAnsi"/>
                  <w:bCs/>
                  <w:sz w:val="16"/>
                  <w:szCs w:val="16"/>
                </w:rPr>
                <w:id w:val="664602487"/>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service is not recorded in MIS</w:t>
            </w:r>
          </w:p>
          <w:p w14:paraId="2C410E9E" w14:textId="77777777" w:rsidR="00145A7B" w:rsidRPr="00E81F65" w:rsidRDefault="00172768" w:rsidP="00145A7B">
            <w:pPr>
              <w:tabs>
                <w:tab w:val="left" w:pos="522"/>
              </w:tabs>
              <w:ind w:left="158"/>
              <w:rPr>
                <w:rFonts w:eastAsia="Times New Roman" w:cstheme="minorHAnsi"/>
                <w:bCs/>
                <w:sz w:val="16"/>
                <w:szCs w:val="16"/>
              </w:rPr>
            </w:pPr>
            <w:sdt>
              <w:sdtPr>
                <w:rPr>
                  <w:rFonts w:eastAsia="Times New Roman" w:cstheme="minorHAnsi"/>
                  <w:bCs/>
                  <w:sz w:val="16"/>
                  <w:szCs w:val="16"/>
                </w:rPr>
                <w:id w:val="-1443452431"/>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service is incorrectly recorded in MIS</w:t>
            </w:r>
          </w:p>
          <w:p w14:paraId="73815D23" w14:textId="77777777" w:rsidR="00145A7B" w:rsidRPr="00E81F65" w:rsidRDefault="00145A7B" w:rsidP="00145A7B">
            <w:pPr>
              <w:tabs>
                <w:tab w:val="left" w:pos="522"/>
              </w:tabs>
              <w:rPr>
                <w:rFonts w:eastAsia="Times New Roman" w:cstheme="minorHAnsi"/>
                <w:b/>
                <w:sz w:val="16"/>
                <w:szCs w:val="16"/>
                <w:u w:val="single"/>
              </w:rPr>
            </w:pPr>
          </w:p>
          <w:p w14:paraId="44DF06CB" w14:textId="77777777" w:rsidR="00145A7B" w:rsidRPr="00E81F65" w:rsidRDefault="00145A7B" w:rsidP="00145A7B">
            <w:pPr>
              <w:tabs>
                <w:tab w:val="left" w:pos="522"/>
              </w:tabs>
              <w:ind w:left="158"/>
              <w:rPr>
                <w:rFonts w:eastAsia="Times New Roman" w:cstheme="minorHAnsi"/>
                <w:b/>
                <w:sz w:val="16"/>
                <w:szCs w:val="16"/>
                <w:u w:val="single"/>
              </w:rPr>
            </w:pPr>
          </w:p>
          <w:p w14:paraId="3B1475FC" w14:textId="77777777" w:rsidR="00145A7B" w:rsidRPr="00E81F65" w:rsidRDefault="00145A7B" w:rsidP="00145A7B">
            <w:pPr>
              <w:tabs>
                <w:tab w:val="left" w:pos="522"/>
              </w:tabs>
              <w:ind w:left="158"/>
              <w:rPr>
                <w:rFonts w:eastAsia="Times New Roman" w:cstheme="minorHAnsi"/>
                <w:b/>
                <w:sz w:val="16"/>
                <w:szCs w:val="16"/>
                <w:u w:val="single"/>
              </w:rPr>
            </w:pPr>
          </w:p>
          <w:p w14:paraId="35276422" w14:textId="77777777" w:rsidR="00145A7B" w:rsidRPr="00E81F65" w:rsidRDefault="00145A7B" w:rsidP="00145A7B">
            <w:pPr>
              <w:tabs>
                <w:tab w:val="left" w:pos="522"/>
              </w:tabs>
              <w:rPr>
                <w:rFonts w:eastAsia="Times New Roman" w:cstheme="minorHAnsi"/>
                <w:b/>
                <w:sz w:val="16"/>
                <w:szCs w:val="16"/>
                <w:u w:val="single"/>
              </w:rPr>
            </w:pPr>
          </w:p>
          <w:p w14:paraId="76E71A3A" w14:textId="77777777" w:rsidR="00145A7B" w:rsidRPr="00E81F65" w:rsidRDefault="00145A7B" w:rsidP="00145A7B">
            <w:pPr>
              <w:tabs>
                <w:tab w:val="left" w:pos="522"/>
              </w:tabs>
              <w:ind w:left="158"/>
              <w:rPr>
                <w:rFonts w:ascii="Segoe UI Symbol" w:eastAsia="Times New Roman" w:hAnsi="Segoe UI Symbol" w:cs="Segoe UI Symbol"/>
                <w:sz w:val="16"/>
                <w:szCs w:val="16"/>
              </w:rPr>
            </w:pPr>
          </w:p>
        </w:tc>
        <w:tc>
          <w:tcPr>
            <w:tcW w:w="1875" w:type="dxa"/>
            <w:tcBorders>
              <w:top w:val="single" w:sz="2" w:space="0" w:color="auto"/>
              <w:bottom w:val="single" w:sz="4" w:space="0" w:color="auto"/>
            </w:tcBorders>
            <w:shd w:val="clear" w:color="auto" w:fill="auto"/>
          </w:tcPr>
          <w:p w14:paraId="3ED1479E" w14:textId="77777777" w:rsidR="00145A7B" w:rsidRPr="00E81F65" w:rsidRDefault="00172768" w:rsidP="00145A7B">
            <w:pPr>
              <w:rPr>
                <w:rFonts w:cstheme="minorHAnsi"/>
                <w:sz w:val="16"/>
                <w:szCs w:val="16"/>
              </w:rPr>
            </w:pPr>
            <w:sdt>
              <w:sdtPr>
                <w:rPr>
                  <w:rFonts w:cstheme="minorHAnsi"/>
                  <w:sz w:val="16"/>
                  <w:szCs w:val="16"/>
                </w:rPr>
                <w:id w:val="86864475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7DB545B9" w14:textId="77777777" w:rsidR="00145A7B" w:rsidRPr="00E81F65" w:rsidRDefault="00145A7B" w:rsidP="00145A7B">
            <w:pPr>
              <w:rPr>
                <w:rFonts w:cstheme="minorHAnsi"/>
                <w:sz w:val="16"/>
                <w:szCs w:val="16"/>
              </w:rPr>
            </w:pPr>
          </w:p>
          <w:p w14:paraId="2E40B56E" w14:textId="77777777" w:rsidR="00145A7B" w:rsidRPr="00E81F65" w:rsidRDefault="00172768" w:rsidP="00145A7B">
            <w:pPr>
              <w:rPr>
                <w:rFonts w:cstheme="minorHAnsi"/>
                <w:sz w:val="16"/>
                <w:szCs w:val="16"/>
              </w:rPr>
            </w:pPr>
            <w:sdt>
              <w:sdtPr>
                <w:rPr>
                  <w:rFonts w:cstheme="minorHAnsi"/>
                  <w:sz w:val="16"/>
                  <w:szCs w:val="16"/>
                </w:rPr>
                <w:id w:val="-182866254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037D141B" w14:textId="77777777" w:rsidR="00145A7B" w:rsidRPr="00E81F65" w:rsidRDefault="00145A7B" w:rsidP="00145A7B">
            <w:pPr>
              <w:rPr>
                <w:rFonts w:cstheme="minorHAnsi"/>
                <w:sz w:val="16"/>
                <w:szCs w:val="16"/>
              </w:rPr>
            </w:pPr>
          </w:p>
          <w:p w14:paraId="70790CCC" w14:textId="77777777" w:rsidR="00145A7B" w:rsidRPr="00E81F65" w:rsidRDefault="00172768" w:rsidP="00145A7B">
            <w:pPr>
              <w:rPr>
                <w:rFonts w:cstheme="minorHAnsi"/>
                <w:sz w:val="16"/>
                <w:szCs w:val="16"/>
              </w:rPr>
            </w:pPr>
            <w:sdt>
              <w:sdtPr>
                <w:rPr>
                  <w:rFonts w:cstheme="minorHAnsi"/>
                  <w:sz w:val="16"/>
                  <w:szCs w:val="16"/>
                </w:rPr>
                <w:id w:val="-65167354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6EECE8C4" w14:textId="77777777" w:rsidR="00145A7B" w:rsidRPr="00E81F65" w:rsidRDefault="00145A7B" w:rsidP="00145A7B">
            <w:pPr>
              <w:rPr>
                <w:rFonts w:cstheme="minorHAnsi"/>
                <w:sz w:val="16"/>
                <w:szCs w:val="16"/>
              </w:rPr>
            </w:pPr>
          </w:p>
          <w:p w14:paraId="11AA8E62" w14:textId="77777777" w:rsidR="00145A7B" w:rsidRPr="00E81F65" w:rsidRDefault="00172768" w:rsidP="00145A7B">
            <w:pPr>
              <w:rPr>
                <w:rFonts w:cstheme="minorHAnsi"/>
                <w:sz w:val="16"/>
                <w:szCs w:val="16"/>
              </w:rPr>
            </w:pPr>
            <w:sdt>
              <w:sdtPr>
                <w:rPr>
                  <w:rFonts w:cstheme="minorHAnsi"/>
                  <w:sz w:val="16"/>
                  <w:szCs w:val="16"/>
                </w:rPr>
                <w:id w:val="206404980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1AE61138"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4" w:space="0" w:color="auto"/>
            </w:tcBorders>
          </w:tcPr>
          <w:p w14:paraId="5724FDB9" w14:textId="77777777" w:rsidR="00145A7B" w:rsidRPr="00E81F65" w:rsidRDefault="00172768" w:rsidP="00145A7B">
            <w:pPr>
              <w:rPr>
                <w:rFonts w:cstheme="minorHAnsi"/>
                <w:sz w:val="16"/>
                <w:szCs w:val="16"/>
              </w:rPr>
            </w:pPr>
            <w:sdt>
              <w:sdtPr>
                <w:rPr>
                  <w:rFonts w:cstheme="minorHAnsi"/>
                  <w:sz w:val="16"/>
                  <w:szCs w:val="16"/>
                </w:rPr>
                <w:id w:val="-1130854566"/>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41267DEB" w14:textId="77777777" w:rsidR="00145A7B" w:rsidRPr="00E81F65" w:rsidRDefault="00145A7B" w:rsidP="00145A7B">
            <w:pPr>
              <w:rPr>
                <w:rFonts w:cstheme="minorHAnsi"/>
                <w:sz w:val="16"/>
                <w:szCs w:val="16"/>
              </w:rPr>
            </w:pPr>
          </w:p>
          <w:p w14:paraId="7CB986CB" w14:textId="77777777" w:rsidR="00145A7B" w:rsidRPr="00E81F65" w:rsidRDefault="00172768" w:rsidP="00145A7B">
            <w:pPr>
              <w:rPr>
                <w:rFonts w:cstheme="minorHAnsi"/>
                <w:sz w:val="16"/>
                <w:szCs w:val="16"/>
              </w:rPr>
            </w:pPr>
            <w:sdt>
              <w:sdtPr>
                <w:rPr>
                  <w:rFonts w:cstheme="minorHAnsi"/>
                  <w:sz w:val="16"/>
                  <w:szCs w:val="16"/>
                </w:rPr>
                <w:id w:val="-428820823"/>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7475258F" w14:textId="77777777" w:rsidR="00145A7B" w:rsidRPr="00E81F65" w:rsidRDefault="00145A7B" w:rsidP="00145A7B">
            <w:pPr>
              <w:rPr>
                <w:rFonts w:cstheme="minorHAnsi"/>
                <w:b/>
                <w:sz w:val="16"/>
                <w:szCs w:val="16"/>
              </w:rPr>
            </w:pPr>
          </w:p>
          <w:p w14:paraId="4D2EDD0E" w14:textId="77777777" w:rsidR="00145A7B" w:rsidRPr="00E81F65" w:rsidRDefault="00172768" w:rsidP="00145A7B">
            <w:pPr>
              <w:rPr>
                <w:rFonts w:cstheme="minorHAnsi"/>
                <w:sz w:val="16"/>
                <w:szCs w:val="16"/>
              </w:rPr>
            </w:pPr>
            <w:sdt>
              <w:sdtPr>
                <w:rPr>
                  <w:rFonts w:cstheme="minorHAnsi"/>
                  <w:sz w:val="16"/>
                  <w:szCs w:val="16"/>
                </w:rPr>
                <w:id w:val="-94646380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072F456C" w14:textId="77777777" w:rsidR="00145A7B" w:rsidRPr="00E81F65" w:rsidRDefault="00145A7B" w:rsidP="00145A7B">
            <w:pPr>
              <w:rPr>
                <w:rFonts w:ascii="Segoe UI Symbol" w:eastAsia="MS Gothic" w:hAnsi="Segoe UI Symbol" w:cs="Segoe UI Symbol"/>
                <w:sz w:val="16"/>
                <w:szCs w:val="16"/>
              </w:rPr>
            </w:pPr>
          </w:p>
        </w:tc>
      </w:tr>
      <w:tr w:rsidR="00326985" w:rsidRPr="00E81F65" w14:paraId="6EE651C1" w14:textId="77777777" w:rsidTr="000B4C5C">
        <w:tc>
          <w:tcPr>
            <w:tcW w:w="11610" w:type="dxa"/>
            <w:gridSpan w:val="5"/>
            <w:tcBorders>
              <w:top w:val="single" w:sz="4" w:space="0" w:color="auto"/>
              <w:bottom w:val="single" w:sz="4" w:space="0" w:color="auto"/>
            </w:tcBorders>
            <w:shd w:val="clear" w:color="auto" w:fill="ED7D31" w:themeFill="accent2"/>
          </w:tcPr>
          <w:p w14:paraId="3B0CA36D" w14:textId="120F2551" w:rsidR="00326985" w:rsidRPr="00E81F65" w:rsidRDefault="00326985" w:rsidP="0011713B">
            <w:pPr>
              <w:rPr>
                <w:rFonts w:ascii="Segoe UI Symbol" w:eastAsia="MS Gothic" w:hAnsi="Segoe UI Symbol" w:cs="Segoe UI Symbol"/>
                <w:sz w:val="16"/>
                <w:szCs w:val="16"/>
              </w:rPr>
            </w:pPr>
            <w:r w:rsidRPr="00E81F65">
              <w:rPr>
                <w:rFonts w:eastAsia="Times New Roman" w:cstheme="minorHAnsi"/>
                <w:b/>
                <w:caps/>
              </w:rPr>
              <w:lastRenderedPageBreak/>
              <w:t>Individualized Career, Training and supportive services</w:t>
            </w:r>
          </w:p>
        </w:tc>
      </w:tr>
      <w:tr w:rsidR="00145A7B" w:rsidRPr="00E81F65" w14:paraId="3967BFFF" w14:textId="77777777" w:rsidTr="0011713B">
        <w:tc>
          <w:tcPr>
            <w:tcW w:w="3592" w:type="dxa"/>
            <w:tcBorders>
              <w:top w:val="single" w:sz="4" w:space="0" w:color="auto"/>
              <w:bottom w:val="single" w:sz="4" w:space="0" w:color="auto"/>
            </w:tcBorders>
            <w:shd w:val="clear" w:color="auto" w:fill="FBE4D5" w:themeFill="accent2" w:themeFillTint="33"/>
          </w:tcPr>
          <w:p w14:paraId="437CB3F7" w14:textId="77777777" w:rsidR="00145A7B" w:rsidRPr="00E81F65" w:rsidRDefault="00145A7B" w:rsidP="00145A7B">
            <w:pPr>
              <w:rPr>
                <w:rFonts w:cstheme="minorHAnsi"/>
                <w:b/>
                <w:caps/>
                <w:sz w:val="18"/>
                <w:szCs w:val="18"/>
              </w:rPr>
            </w:pPr>
            <w:r w:rsidRPr="00E81F65">
              <w:rPr>
                <w:rFonts w:cstheme="minorHAnsi"/>
                <w:b/>
                <w:sz w:val="18"/>
                <w:szCs w:val="18"/>
              </w:rPr>
              <w:t>Support Services</w:t>
            </w:r>
          </w:p>
          <w:p w14:paraId="2210F3B5" w14:textId="14C56B6B" w:rsidR="00145A7B" w:rsidRPr="00E81F65" w:rsidRDefault="00145A7B" w:rsidP="00145A7B">
            <w:pPr>
              <w:rPr>
                <w:rFonts w:cstheme="minorHAnsi"/>
                <w:b/>
                <w:caps/>
                <w:color w:val="2F5496" w:themeColor="accent5" w:themeShade="BF"/>
                <w:sz w:val="6"/>
                <w:szCs w:val="6"/>
                <w:u w:val="single"/>
              </w:rPr>
            </w:pPr>
          </w:p>
          <w:p w14:paraId="7F622C95" w14:textId="12F0E8A4" w:rsidR="00145A7B" w:rsidRPr="00E81F65" w:rsidRDefault="00145A7B" w:rsidP="00145A7B">
            <w:pPr>
              <w:contextualSpacing/>
              <w:rPr>
                <w:rFonts w:cstheme="minorHAnsi"/>
                <w:b/>
                <w:caps/>
                <w:sz w:val="16"/>
                <w:szCs w:val="16"/>
                <w:u w:val="single"/>
              </w:rPr>
            </w:pPr>
            <w:r w:rsidRPr="00E81F65">
              <w:rPr>
                <w:rFonts w:cstheme="minorHAnsi"/>
                <w:b/>
                <w:sz w:val="16"/>
                <w:szCs w:val="16"/>
              </w:rPr>
              <w:t>WIN 0077, Change 16</w:t>
            </w:r>
            <w:r w:rsidRPr="00E81F65">
              <w:rPr>
                <w:rFonts w:cstheme="minorHAnsi"/>
                <w:b/>
                <w:caps/>
                <w:sz w:val="16"/>
                <w:szCs w:val="16"/>
              </w:rPr>
              <w:t xml:space="preserve">; </w:t>
            </w:r>
            <w:r w:rsidRPr="00E81F65">
              <w:rPr>
                <w:rFonts w:cstheme="minorHAnsi"/>
                <w:b/>
                <w:sz w:val="16"/>
                <w:szCs w:val="16"/>
              </w:rPr>
              <w:t>WorkSource Services Catalog</w:t>
            </w:r>
            <w:r w:rsidRPr="00E81F65">
              <w:rPr>
                <w:rFonts w:cstheme="minorHAnsi"/>
                <w:b/>
                <w:caps/>
                <w:sz w:val="16"/>
                <w:szCs w:val="16"/>
              </w:rPr>
              <w:t>:</w:t>
            </w:r>
          </w:p>
          <w:p w14:paraId="74555B6B" w14:textId="77777777" w:rsidR="00145A7B" w:rsidRPr="00E81F65" w:rsidRDefault="00145A7B" w:rsidP="00145A7B">
            <w:pPr>
              <w:numPr>
                <w:ilvl w:val="1"/>
                <w:numId w:val="16"/>
              </w:numPr>
              <w:autoSpaceDE w:val="0"/>
              <w:autoSpaceDN w:val="0"/>
              <w:adjustRightInd w:val="0"/>
              <w:ind w:left="342" w:right="-108" w:hanging="180"/>
              <w:contextualSpacing/>
              <w:rPr>
                <w:rFonts w:cstheme="minorHAnsi"/>
                <w:b/>
                <w:caps/>
                <w:sz w:val="16"/>
                <w:szCs w:val="16"/>
              </w:rPr>
            </w:pPr>
            <w:r w:rsidRPr="00E81F65">
              <w:rPr>
                <w:rFonts w:cstheme="minorHAnsi"/>
                <w:b/>
                <w:sz w:val="16"/>
                <w:szCs w:val="16"/>
              </w:rPr>
              <w:t>Program Support Services-Other (3.0)</w:t>
            </w:r>
          </w:p>
          <w:p w14:paraId="09A10B7D" w14:textId="77777777" w:rsidR="00145A7B" w:rsidRPr="00E81F65" w:rsidRDefault="00145A7B" w:rsidP="00145A7B">
            <w:pPr>
              <w:numPr>
                <w:ilvl w:val="2"/>
                <w:numId w:val="13"/>
              </w:numPr>
              <w:ind w:left="387" w:right="-198" w:hanging="90"/>
              <w:contextualSpacing/>
              <w:rPr>
                <w:rFonts w:cstheme="minorHAnsi"/>
                <w:caps/>
                <w:sz w:val="16"/>
                <w:szCs w:val="16"/>
              </w:rPr>
            </w:pPr>
            <w:r w:rsidRPr="00E81F65">
              <w:rPr>
                <w:rFonts w:cstheme="minorHAnsi"/>
                <w:sz w:val="16"/>
                <w:szCs w:val="16"/>
              </w:rPr>
              <w:t xml:space="preserve">This service is used when the support services being provided does not fall into the transportation category. This may include assistance with clothing, counseling, family/health care, housing, tools, union dues, driver’s licenses, or car repairs, </w:t>
            </w:r>
            <w:bookmarkStart w:id="7" w:name="_Hlk50643050"/>
            <w:r w:rsidRPr="00E81F65">
              <w:rPr>
                <w:rFonts w:cstheme="minorHAnsi"/>
                <w:sz w:val="16"/>
                <w:szCs w:val="16"/>
              </w:rPr>
              <w:t>assistance with books, fees, and school supplies, and payments for employment and training-related applications, tests, and certifications</w:t>
            </w:r>
            <w:bookmarkEnd w:id="7"/>
            <w:proofErr w:type="gramStart"/>
            <w:r w:rsidRPr="00E81F65">
              <w:rPr>
                <w:rFonts w:cstheme="minorHAnsi"/>
                <w:sz w:val="16"/>
                <w:szCs w:val="16"/>
              </w:rPr>
              <w:t xml:space="preserve">.  </w:t>
            </w:r>
            <w:proofErr w:type="gramEnd"/>
          </w:p>
          <w:p w14:paraId="02427861" w14:textId="77777777" w:rsidR="00145A7B" w:rsidRPr="00E81F65" w:rsidRDefault="00145A7B" w:rsidP="00145A7B">
            <w:pPr>
              <w:numPr>
                <w:ilvl w:val="2"/>
                <w:numId w:val="13"/>
              </w:numPr>
              <w:ind w:left="387" w:hanging="90"/>
              <w:contextualSpacing/>
              <w:rPr>
                <w:rFonts w:cstheme="minorHAnsi"/>
                <w:caps/>
                <w:sz w:val="16"/>
                <w:szCs w:val="16"/>
              </w:rPr>
            </w:pPr>
            <w:r w:rsidRPr="00E81F65">
              <w:rPr>
                <w:rFonts w:cstheme="minorHAnsi"/>
                <w:sz w:val="16"/>
                <w:szCs w:val="16"/>
              </w:rPr>
              <w:t>The purpose of support services is to offer a resource for participants who are actively engaged in job search, work activities or training</w:t>
            </w:r>
            <w:proofErr w:type="gramStart"/>
            <w:r w:rsidRPr="00E81F65">
              <w:rPr>
                <w:rFonts w:cstheme="minorHAnsi"/>
                <w:sz w:val="16"/>
                <w:szCs w:val="16"/>
              </w:rPr>
              <w:t xml:space="preserve">.  </w:t>
            </w:r>
            <w:proofErr w:type="gramEnd"/>
            <w:r w:rsidRPr="00E81F65">
              <w:rPr>
                <w:rFonts w:cstheme="minorHAnsi"/>
                <w:sz w:val="16"/>
                <w:szCs w:val="16"/>
              </w:rPr>
              <w:t>Support services should be provided based on the real and immediate needs of the participant.</w:t>
            </w:r>
          </w:p>
          <w:p w14:paraId="4B10DD08" w14:textId="77777777" w:rsidR="00145A7B" w:rsidRPr="00E81F65" w:rsidRDefault="00145A7B" w:rsidP="00145A7B">
            <w:pPr>
              <w:numPr>
                <w:ilvl w:val="1"/>
                <w:numId w:val="16"/>
              </w:numPr>
              <w:autoSpaceDE w:val="0"/>
              <w:autoSpaceDN w:val="0"/>
              <w:adjustRightInd w:val="0"/>
              <w:ind w:left="342" w:right="-108" w:hanging="180"/>
              <w:contextualSpacing/>
              <w:rPr>
                <w:rFonts w:cstheme="minorHAnsi"/>
                <w:b/>
                <w:caps/>
                <w:sz w:val="16"/>
                <w:szCs w:val="16"/>
              </w:rPr>
            </w:pPr>
            <w:r w:rsidRPr="00E81F65">
              <w:rPr>
                <w:rFonts w:cstheme="minorHAnsi"/>
                <w:b/>
                <w:sz w:val="16"/>
                <w:szCs w:val="16"/>
              </w:rPr>
              <w:t>Program Support Services-Transportation</w:t>
            </w:r>
          </w:p>
          <w:p w14:paraId="60FC53CC" w14:textId="77777777" w:rsidR="00145A7B" w:rsidRPr="00E81F65" w:rsidRDefault="00145A7B" w:rsidP="00145A7B">
            <w:pPr>
              <w:ind w:left="387"/>
              <w:contextualSpacing/>
              <w:rPr>
                <w:rFonts w:cstheme="minorHAnsi"/>
                <w:sz w:val="16"/>
                <w:szCs w:val="16"/>
              </w:rPr>
            </w:pPr>
            <w:r w:rsidRPr="00E81F65">
              <w:rPr>
                <w:rFonts w:cstheme="minorHAnsi"/>
                <w:sz w:val="16"/>
                <w:szCs w:val="16"/>
              </w:rPr>
              <w:t>Support services to be provided to participants prior to job placement and exiting the program. Transportation support are goods in the form of transportation assistance</w:t>
            </w:r>
            <w:proofErr w:type="gramStart"/>
            <w:r w:rsidRPr="00E81F65">
              <w:rPr>
                <w:rFonts w:cstheme="minorHAnsi"/>
                <w:sz w:val="16"/>
                <w:szCs w:val="16"/>
              </w:rPr>
              <w:t xml:space="preserve">.  </w:t>
            </w:r>
            <w:proofErr w:type="gramEnd"/>
            <w:r w:rsidRPr="00E81F65">
              <w:rPr>
                <w:rFonts w:cstheme="minorHAnsi"/>
                <w:sz w:val="16"/>
                <w:szCs w:val="16"/>
              </w:rPr>
              <w:t>The purpose of support services is to offer a resource for participants who are actively engaged in job search, work activities or training. Support services should be provided based on the real and immediate needs of the participant.</w:t>
            </w:r>
          </w:p>
          <w:p w14:paraId="4B27AC6C" w14:textId="77777777" w:rsidR="00145A7B" w:rsidRPr="00E81F65" w:rsidRDefault="00145A7B" w:rsidP="00145A7B">
            <w:pPr>
              <w:ind w:left="387"/>
              <w:contextualSpacing/>
              <w:rPr>
                <w:rFonts w:cstheme="minorHAnsi"/>
                <w:sz w:val="6"/>
                <w:szCs w:val="6"/>
              </w:rPr>
            </w:pPr>
          </w:p>
          <w:p w14:paraId="4C0E99FA" w14:textId="77777777" w:rsidR="00145A7B" w:rsidRPr="00E81F65" w:rsidRDefault="00145A7B" w:rsidP="00145A7B">
            <w:pPr>
              <w:autoSpaceDE w:val="0"/>
              <w:autoSpaceDN w:val="0"/>
              <w:adjustRightInd w:val="0"/>
              <w:ind w:left="-63"/>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Eligibility to Receive Supportive Services</w:t>
            </w:r>
          </w:p>
          <w:p w14:paraId="6735F77D" w14:textId="77777777" w:rsidR="00145A7B" w:rsidRPr="00E81F65" w:rsidRDefault="00145A7B" w:rsidP="00145A7B">
            <w:pPr>
              <w:contextualSpacing/>
              <w:rPr>
                <w:rFonts w:cstheme="minorHAnsi"/>
                <w:b/>
                <w:sz w:val="16"/>
                <w:szCs w:val="16"/>
              </w:rPr>
            </w:pPr>
            <w:r w:rsidRPr="00E81F65">
              <w:rPr>
                <w:rFonts w:cstheme="minorHAnsi"/>
                <w:b/>
                <w:sz w:val="16"/>
                <w:szCs w:val="16"/>
              </w:rPr>
              <w:t xml:space="preserve">20 CFR 680.910: </w:t>
            </w:r>
          </w:p>
          <w:p w14:paraId="1C64774A" w14:textId="77777777" w:rsidR="00145A7B" w:rsidRPr="00E81F65" w:rsidRDefault="00145A7B" w:rsidP="00145A7B">
            <w:pPr>
              <w:autoSpaceDE w:val="0"/>
              <w:autoSpaceDN w:val="0"/>
              <w:adjustRightInd w:val="0"/>
              <w:ind w:left="252" w:hanging="270"/>
              <w:contextualSpacing/>
              <w:rPr>
                <w:rFonts w:cstheme="minorHAnsi"/>
                <w:sz w:val="16"/>
                <w:szCs w:val="16"/>
                <w:u w:val="single"/>
              </w:rPr>
            </w:pPr>
            <w:r w:rsidRPr="00E81F65">
              <w:rPr>
                <w:rFonts w:cstheme="minorHAnsi"/>
                <w:b/>
                <w:sz w:val="16"/>
                <w:szCs w:val="16"/>
              </w:rPr>
              <w:t>(a)</w:t>
            </w:r>
            <w:r w:rsidRPr="00E81F65">
              <w:rPr>
                <w:rFonts w:cstheme="minorHAnsi"/>
                <w:sz w:val="16"/>
                <w:szCs w:val="16"/>
              </w:rPr>
              <w:t xml:space="preserve"> Supportive services may only be provided to individuals who are:</w:t>
            </w:r>
          </w:p>
          <w:p w14:paraId="5541158B" w14:textId="77777777" w:rsidR="00145A7B" w:rsidRPr="00E81F65" w:rsidRDefault="00145A7B" w:rsidP="00145A7B">
            <w:pPr>
              <w:autoSpaceDE w:val="0"/>
              <w:autoSpaceDN w:val="0"/>
              <w:adjustRightInd w:val="0"/>
              <w:ind w:left="252"/>
              <w:contextualSpacing/>
              <w:rPr>
                <w:rFonts w:cstheme="minorHAnsi"/>
                <w:sz w:val="16"/>
                <w:szCs w:val="16"/>
              </w:rPr>
            </w:pPr>
            <w:r w:rsidRPr="00E81F65">
              <w:rPr>
                <w:rFonts w:cstheme="minorHAnsi"/>
                <w:b/>
                <w:sz w:val="16"/>
                <w:szCs w:val="16"/>
                <w:u w:val="single"/>
              </w:rPr>
              <w:t>(</w:t>
            </w:r>
            <w:r w:rsidRPr="00E81F65">
              <w:rPr>
                <w:rFonts w:cstheme="minorHAnsi"/>
                <w:b/>
                <w:sz w:val="16"/>
                <w:szCs w:val="16"/>
              </w:rPr>
              <w:t>1)</w:t>
            </w:r>
            <w:r w:rsidRPr="00E81F65">
              <w:rPr>
                <w:rFonts w:cstheme="minorHAnsi"/>
                <w:sz w:val="16"/>
                <w:szCs w:val="16"/>
              </w:rPr>
              <w:t xml:space="preserve"> Participating in career or training services as defined in WIOA secs 134(c)(2) and (3); </w:t>
            </w:r>
            <w:r w:rsidRPr="00E81F65">
              <w:rPr>
                <w:rFonts w:cstheme="minorHAnsi"/>
                <w:b/>
                <w:sz w:val="16"/>
                <w:szCs w:val="16"/>
              </w:rPr>
              <w:t>and</w:t>
            </w:r>
          </w:p>
          <w:p w14:paraId="3CE45029" w14:textId="77777777" w:rsidR="00145A7B" w:rsidRPr="00E81F65" w:rsidRDefault="00145A7B" w:rsidP="00145A7B">
            <w:pPr>
              <w:autoSpaceDE w:val="0"/>
              <w:autoSpaceDN w:val="0"/>
              <w:adjustRightInd w:val="0"/>
              <w:ind w:left="252"/>
              <w:contextualSpacing/>
              <w:rPr>
                <w:rFonts w:cstheme="minorHAnsi"/>
                <w:sz w:val="16"/>
                <w:szCs w:val="16"/>
              </w:rPr>
            </w:pPr>
            <w:r w:rsidRPr="00E81F65">
              <w:rPr>
                <w:rFonts w:cstheme="minorHAnsi"/>
                <w:b/>
                <w:sz w:val="16"/>
                <w:szCs w:val="16"/>
              </w:rPr>
              <w:t>(2)</w:t>
            </w:r>
            <w:r w:rsidRPr="00E81F65">
              <w:rPr>
                <w:rFonts w:cstheme="minorHAnsi"/>
                <w:sz w:val="16"/>
                <w:szCs w:val="16"/>
              </w:rPr>
              <w:t xml:space="preserve"> Unable to obtain supportive services through other programs providing such services.</w:t>
            </w:r>
          </w:p>
          <w:p w14:paraId="1DE4067E" w14:textId="77777777" w:rsidR="00145A7B" w:rsidRPr="00E81F65" w:rsidRDefault="00145A7B" w:rsidP="00145A7B">
            <w:pPr>
              <w:ind w:left="252" w:hanging="270"/>
              <w:rPr>
                <w:rFonts w:cstheme="minorHAnsi"/>
                <w:iCs/>
                <w:sz w:val="16"/>
                <w:szCs w:val="16"/>
              </w:rPr>
            </w:pPr>
            <w:r w:rsidRPr="00E81F65">
              <w:rPr>
                <w:rFonts w:cstheme="minorHAnsi"/>
                <w:b/>
                <w:sz w:val="16"/>
                <w:szCs w:val="16"/>
              </w:rPr>
              <w:t>(b)</w:t>
            </w:r>
            <w:r w:rsidRPr="00E81F65">
              <w:rPr>
                <w:rFonts w:cstheme="minorHAnsi"/>
                <w:sz w:val="16"/>
                <w:szCs w:val="16"/>
              </w:rPr>
              <w:t xml:space="preserve"> Supportive services may only be provided when they are necessary to enable individuals to participate in career services or training services</w:t>
            </w:r>
            <w:r w:rsidRPr="00E81F65">
              <w:rPr>
                <w:rFonts w:cstheme="minorHAnsi"/>
                <w:iCs/>
                <w:sz w:val="16"/>
                <w:szCs w:val="16"/>
              </w:rPr>
              <w:t>.</w:t>
            </w:r>
          </w:p>
          <w:p w14:paraId="58D5FE7D" w14:textId="77777777" w:rsidR="00145A7B" w:rsidRPr="00E81F65" w:rsidRDefault="00145A7B" w:rsidP="00145A7B">
            <w:pPr>
              <w:rPr>
                <w:rFonts w:cstheme="minorHAnsi"/>
                <w:bCs/>
                <w:iCs/>
                <w:sz w:val="16"/>
                <w:szCs w:val="16"/>
              </w:rPr>
            </w:pPr>
          </w:p>
          <w:p w14:paraId="74C76A82" w14:textId="77777777" w:rsidR="00145A7B" w:rsidRPr="00E81F65" w:rsidRDefault="00145A7B" w:rsidP="00145A7B">
            <w:pPr>
              <w:tabs>
                <w:tab w:val="left" w:pos="129"/>
              </w:tabs>
              <w:autoSpaceDE w:val="0"/>
              <w:autoSpaceDN w:val="0"/>
              <w:adjustRightInd w:val="0"/>
              <w:contextualSpacing/>
              <w:rPr>
                <w:rFonts w:cstheme="minorHAnsi"/>
                <w:b/>
                <w:color w:val="2F5496" w:themeColor="accent5" w:themeShade="BF"/>
                <w:sz w:val="16"/>
                <w:szCs w:val="16"/>
              </w:rPr>
            </w:pPr>
            <w:r w:rsidRPr="00E81F65">
              <w:rPr>
                <w:rFonts w:cstheme="minorHAnsi"/>
                <w:b/>
                <w:color w:val="2F5496" w:themeColor="accent5" w:themeShade="BF"/>
                <w:sz w:val="16"/>
                <w:szCs w:val="16"/>
                <w:u w:val="single"/>
              </w:rPr>
              <w:t>Reporting / MIS Requirements</w:t>
            </w:r>
          </w:p>
          <w:p w14:paraId="214DEEF8" w14:textId="164815F6" w:rsidR="00145A7B" w:rsidRPr="00E81F65" w:rsidRDefault="00145A7B" w:rsidP="00145A7B">
            <w:pPr>
              <w:contextualSpacing/>
              <w:rPr>
                <w:rFonts w:cstheme="minorHAnsi"/>
                <w:b/>
                <w:sz w:val="16"/>
                <w:szCs w:val="16"/>
                <w:u w:val="single"/>
              </w:rPr>
            </w:pPr>
            <w:r w:rsidRPr="00E81F65">
              <w:rPr>
                <w:rFonts w:cstheme="minorHAnsi"/>
                <w:b/>
                <w:sz w:val="16"/>
                <w:szCs w:val="16"/>
              </w:rPr>
              <w:t>WorkSource System Policy 1019, Rev. 10:</w:t>
            </w:r>
          </w:p>
          <w:p w14:paraId="6DF0AA9B" w14:textId="77777777" w:rsidR="00145A7B" w:rsidRPr="00E81F65" w:rsidRDefault="00145A7B" w:rsidP="00145A7B">
            <w:pPr>
              <w:numPr>
                <w:ilvl w:val="1"/>
                <w:numId w:val="16"/>
              </w:numPr>
              <w:autoSpaceDE w:val="0"/>
              <w:autoSpaceDN w:val="0"/>
              <w:adjustRightInd w:val="0"/>
              <w:ind w:left="342" w:right="-108" w:hanging="180"/>
              <w:contextualSpacing/>
              <w:rPr>
                <w:rFonts w:cstheme="minorHAnsi"/>
                <w:b/>
                <w:sz w:val="16"/>
                <w:szCs w:val="16"/>
                <w:u w:val="single"/>
              </w:rPr>
            </w:pPr>
            <w:r w:rsidRPr="00E81F65">
              <w:rPr>
                <w:rFonts w:cstheme="minorHAnsi"/>
                <w:sz w:val="16"/>
                <w:szCs w:val="16"/>
              </w:rPr>
              <w:t xml:space="preserve">Supportive services can be provided to Adults and DW </w:t>
            </w:r>
            <w:r w:rsidRPr="00E81F65">
              <w:rPr>
                <w:rFonts w:cstheme="minorHAnsi"/>
                <w:b/>
                <w:sz w:val="16"/>
                <w:szCs w:val="16"/>
              </w:rPr>
              <w:t>subject to also receiving a career and training services</w:t>
            </w:r>
            <w:r w:rsidRPr="00E81F65">
              <w:rPr>
                <w:rFonts w:cstheme="minorHAnsi"/>
                <w:sz w:val="16"/>
                <w:szCs w:val="16"/>
              </w:rPr>
              <w:t xml:space="preserve"> (supportive services cannot be the only service in a participant record). </w:t>
            </w:r>
          </w:p>
          <w:p w14:paraId="24E9F2F1" w14:textId="77777777" w:rsidR="00145A7B" w:rsidRPr="00E81F65" w:rsidRDefault="00145A7B" w:rsidP="00145A7B">
            <w:pPr>
              <w:numPr>
                <w:ilvl w:val="1"/>
                <w:numId w:val="16"/>
              </w:numPr>
              <w:autoSpaceDE w:val="0"/>
              <w:autoSpaceDN w:val="0"/>
              <w:adjustRightInd w:val="0"/>
              <w:ind w:left="342" w:right="-108" w:hanging="180"/>
              <w:contextualSpacing/>
              <w:rPr>
                <w:rFonts w:cstheme="minorHAnsi"/>
                <w:b/>
                <w:sz w:val="16"/>
                <w:szCs w:val="16"/>
                <w:u w:val="single"/>
              </w:rPr>
            </w:pPr>
            <w:r w:rsidRPr="00E81F65">
              <w:rPr>
                <w:rFonts w:cstheme="minorHAnsi"/>
                <w:sz w:val="16"/>
                <w:szCs w:val="16"/>
              </w:rPr>
              <w:t xml:space="preserve">The supportive service </w:t>
            </w:r>
            <w:r w:rsidRPr="00E81F65">
              <w:rPr>
                <w:rFonts w:cstheme="minorHAnsi"/>
                <w:b/>
                <w:sz w:val="16"/>
                <w:szCs w:val="16"/>
              </w:rPr>
              <w:t>can be record on or after the date of the career or training service</w:t>
            </w:r>
            <w:r w:rsidRPr="00E81F65">
              <w:rPr>
                <w:rFonts w:cstheme="minorHAnsi"/>
                <w:sz w:val="16"/>
                <w:szCs w:val="16"/>
              </w:rPr>
              <w:t xml:space="preserve"> and should also </w:t>
            </w:r>
            <w:r w:rsidRPr="00E81F65">
              <w:rPr>
                <w:rFonts w:cstheme="minorHAnsi"/>
                <w:b/>
                <w:sz w:val="16"/>
                <w:szCs w:val="16"/>
              </w:rPr>
              <w:t>include a case note</w:t>
            </w:r>
            <w:r w:rsidRPr="00E81F65">
              <w:rPr>
                <w:rFonts w:cstheme="minorHAnsi"/>
                <w:sz w:val="16"/>
                <w:szCs w:val="16"/>
              </w:rPr>
              <w:t xml:space="preserve"> explaining how the supportive service connects to a career or training service.</w:t>
            </w:r>
          </w:p>
          <w:p w14:paraId="226732CD" w14:textId="77777777" w:rsidR="00145A7B" w:rsidRDefault="00145A7B" w:rsidP="00145A7B">
            <w:pPr>
              <w:autoSpaceDE w:val="0"/>
              <w:autoSpaceDN w:val="0"/>
              <w:adjustRightInd w:val="0"/>
              <w:ind w:right="-108"/>
              <w:contextualSpacing/>
              <w:rPr>
                <w:rFonts w:cstheme="minorHAnsi"/>
                <w:b/>
                <w:sz w:val="16"/>
                <w:szCs w:val="16"/>
                <w:u w:val="single"/>
              </w:rPr>
            </w:pPr>
          </w:p>
          <w:p w14:paraId="70D70E43" w14:textId="77777777" w:rsidR="00145A7B" w:rsidRDefault="00145A7B" w:rsidP="00145A7B">
            <w:pPr>
              <w:autoSpaceDE w:val="0"/>
              <w:autoSpaceDN w:val="0"/>
              <w:adjustRightInd w:val="0"/>
              <w:ind w:right="-108"/>
              <w:contextualSpacing/>
              <w:rPr>
                <w:rFonts w:cstheme="minorHAnsi"/>
                <w:b/>
                <w:sz w:val="16"/>
                <w:szCs w:val="16"/>
                <w:u w:val="single"/>
              </w:rPr>
            </w:pPr>
          </w:p>
          <w:p w14:paraId="29A2FA7E" w14:textId="77777777" w:rsidR="00145A7B" w:rsidRDefault="00145A7B" w:rsidP="00145A7B">
            <w:pPr>
              <w:autoSpaceDE w:val="0"/>
              <w:autoSpaceDN w:val="0"/>
              <w:adjustRightInd w:val="0"/>
              <w:ind w:right="-108"/>
              <w:contextualSpacing/>
              <w:rPr>
                <w:rFonts w:cstheme="minorHAnsi"/>
                <w:b/>
                <w:sz w:val="16"/>
                <w:szCs w:val="16"/>
                <w:u w:val="single"/>
              </w:rPr>
            </w:pPr>
          </w:p>
          <w:p w14:paraId="327A4E4A" w14:textId="77777777" w:rsidR="00145A7B" w:rsidRDefault="00145A7B" w:rsidP="00145A7B">
            <w:pPr>
              <w:autoSpaceDE w:val="0"/>
              <w:autoSpaceDN w:val="0"/>
              <w:adjustRightInd w:val="0"/>
              <w:ind w:right="-108"/>
              <w:contextualSpacing/>
              <w:rPr>
                <w:rFonts w:cstheme="minorHAnsi"/>
                <w:b/>
                <w:sz w:val="16"/>
                <w:szCs w:val="16"/>
                <w:u w:val="single"/>
              </w:rPr>
            </w:pPr>
          </w:p>
          <w:p w14:paraId="1E8B4ABA" w14:textId="77777777" w:rsidR="00145A7B" w:rsidRDefault="00145A7B" w:rsidP="00145A7B">
            <w:pPr>
              <w:autoSpaceDE w:val="0"/>
              <w:autoSpaceDN w:val="0"/>
              <w:adjustRightInd w:val="0"/>
              <w:ind w:right="-108"/>
              <w:contextualSpacing/>
              <w:rPr>
                <w:rFonts w:cstheme="minorHAnsi"/>
                <w:b/>
                <w:sz w:val="16"/>
                <w:szCs w:val="16"/>
                <w:u w:val="single"/>
              </w:rPr>
            </w:pPr>
          </w:p>
          <w:p w14:paraId="0A48E93C" w14:textId="77777777" w:rsidR="00145A7B" w:rsidRDefault="00145A7B" w:rsidP="00145A7B">
            <w:pPr>
              <w:autoSpaceDE w:val="0"/>
              <w:autoSpaceDN w:val="0"/>
              <w:adjustRightInd w:val="0"/>
              <w:ind w:right="-108"/>
              <w:contextualSpacing/>
              <w:rPr>
                <w:rFonts w:cstheme="minorHAnsi"/>
                <w:b/>
                <w:sz w:val="16"/>
                <w:szCs w:val="16"/>
                <w:u w:val="single"/>
              </w:rPr>
            </w:pPr>
          </w:p>
          <w:p w14:paraId="445B88EC" w14:textId="22A835C3" w:rsidR="00145A7B" w:rsidRPr="00E81F65" w:rsidRDefault="00145A7B" w:rsidP="00145A7B">
            <w:pPr>
              <w:autoSpaceDE w:val="0"/>
              <w:autoSpaceDN w:val="0"/>
              <w:adjustRightInd w:val="0"/>
              <w:ind w:right="-108"/>
              <w:contextualSpacing/>
              <w:rPr>
                <w:rFonts w:cstheme="minorHAnsi"/>
                <w:b/>
                <w:sz w:val="16"/>
                <w:szCs w:val="16"/>
                <w:u w:val="single"/>
              </w:rPr>
            </w:pPr>
          </w:p>
        </w:tc>
        <w:tc>
          <w:tcPr>
            <w:tcW w:w="4068" w:type="dxa"/>
            <w:gridSpan w:val="2"/>
            <w:shd w:val="clear" w:color="auto" w:fill="auto"/>
          </w:tcPr>
          <w:p w14:paraId="0316B828" w14:textId="77777777" w:rsidR="00145A7B" w:rsidRPr="00E81F65" w:rsidRDefault="00172768" w:rsidP="00145A7B">
            <w:pPr>
              <w:shd w:val="clear" w:color="auto" w:fill="E7E6E6" w:themeFill="background2"/>
              <w:autoSpaceDE w:val="0"/>
              <w:autoSpaceDN w:val="0"/>
              <w:adjustRightInd w:val="0"/>
              <w:rPr>
                <w:rFonts w:cstheme="minorHAnsi"/>
                <w:bCs/>
                <w:sz w:val="16"/>
                <w:szCs w:val="16"/>
              </w:rPr>
            </w:pPr>
            <w:sdt>
              <w:sdtPr>
                <w:rPr>
                  <w:rFonts w:cstheme="minorHAnsi"/>
                  <w:bCs/>
                  <w:sz w:val="16"/>
                  <w:szCs w:val="16"/>
                </w:rPr>
                <w:id w:val="-870447712"/>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cstheme="minorHAnsi"/>
                <w:bCs/>
                <w:sz w:val="16"/>
                <w:szCs w:val="16"/>
              </w:rPr>
              <w:t xml:space="preserve"> N/A, no documented evidence service(s) provided</w:t>
            </w:r>
          </w:p>
          <w:p w14:paraId="19A3825E" w14:textId="77777777" w:rsidR="00145A7B" w:rsidRPr="00E81F65" w:rsidRDefault="00145A7B" w:rsidP="00145A7B">
            <w:pPr>
              <w:autoSpaceDE w:val="0"/>
              <w:autoSpaceDN w:val="0"/>
              <w:adjustRightInd w:val="0"/>
              <w:rPr>
                <w:rFonts w:cstheme="minorHAnsi"/>
                <w:b/>
                <w:sz w:val="6"/>
                <w:szCs w:val="6"/>
              </w:rPr>
            </w:pPr>
          </w:p>
          <w:p w14:paraId="0B0661BB" w14:textId="77777777" w:rsidR="00145A7B" w:rsidRPr="00E81F65" w:rsidRDefault="00145A7B" w:rsidP="00145A7B">
            <w:pPr>
              <w:ind w:left="-18"/>
              <w:contextualSpacing/>
              <w:rPr>
                <w:rFonts w:cstheme="minorHAnsi"/>
                <w:sz w:val="14"/>
                <w:szCs w:val="14"/>
              </w:rPr>
            </w:pPr>
            <w:r w:rsidRPr="00E81F65">
              <w:rPr>
                <w:rFonts w:cstheme="minorHAnsi"/>
                <w:b/>
                <w:bCs/>
                <w:sz w:val="16"/>
                <w:szCs w:val="16"/>
              </w:rPr>
              <w:t>Supportive services were necessary to enable the individual to participate in career and training services:</w:t>
            </w:r>
            <w:r w:rsidRPr="00E81F65">
              <w:rPr>
                <w:rFonts w:cstheme="minorHAnsi"/>
                <w:i/>
                <w:sz w:val="10"/>
                <w:szCs w:val="10"/>
              </w:rPr>
              <w:t xml:space="preserve"> (20 CFR 680.910; TEGL 19-16)</w:t>
            </w:r>
          </w:p>
          <w:p w14:paraId="0EDFFA9C" w14:textId="77777777" w:rsidR="00145A7B" w:rsidRPr="00E81F65" w:rsidRDefault="00172768" w:rsidP="00145A7B">
            <w:pPr>
              <w:shd w:val="clear" w:color="auto" w:fill="FFFFFF" w:themeFill="background1"/>
              <w:ind w:left="162"/>
              <w:rPr>
                <w:rFonts w:cstheme="minorHAnsi"/>
                <w:bCs/>
                <w:sz w:val="16"/>
                <w:szCs w:val="16"/>
              </w:rPr>
            </w:pPr>
            <w:sdt>
              <w:sdtPr>
                <w:rPr>
                  <w:rFonts w:cstheme="minorHAnsi"/>
                  <w:bCs/>
                  <w:sz w:val="16"/>
                  <w:szCs w:val="16"/>
                </w:rPr>
                <w:id w:val="357633230"/>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cstheme="minorHAnsi"/>
                <w:bCs/>
                <w:sz w:val="16"/>
                <w:szCs w:val="16"/>
              </w:rPr>
              <w:t xml:space="preserve"> YES, No Issues Identified</w:t>
            </w:r>
          </w:p>
          <w:p w14:paraId="419DE493" w14:textId="77777777" w:rsidR="00145A7B" w:rsidRPr="00E81F65" w:rsidRDefault="00172768" w:rsidP="00145A7B">
            <w:pPr>
              <w:shd w:val="clear" w:color="auto" w:fill="FFFFFF" w:themeFill="background1"/>
              <w:ind w:left="162"/>
              <w:rPr>
                <w:rFonts w:cstheme="minorHAnsi"/>
                <w:bCs/>
                <w:sz w:val="16"/>
                <w:szCs w:val="16"/>
              </w:rPr>
            </w:pPr>
            <w:sdt>
              <w:sdtPr>
                <w:rPr>
                  <w:rFonts w:cstheme="minorHAnsi"/>
                  <w:bCs/>
                  <w:sz w:val="16"/>
                  <w:szCs w:val="16"/>
                </w:rPr>
                <w:id w:val="194379654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6156B431" w14:textId="77777777" w:rsidR="00145A7B" w:rsidRPr="00E81F65" w:rsidRDefault="00145A7B" w:rsidP="00145A7B">
            <w:pPr>
              <w:ind w:left="162" w:right="-108"/>
              <w:contextualSpacing/>
              <w:rPr>
                <w:rFonts w:cstheme="minorHAnsi"/>
                <w:sz w:val="6"/>
                <w:szCs w:val="6"/>
              </w:rPr>
            </w:pPr>
          </w:p>
          <w:p w14:paraId="564B9F01" w14:textId="77777777" w:rsidR="00145A7B" w:rsidRPr="00E81F65" w:rsidRDefault="00145A7B" w:rsidP="00145A7B">
            <w:pPr>
              <w:ind w:left="-18" w:right="-108"/>
              <w:contextualSpacing/>
              <w:rPr>
                <w:rFonts w:cstheme="minorHAnsi"/>
                <w:sz w:val="14"/>
                <w:szCs w:val="14"/>
              </w:rPr>
            </w:pPr>
            <w:r w:rsidRPr="00E81F65">
              <w:rPr>
                <w:rFonts w:cstheme="minorHAnsi"/>
                <w:b/>
                <w:iCs/>
                <w:sz w:val="16"/>
                <w:szCs w:val="16"/>
              </w:rPr>
              <w:t xml:space="preserve">Supportive services were provided with WIOA funds only when the participant was unable to obtain supportive services through other resources and/or programs providing such services: </w:t>
            </w:r>
            <w:r w:rsidRPr="00E81F65">
              <w:rPr>
                <w:rFonts w:cstheme="minorHAnsi"/>
                <w:bCs/>
                <w:i/>
                <w:iCs/>
                <w:sz w:val="10"/>
                <w:szCs w:val="10"/>
              </w:rPr>
              <w:t>[20 CFR 680.910(a)(2)]</w:t>
            </w:r>
          </w:p>
          <w:p w14:paraId="2E1FD616" w14:textId="77777777" w:rsidR="00145A7B" w:rsidRPr="00E81F65" w:rsidRDefault="00172768" w:rsidP="00145A7B">
            <w:pPr>
              <w:ind w:left="162" w:right="-108"/>
              <w:contextualSpacing/>
              <w:rPr>
                <w:rFonts w:cstheme="minorHAnsi"/>
                <w:bCs/>
                <w:sz w:val="16"/>
                <w:szCs w:val="16"/>
              </w:rPr>
            </w:pPr>
            <w:sdt>
              <w:sdtPr>
                <w:rPr>
                  <w:rFonts w:cstheme="minorHAnsi"/>
                  <w:bCs/>
                  <w:sz w:val="16"/>
                  <w:szCs w:val="16"/>
                </w:rPr>
                <w:id w:val="850616101"/>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cstheme="minorHAnsi"/>
                <w:bCs/>
                <w:sz w:val="16"/>
                <w:szCs w:val="16"/>
              </w:rPr>
              <w:t xml:space="preserve"> YES, No Issues Identified </w:t>
            </w:r>
          </w:p>
          <w:p w14:paraId="1664D2FA" w14:textId="77777777" w:rsidR="00145A7B" w:rsidRPr="00E81F65" w:rsidRDefault="00145A7B" w:rsidP="00145A7B">
            <w:pPr>
              <w:ind w:left="162"/>
              <w:rPr>
                <w:rFonts w:cstheme="minorHAnsi"/>
                <w:bCs/>
                <w:sz w:val="16"/>
                <w:szCs w:val="16"/>
              </w:rPr>
            </w:pPr>
            <w:r w:rsidRPr="00E81F65">
              <w:rPr>
                <w:rFonts w:ascii="Segoe UI Symbol" w:hAnsi="Segoe UI Symbol" w:cs="Segoe UI Symbol"/>
                <w:bCs/>
                <w:sz w:val="16"/>
                <w:szCs w:val="16"/>
              </w:rPr>
              <w:t>☐</w:t>
            </w:r>
            <w:r w:rsidRPr="00E81F65">
              <w:rPr>
                <w:rFonts w:cstheme="minorHAnsi"/>
                <w:bCs/>
                <w:sz w:val="16"/>
                <w:szCs w:val="16"/>
              </w:rPr>
              <w:t xml:space="preserve"> NO, One or More Issues Identified </w:t>
            </w:r>
          </w:p>
          <w:p w14:paraId="34FE7126" w14:textId="77777777" w:rsidR="00145A7B" w:rsidRPr="00E81F65" w:rsidRDefault="00145A7B" w:rsidP="00145A7B">
            <w:pPr>
              <w:ind w:left="162"/>
              <w:rPr>
                <w:rFonts w:cstheme="minorHAnsi"/>
                <w:sz w:val="16"/>
                <w:szCs w:val="16"/>
              </w:rPr>
            </w:pPr>
          </w:p>
          <w:p w14:paraId="20479EB7" w14:textId="70C34BCF" w:rsidR="00145A7B" w:rsidRPr="00E81F65" w:rsidRDefault="00145A7B" w:rsidP="00145A7B">
            <w:pPr>
              <w:ind w:left="-18" w:right="-108"/>
              <w:contextualSpacing/>
              <w:rPr>
                <w:rFonts w:cstheme="minorHAnsi"/>
                <w:sz w:val="14"/>
                <w:szCs w:val="14"/>
              </w:rPr>
            </w:pPr>
            <w:r w:rsidRPr="00E81F65">
              <w:rPr>
                <w:rFonts w:cstheme="minorHAnsi"/>
                <w:b/>
                <w:iCs/>
                <w:sz w:val="16"/>
                <w:szCs w:val="16"/>
              </w:rPr>
              <w:t>Documentation of supportive services is on file and meets local policy requirements:</w:t>
            </w:r>
            <w:r w:rsidRPr="00E81F65">
              <w:rPr>
                <w:rFonts w:cstheme="minorHAnsi"/>
                <w:bCs/>
                <w:iCs/>
                <w:sz w:val="14"/>
                <w:szCs w:val="14"/>
              </w:rPr>
              <w:t xml:space="preserve"> </w:t>
            </w:r>
            <w:r w:rsidRPr="00E81F65">
              <w:rPr>
                <w:rFonts w:cstheme="minorHAnsi"/>
                <w:bCs/>
                <w:i/>
                <w:iCs/>
                <w:sz w:val="10"/>
                <w:szCs w:val="10"/>
              </w:rPr>
              <w:t>(</w:t>
            </w:r>
            <w:r w:rsidRPr="00E81F65">
              <w:rPr>
                <w:rFonts w:cstheme="minorHAnsi"/>
                <w:i/>
                <w:sz w:val="10"/>
                <w:szCs w:val="10"/>
              </w:rPr>
              <w:t>WSS Policy 5602, rev. 5</w:t>
            </w:r>
            <w:r w:rsidRPr="00E81F65">
              <w:rPr>
                <w:rFonts w:cstheme="minorHAnsi"/>
                <w:bCs/>
                <w:i/>
                <w:iCs/>
                <w:sz w:val="10"/>
                <w:szCs w:val="10"/>
              </w:rPr>
              <w:t>)</w:t>
            </w:r>
          </w:p>
          <w:p w14:paraId="76A09923" w14:textId="77777777" w:rsidR="00145A7B" w:rsidRPr="00E81F65" w:rsidRDefault="00172768" w:rsidP="00145A7B">
            <w:pPr>
              <w:ind w:left="164" w:right="-108"/>
              <w:contextualSpacing/>
              <w:rPr>
                <w:rFonts w:cstheme="minorHAnsi"/>
                <w:bCs/>
                <w:sz w:val="16"/>
                <w:szCs w:val="16"/>
              </w:rPr>
            </w:pPr>
            <w:sdt>
              <w:sdtPr>
                <w:rPr>
                  <w:rFonts w:cstheme="minorHAnsi"/>
                  <w:bCs/>
                  <w:sz w:val="16"/>
                  <w:szCs w:val="16"/>
                </w:rPr>
                <w:id w:val="-2080981067"/>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cstheme="minorHAnsi"/>
                <w:bCs/>
                <w:sz w:val="16"/>
                <w:szCs w:val="16"/>
              </w:rPr>
              <w:t xml:space="preserve"> YES, No Issues Identified </w:t>
            </w:r>
          </w:p>
          <w:p w14:paraId="0A1FB892" w14:textId="77777777" w:rsidR="00145A7B" w:rsidRPr="00E81F65" w:rsidRDefault="00145A7B" w:rsidP="00145A7B">
            <w:pPr>
              <w:ind w:left="164"/>
              <w:rPr>
                <w:rFonts w:cstheme="minorHAnsi"/>
                <w:bCs/>
                <w:sz w:val="16"/>
                <w:szCs w:val="16"/>
              </w:rPr>
            </w:pPr>
            <w:r w:rsidRPr="00E81F65">
              <w:rPr>
                <w:rFonts w:ascii="Segoe UI Symbol" w:hAnsi="Segoe UI Symbol" w:cs="Segoe UI Symbol"/>
                <w:bCs/>
                <w:sz w:val="16"/>
                <w:szCs w:val="16"/>
              </w:rPr>
              <w:t>☐</w:t>
            </w:r>
            <w:r w:rsidRPr="00E81F65">
              <w:rPr>
                <w:rFonts w:cstheme="minorHAnsi"/>
                <w:bCs/>
                <w:sz w:val="16"/>
                <w:szCs w:val="16"/>
              </w:rPr>
              <w:t xml:space="preserve"> NO, One or More Issues Identified </w:t>
            </w:r>
          </w:p>
          <w:p w14:paraId="7DF87F65" w14:textId="77777777" w:rsidR="00145A7B" w:rsidRPr="00E81F65" w:rsidRDefault="00145A7B" w:rsidP="00145A7B">
            <w:pPr>
              <w:ind w:left="164"/>
              <w:rPr>
                <w:rFonts w:cstheme="minorHAnsi"/>
                <w:b/>
                <w:caps/>
                <w:sz w:val="16"/>
                <w:szCs w:val="16"/>
              </w:rPr>
            </w:pPr>
          </w:p>
          <w:p w14:paraId="413C3509" w14:textId="77777777" w:rsidR="00145A7B" w:rsidRPr="00E81F65" w:rsidRDefault="00145A7B" w:rsidP="00145A7B">
            <w:pPr>
              <w:shd w:val="clear" w:color="auto" w:fill="E7E6E6" w:themeFill="background2"/>
              <w:rPr>
                <w:rFonts w:cstheme="minorHAnsi"/>
                <w:b/>
                <w:caps/>
                <w:sz w:val="16"/>
                <w:szCs w:val="16"/>
              </w:rPr>
            </w:pPr>
            <w:r w:rsidRPr="00E81F65">
              <w:rPr>
                <w:rFonts w:cstheme="minorHAnsi"/>
                <w:b/>
                <w:caps/>
                <w:sz w:val="16"/>
                <w:szCs w:val="16"/>
              </w:rPr>
              <w:t>Reporting:</w:t>
            </w:r>
          </w:p>
          <w:p w14:paraId="3DCB711D" w14:textId="77777777" w:rsidR="00145A7B" w:rsidRPr="00E81F65" w:rsidRDefault="00145A7B" w:rsidP="00145A7B">
            <w:pPr>
              <w:ind w:left="-18" w:right="-108"/>
              <w:contextualSpacing/>
              <w:rPr>
                <w:rFonts w:cstheme="minorHAnsi"/>
                <w:b/>
                <w:bCs/>
                <w:sz w:val="16"/>
                <w:szCs w:val="16"/>
              </w:rPr>
            </w:pPr>
            <w:r w:rsidRPr="00E81F65">
              <w:rPr>
                <w:rFonts w:cstheme="minorHAnsi"/>
                <w:b/>
                <w:bCs/>
                <w:sz w:val="16"/>
                <w:szCs w:val="16"/>
              </w:rPr>
              <w:t>For Supportive Services, a qualifying career or training service was provided to the participant and is recorded in MIS in conjunction to the supportive services recorded in MIS:</w:t>
            </w:r>
          </w:p>
          <w:p w14:paraId="40BF2D04" w14:textId="1FA4C141" w:rsidR="00145A7B" w:rsidRPr="00E81F65" w:rsidRDefault="00145A7B" w:rsidP="00145A7B">
            <w:pPr>
              <w:spacing w:after="160" w:line="256" w:lineRule="auto"/>
              <w:ind w:left="162" w:right="-108"/>
              <w:contextualSpacing/>
              <w:rPr>
                <w:rFonts w:cstheme="minorHAnsi"/>
                <w:sz w:val="14"/>
                <w:szCs w:val="14"/>
              </w:rPr>
            </w:pPr>
            <w:r w:rsidRPr="00E81F65">
              <w:rPr>
                <w:rFonts w:cstheme="minorHAnsi"/>
                <w:i/>
                <w:sz w:val="10"/>
                <w:szCs w:val="10"/>
              </w:rPr>
              <w:t>(WIN 0078, Rev. 1; WSS Policy 1019, Rev. 10)</w:t>
            </w:r>
          </w:p>
          <w:p w14:paraId="012ED73C" w14:textId="77777777" w:rsidR="00145A7B" w:rsidRPr="00E81F65" w:rsidRDefault="00172768" w:rsidP="00145A7B">
            <w:pPr>
              <w:spacing w:line="256" w:lineRule="auto"/>
              <w:ind w:left="162"/>
              <w:rPr>
                <w:rFonts w:cstheme="minorHAnsi"/>
                <w:bCs/>
                <w:sz w:val="16"/>
                <w:szCs w:val="16"/>
              </w:rPr>
            </w:pPr>
            <w:sdt>
              <w:sdtPr>
                <w:rPr>
                  <w:rFonts w:cstheme="minorHAnsi"/>
                  <w:bCs/>
                  <w:sz w:val="16"/>
                  <w:szCs w:val="16"/>
                </w:rPr>
                <w:id w:val="-20772392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7D03D808" w14:textId="77777777" w:rsidR="00145A7B" w:rsidRPr="00E81F65" w:rsidRDefault="00172768" w:rsidP="00145A7B">
            <w:pPr>
              <w:spacing w:line="256" w:lineRule="auto"/>
              <w:ind w:left="612" w:hanging="450"/>
              <w:rPr>
                <w:rFonts w:cstheme="minorHAnsi"/>
                <w:bCs/>
                <w:sz w:val="16"/>
                <w:szCs w:val="16"/>
              </w:rPr>
            </w:pPr>
            <w:sdt>
              <w:sdtPr>
                <w:rPr>
                  <w:rFonts w:cstheme="minorHAnsi"/>
                  <w:bCs/>
                  <w:sz w:val="16"/>
                  <w:szCs w:val="16"/>
                </w:rPr>
                <w:id w:val="-90437180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occasion, no supportive service is recorded in MIS</w:t>
            </w:r>
          </w:p>
          <w:p w14:paraId="1783B6CD" w14:textId="77777777" w:rsidR="00145A7B" w:rsidRPr="00E81F65" w:rsidRDefault="00172768" w:rsidP="00145A7B">
            <w:pPr>
              <w:spacing w:line="256" w:lineRule="auto"/>
              <w:ind w:firstLine="162"/>
              <w:rPr>
                <w:rFonts w:cstheme="minorHAnsi"/>
                <w:bCs/>
                <w:sz w:val="16"/>
                <w:szCs w:val="16"/>
              </w:rPr>
            </w:pPr>
            <w:sdt>
              <w:sdtPr>
                <w:rPr>
                  <w:rFonts w:cstheme="minorHAnsi"/>
                  <w:bCs/>
                  <w:sz w:val="16"/>
                  <w:szCs w:val="16"/>
                </w:rPr>
                <w:id w:val="109752084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occasion, no</w:t>
            </w:r>
          </w:p>
          <w:p w14:paraId="33089A49" w14:textId="77777777" w:rsidR="00145A7B" w:rsidRPr="00E81F65" w:rsidRDefault="00145A7B" w:rsidP="00145A7B">
            <w:pPr>
              <w:spacing w:line="256" w:lineRule="auto"/>
              <w:ind w:left="612" w:hanging="450"/>
              <w:rPr>
                <w:rFonts w:cstheme="minorHAnsi"/>
                <w:bCs/>
                <w:sz w:val="14"/>
                <w:szCs w:val="14"/>
              </w:rPr>
            </w:pPr>
            <w:r w:rsidRPr="00E81F65">
              <w:rPr>
                <w:rFonts w:cstheme="minorHAnsi"/>
                <w:bCs/>
                <w:sz w:val="16"/>
                <w:szCs w:val="16"/>
              </w:rPr>
              <w:t xml:space="preserve">             qualifying service is recorded in MIS</w:t>
            </w:r>
            <w:r w:rsidRPr="00E81F65">
              <w:rPr>
                <w:rFonts w:cstheme="minorHAnsi"/>
                <w:bCs/>
                <w:sz w:val="14"/>
                <w:szCs w:val="14"/>
              </w:rPr>
              <w:t xml:space="preserve"> </w:t>
            </w:r>
          </w:p>
          <w:p w14:paraId="6C13A4C1" w14:textId="77777777" w:rsidR="00145A7B" w:rsidRPr="00E81F65" w:rsidRDefault="00145A7B" w:rsidP="00145A7B">
            <w:pPr>
              <w:spacing w:line="256" w:lineRule="auto"/>
              <w:ind w:left="612" w:hanging="450"/>
              <w:rPr>
                <w:rFonts w:cstheme="minorHAnsi"/>
                <w:bCs/>
                <w:sz w:val="14"/>
                <w:szCs w:val="14"/>
              </w:rPr>
            </w:pPr>
          </w:p>
          <w:p w14:paraId="48A46FD5" w14:textId="77777777" w:rsidR="00145A7B" w:rsidRPr="00E81F65" w:rsidRDefault="00145A7B" w:rsidP="00145A7B">
            <w:pPr>
              <w:shd w:val="clear" w:color="auto" w:fill="E7E6E6" w:themeFill="background2"/>
              <w:rPr>
                <w:rFonts w:cstheme="minorHAnsi"/>
                <w:b/>
                <w:caps/>
                <w:sz w:val="16"/>
                <w:szCs w:val="16"/>
              </w:rPr>
            </w:pPr>
            <w:r w:rsidRPr="00E81F65">
              <w:rPr>
                <w:rFonts w:cstheme="minorHAnsi"/>
                <w:b/>
                <w:caps/>
                <w:sz w:val="16"/>
                <w:szCs w:val="16"/>
              </w:rPr>
              <w:t>Fiscal review of Direct participant costs:</w:t>
            </w:r>
          </w:p>
          <w:p w14:paraId="6763119F" w14:textId="77777777" w:rsidR="00145A7B" w:rsidRPr="00E81F65" w:rsidRDefault="00145A7B" w:rsidP="00145A7B">
            <w:pPr>
              <w:spacing w:line="254" w:lineRule="auto"/>
              <w:ind w:left="-20" w:right="-108"/>
              <w:rPr>
                <w:rFonts w:cstheme="minorHAnsi"/>
                <w:sz w:val="14"/>
                <w:szCs w:val="14"/>
              </w:rPr>
            </w:pPr>
            <w:r w:rsidRPr="00E81F65">
              <w:rPr>
                <w:rFonts w:cstheme="minorHAnsi"/>
                <w:b/>
                <w:bCs/>
                <w:sz w:val="16"/>
                <w:szCs w:val="16"/>
              </w:rPr>
              <w:t>Expenditures were reasonable, allowable, and allocable:</w:t>
            </w:r>
          </w:p>
          <w:p w14:paraId="5EA7F965"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10874744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6D178276" w14:textId="77777777"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140236477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39F4E2DA" w14:textId="77777777" w:rsidR="00145A7B" w:rsidRPr="00E81F65" w:rsidRDefault="00145A7B" w:rsidP="00145A7B">
            <w:pPr>
              <w:spacing w:line="254" w:lineRule="auto"/>
              <w:ind w:left="612" w:hanging="450"/>
              <w:rPr>
                <w:rFonts w:cstheme="minorHAnsi"/>
                <w:bCs/>
                <w:sz w:val="16"/>
                <w:szCs w:val="16"/>
              </w:rPr>
            </w:pPr>
          </w:p>
          <w:p w14:paraId="02AF93F3" w14:textId="77777777" w:rsidR="00145A7B" w:rsidRPr="00E81F65" w:rsidRDefault="00145A7B" w:rsidP="00145A7B">
            <w:pPr>
              <w:spacing w:line="254" w:lineRule="auto"/>
              <w:ind w:left="-20" w:right="-108"/>
              <w:contextualSpacing/>
              <w:rPr>
                <w:rFonts w:cstheme="minorHAnsi"/>
                <w:sz w:val="14"/>
                <w:szCs w:val="14"/>
              </w:rPr>
            </w:pPr>
            <w:r w:rsidRPr="00E81F65">
              <w:rPr>
                <w:rFonts w:cstheme="minorHAnsi"/>
                <w:b/>
                <w:bCs/>
                <w:sz w:val="16"/>
                <w:szCs w:val="16"/>
              </w:rPr>
              <w:t>Expenditures were the correct amounts across the invoice/receipt, voucher and/or supporting documentation and general ledger:</w:t>
            </w:r>
          </w:p>
          <w:p w14:paraId="24CB8115"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17989894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2E23D820" w14:textId="77777777"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168149679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302717C5" w14:textId="77777777" w:rsidR="00145A7B" w:rsidRPr="00E81F65" w:rsidRDefault="00145A7B" w:rsidP="00145A7B">
            <w:pPr>
              <w:spacing w:line="254" w:lineRule="auto"/>
              <w:ind w:left="612" w:hanging="450"/>
              <w:rPr>
                <w:rFonts w:cstheme="minorHAnsi"/>
                <w:bCs/>
                <w:sz w:val="16"/>
                <w:szCs w:val="16"/>
              </w:rPr>
            </w:pPr>
          </w:p>
          <w:p w14:paraId="66C7B9BB" w14:textId="77777777" w:rsidR="00145A7B" w:rsidRPr="00E81F65" w:rsidRDefault="00145A7B" w:rsidP="00145A7B">
            <w:pPr>
              <w:spacing w:line="254" w:lineRule="auto"/>
              <w:ind w:left="-20" w:right="-108"/>
              <w:contextualSpacing/>
              <w:rPr>
                <w:rFonts w:cstheme="minorHAnsi"/>
                <w:sz w:val="14"/>
                <w:szCs w:val="14"/>
              </w:rPr>
            </w:pPr>
            <w:r w:rsidRPr="00E81F65">
              <w:rPr>
                <w:rFonts w:cstheme="minorHAnsi"/>
                <w:b/>
                <w:bCs/>
                <w:sz w:val="16"/>
                <w:szCs w:val="16"/>
              </w:rPr>
              <w:t>Expenditures did not exceed approved amounts and were within local policy:</w:t>
            </w:r>
          </w:p>
          <w:p w14:paraId="172D1A9F"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99761997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3862F784" w14:textId="77777777"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185391773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47BE4DCE" w14:textId="77777777" w:rsidR="00145A7B" w:rsidRPr="00E81F65" w:rsidRDefault="00145A7B" w:rsidP="00145A7B">
            <w:pPr>
              <w:spacing w:line="254" w:lineRule="auto"/>
              <w:rPr>
                <w:rFonts w:cstheme="minorHAnsi"/>
                <w:bCs/>
                <w:sz w:val="14"/>
                <w:szCs w:val="14"/>
              </w:rPr>
            </w:pPr>
          </w:p>
          <w:p w14:paraId="6ABBC348" w14:textId="77777777" w:rsidR="00145A7B" w:rsidRPr="00E81F65" w:rsidRDefault="00145A7B" w:rsidP="00145A7B">
            <w:pPr>
              <w:spacing w:line="254" w:lineRule="auto"/>
              <w:ind w:right="-108"/>
              <w:contextualSpacing/>
              <w:rPr>
                <w:rFonts w:cstheme="minorHAnsi"/>
                <w:sz w:val="14"/>
                <w:szCs w:val="14"/>
              </w:rPr>
            </w:pPr>
            <w:r w:rsidRPr="00E81F65">
              <w:rPr>
                <w:rFonts w:cstheme="minorHAnsi"/>
                <w:b/>
                <w:bCs/>
                <w:sz w:val="16"/>
                <w:szCs w:val="16"/>
              </w:rPr>
              <w:t>Expenditures were charged to the correct programs:</w:t>
            </w:r>
          </w:p>
          <w:p w14:paraId="403F8D21"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165356145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6115FB03" w14:textId="77777777"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153699623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06A08D4B" w14:textId="77777777" w:rsidR="00145A7B" w:rsidRPr="00E81F65" w:rsidRDefault="00145A7B" w:rsidP="00145A7B">
            <w:pPr>
              <w:rPr>
                <w:rFonts w:ascii="Segoe UI Symbol" w:eastAsia="Times New Roman" w:hAnsi="Segoe UI Symbol" w:cs="Segoe UI Symbol"/>
                <w:sz w:val="16"/>
                <w:szCs w:val="16"/>
              </w:rPr>
            </w:pPr>
          </w:p>
        </w:tc>
        <w:tc>
          <w:tcPr>
            <w:tcW w:w="1875" w:type="dxa"/>
            <w:tcBorders>
              <w:top w:val="single" w:sz="2" w:space="0" w:color="auto"/>
              <w:bottom w:val="single" w:sz="2" w:space="0" w:color="auto"/>
            </w:tcBorders>
            <w:shd w:val="clear" w:color="auto" w:fill="auto"/>
          </w:tcPr>
          <w:p w14:paraId="24B2BD8C" w14:textId="77777777" w:rsidR="00145A7B" w:rsidRPr="00E81F65" w:rsidRDefault="00172768" w:rsidP="00145A7B">
            <w:pPr>
              <w:rPr>
                <w:rFonts w:cstheme="minorHAnsi"/>
                <w:sz w:val="16"/>
                <w:szCs w:val="16"/>
              </w:rPr>
            </w:pPr>
            <w:sdt>
              <w:sdtPr>
                <w:rPr>
                  <w:rFonts w:cstheme="minorHAnsi"/>
                  <w:sz w:val="16"/>
                  <w:szCs w:val="16"/>
                </w:rPr>
                <w:id w:val="1409111496"/>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781E7647" w14:textId="77777777" w:rsidR="00145A7B" w:rsidRPr="00E81F65" w:rsidRDefault="00145A7B" w:rsidP="00145A7B">
            <w:pPr>
              <w:rPr>
                <w:rFonts w:cstheme="minorHAnsi"/>
                <w:sz w:val="16"/>
                <w:szCs w:val="16"/>
              </w:rPr>
            </w:pPr>
          </w:p>
          <w:p w14:paraId="43AC7A81" w14:textId="77777777" w:rsidR="00145A7B" w:rsidRPr="00E81F65" w:rsidRDefault="00172768" w:rsidP="00145A7B">
            <w:pPr>
              <w:rPr>
                <w:rFonts w:cstheme="minorHAnsi"/>
                <w:sz w:val="16"/>
                <w:szCs w:val="16"/>
              </w:rPr>
            </w:pPr>
            <w:sdt>
              <w:sdtPr>
                <w:rPr>
                  <w:rFonts w:cstheme="minorHAnsi"/>
                  <w:sz w:val="16"/>
                  <w:szCs w:val="16"/>
                </w:rPr>
                <w:id w:val="50309855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4AE47251" w14:textId="77777777" w:rsidR="00145A7B" w:rsidRPr="00E81F65" w:rsidRDefault="00145A7B" w:rsidP="00145A7B">
            <w:pPr>
              <w:rPr>
                <w:rFonts w:cstheme="minorHAnsi"/>
                <w:sz w:val="16"/>
                <w:szCs w:val="16"/>
              </w:rPr>
            </w:pPr>
          </w:p>
          <w:p w14:paraId="390263E5" w14:textId="77777777" w:rsidR="00145A7B" w:rsidRPr="00E81F65" w:rsidRDefault="00172768" w:rsidP="00145A7B">
            <w:pPr>
              <w:rPr>
                <w:rFonts w:cstheme="minorHAnsi"/>
                <w:sz w:val="16"/>
                <w:szCs w:val="16"/>
              </w:rPr>
            </w:pPr>
            <w:sdt>
              <w:sdtPr>
                <w:rPr>
                  <w:rFonts w:cstheme="minorHAnsi"/>
                  <w:sz w:val="16"/>
                  <w:szCs w:val="16"/>
                </w:rPr>
                <w:id w:val="72803622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2BBF1332" w14:textId="77777777" w:rsidR="00145A7B" w:rsidRPr="00E81F65" w:rsidRDefault="00145A7B" w:rsidP="00145A7B">
            <w:pPr>
              <w:rPr>
                <w:rFonts w:cstheme="minorHAnsi"/>
                <w:sz w:val="16"/>
                <w:szCs w:val="16"/>
              </w:rPr>
            </w:pPr>
          </w:p>
          <w:p w14:paraId="5C50382F" w14:textId="77777777" w:rsidR="00145A7B" w:rsidRPr="00E81F65" w:rsidRDefault="00172768" w:rsidP="00145A7B">
            <w:pPr>
              <w:rPr>
                <w:rFonts w:cstheme="minorHAnsi"/>
                <w:sz w:val="16"/>
                <w:szCs w:val="16"/>
              </w:rPr>
            </w:pPr>
            <w:sdt>
              <w:sdtPr>
                <w:rPr>
                  <w:rFonts w:cstheme="minorHAnsi"/>
                  <w:sz w:val="16"/>
                  <w:szCs w:val="16"/>
                </w:rPr>
                <w:id w:val="-1045830670"/>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58593BA1"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2" w:space="0" w:color="auto"/>
            </w:tcBorders>
          </w:tcPr>
          <w:p w14:paraId="0C8846CF" w14:textId="77777777" w:rsidR="00145A7B" w:rsidRPr="00E81F65" w:rsidRDefault="00172768" w:rsidP="00145A7B">
            <w:pPr>
              <w:rPr>
                <w:rFonts w:cstheme="minorHAnsi"/>
                <w:sz w:val="16"/>
                <w:szCs w:val="16"/>
              </w:rPr>
            </w:pPr>
            <w:sdt>
              <w:sdtPr>
                <w:rPr>
                  <w:rFonts w:cstheme="minorHAnsi"/>
                  <w:sz w:val="16"/>
                  <w:szCs w:val="16"/>
                </w:rPr>
                <w:id w:val="723879439"/>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63111D9B" w14:textId="77777777" w:rsidR="00145A7B" w:rsidRPr="00E81F65" w:rsidRDefault="00145A7B" w:rsidP="00145A7B">
            <w:pPr>
              <w:rPr>
                <w:rFonts w:cstheme="minorHAnsi"/>
                <w:sz w:val="16"/>
                <w:szCs w:val="16"/>
              </w:rPr>
            </w:pPr>
          </w:p>
          <w:p w14:paraId="22A9BC2C" w14:textId="77777777" w:rsidR="00145A7B" w:rsidRPr="00E81F65" w:rsidRDefault="00172768" w:rsidP="00145A7B">
            <w:pPr>
              <w:rPr>
                <w:rFonts w:cstheme="minorHAnsi"/>
                <w:sz w:val="16"/>
                <w:szCs w:val="16"/>
              </w:rPr>
            </w:pPr>
            <w:sdt>
              <w:sdtPr>
                <w:rPr>
                  <w:rFonts w:cstheme="minorHAnsi"/>
                  <w:sz w:val="16"/>
                  <w:szCs w:val="16"/>
                </w:rPr>
                <w:id w:val="1402636351"/>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64A496EF" w14:textId="77777777" w:rsidR="00145A7B" w:rsidRPr="00E81F65" w:rsidRDefault="00145A7B" w:rsidP="00145A7B">
            <w:pPr>
              <w:rPr>
                <w:rFonts w:cstheme="minorHAnsi"/>
                <w:b/>
                <w:sz w:val="16"/>
                <w:szCs w:val="16"/>
              </w:rPr>
            </w:pPr>
          </w:p>
          <w:p w14:paraId="193F3C72" w14:textId="77777777" w:rsidR="00145A7B" w:rsidRPr="00E81F65" w:rsidRDefault="00172768" w:rsidP="00145A7B">
            <w:pPr>
              <w:rPr>
                <w:rFonts w:cstheme="minorHAnsi"/>
                <w:sz w:val="16"/>
                <w:szCs w:val="16"/>
              </w:rPr>
            </w:pPr>
            <w:sdt>
              <w:sdtPr>
                <w:rPr>
                  <w:rFonts w:cstheme="minorHAnsi"/>
                  <w:sz w:val="16"/>
                  <w:szCs w:val="16"/>
                </w:rPr>
                <w:id w:val="871577043"/>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725170F8" w14:textId="77777777" w:rsidR="00145A7B" w:rsidRPr="00E81F65" w:rsidRDefault="00145A7B" w:rsidP="00145A7B">
            <w:pPr>
              <w:rPr>
                <w:rFonts w:ascii="Segoe UI Symbol" w:eastAsia="MS Gothic" w:hAnsi="Segoe UI Symbol" w:cs="Segoe UI Symbol"/>
                <w:sz w:val="16"/>
                <w:szCs w:val="16"/>
              </w:rPr>
            </w:pPr>
          </w:p>
        </w:tc>
      </w:tr>
      <w:tr w:rsidR="00145A7B" w:rsidRPr="00E81F65" w14:paraId="3B57B0EB" w14:textId="77777777" w:rsidTr="0011713B">
        <w:tc>
          <w:tcPr>
            <w:tcW w:w="3592" w:type="dxa"/>
            <w:tcBorders>
              <w:top w:val="single" w:sz="4" w:space="0" w:color="auto"/>
              <w:bottom w:val="single" w:sz="4" w:space="0" w:color="auto"/>
            </w:tcBorders>
            <w:shd w:val="clear" w:color="auto" w:fill="FBE4D5" w:themeFill="accent2" w:themeFillTint="33"/>
          </w:tcPr>
          <w:p w14:paraId="7225FD66" w14:textId="77777777" w:rsidR="00145A7B" w:rsidRPr="00E81F65" w:rsidRDefault="00145A7B" w:rsidP="00145A7B">
            <w:pPr>
              <w:rPr>
                <w:rFonts w:cstheme="minorHAnsi"/>
                <w:b/>
                <w:caps/>
                <w:sz w:val="14"/>
                <w:szCs w:val="14"/>
                <w:u w:val="single"/>
              </w:rPr>
            </w:pPr>
            <w:r w:rsidRPr="00E81F65">
              <w:rPr>
                <w:rFonts w:cstheme="minorHAnsi"/>
                <w:b/>
                <w:sz w:val="20"/>
                <w:szCs w:val="20"/>
              </w:rPr>
              <w:lastRenderedPageBreak/>
              <w:t>Occupational Skills Training</w:t>
            </w:r>
            <w:r w:rsidRPr="00E81F65">
              <w:rPr>
                <w:rFonts w:cstheme="minorHAnsi"/>
                <w:b/>
                <w:caps/>
                <w:sz w:val="14"/>
                <w:szCs w:val="14"/>
                <w:u w:val="single"/>
              </w:rPr>
              <w:t xml:space="preserve"> </w:t>
            </w:r>
          </w:p>
          <w:p w14:paraId="1278EC17" w14:textId="77777777" w:rsidR="00145A7B" w:rsidRPr="00E81F65" w:rsidRDefault="00145A7B" w:rsidP="00145A7B">
            <w:pPr>
              <w:contextualSpacing/>
              <w:rPr>
                <w:rFonts w:cstheme="minorHAnsi"/>
                <w:b/>
                <w:caps/>
                <w:color w:val="2F5496" w:themeColor="accent5" w:themeShade="BF"/>
                <w:sz w:val="6"/>
                <w:szCs w:val="6"/>
                <w:u w:val="single"/>
              </w:rPr>
            </w:pPr>
          </w:p>
          <w:p w14:paraId="133ABD79" w14:textId="094AB7C6" w:rsidR="00145A7B" w:rsidRPr="00E81F65" w:rsidRDefault="00145A7B" w:rsidP="00145A7B">
            <w:pPr>
              <w:contextualSpacing/>
              <w:rPr>
                <w:rFonts w:cstheme="minorHAnsi"/>
                <w:b/>
                <w:sz w:val="16"/>
                <w:szCs w:val="16"/>
                <w:u w:val="single"/>
              </w:rPr>
            </w:pPr>
            <w:r w:rsidRPr="00E81F65">
              <w:rPr>
                <w:rFonts w:cstheme="minorHAnsi"/>
                <w:b/>
                <w:sz w:val="16"/>
                <w:szCs w:val="16"/>
              </w:rPr>
              <w:t>WIN 0077, Change 16</w:t>
            </w:r>
            <w:r w:rsidRPr="00E81F65">
              <w:rPr>
                <w:rFonts w:cstheme="minorHAnsi"/>
                <w:b/>
                <w:caps/>
                <w:sz w:val="16"/>
                <w:szCs w:val="16"/>
              </w:rPr>
              <w:t xml:space="preserve">; </w:t>
            </w:r>
            <w:r w:rsidRPr="00E81F65">
              <w:rPr>
                <w:rFonts w:cstheme="minorHAnsi"/>
                <w:b/>
                <w:sz w:val="16"/>
                <w:szCs w:val="16"/>
              </w:rPr>
              <w:t>WorkSource Services Catalog</w:t>
            </w:r>
            <w:r w:rsidRPr="00E81F65">
              <w:rPr>
                <w:rFonts w:cstheme="minorHAnsi"/>
                <w:b/>
                <w:caps/>
                <w:sz w:val="16"/>
                <w:szCs w:val="16"/>
              </w:rPr>
              <w:t>:</w:t>
            </w:r>
          </w:p>
          <w:p w14:paraId="4F8379B6" w14:textId="77777777" w:rsidR="00145A7B" w:rsidRPr="00E81F65" w:rsidRDefault="00145A7B" w:rsidP="00145A7B">
            <w:pPr>
              <w:tabs>
                <w:tab w:val="left" w:pos="62"/>
              </w:tabs>
              <w:ind w:right="-108"/>
              <w:rPr>
                <w:rFonts w:cstheme="minorHAnsi"/>
                <w:b/>
                <w:sz w:val="16"/>
                <w:szCs w:val="16"/>
                <w:u w:val="single"/>
              </w:rPr>
            </w:pPr>
            <w:r w:rsidRPr="00E81F65">
              <w:rPr>
                <w:rFonts w:cstheme="minorHAnsi"/>
                <w:b/>
                <w:caps/>
                <w:sz w:val="16"/>
                <w:szCs w:val="16"/>
              </w:rPr>
              <w:t>T</w:t>
            </w:r>
            <w:r w:rsidRPr="00E81F65">
              <w:rPr>
                <w:rFonts w:cstheme="minorHAnsi"/>
                <w:b/>
                <w:sz w:val="16"/>
                <w:szCs w:val="16"/>
              </w:rPr>
              <w:t xml:space="preserve">raining, Occupational Skills Training (2.0): </w:t>
            </w:r>
          </w:p>
          <w:p w14:paraId="01E12226" w14:textId="77777777" w:rsidR="00145A7B" w:rsidRPr="00E81F65" w:rsidRDefault="00145A7B" w:rsidP="00145A7B">
            <w:pPr>
              <w:contextualSpacing/>
              <w:rPr>
                <w:rFonts w:cstheme="minorHAnsi"/>
                <w:b/>
                <w:sz w:val="16"/>
                <w:szCs w:val="16"/>
                <w:u w:val="single"/>
              </w:rPr>
            </w:pPr>
            <w:r w:rsidRPr="00E81F65">
              <w:rPr>
                <w:rFonts w:cstheme="minorHAnsi"/>
                <w:sz w:val="16"/>
                <w:szCs w:val="16"/>
              </w:rPr>
              <w:t>An organized program of study for adults and dislocated workers that provides specific vocational skills that lead to proficiency in performing actual tasks and technical functions required by certain occupational fields at entry, intermediate, or advanced levels</w:t>
            </w:r>
            <w:proofErr w:type="gramStart"/>
            <w:r w:rsidRPr="00E81F65">
              <w:rPr>
                <w:rFonts w:cstheme="minorHAnsi"/>
                <w:sz w:val="16"/>
                <w:szCs w:val="16"/>
              </w:rPr>
              <w:t xml:space="preserve">.  </w:t>
            </w:r>
            <w:proofErr w:type="gramEnd"/>
          </w:p>
          <w:p w14:paraId="34E7B5EA" w14:textId="77777777" w:rsidR="00145A7B" w:rsidRPr="00E81F65" w:rsidRDefault="00145A7B" w:rsidP="00145A7B">
            <w:pPr>
              <w:contextualSpacing/>
              <w:rPr>
                <w:rFonts w:cstheme="minorHAnsi"/>
                <w:b/>
                <w:sz w:val="4"/>
                <w:szCs w:val="4"/>
              </w:rPr>
            </w:pPr>
          </w:p>
          <w:p w14:paraId="383AAEFF" w14:textId="77777777" w:rsidR="00145A7B" w:rsidRPr="00E81F65" w:rsidRDefault="00145A7B" w:rsidP="00145A7B">
            <w:pPr>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Eligibility</w:t>
            </w:r>
          </w:p>
          <w:p w14:paraId="3E584713" w14:textId="77777777" w:rsidR="00145A7B" w:rsidRPr="00E81F65" w:rsidRDefault="00145A7B" w:rsidP="00145A7B">
            <w:pPr>
              <w:contextualSpacing/>
              <w:rPr>
                <w:rFonts w:cstheme="minorHAnsi"/>
                <w:sz w:val="16"/>
                <w:szCs w:val="16"/>
              </w:rPr>
            </w:pPr>
            <w:r w:rsidRPr="00E81F65">
              <w:rPr>
                <w:rFonts w:cstheme="minorHAnsi"/>
                <w:b/>
                <w:sz w:val="16"/>
                <w:szCs w:val="16"/>
              </w:rPr>
              <w:t>20 CFR 680.210</w:t>
            </w:r>
            <w:r w:rsidRPr="00E81F65">
              <w:rPr>
                <w:rFonts w:cstheme="minorHAnsi"/>
                <w:sz w:val="16"/>
                <w:szCs w:val="16"/>
              </w:rPr>
              <w:t>: Training services may be made available to employed and unemployed adults who:</w:t>
            </w:r>
          </w:p>
          <w:p w14:paraId="5BAB86F5" w14:textId="77777777" w:rsidR="00145A7B" w:rsidRPr="00E81F65" w:rsidRDefault="00145A7B" w:rsidP="00145A7B">
            <w:pPr>
              <w:ind w:left="129"/>
              <w:rPr>
                <w:rFonts w:cstheme="minorHAnsi"/>
                <w:sz w:val="16"/>
                <w:szCs w:val="16"/>
              </w:rPr>
            </w:pPr>
            <w:r w:rsidRPr="00E81F65">
              <w:rPr>
                <w:rFonts w:cstheme="minorHAnsi"/>
                <w:b/>
                <w:sz w:val="16"/>
                <w:szCs w:val="16"/>
              </w:rPr>
              <w:t>(a)</w:t>
            </w:r>
            <w:r w:rsidRPr="00E81F65">
              <w:rPr>
                <w:rFonts w:cstheme="minorHAnsi"/>
                <w:sz w:val="16"/>
                <w:szCs w:val="16"/>
              </w:rPr>
              <w:t xml:space="preserve"> A one-stop </w:t>
            </w:r>
            <w:proofErr w:type="gramStart"/>
            <w:r w:rsidRPr="00E81F65">
              <w:rPr>
                <w:rFonts w:cstheme="minorHAnsi"/>
                <w:sz w:val="16"/>
                <w:szCs w:val="16"/>
              </w:rPr>
              <w:t>center</w:t>
            </w:r>
            <w:proofErr w:type="gramEnd"/>
            <w:r w:rsidRPr="00E81F65">
              <w:rPr>
                <w:rFonts w:cstheme="minorHAnsi"/>
                <w:sz w:val="16"/>
                <w:szCs w:val="16"/>
              </w:rPr>
              <w:t xml:space="preserve"> or one-stop partner determines, </w:t>
            </w:r>
            <w:r w:rsidRPr="00E81F65">
              <w:rPr>
                <w:rFonts w:cstheme="minorHAnsi"/>
                <w:i/>
                <w:sz w:val="16"/>
                <w:szCs w:val="16"/>
              </w:rPr>
              <w:t>after an interview, evaluation or assessment, and career planning</w:t>
            </w:r>
            <w:r w:rsidRPr="00E81F65">
              <w:rPr>
                <w:rFonts w:cstheme="minorHAnsi"/>
                <w:sz w:val="16"/>
                <w:szCs w:val="16"/>
              </w:rPr>
              <w:t>, are:</w:t>
            </w:r>
          </w:p>
          <w:p w14:paraId="5E6543C9" w14:textId="77777777" w:rsidR="00145A7B" w:rsidRPr="00E81F65" w:rsidRDefault="00145A7B" w:rsidP="00145A7B">
            <w:pPr>
              <w:numPr>
                <w:ilvl w:val="0"/>
                <w:numId w:val="9"/>
              </w:numPr>
              <w:ind w:left="342" w:hanging="180"/>
              <w:contextualSpacing/>
              <w:rPr>
                <w:rFonts w:cstheme="minorHAnsi"/>
                <w:sz w:val="16"/>
                <w:szCs w:val="16"/>
              </w:rPr>
            </w:pPr>
            <w:r w:rsidRPr="00E81F65">
              <w:rPr>
                <w:rFonts w:cstheme="minorHAnsi"/>
                <w:sz w:val="16"/>
                <w:szCs w:val="16"/>
              </w:rPr>
              <w:t xml:space="preserve">Unlikely or unable to obtain or retain employment that leads to economic </w:t>
            </w:r>
            <w:r w:rsidRPr="00E81F65">
              <w:rPr>
                <w:rFonts w:cstheme="minorHAnsi"/>
                <w:b/>
                <w:sz w:val="16"/>
                <w:szCs w:val="16"/>
              </w:rPr>
              <w:t xml:space="preserve">self-sufficiency </w:t>
            </w:r>
            <w:r w:rsidRPr="00E81F65">
              <w:rPr>
                <w:rFonts w:cstheme="minorHAnsi"/>
                <w:sz w:val="16"/>
                <w:szCs w:val="16"/>
              </w:rPr>
              <w:t xml:space="preserve">or wages comparable to or higher than wages from previous employment through career </w:t>
            </w:r>
            <w:proofErr w:type="gramStart"/>
            <w:r w:rsidRPr="00E81F65">
              <w:rPr>
                <w:rFonts w:cstheme="minorHAnsi"/>
                <w:sz w:val="16"/>
                <w:szCs w:val="16"/>
              </w:rPr>
              <w:t>services;</w:t>
            </w:r>
            <w:proofErr w:type="gramEnd"/>
          </w:p>
          <w:p w14:paraId="6DE66D9A" w14:textId="77777777" w:rsidR="00145A7B" w:rsidRPr="00E81F65" w:rsidRDefault="00145A7B" w:rsidP="00145A7B">
            <w:pPr>
              <w:numPr>
                <w:ilvl w:val="0"/>
                <w:numId w:val="9"/>
              </w:numPr>
              <w:ind w:left="342" w:hanging="180"/>
              <w:contextualSpacing/>
              <w:rPr>
                <w:rFonts w:cstheme="minorHAnsi"/>
                <w:sz w:val="16"/>
                <w:szCs w:val="16"/>
              </w:rPr>
            </w:pPr>
            <w:r w:rsidRPr="00E81F65">
              <w:rPr>
                <w:rFonts w:cstheme="minorHAnsi"/>
                <w:sz w:val="16"/>
                <w:szCs w:val="16"/>
              </w:rPr>
              <w:t xml:space="preserve">In need of training services to obtain or retain employment leading to economic </w:t>
            </w:r>
            <w:r w:rsidRPr="00E81F65">
              <w:rPr>
                <w:rFonts w:cstheme="minorHAnsi"/>
                <w:b/>
                <w:sz w:val="16"/>
                <w:szCs w:val="16"/>
              </w:rPr>
              <w:t>self-sufficiency</w:t>
            </w:r>
            <w:r w:rsidRPr="00E81F65">
              <w:rPr>
                <w:rFonts w:cstheme="minorHAnsi"/>
                <w:sz w:val="16"/>
                <w:szCs w:val="16"/>
              </w:rPr>
              <w:t xml:space="preserve"> or wages comparable to or higher than wages from previous employment through career </w:t>
            </w:r>
            <w:proofErr w:type="gramStart"/>
            <w:r w:rsidRPr="00E81F65">
              <w:rPr>
                <w:rFonts w:cstheme="minorHAnsi"/>
                <w:sz w:val="16"/>
                <w:szCs w:val="16"/>
              </w:rPr>
              <w:t>services;</w:t>
            </w:r>
            <w:proofErr w:type="gramEnd"/>
          </w:p>
          <w:p w14:paraId="3C07A940" w14:textId="77777777" w:rsidR="00145A7B" w:rsidRPr="00E81F65" w:rsidRDefault="00145A7B" w:rsidP="00145A7B">
            <w:pPr>
              <w:numPr>
                <w:ilvl w:val="0"/>
                <w:numId w:val="9"/>
              </w:numPr>
              <w:ind w:left="342" w:hanging="180"/>
              <w:contextualSpacing/>
              <w:rPr>
                <w:rFonts w:cstheme="minorHAnsi"/>
                <w:sz w:val="16"/>
                <w:szCs w:val="16"/>
              </w:rPr>
            </w:pPr>
            <w:r w:rsidRPr="00E81F65">
              <w:rPr>
                <w:rFonts w:cstheme="minorHAnsi"/>
                <w:sz w:val="16"/>
                <w:szCs w:val="16"/>
              </w:rPr>
              <w:t xml:space="preserve">Have the skills and qualifications to participate successfully in training </w:t>
            </w:r>
            <w:proofErr w:type="gramStart"/>
            <w:r w:rsidRPr="00E81F65">
              <w:rPr>
                <w:rFonts w:cstheme="minorHAnsi"/>
                <w:sz w:val="16"/>
                <w:szCs w:val="16"/>
              </w:rPr>
              <w:t>services;</w:t>
            </w:r>
            <w:proofErr w:type="gramEnd"/>
          </w:p>
          <w:p w14:paraId="0CF4E348" w14:textId="77777777" w:rsidR="00145A7B" w:rsidRPr="00E81F65" w:rsidRDefault="00145A7B" w:rsidP="00145A7B">
            <w:pPr>
              <w:ind w:left="129"/>
              <w:rPr>
                <w:rFonts w:cstheme="minorHAnsi"/>
                <w:sz w:val="16"/>
                <w:szCs w:val="16"/>
              </w:rPr>
            </w:pPr>
            <w:r w:rsidRPr="00E81F65">
              <w:rPr>
                <w:rFonts w:cstheme="minorHAnsi"/>
                <w:b/>
                <w:sz w:val="16"/>
                <w:szCs w:val="16"/>
              </w:rPr>
              <w:t>(b)</w:t>
            </w:r>
            <w:r w:rsidRPr="00E81F65">
              <w:rPr>
                <w:rFonts w:cstheme="minorHAnsi"/>
                <w:sz w:val="16"/>
                <w:szCs w:val="16"/>
              </w:rPr>
              <w:t xml:space="preserve"> Select a program of training services that is </w:t>
            </w:r>
            <w:r w:rsidRPr="00E81F65">
              <w:rPr>
                <w:rFonts w:cstheme="minorHAnsi"/>
                <w:b/>
                <w:sz w:val="16"/>
                <w:szCs w:val="16"/>
              </w:rPr>
              <w:t>directly linked to the employment opportunities</w:t>
            </w:r>
            <w:r w:rsidRPr="00E81F65">
              <w:rPr>
                <w:rFonts w:cstheme="minorHAnsi"/>
                <w:sz w:val="16"/>
                <w:szCs w:val="16"/>
              </w:rPr>
              <w:t xml:space="preserve"> in the local area or the planning region, or in another area to which the individuals are willing to commute or </w:t>
            </w:r>
            <w:proofErr w:type="gramStart"/>
            <w:r w:rsidRPr="00E81F65">
              <w:rPr>
                <w:rFonts w:cstheme="minorHAnsi"/>
                <w:sz w:val="16"/>
                <w:szCs w:val="16"/>
              </w:rPr>
              <w:t>relocate;</w:t>
            </w:r>
            <w:proofErr w:type="gramEnd"/>
          </w:p>
          <w:p w14:paraId="29BFEB45" w14:textId="77777777" w:rsidR="00145A7B" w:rsidRPr="00E81F65" w:rsidRDefault="00145A7B" w:rsidP="00145A7B">
            <w:pPr>
              <w:ind w:left="129"/>
              <w:rPr>
                <w:rFonts w:cstheme="minorHAnsi"/>
                <w:sz w:val="16"/>
                <w:szCs w:val="16"/>
              </w:rPr>
            </w:pPr>
            <w:r w:rsidRPr="00E81F65">
              <w:rPr>
                <w:rFonts w:cstheme="minorHAnsi"/>
                <w:b/>
                <w:sz w:val="16"/>
                <w:szCs w:val="16"/>
              </w:rPr>
              <w:t>(c)</w:t>
            </w:r>
            <w:r w:rsidRPr="00E81F65">
              <w:rPr>
                <w:rFonts w:cstheme="minorHAnsi"/>
                <w:sz w:val="16"/>
                <w:szCs w:val="16"/>
              </w:rPr>
              <w:t xml:space="preserve"> Are </w:t>
            </w:r>
            <w:r w:rsidRPr="00E81F65">
              <w:rPr>
                <w:rFonts w:cstheme="minorHAnsi"/>
                <w:b/>
                <w:sz w:val="16"/>
                <w:szCs w:val="16"/>
              </w:rPr>
              <w:t>unable to obtain grant assistance from other sources</w:t>
            </w:r>
            <w:r w:rsidRPr="00E81F65">
              <w:rPr>
                <w:rFonts w:cstheme="minorHAnsi"/>
                <w:sz w:val="16"/>
                <w:szCs w:val="16"/>
              </w:rPr>
              <w:t xml:space="preserve"> to pay the costs of such training, including such sources as State-funded training funds, TAA, and Federal Pell Grants, or require WIOA assistance in addition to other sources of grant assistance, including Pell Grants.</w:t>
            </w:r>
          </w:p>
          <w:p w14:paraId="42B16CB0" w14:textId="77777777" w:rsidR="00145A7B" w:rsidRPr="00E81F65" w:rsidRDefault="00145A7B" w:rsidP="00145A7B">
            <w:pPr>
              <w:ind w:left="129"/>
              <w:rPr>
                <w:rFonts w:cstheme="minorHAnsi"/>
                <w:sz w:val="6"/>
                <w:szCs w:val="6"/>
              </w:rPr>
            </w:pPr>
          </w:p>
          <w:p w14:paraId="2BA385BD" w14:textId="77777777" w:rsidR="00145A7B" w:rsidRPr="00E81F65" w:rsidRDefault="00145A7B" w:rsidP="00145A7B">
            <w:pPr>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Documentation Requirements</w:t>
            </w:r>
          </w:p>
          <w:p w14:paraId="3B4E696B" w14:textId="77777777" w:rsidR="00145A7B" w:rsidRPr="00E81F65" w:rsidRDefault="00145A7B" w:rsidP="00145A7B">
            <w:pPr>
              <w:contextualSpacing/>
              <w:rPr>
                <w:rFonts w:cstheme="minorHAnsi"/>
                <w:b/>
                <w:sz w:val="16"/>
                <w:szCs w:val="16"/>
              </w:rPr>
            </w:pPr>
            <w:r w:rsidRPr="00E81F65">
              <w:rPr>
                <w:rFonts w:cstheme="minorHAnsi"/>
                <w:b/>
                <w:sz w:val="16"/>
                <w:szCs w:val="16"/>
              </w:rPr>
              <w:t>20 CFR 680.220:</w:t>
            </w:r>
          </w:p>
          <w:p w14:paraId="3CCE53E1" w14:textId="4A2F0BD5" w:rsidR="00145A7B" w:rsidRPr="00E81F65" w:rsidRDefault="00145A7B" w:rsidP="00145A7B">
            <w:pPr>
              <w:ind w:left="309"/>
              <w:contextualSpacing/>
              <w:rPr>
                <w:rFonts w:cstheme="minorHAnsi"/>
                <w:bCs/>
                <w:sz w:val="16"/>
                <w:szCs w:val="16"/>
              </w:rPr>
            </w:pPr>
            <w:r w:rsidRPr="00E81F65">
              <w:rPr>
                <w:rFonts w:cstheme="minorHAnsi"/>
                <w:bCs/>
                <w:sz w:val="16"/>
                <w:szCs w:val="16"/>
              </w:rPr>
              <w:t xml:space="preserve"> (b) The case file </w:t>
            </w:r>
            <w:r w:rsidRPr="00E81F65">
              <w:rPr>
                <w:rFonts w:cstheme="minorHAnsi"/>
                <w:bCs/>
                <w:sz w:val="16"/>
                <w:szCs w:val="16"/>
                <w:u w:val="single"/>
              </w:rPr>
              <w:t>must</w:t>
            </w:r>
            <w:r w:rsidRPr="00E81F65">
              <w:rPr>
                <w:rFonts w:cstheme="minorHAnsi"/>
                <w:bCs/>
                <w:sz w:val="16"/>
                <w:szCs w:val="16"/>
              </w:rPr>
              <w:t xml:space="preserve"> contain a determination of need for training services as determined through the interview, evaluation, or assessment, and career planning informed by local labor market information and training provider performance information, or through any other career service received. </w:t>
            </w:r>
            <w:r w:rsidRPr="00E81F65">
              <w:rPr>
                <w:rFonts w:cstheme="minorHAnsi"/>
                <w:sz w:val="16"/>
                <w:szCs w:val="16"/>
              </w:rPr>
              <w:t xml:space="preserve">There is no requirement that career services be provided as a condition to receive training services; however, </w:t>
            </w:r>
            <w:r w:rsidRPr="00E81F65">
              <w:rPr>
                <w:rFonts w:cstheme="minorHAnsi"/>
                <w:bCs/>
                <w:sz w:val="16"/>
                <w:szCs w:val="16"/>
              </w:rPr>
              <w:t xml:space="preserve">if career services are not provided before training, </w:t>
            </w:r>
            <w:r w:rsidRPr="00E81F65">
              <w:rPr>
                <w:rFonts w:cstheme="minorHAnsi"/>
                <w:bCs/>
                <w:sz w:val="16"/>
                <w:szCs w:val="16"/>
                <w:u w:val="single"/>
              </w:rPr>
              <w:t>the Local WDB must document the circumstances that justified its determination to provide training without first providing the services described in paragraph (a) of this section</w:t>
            </w:r>
            <w:r w:rsidRPr="00E81F65">
              <w:rPr>
                <w:rFonts w:cstheme="minorHAnsi"/>
                <w:bCs/>
                <w:sz w:val="16"/>
                <w:szCs w:val="16"/>
              </w:rPr>
              <w:t>.</w:t>
            </w:r>
          </w:p>
          <w:p w14:paraId="3FF19F89" w14:textId="77777777" w:rsidR="00145A7B" w:rsidRPr="00E81F65" w:rsidRDefault="00145A7B" w:rsidP="00145A7B">
            <w:pPr>
              <w:ind w:left="309"/>
              <w:contextualSpacing/>
              <w:rPr>
                <w:rFonts w:cstheme="minorHAnsi"/>
                <w:b/>
                <w:caps/>
                <w:sz w:val="14"/>
                <w:szCs w:val="14"/>
                <w:u w:val="single"/>
              </w:rPr>
            </w:pPr>
          </w:p>
          <w:p w14:paraId="0305EA23" w14:textId="77777777" w:rsidR="00145A7B" w:rsidRPr="00E81F65" w:rsidRDefault="00145A7B" w:rsidP="00145A7B">
            <w:pPr>
              <w:contextualSpacing/>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Individual Training Accounts (ITA)</w:t>
            </w:r>
          </w:p>
          <w:p w14:paraId="14F3E56F" w14:textId="77777777" w:rsidR="00145A7B" w:rsidRPr="00E81F65" w:rsidRDefault="00145A7B" w:rsidP="00145A7B">
            <w:pPr>
              <w:contextualSpacing/>
              <w:rPr>
                <w:rFonts w:cstheme="minorHAnsi"/>
                <w:bCs/>
                <w:sz w:val="16"/>
                <w:szCs w:val="16"/>
              </w:rPr>
            </w:pPr>
            <w:r w:rsidRPr="00E81F65">
              <w:rPr>
                <w:rFonts w:cstheme="minorHAnsi"/>
                <w:b/>
                <w:sz w:val="16"/>
                <w:szCs w:val="16"/>
              </w:rPr>
              <w:t>TEGL 19-16:</w:t>
            </w:r>
          </w:p>
          <w:p w14:paraId="6BB586F3" w14:textId="77777777" w:rsidR="00145A7B" w:rsidRPr="00E81F65" w:rsidRDefault="00145A7B" w:rsidP="00145A7B">
            <w:pPr>
              <w:contextualSpacing/>
              <w:rPr>
                <w:rFonts w:cstheme="minorHAnsi"/>
                <w:bCs/>
                <w:sz w:val="16"/>
                <w:szCs w:val="16"/>
              </w:rPr>
            </w:pPr>
            <w:r w:rsidRPr="00E81F65">
              <w:rPr>
                <w:rFonts w:cstheme="minorHAnsi"/>
                <w:bCs/>
                <w:sz w:val="16"/>
                <w:szCs w:val="16"/>
              </w:rPr>
              <w:t xml:space="preserve">Training services, when determined appropriate, </w:t>
            </w:r>
            <w:r w:rsidRPr="00E81F65">
              <w:rPr>
                <w:rFonts w:cstheme="minorHAnsi"/>
                <w:bCs/>
                <w:i/>
                <w:iCs/>
                <w:sz w:val="16"/>
                <w:szCs w:val="16"/>
                <w:u w:val="single"/>
              </w:rPr>
              <w:t xml:space="preserve">must be provided either through an Individual Training Account (ITA) or through a training contract </w:t>
            </w:r>
            <w:r w:rsidRPr="00E81F65">
              <w:rPr>
                <w:rFonts w:cstheme="minorHAnsi"/>
                <w:bCs/>
                <w:i/>
                <w:iCs/>
                <w:sz w:val="16"/>
                <w:szCs w:val="16"/>
              </w:rPr>
              <w:t xml:space="preserve">discussed in Section 8 of this TEGL. </w:t>
            </w:r>
            <w:r w:rsidRPr="00E81F65">
              <w:rPr>
                <w:rFonts w:cstheme="minorHAnsi"/>
                <w:bCs/>
                <w:i/>
                <w:iCs/>
                <w:sz w:val="16"/>
                <w:szCs w:val="16"/>
                <w:u w:val="single"/>
              </w:rPr>
              <w:t xml:space="preserve">Except </w:t>
            </w:r>
            <w:r w:rsidRPr="00E81F65">
              <w:rPr>
                <w:rFonts w:cstheme="minorHAnsi"/>
                <w:bCs/>
                <w:i/>
                <w:iCs/>
                <w:sz w:val="16"/>
                <w:szCs w:val="16"/>
                <w:u w:val="single"/>
              </w:rPr>
              <w:lastRenderedPageBreak/>
              <w:t>in certain instances listed in WIOA sec. 122(h) and 20 CFR sec. 680.320</w:t>
            </w:r>
            <w:r w:rsidRPr="00E81F65">
              <w:rPr>
                <w:rFonts w:cstheme="minorHAnsi"/>
                <w:bCs/>
                <w:sz w:val="16"/>
                <w:szCs w:val="16"/>
              </w:rPr>
              <w:t xml:space="preserve">, training services </w:t>
            </w:r>
            <w:r w:rsidRPr="00E81F65">
              <w:rPr>
                <w:rFonts w:cstheme="minorHAnsi"/>
                <w:bCs/>
                <w:i/>
                <w:iCs/>
                <w:sz w:val="16"/>
                <w:szCs w:val="16"/>
                <w:u w:val="single"/>
              </w:rPr>
              <w:t>must</w:t>
            </w:r>
            <w:r w:rsidRPr="00E81F65">
              <w:rPr>
                <w:rFonts w:cstheme="minorHAnsi"/>
                <w:bCs/>
                <w:sz w:val="16"/>
                <w:szCs w:val="16"/>
              </w:rPr>
              <w:t xml:space="preserve"> be provided by an Eligible Training Provider (ETP) in accordance with WIOA sec. 122(d). </w:t>
            </w:r>
          </w:p>
          <w:p w14:paraId="2E070EE4" w14:textId="77777777" w:rsidR="00145A7B" w:rsidRPr="00E81F65" w:rsidRDefault="00145A7B" w:rsidP="00145A7B">
            <w:pPr>
              <w:contextualSpacing/>
              <w:rPr>
                <w:rFonts w:cstheme="minorHAnsi"/>
                <w:bCs/>
                <w:sz w:val="16"/>
                <w:szCs w:val="16"/>
              </w:rPr>
            </w:pPr>
          </w:p>
          <w:p w14:paraId="5FD308FC" w14:textId="77777777" w:rsidR="00145A7B" w:rsidRPr="00E81F65" w:rsidRDefault="00145A7B" w:rsidP="00145A7B">
            <w:pPr>
              <w:contextualSpacing/>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Use of ITA Funds</w:t>
            </w:r>
          </w:p>
          <w:p w14:paraId="3E0C8250" w14:textId="0F844872" w:rsidR="00145A7B" w:rsidRPr="00E81F65" w:rsidRDefault="00145A7B" w:rsidP="00145A7B">
            <w:pPr>
              <w:contextualSpacing/>
              <w:rPr>
                <w:rFonts w:cstheme="minorHAnsi"/>
                <w:bCs/>
                <w:sz w:val="16"/>
                <w:szCs w:val="16"/>
              </w:rPr>
            </w:pPr>
            <w:r w:rsidRPr="00E81F65">
              <w:rPr>
                <w:rFonts w:cstheme="minorHAnsi"/>
                <w:b/>
                <w:sz w:val="16"/>
                <w:szCs w:val="16"/>
              </w:rPr>
              <w:t>WIOA Title I</w:t>
            </w:r>
            <w:r w:rsidRPr="00E81F65">
              <w:rPr>
                <w:rFonts w:cstheme="minorHAnsi"/>
                <w:bCs/>
                <w:sz w:val="16"/>
                <w:szCs w:val="16"/>
              </w:rPr>
              <w:t xml:space="preserve"> </w:t>
            </w:r>
            <w:r w:rsidRPr="00E81F65">
              <w:rPr>
                <w:rFonts w:cstheme="minorHAnsi"/>
                <w:b/>
                <w:sz w:val="16"/>
                <w:szCs w:val="16"/>
              </w:rPr>
              <w:t>Policy 5601, Rev 2:</w:t>
            </w:r>
          </w:p>
          <w:p w14:paraId="00F01DF1" w14:textId="77777777" w:rsidR="00145A7B" w:rsidRPr="00E81F65" w:rsidRDefault="00145A7B" w:rsidP="00145A7B">
            <w:pPr>
              <w:contextualSpacing/>
              <w:rPr>
                <w:rFonts w:cstheme="minorHAnsi"/>
                <w:bCs/>
                <w:sz w:val="16"/>
                <w:szCs w:val="16"/>
              </w:rPr>
            </w:pPr>
            <w:r w:rsidRPr="00E81F65">
              <w:rPr>
                <w:rFonts w:cstheme="minorHAnsi"/>
                <w:bCs/>
                <w:sz w:val="16"/>
                <w:szCs w:val="16"/>
              </w:rPr>
              <w:t xml:space="preserve">If an ITA has been established and the training is managed between the WIOA Title I case manager and the participant, those funds may be used to pay for allowable training-related expenses as well as tuition expenses. </w:t>
            </w:r>
          </w:p>
          <w:p w14:paraId="16B96917" w14:textId="77777777" w:rsidR="00145A7B" w:rsidRPr="00E81F65" w:rsidRDefault="00145A7B" w:rsidP="00145A7B">
            <w:pPr>
              <w:contextualSpacing/>
              <w:rPr>
                <w:rFonts w:cstheme="minorHAnsi"/>
                <w:bCs/>
                <w:sz w:val="16"/>
                <w:szCs w:val="16"/>
              </w:rPr>
            </w:pPr>
            <w:r w:rsidRPr="00E81F65">
              <w:rPr>
                <w:rFonts w:cstheme="minorHAnsi"/>
                <w:bCs/>
                <w:sz w:val="16"/>
                <w:szCs w:val="16"/>
              </w:rPr>
              <w:t xml:space="preserve">If the training provider was selected by the WIOA Title I participant and the case manager, but the source of </w:t>
            </w:r>
            <w:r w:rsidRPr="00E81F65">
              <w:rPr>
                <w:rFonts w:cstheme="minorHAnsi"/>
                <w:bCs/>
                <w:i/>
                <w:iCs/>
                <w:sz w:val="16"/>
                <w:szCs w:val="16"/>
              </w:rPr>
              <w:t xml:space="preserve">payment </w:t>
            </w:r>
            <w:r w:rsidRPr="00E81F65">
              <w:rPr>
                <w:rFonts w:cstheme="minorHAnsi"/>
                <w:bCs/>
                <w:sz w:val="16"/>
                <w:szCs w:val="16"/>
              </w:rPr>
              <w:t xml:space="preserve">for training is Pell, other financial aid, or private scholarships, a WIOA-funded ITA </w:t>
            </w:r>
            <w:r w:rsidRPr="00E81F65">
              <w:rPr>
                <w:rFonts w:cstheme="minorHAnsi"/>
                <w:b/>
                <w:bCs/>
                <w:sz w:val="16"/>
                <w:szCs w:val="16"/>
              </w:rPr>
              <w:t xml:space="preserve">may be used </w:t>
            </w:r>
            <w:r w:rsidRPr="00E81F65">
              <w:rPr>
                <w:rFonts w:cstheme="minorHAnsi"/>
                <w:bCs/>
                <w:sz w:val="16"/>
                <w:szCs w:val="16"/>
              </w:rPr>
              <w:t xml:space="preserve">to pay allowable training costs not covered by those fund sources. </w:t>
            </w:r>
          </w:p>
          <w:p w14:paraId="62015638" w14:textId="77777777" w:rsidR="00145A7B" w:rsidRPr="00E81F65" w:rsidRDefault="00145A7B" w:rsidP="00145A7B">
            <w:pPr>
              <w:contextualSpacing/>
              <w:rPr>
                <w:rFonts w:cstheme="minorHAnsi"/>
                <w:bCs/>
                <w:sz w:val="16"/>
                <w:szCs w:val="16"/>
              </w:rPr>
            </w:pPr>
            <w:r w:rsidRPr="00E81F65">
              <w:rPr>
                <w:rFonts w:cstheme="minorHAnsi"/>
                <w:bCs/>
                <w:sz w:val="16"/>
                <w:szCs w:val="16"/>
              </w:rPr>
              <w:t xml:space="preserve">A WIOA-funded ITA is </w:t>
            </w:r>
            <w:r w:rsidRPr="00E81F65">
              <w:rPr>
                <w:rFonts w:cstheme="minorHAnsi"/>
                <w:b/>
                <w:bCs/>
                <w:sz w:val="16"/>
                <w:szCs w:val="16"/>
              </w:rPr>
              <w:t xml:space="preserve">not </w:t>
            </w:r>
            <w:r w:rsidRPr="00E81F65">
              <w:rPr>
                <w:rFonts w:cstheme="minorHAnsi"/>
                <w:bCs/>
                <w:sz w:val="16"/>
                <w:szCs w:val="16"/>
              </w:rPr>
              <w:t xml:space="preserve">appropriate </w:t>
            </w:r>
            <w:r w:rsidRPr="00E81F65">
              <w:rPr>
                <w:rFonts w:cstheme="minorHAnsi"/>
                <w:b/>
                <w:bCs/>
                <w:sz w:val="16"/>
                <w:szCs w:val="16"/>
              </w:rPr>
              <w:t xml:space="preserve">if </w:t>
            </w:r>
            <w:r w:rsidRPr="00E81F65">
              <w:rPr>
                <w:rFonts w:cstheme="minorHAnsi"/>
                <w:bCs/>
                <w:sz w:val="16"/>
                <w:szCs w:val="16"/>
              </w:rPr>
              <w:t>the WIOA Title I case manager and program played no role in training provider selection and the participant’s training is selected, funded, and directed by a program other than Title I, such as Vocational Rehabilitation (VR), Trade Adjustment Assistance (TAA), or community and technical colleges (Worker Retraining (WRT). However, if such funding ends after training has started, a WIOA Title I-funded ITA may be initiated if that program is on the Eligible Training Provider (ETP) list.</w:t>
            </w:r>
          </w:p>
          <w:p w14:paraId="685596E4" w14:textId="77777777" w:rsidR="00145A7B" w:rsidRPr="00E81F65" w:rsidRDefault="00145A7B" w:rsidP="00145A7B">
            <w:pPr>
              <w:contextualSpacing/>
              <w:rPr>
                <w:rFonts w:cstheme="minorHAnsi"/>
                <w:bCs/>
                <w:sz w:val="16"/>
                <w:szCs w:val="16"/>
              </w:rPr>
            </w:pPr>
          </w:p>
          <w:p w14:paraId="368AAA9B" w14:textId="77777777" w:rsidR="00145A7B" w:rsidRPr="00E81F65" w:rsidRDefault="00145A7B" w:rsidP="00145A7B">
            <w:pPr>
              <w:contextualSpacing/>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In-demand Occupations</w:t>
            </w:r>
          </w:p>
          <w:p w14:paraId="00BFC6DE" w14:textId="657419F8" w:rsidR="00145A7B" w:rsidRPr="00E81F65" w:rsidRDefault="00145A7B" w:rsidP="00145A7B">
            <w:pPr>
              <w:contextualSpacing/>
              <w:rPr>
                <w:rFonts w:cstheme="minorHAnsi"/>
                <w:bCs/>
                <w:sz w:val="16"/>
                <w:szCs w:val="16"/>
              </w:rPr>
            </w:pPr>
            <w:r w:rsidRPr="00E81F65">
              <w:rPr>
                <w:rFonts w:cstheme="minorHAnsi"/>
                <w:b/>
                <w:sz w:val="16"/>
                <w:szCs w:val="16"/>
              </w:rPr>
              <w:t>WIOA Title I</w:t>
            </w:r>
            <w:r w:rsidRPr="00E81F65">
              <w:rPr>
                <w:rFonts w:cstheme="minorHAnsi"/>
                <w:bCs/>
                <w:sz w:val="16"/>
                <w:szCs w:val="16"/>
              </w:rPr>
              <w:t xml:space="preserve"> </w:t>
            </w:r>
            <w:r w:rsidRPr="00E81F65">
              <w:rPr>
                <w:rFonts w:cstheme="minorHAnsi"/>
                <w:b/>
                <w:sz w:val="16"/>
                <w:szCs w:val="16"/>
              </w:rPr>
              <w:t>Policy 5601, Rev 2:</w:t>
            </w:r>
          </w:p>
          <w:p w14:paraId="583CDBDC" w14:textId="77777777" w:rsidR="00145A7B" w:rsidRPr="00E81F65" w:rsidRDefault="00145A7B" w:rsidP="00145A7B">
            <w:pPr>
              <w:contextualSpacing/>
              <w:rPr>
                <w:rFonts w:cstheme="minorHAnsi"/>
                <w:bCs/>
                <w:sz w:val="16"/>
                <w:szCs w:val="16"/>
              </w:rPr>
            </w:pPr>
            <w:r w:rsidRPr="00E81F65">
              <w:rPr>
                <w:rFonts w:cstheme="minorHAnsi"/>
                <w:bCs/>
                <w:sz w:val="16"/>
                <w:szCs w:val="16"/>
              </w:rPr>
              <w:t>ITA funds must be directly linked to an in-demand industry sector or occupation in the local area, or in another area to which the individual is willing to relocate. Local boards may also approve training services for occupations determined by the local board to be in economic sectors that have high potential for sustained demand or growth in the local area.</w:t>
            </w:r>
          </w:p>
          <w:p w14:paraId="31CB5D04" w14:textId="77777777" w:rsidR="00145A7B" w:rsidRPr="00E81F65" w:rsidRDefault="00145A7B" w:rsidP="00145A7B">
            <w:pPr>
              <w:contextualSpacing/>
              <w:rPr>
                <w:rFonts w:cstheme="minorHAnsi"/>
                <w:bCs/>
                <w:sz w:val="16"/>
                <w:szCs w:val="16"/>
              </w:rPr>
            </w:pPr>
          </w:p>
          <w:p w14:paraId="7EA130C2" w14:textId="77777777" w:rsidR="00145A7B" w:rsidRDefault="00145A7B" w:rsidP="00145A7B">
            <w:pPr>
              <w:rPr>
                <w:rFonts w:cstheme="minorHAnsi"/>
                <w:b/>
                <w:bCs/>
                <w:sz w:val="16"/>
                <w:szCs w:val="16"/>
              </w:rPr>
            </w:pPr>
            <w:r w:rsidRPr="00E81F65">
              <w:rPr>
                <w:rFonts w:cstheme="minorHAnsi"/>
                <w:bCs/>
                <w:sz w:val="16"/>
                <w:szCs w:val="16"/>
              </w:rPr>
              <w:t>DOL guidance is that registered apprenticeship programs are in-demand even if the labor market information may not list as “in-demand” the occupation for which the individual is apprenticed because registered apprenticeship programs, being tied to specific employers, only enroll individuals when there is employer demand, which makes it possible to carry out the on-the-job aspect of the instruction</w:t>
            </w:r>
            <w:r w:rsidRPr="00E81F65">
              <w:rPr>
                <w:rFonts w:cstheme="minorHAnsi"/>
                <w:b/>
                <w:bCs/>
                <w:sz w:val="16"/>
                <w:szCs w:val="16"/>
              </w:rPr>
              <w:t>.</w:t>
            </w:r>
          </w:p>
          <w:p w14:paraId="54E85FB2" w14:textId="77777777" w:rsidR="00145A7B" w:rsidRDefault="00145A7B" w:rsidP="00145A7B">
            <w:pPr>
              <w:rPr>
                <w:rFonts w:cstheme="minorHAnsi"/>
                <w:b/>
                <w:bCs/>
                <w:sz w:val="16"/>
                <w:szCs w:val="16"/>
              </w:rPr>
            </w:pPr>
          </w:p>
          <w:p w14:paraId="713FFCA9" w14:textId="77777777" w:rsidR="00145A7B" w:rsidRDefault="00145A7B" w:rsidP="00145A7B">
            <w:pPr>
              <w:rPr>
                <w:rFonts w:cstheme="minorHAnsi"/>
                <w:b/>
                <w:bCs/>
                <w:sz w:val="16"/>
                <w:szCs w:val="16"/>
              </w:rPr>
            </w:pPr>
          </w:p>
          <w:p w14:paraId="52941A62" w14:textId="77777777" w:rsidR="00145A7B" w:rsidRDefault="00145A7B" w:rsidP="00145A7B">
            <w:pPr>
              <w:rPr>
                <w:rFonts w:cstheme="minorHAnsi"/>
                <w:b/>
                <w:bCs/>
                <w:sz w:val="16"/>
                <w:szCs w:val="16"/>
              </w:rPr>
            </w:pPr>
          </w:p>
          <w:p w14:paraId="1ECC45C4" w14:textId="77777777" w:rsidR="00145A7B" w:rsidRDefault="00145A7B" w:rsidP="00145A7B">
            <w:pPr>
              <w:rPr>
                <w:rFonts w:cstheme="minorHAnsi"/>
                <w:b/>
                <w:bCs/>
                <w:sz w:val="16"/>
                <w:szCs w:val="16"/>
              </w:rPr>
            </w:pPr>
          </w:p>
          <w:p w14:paraId="348D8C6C" w14:textId="77777777" w:rsidR="00145A7B" w:rsidRDefault="00145A7B" w:rsidP="00145A7B">
            <w:pPr>
              <w:rPr>
                <w:rFonts w:cstheme="minorHAnsi"/>
                <w:b/>
                <w:bCs/>
                <w:sz w:val="16"/>
                <w:szCs w:val="16"/>
              </w:rPr>
            </w:pPr>
          </w:p>
          <w:p w14:paraId="78EFD869" w14:textId="77777777" w:rsidR="00145A7B" w:rsidRDefault="00145A7B" w:rsidP="00145A7B">
            <w:pPr>
              <w:rPr>
                <w:rFonts w:cstheme="minorHAnsi"/>
                <w:b/>
                <w:bCs/>
                <w:sz w:val="16"/>
                <w:szCs w:val="16"/>
              </w:rPr>
            </w:pPr>
          </w:p>
          <w:p w14:paraId="66E7AFE7" w14:textId="77777777" w:rsidR="00145A7B" w:rsidRDefault="00145A7B" w:rsidP="00145A7B">
            <w:pPr>
              <w:rPr>
                <w:rFonts w:cstheme="minorHAnsi"/>
                <w:b/>
                <w:bCs/>
                <w:sz w:val="16"/>
                <w:szCs w:val="16"/>
              </w:rPr>
            </w:pPr>
          </w:p>
          <w:p w14:paraId="72DC873D" w14:textId="77777777" w:rsidR="00145A7B" w:rsidRDefault="00145A7B" w:rsidP="00145A7B">
            <w:pPr>
              <w:rPr>
                <w:rFonts w:cstheme="minorHAnsi"/>
                <w:b/>
                <w:bCs/>
                <w:sz w:val="16"/>
                <w:szCs w:val="16"/>
              </w:rPr>
            </w:pPr>
          </w:p>
          <w:p w14:paraId="6F5DE1D9" w14:textId="77777777" w:rsidR="00145A7B" w:rsidRDefault="00145A7B" w:rsidP="00145A7B">
            <w:pPr>
              <w:rPr>
                <w:rFonts w:cstheme="minorHAnsi"/>
                <w:b/>
                <w:bCs/>
                <w:sz w:val="16"/>
                <w:szCs w:val="16"/>
              </w:rPr>
            </w:pPr>
          </w:p>
          <w:p w14:paraId="5964D965" w14:textId="77777777" w:rsidR="00145A7B" w:rsidRDefault="00145A7B" w:rsidP="00145A7B">
            <w:pPr>
              <w:rPr>
                <w:rFonts w:cstheme="minorHAnsi"/>
                <w:b/>
                <w:bCs/>
                <w:sz w:val="16"/>
                <w:szCs w:val="16"/>
              </w:rPr>
            </w:pPr>
          </w:p>
          <w:p w14:paraId="28591198" w14:textId="77777777" w:rsidR="00145A7B" w:rsidRDefault="00145A7B" w:rsidP="00145A7B">
            <w:pPr>
              <w:rPr>
                <w:rFonts w:cstheme="minorHAnsi"/>
                <w:b/>
                <w:bCs/>
                <w:sz w:val="16"/>
                <w:szCs w:val="16"/>
              </w:rPr>
            </w:pPr>
          </w:p>
          <w:p w14:paraId="5F22A9F7" w14:textId="77777777" w:rsidR="00145A7B" w:rsidRDefault="00145A7B" w:rsidP="00145A7B">
            <w:pPr>
              <w:rPr>
                <w:rFonts w:cstheme="minorHAnsi"/>
                <w:b/>
                <w:bCs/>
                <w:sz w:val="16"/>
                <w:szCs w:val="16"/>
              </w:rPr>
            </w:pPr>
          </w:p>
          <w:p w14:paraId="450F156F" w14:textId="77777777" w:rsidR="00145A7B" w:rsidRPr="00E81F65" w:rsidRDefault="00145A7B" w:rsidP="00145A7B">
            <w:pPr>
              <w:rPr>
                <w:rFonts w:cstheme="minorHAnsi"/>
                <w:b/>
                <w:bCs/>
                <w:sz w:val="16"/>
                <w:szCs w:val="16"/>
              </w:rPr>
            </w:pPr>
          </w:p>
          <w:p w14:paraId="2E432134" w14:textId="61BC3C71" w:rsidR="00145A7B" w:rsidRPr="00E81F65" w:rsidRDefault="00145A7B" w:rsidP="00145A7B">
            <w:pPr>
              <w:rPr>
                <w:rFonts w:eastAsia="Times New Roman" w:cstheme="minorHAnsi"/>
                <w:b/>
                <w:sz w:val="20"/>
                <w:szCs w:val="20"/>
              </w:rPr>
            </w:pPr>
          </w:p>
        </w:tc>
        <w:tc>
          <w:tcPr>
            <w:tcW w:w="4068" w:type="dxa"/>
            <w:gridSpan w:val="2"/>
            <w:shd w:val="clear" w:color="auto" w:fill="auto"/>
          </w:tcPr>
          <w:p w14:paraId="2CDC2293" w14:textId="77777777" w:rsidR="00145A7B" w:rsidRPr="00E81F65" w:rsidRDefault="00172768" w:rsidP="00145A7B">
            <w:pPr>
              <w:shd w:val="clear" w:color="auto" w:fill="E7E6E6" w:themeFill="background2"/>
              <w:ind w:left="162" w:hanging="162"/>
              <w:rPr>
                <w:rFonts w:cstheme="minorHAnsi"/>
                <w:bCs/>
                <w:sz w:val="16"/>
                <w:szCs w:val="16"/>
              </w:rPr>
            </w:pPr>
            <w:sdt>
              <w:sdtPr>
                <w:rPr>
                  <w:rFonts w:cstheme="minorHAnsi"/>
                  <w:bCs/>
                  <w:sz w:val="16"/>
                  <w:szCs w:val="16"/>
                </w:rPr>
                <w:id w:val="-1883246944"/>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cstheme="minorHAnsi"/>
                <w:bCs/>
                <w:sz w:val="16"/>
                <w:szCs w:val="16"/>
              </w:rPr>
              <w:t xml:space="preserve"> N/A, no evidence this service was provided</w:t>
            </w:r>
          </w:p>
          <w:p w14:paraId="14273D1E" w14:textId="77777777" w:rsidR="00145A7B" w:rsidRPr="00E81F65" w:rsidRDefault="00145A7B" w:rsidP="00145A7B">
            <w:pPr>
              <w:contextualSpacing/>
              <w:rPr>
                <w:rFonts w:cstheme="minorHAnsi"/>
                <w:i/>
                <w:sz w:val="4"/>
                <w:szCs w:val="4"/>
              </w:rPr>
            </w:pPr>
          </w:p>
          <w:p w14:paraId="406067F6" w14:textId="77777777" w:rsidR="00145A7B" w:rsidRPr="00E81F65" w:rsidRDefault="00145A7B" w:rsidP="00145A7B">
            <w:pPr>
              <w:contextualSpacing/>
              <w:rPr>
                <w:rFonts w:eastAsia="Calibri" w:cstheme="minorHAnsi"/>
                <w:b/>
                <w:sz w:val="6"/>
                <w:szCs w:val="6"/>
                <w:u w:val="single"/>
              </w:rPr>
            </w:pPr>
          </w:p>
          <w:p w14:paraId="4D812DD2" w14:textId="77777777" w:rsidR="00145A7B" w:rsidRPr="00E81F65" w:rsidRDefault="00145A7B" w:rsidP="00145A7B">
            <w:pPr>
              <w:shd w:val="clear" w:color="auto" w:fill="E7E6E6" w:themeFill="background2"/>
              <w:rPr>
                <w:rFonts w:eastAsia="Calibri" w:cstheme="minorHAnsi"/>
                <w:sz w:val="16"/>
                <w:szCs w:val="16"/>
              </w:rPr>
            </w:pPr>
            <w:r w:rsidRPr="00E81F65">
              <w:rPr>
                <w:rFonts w:eastAsia="Calibri" w:cstheme="minorHAnsi"/>
                <w:b/>
                <w:sz w:val="16"/>
                <w:szCs w:val="16"/>
                <w:u w:val="single"/>
              </w:rPr>
              <w:t>FILE REVIEW:</w:t>
            </w:r>
            <w:r w:rsidRPr="00E81F65">
              <w:rPr>
                <w:rFonts w:eastAsia="Calibri" w:cstheme="minorHAnsi"/>
                <w:sz w:val="16"/>
                <w:szCs w:val="16"/>
              </w:rPr>
              <w:t xml:space="preserve"> </w:t>
            </w:r>
          </w:p>
          <w:p w14:paraId="71871FA1" w14:textId="77777777" w:rsidR="00145A7B" w:rsidRPr="00E81F65" w:rsidRDefault="00145A7B" w:rsidP="00145A7B">
            <w:pPr>
              <w:contextualSpacing/>
              <w:rPr>
                <w:rFonts w:eastAsia="Calibri" w:cstheme="minorHAnsi"/>
                <w:i/>
                <w:sz w:val="14"/>
                <w:szCs w:val="14"/>
              </w:rPr>
            </w:pPr>
            <w:r w:rsidRPr="00E81F65">
              <w:rPr>
                <w:rFonts w:eastAsia="Calibri" w:cstheme="minorHAnsi"/>
                <w:b/>
                <w:bCs/>
                <w:sz w:val="16"/>
                <w:szCs w:val="16"/>
              </w:rPr>
              <w:t>Participant attended a post-secondary education program that leads to a credential or degree from an accredited post-secondary education institution at any point during program participation:</w:t>
            </w:r>
            <w:r w:rsidRPr="00E81F65">
              <w:rPr>
                <w:rFonts w:eastAsia="Calibri" w:cstheme="minorHAnsi"/>
                <w:sz w:val="14"/>
                <w:szCs w:val="14"/>
              </w:rPr>
              <w:t xml:space="preserve"> </w:t>
            </w:r>
          </w:p>
          <w:p w14:paraId="67D54950" w14:textId="77777777" w:rsidR="00145A7B" w:rsidRPr="00E81F65" w:rsidRDefault="00172768" w:rsidP="00145A7B">
            <w:pPr>
              <w:spacing w:line="256" w:lineRule="auto"/>
              <w:ind w:left="162"/>
              <w:contextualSpacing/>
              <w:rPr>
                <w:rFonts w:cstheme="minorHAnsi"/>
                <w:bCs/>
                <w:sz w:val="16"/>
                <w:szCs w:val="16"/>
              </w:rPr>
            </w:pPr>
            <w:sdt>
              <w:sdtPr>
                <w:rPr>
                  <w:rFonts w:cstheme="minorHAnsi"/>
                  <w:bCs/>
                  <w:sz w:val="16"/>
                  <w:szCs w:val="16"/>
                </w:rPr>
                <w:id w:val="118894948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w:t>
            </w:r>
          </w:p>
          <w:p w14:paraId="7C6A7C91" w14:textId="45CF40BC" w:rsidR="00145A7B" w:rsidRPr="00E81F65" w:rsidRDefault="00172768" w:rsidP="00145A7B">
            <w:pPr>
              <w:tabs>
                <w:tab w:val="left" w:pos="522"/>
              </w:tabs>
              <w:spacing w:line="256" w:lineRule="auto"/>
              <w:ind w:left="158"/>
              <w:rPr>
                <w:rFonts w:cstheme="minorHAnsi"/>
                <w:bCs/>
                <w:i/>
                <w:sz w:val="10"/>
                <w:szCs w:val="10"/>
              </w:rPr>
            </w:pPr>
            <w:sdt>
              <w:sdtPr>
                <w:rPr>
                  <w:rFonts w:cstheme="minorHAnsi"/>
                  <w:bCs/>
                  <w:sz w:val="16"/>
                  <w:szCs w:val="16"/>
                </w:rPr>
                <w:id w:val="-197227819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Validated by one of the following:</w:t>
            </w:r>
            <w:r w:rsidR="00145A7B" w:rsidRPr="00E81F65">
              <w:rPr>
                <w:rFonts w:cstheme="minorHAnsi"/>
                <w:bCs/>
                <w:i/>
                <w:sz w:val="14"/>
                <w:szCs w:val="14"/>
              </w:rPr>
              <w:t xml:space="preserve"> </w:t>
            </w:r>
            <w:r w:rsidR="00145A7B" w:rsidRPr="00E81F65">
              <w:rPr>
                <w:rFonts w:cstheme="minorHAnsi"/>
                <w:bCs/>
                <w:i/>
                <w:sz w:val="8"/>
                <w:szCs w:val="8"/>
              </w:rPr>
              <w:t>(WSS Policy 1003, Rev. 6)</w:t>
            </w:r>
          </w:p>
          <w:p w14:paraId="1C39C635" w14:textId="77777777" w:rsidR="00145A7B" w:rsidRPr="00E81F65" w:rsidRDefault="00172768" w:rsidP="00145A7B">
            <w:pPr>
              <w:spacing w:line="256" w:lineRule="auto"/>
              <w:ind w:left="342" w:firstLine="90"/>
              <w:rPr>
                <w:rFonts w:cstheme="minorHAnsi"/>
                <w:bCs/>
                <w:sz w:val="16"/>
                <w:szCs w:val="16"/>
              </w:rPr>
            </w:pPr>
            <w:sdt>
              <w:sdtPr>
                <w:rPr>
                  <w:rFonts w:cstheme="minorHAnsi"/>
                  <w:bCs/>
                  <w:sz w:val="16"/>
                  <w:szCs w:val="16"/>
                </w:rPr>
                <w:id w:val="-9316944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Copy of enrollment record</w:t>
            </w:r>
          </w:p>
          <w:p w14:paraId="6F7598B9" w14:textId="77777777" w:rsidR="00145A7B" w:rsidRPr="00E81F65" w:rsidRDefault="00172768" w:rsidP="00145A7B">
            <w:pPr>
              <w:spacing w:line="256" w:lineRule="auto"/>
              <w:ind w:left="612" w:hanging="180"/>
              <w:rPr>
                <w:rFonts w:cstheme="minorHAnsi"/>
                <w:bCs/>
                <w:sz w:val="16"/>
                <w:szCs w:val="16"/>
              </w:rPr>
            </w:pPr>
            <w:sdt>
              <w:sdtPr>
                <w:rPr>
                  <w:rFonts w:cstheme="minorHAnsi"/>
                  <w:bCs/>
                  <w:sz w:val="16"/>
                  <w:szCs w:val="16"/>
                </w:rPr>
                <w:id w:val="-158074395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File documentation with notes from program staff</w:t>
            </w:r>
          </w:p>
          <w:p w14:paraId="0D70D743" w14:textId="77777777" w:rsidR="00145A7B" w:rsidRPr="00E81F65" w:rsidRDefault="00172768" w:rsidP="00145A7B">
            <w:pPr>
              <w:spacing w:line="256" w:lineRule="auto"/>
              <w:ind w:left="342" w:firstLine="90"/>
              <w:rPr>
                <w:rFonts w:cstheme="minorHAnsi"/>
                <w:bCs/>
                <w:sz w:val="16"/>
                <w:szCs w:val="16"/>
              </w:rPr>
            </w:pPr>
            <w:sdt>
              <w:sdtPr>
                <w:rPr>
                  <w:rFonts w:cstheme="minorHAnsi"/>
                  <w:bCs/>
                  <w:sz w:val="16"/>
                  <w:szCs w:val="16"/>
                </w:rPr>
                <w:id w:val="46046462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Vendor training documentation</w:t>
            </w:r>
          </w:p>
          <w:p w14:paraId="3CFEE81A" w14:textId="77777777" w:rsidR="00145A7B" w:rsidRPr="00E81F65" w:rsidRDefault="00172768" w:rsidP="00145A7B">
            <w:pPr>
              <w:spacing w:line="256" w:lineRule="auto"/>
              <w:ind w:left="342" w:firstLine="90"/>
              <w:rPr>
                <w:rFonts w:cstheme="minorHAnsi"/>
                <w:bCs/>
                <w:sz w:val="16"/>
                <w:szCs w:val="16"/>
              </w:rPr>
            </w:pPr>
            <w:sdt>
              <w:sdtPr>
                <w:rPr>
                  <w:rFonts w:cstheme="minorHAnsi"/>
                  <w:bCs/>
                  <w:sz w:val="16"/>
                  <w:szCs w:val="16"/>
                </w:rPr>
                <w:id w:val="147857103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Electronic Records</w:t>
            </w:r>
          </w:p>
          <w:p w14:paraId="1A1B0138" w14:textId="77777777" w:rsidR="00145A7B" w:rsidRPr="00E81F65" w:rsidRDefault="00172768" w:rsidP="00145A7B">
            <w:pPr>
              <w:spacing w:line="256" w:lineRule="auto"/>
              <w:ind w:left="342" w:firstLine="90"/>
              <w:rPr>
                <w:rFonts w:cstheme="minorHAnsi"/>
                <w:bCs/>
                <w:sz w:val="16"/>
                <w:szCs w:val="16"/>
              </w:rPr>
            </w:pPr>
            <w:sdt>
              <w:sdtPr>
                <w:rPr>
                  <w:rFonts w:cstheme="minorHAnsi"/>
                  <w:bCs/>
                  <w:sz w:val="16"/>
                  <w:szCs w:val="16"/>
                </w:rPr>
                <w:id w:val="-58924155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Individual Training Account</w:t>
            </w:r>
          </w:p>
          <w:p w14:paraId="190A77AB" w14:textId="77777777" w:rsidR="00145A7B" w:rsidRPr="00E81F65" w:rsidRDefault="00172768" w:rsidP="00145A7B">
            <w:pPr>
              <w:spacing w:line="256" w:lineRule="auto"/>
              <w:ind w:left="342" w:firstLine="90"/>
              <w:rPr>
                <w:rFonts w:cstheme="minorHAnsi"/>
                <w:bCs/>
                <w:sz w:val="16"/>
                <w:szCs w:val="16"/>
              </w:rPr>
            </w:pPr>
            <w:sdt>
              <w:sdtPr>
                <w:rPr>
                  <w:rFonts w:cstheme="minorHAnsi"/>
                  <w:bCs/>
                  <w:sz w:val="16"/>
                  <w:szCs w:val="16"/>
                </w:rPr>
                <w:id w:val="-119646143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Attendance Records</w:t>
            </w:r>
          </w:p>
          <w:p w14:paraId="419DA90C" w14:textId="77777777" w:rsidR="00145A7B" w:rsidRPr="00E81F65" w:rsidRDefault="00172768" w:rsidP="00145A7B">
            <w:pPr>
              <w:spacing w:line="256" w:lineRule="auto"/>
              <w:ind w:left="162"/>
              <w:contextualSpacing/>
              <w:rPr>
                <w:rFonts w:cstheme="minorHAnsi"/>
                <w:bCs/>
                <w:sz w:val="16"/>
                <w:szCs w:val="16"/>
              </w:rPr>
            </w:pPr>
            <w:sdt>
              <w:sdtPr>
                <w:rPr>
                  <w:rFonts w:cstheme="minorHAnsi"/>
                  <w:bCs/>
                  <w:sz w:val="14"/>
                  <w:szCs w:val="14"/>
                </w:rPr>
                <w:id w:val="161517529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4"/>
                    <w:szCs w:val="14"/>
                  </w:rPr>
                  <w:t>☐</w:t>
                </w:r>
              </w:sdtContent>
            </w:sdt>
            <w:r w:rsidR="00145A7B" w:rsidRPr="00E81F65">
              <w:rPr>
                <w:rFonts w:cstheme="minorHAnsi"/>
                <w:bCs/>
                <w:sz w:val="16"/>
                <w:szCs w:val="16"/>
              </w:rPr>
              <w:t xml:space="preserve"> No, Unable to Validate</w:t>
            </w:r>
          </w:p>
          <w:p w14:paraId="578C6030" w14:textId="77777777" w:rsidR="00145A7B" w:rsidRPr="00E81F65" w:rsidRDefault="00145A7B" w:rsidP="00145A7B">
            <w:pPr>
              <w:spacing w:line="256" w:lineRule="auto"/>
              <w:ind w:left="162"/>
              <w:contextualSpacing/>
              <w:rPr>
                <w:rFonts w:cstheme="minorHAnsi"/>
                <w:bCs/>
                <w:sz w:val="10"/>
                <w:szCs w:val="10"/>
              </w:rPr>
            </w:pPr>
          </w:p>
          <w:p w14:paraId="75406D8C" w14:textId="77777777" w:rsidR="00145A7B" w:rsidRPr="00E81F65" w:rsidRDefault="00145A7B" w:rsidP="00145A7B">
            <w:pPr>
              <w:contextualSpacing/>
              <w:rPr>
                <w:rFonts w:cstheme="minorHAnsi"/>
                <w:b/>
                <w:bCs/>
                <w:i/>
                <w:sz w:val="16"/>
                <w:szCs w:val="16"/>
              </w:rPr>
            </w:pPr>
            <w:r w:rsidRPr="00E81F65">
              <w:rPr>
                <w:rFonts w:cstheme="minorHAnsi"/>
                <w:b/>
                <w:bCs/>
                <w:iCs/>
                <w:sz w:val="16"/>
                <w:szCs w:val="16"/>
              </w:rPr>
              <w:t xml:space="preserve">Established Individual Training Account (ITA) </w:t>
            </w:r>
          </w:p>
          <w:p w14:paraId="43B787C6" w14:textId="77777777" w:rsidR="00145A7B" w:rsidRPr="00E81F65" w:rsidRDefault="00172768" w:rsidP="00145A7B">
            <w:pPr>
              <w:ind w:left="341" w:hanging="179"/>
              <w:rPr>
                <w:rFonts w:cstheme="minorHAnsi"/>
                <w:bCs/>
                <w:sz w:val="16"/>
                <w:szCs w:val="16"/>
              </w:rPr>
            </w:pPr>
            <w:sdt>
              <w:sdtPr>
                <w:rPr>
                  <w:rFonts w:cstheme="minorHAnsi"/>
                  <w:bCs/>
                  <w:sz w:val="16"/>
                  <w:szCs w:val="16"/>
                </w:rPr>
                <w:id w:val="101873547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 training provided through contract under an exception listed in 20 CFR 680.320 and took required board action: </w:t>
            </w:r>
            <w:r w:rsidR="00145A7B" w:rsidRPr="00E81F65">
              <w:rPr>
                <w:rFonts w:cstheme="minorHAnsi"/>
                <w:bCs/>
                <w:sz w:val="8"/>
                <w:szCs w:val="8"/>
              </w:rPr>
              <w:t>(TEGL 19-16, 20 CFR 680.20)</w:t>
            </w:r>
          </w:p>
          <w:p w14:paraId="72E090C4" w14:textId="77777777" w:rsidR="00145A7B" w:rsidRPr="00E81F65" w:rsidRDefault="00172768" w:rsidP="00145A7B">
            <w:pPr>
              <w:ind w:left="356"/>
              <w:rPr>
                <w:rFonts w:cstheme="minorHAnsi"/>
                <w:bCs/>
                <w:sz w:val="16"/>
                <w:szCs w:val="16"/>
              </w:rPr>
            </w:pPr>
            <w:sdt>
              <w:sdtPr>
                <w:rPr>
                  <w:rFonts w:cstheme="minorHAnsi"/>
                  <w:bCs/>
                  <w:sz w:val="16"/>
                  <w:szCs w:val="16"/>
                </w:rPr>
                <w:id w:val="12281976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Local plan describes the process to be used in selecting the providers under a contract for services.</w:t>
            </w:r>
          </w:p>
          <w:p w14:paraId="2C1EA73D" w14:textId="77777777" w:rsidR="00145A7B" w:rsidRPr="00E81F65" w:rsidRDefault="00172768" w:rsidP="00145A7B">
            <w:pPr>
              <w:ind w:left="356"/>
              <w:rPr>
                <w:rFonts w:cstheme="minorHAnsi"/>
                <w:bCs/>
                <w:sz w:val="16"/>
                <w:szCs w:val="16"/>
              </w:rPr>
            </w:pPr>
            <w:sdt>
              <w:sdtPr>
                <w:rPr>
                  <w:rFonts w:cstheme="minorHAnsi"/>
                  <w:bCs/>
                  <w:sz w:val="16"/>
                  <w:szCs w:val="16"/>
                </w:rPr>
                <w:id w:val="-199733057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Evidence of exception used to justify contract</w:t>
            </w:r>
          </w:p>
          <w:p w14:paraId="2F02A8B3" w14:textId="77777777" w:rsidR="00145A7B" w:rsidRPr="00E81F65" w:rsidRDefault="00172768" w:rsidP="00145A7B">
            <w:pPr>
              <w:ind w:left="341" w:firstLine="15"/>
              <w:rPr>
                <w:rFonts w:cstheme="minorHAnsi"/>
                <w:bCs/>
                <w:sz w:val="16"/>
                <w:szCs w:val="16"/>
              </w:rPr>
            </w:pPr>
            <w:sdt>
              <w:sdtPr>
                <w:rPr>
                  <w:rFonts w:cstheme="minorHAnsi"/>
                  <w:bCs/>
                  <w:sz w:val="16"/>
                  <w:szCs w:val="16"/>
                </w:rPr>
                <w:id w:val="-125521207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Evidence consumer choice requirement was fulfilled</w:t>
            </w:r>
          </w:p>
          <w:p w14:paraId="140EB731" w14:textId="2423C3E0" w:rsidR="00145A7B" w:rsidRPr="00E81F65" w:rsidRDefault="00172768" w:rsidP="00145A7B">
            <w:pPr>
              <w:ind w:firstLine="162"/>
              <w:rPr>
                <w:rFonts w:cstheme="minorHAnsi"/>
                <w:bCs/>
                <w:sz w:val="16"/>
                <w:szCs w:val="16"/>
              </w:rPr>
            </w:pPr>
            <w:sdt>
              <w:sdtPr>
                <w:rPr>
                  <w:rFonts w:cstheme="minorHAnsi"/>
                  <w:bCs/>
                  <w:sz w:val="16"/>
                  <w:szCs w:val="16"/>
                </w:rPr>
                <w:id w:val="207353629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validated by one of the following: </w:t>
            </w:r>
            <w:r w:rsidR="00145A7B" w:rsidRPr="00E81F65">
              <w:rPr>
                <w:rFonts w:cstheme="minorHAnsi"/>
                <w:bCs/>
                <w:i/>
                <w:sz w:val="8"/>
                <w:szCs w:val="8"/>
              </w:rPr>
              <w:t>(WSS Policy 1003, Rev. 6)</w:t>
            </w:r>
          </w:p>
          <w:p w14:paraId="13969650" w14:textId="77777777" w:rsidR="00145A7B" w:rsidRPr="00E81F65" w:rsidRDefault="00172768" w:rsidP="00145A7B">
            <w:pPr>
              <w:ind w:firstLine="521"/>
              <w:rPr>
                <w:rFonts w:cstheme="minorHAnsi"/>
                <w:bCs/>
                <w:sz w:val="16"/>
                <w:szCs w:val="16"/>
              </w:rPr>
            </w:pPr>
            <w:sdt>
              <w:sdtPr>
                <w:rPr>
                  <w:rFonts w:cstheme="minorHAnsi"/>
                  <w:bCs/>
                  <w:sz w:val="16"/>
                  <w:szCs w:val="16"/>
                </w:rPr>
                <w:id w:val="-55076184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Case notes</w:t>
            </w:r>
          </w:p>
          <w:p w14:paraId="131147CB" w14:textId="77777777" w:rsidR="00145A7B" w:rsidRPr="00E81F65" w:rsidRDefault="00172768" w:rsidP="00145A7B">
            <w:pPr>
              <w:ind w:firstLine="521"/>
              <w:rPr>
                <w:rFonts w:cstheme="minorHAnsi"/>
                <w:bCs/>
                <w:sz w:val="16"/>
                <w:szCs w:val="16"/>
              </w:rPr>
            </w:pPr>
            <w:sdt>
              <w:sdtPr>
                <w:rPr>
                  <w:rFonts w:cstheme="minorHAnsi"/>
                  <w:bCs/>
                  <w:sz w:val="16"/>
                  <w:szCs w:val="16"/>
                </w:rPr>
                <w:id w:val="-128502965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ITA approval, Allocation or Activation Records</w:t>
            </w:r>
          </w:p>
          <w:p w14:paraId="18FBEA39" w14:textId="77777777" w:rsidR="00145A7B" w:rsidRPr="00E81F65" w:rsidRDefault="00172768" w:rsidP="00145A7B">
            <w:pPr>
              <w:ind w:firstLine="162"/>
              <w:rPr>
                <w:rFonts w:cstheme="minorHAnsi"/>
                <w:bCs/>
                <w:sz w:val="16"/>
                <w:szCs w:val="16"/>
              </w:rPr>
            </w:pPr>
            <w:sdt>
              <w:sdtPr>
                <w:rPr>
                  <w:rFonts w:cstheme="minorHAnsi"/>
                  <w:bCs/>
                  <w:sz w:val="16"/>
                  <w:szCs w:val="16"/>
                </w:rPr>
                <w:id w:val="-20795672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3643B088" w14:textId="77777777" w:rsidR="00145A7B" w:rsidRPr="00E81F65" w:rsidRDefault="00145A7B" w:rsidP="00145A7B">
            <w:pPr>
              <w:spacing w:line="256" w:lineRule="auto"/>
              <w:ind w:left="162"/>
              <w:contextualSpacing/>
              <w:rPr>
                <w:rFonts w:cstheme="minorHAnsi"/>
                <w:b/>
                <w:sz w:val="10"/>
                <w:szCs w:val="10"/>
              </w:rPr>
            </w:pPr>
          </w:p>
          <w:p w14:paraId="5DD822B4" w14:textId="77777777" w:rsidR="00145A7B" w:rsidRPr="00E81F65" w:rsidRDefault="00145A7B" w:rsidP="00145A7B">
            <w:pPr>
              <w:spacing w:line="256" w:lineRule="auto"/>
              <w:ind w:right="-108"/>
              <w:contextualSpacing/>
              <w:rPr>
                <w:rFonts w:eastAsia="Calibri" w:cstheme="minorHAnsi"/>
                <w:i/>
                <w:sz w:val="10"/>
                <w:szCs w:val="10"/>
              </w:rPr>
            </w:pPr>
            <w:r w:rsidRPr="00E81F65">
              <w:rPr>
                <w:rFonts w:eastAsia="Calibri" w:cstheme="minorHAnsi"/>
                <w:b/>
                <w:bCs/>
                <w:sz w:val="16"/>
                <w:szCs w:val="16"/>
              </w:rPr>
              <w:t xml:space="preserve">Participant was unlikely or unable to obtain or retain employment that leads to economic </w:t>
            </w:r>
            <w:r w:rsidRPr="00E81F65">
              <w:rPr>
                <w:rFonts w:eastAsia="Calibri" w:cstheme="minorHAnsi"/>
                <w:b/>
                <w:bCs/>
                <w:i/>
                <w:sz w:val="16"/>
                <w:szCs w:val="16"/>
              </w:rPr>
              <w:t>self-sufficiency or wages comparable to or higher than wages from previous employment</w:t>
            </w:r>
            <w:r w:rsidRPr="00E81F65">
              <w:rPr>
                <w:rFonts w:eastAsia="Calibri" w:cstheme="minorHAnsi"/>
                <w:b/>
                <w:bCs/>
                <w:sz w:val="16"/>
                <w:szCs w:val="16"/>
              </w:rPr>
              <w:t xml:space="preserve"> through career services:</w:t>
            </w:r>
            <w:r w:rsidRPr="00E81F65">
              <w:rPr>
                <w:rFonts w:eastAsia="Calibri" w:cstheme="minorHAnsi"/>
                <w:sz w:val="14"/>
                <w:szCs w:val="14"/>
              </w:rPr>
              <w:t xml:space="preserve"> </w:t>
            </w:r>
            <w:r w:rsidRPr="00E81F65">
              <w:rPr>
                <w:rFonts w:eastAsia="Calibri" w:cstheme="minorHAnsi"/>
                <w:i/>
                <w:sz w:val="10"/>
                <w:szCs w:val="10"/>
              </w:rPr>
              <w:t>[20 CFR 680.210(a)(1)]</w:t>
            </w:r>
          </w:p>
          <w:p w14:paraId="47B8304D" w14:textId="77777777" w:rsidR="00145A7B" w:rsidRPr="00E81F65" w:rsidRDefault="00172768" w:rsidP="00145A7B">
            <w:pPr>
              <w:spacing w:line="256" w:lineRule="auto"/>
              <w:ind w:firstLine="162"/>
              <w:rPr>
                <w:rFonts w:eastAsia="Calibri" w:cstheme="minorHAnsi"/>
                <w:bCs/>
                <w:sz w:val="16"/>
                <w:szCs w:val="16"/>
              </w:rPr>
            </w:pPr>
            <w:sdt>
              <w:sdtPr>
                <w:rPr>
                  <w:rFonts w:eastAsia="Calibri" w:cstheme="minorHAnsi"/>
                  <w:bCs/>
                  <w:sz w:val="16"/>
                  <w:szCs w:val="16"/>
                </w:rPr>
                <w:id w:val="-879323279"/>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No Issues Identified </w:t>
            </w:r>
          </w:p>
          <w:p w14:paraId="0021DCCF" w14:textId="77777777" w:rsidR="00145A7B" w:rsidRPr="00E81F65" w:rsidRDefault="00172768" w:rsidP="00145A7B">
            <w:pPr>
              <w:spacing w:line="256" w:lineRule="auto"/>
              <w:ind w:firstLine="162"/>
              <w:rPr>
                <w:rFonts w:eastAsia="Calibri" w:cstheme="minorHAnsi"/>
                <w:bCs/>
                <w:caps/>
                <w:sz w:val="16"/>
                <w:szCs w:val="16"/>
              </w:rPr>
            </w:pPr>
            <w:sdt>
              <w:sdtPr>
                <w:rPr>
                  <w:rFonts w:eastAsia="Calibri" w:cstheme="minorHAnsi"/>
                  <w:bCs/>
                  <w:sz w:val="16"/>
                  <w:szCs w:val="16"/>
                </w:rPr>
                <w:id w:val="839965953"/>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NO, Unable to Validate</w:t>
            </w:r>
            <w:r w:rsidR="00145A7B" w:rsidRPr="00E81F65">
              <w:rPr>
                <w:rFonts w:eastAsia="Calibri" w:cstheme="minorHAnsi"/>
                <w:bCs/>
                <w:caps/>
                <w:sz w:val="16"/>
                <w:szCs w:val="16"/>
              </w:rPr>
              <w:t xml:space="preserve">   </w:t>
            </w:r>
          </w:p>
          <w:p w14:paraId="2E2094B7" w14:textId="77777777" w:rsidR="00145A7B" w:rsidRPr="00E81F65" w:rsidRDefault="00145A7B" w:rsidP="00145A7B">
            <w:pPr>
              <w:spacing w:line="256" w:lineRule="auto"/>
              <w:ind w:firstLine="252"/>
              <w:rPr>
                <w:rFonts w:eastAsia="Calibri" w:cstheme="minorHAnsi"/>
                <w:b/>
                <w:caps/>
                <w:sz w:val="10"/>
                <w:szCs w:val="10"/>
              </w:rPr>
            </w:pPr>
          </w:p>
          <w:p w14:paraId="32F60E12" w14:textId="77777777" w:rsidR="00145A7B" w:rsidRPr="00E81F65" w:rsidRDefault="00145A7B" w:rsidP="00145A7B">
            <w:pPr>
              <w:contextualSpacing/>
              <w:rPr>
                <w:rFonts w:eastAsia="Calibri" w:cstheme="minorHAnsi"/>
                <w:b/>
                <w:bCs/>
                <w:i/>
                <w:sz w:val="16"/>
                <w:szCs w:val="16"/>
              </w:rPr>
            </w:pPr>
            <w:r w:rsidRPr="00E81F65">
              <w:rPr>
                <w:rFonts w:eastAsia="Calibri" w:cstheme="minorHAnsi"/>
                <w:b/>
                <w:bCs/>
                <w:sz w:val="16"/>
                <w:szCs w:val="16"/>
              </w:rPr>
              <w:t>The participant needed</w:t>
            </w:r>
            <w:r w:rsidRPr="00E81F65">
              <w:rPr>
                <w:rFonts w:eastAsia="Calibri" w:cstheme="minorHAnsi"/>
                <w:b/>
                <w:bCs/>
                <w:i/>
                <w:sz w:val="16"/>
                <w:szCs w:val="16"/>
                <w:u w:val="single"/>
              </w:rPr>
              <w:t xml:space="preserve"> </w:t>
            </w:r>
            <w:r w:rsidRPr="00E81F65">
              <w:rPr>
                <w:rFonts w:eastAsia="Calibri" w:cstheme="minorHAnsi"/>
                <w:b/>
                <w:bCs/>
                <w:i/>
                <w:sz w:val="16"/>
                <w:szCs w:val="16"/>
              </w:rPr>
              <w:t xml:space="preserve">training to obtain or retain </w:t>
            </w:r>
          </w:p>
          <w:p w14:paraId="24868562" w14:textId="77777777" w:rsidR="00145A7B" w:rsidRPr="00E81F65" w:rsidRDefault="00145A7B" w:rsidP="00145A7B">
            <w:pPr>
              <w:spacing w:line="256" w:lineRule="auto"/>
              <w:ind w:left="162" w:hanging="162"/>
              <w:rPr>
                <w:rFonts w:eastAsia="Calibri" w:cstheme="minorHAnsi"/>
                <w:i/>
                <w:sz w:val="14"/>
                <w:szCs w:val="14"/>
              </w:rPr>
            </w:pPr>
            <w:r w:rsidRPr="00E81F65">
              <w:rPr>
                <w:rFonts w:eastAsia="Calibri" w:cstheme="minorHAnsi"/>
                <w:b/>
                <w:bCs/>
                <w:i/>
                <w:sz w:val="16"/>
                <w:szCs w:val="16"/>
              </w:rPr>
              <w:t xml:space="preserve">    employment leading to economic self-sufficiency</w:t>
            </w:r>
            <w:r w:rsidRPr="00E81F65">
              <w:rPr>
                <w:rFonts w:eastAsia="Calibri" w:cstheme="minorHAnsi"/>
                <w:b/>
                <w:bCs/>
                <w:sz w:val="16"/>
                <w:szCs w:val="16"/>
              </w:rPr>
              <w:t xml:space="preserve"> or wages comparable to or higher than wages from previous employment:</w:t>
            </w:r>
            <w:r w:rsidRPr="00E81F65">
              <w:rPr>
                <w:rFonts w:eastAsia="Calibri" w:cstheme="minorHAnsi"/>
                <w:sz w:val="10"/>
                <w:szCs w:val="10"/>
              </w:rPr>
              <w:t xml:space="preserve"> </w:t>
            </w:r>
            <w:r w:rsidRPr="00E81F65">
              <w:rPr>
                <w:rFonts w:eastAsia="Calibri" w:cstheme="minorHAnsi"/>
                <w:i/>
                <w:sz w:val="10"/>
                <w:szCs w:val="10"/>
              </w:rPr>
              <w:t>[20 CFR 680.210(a)(2)]</w:t>
            </w:r>
          </w:p>
          <w:p w14:paraId="57B7C6F5" w14:textId="77777777" w:rsidR="00145A7B" w:rsidRPr="00E81F65" w:rsidRDefault="00172768" w:rsidP="00145A7B">
            <w:pPr>
              <w:spacing w:line="256" w:lineRule="auto"/>
              <w:ind w:firstLine="162"/>
              <w:rPr>
                <w:rFonts w:eastAsia="Calibri" w:cstheme="minorHAnsi"/>
                <w:bCs/>
                <w:sz w:val="16"/>
                <w:szCs w:val="16"/>
              </w:rPr>
            </w:pPr>
            <w:sdt>
              <w:sdtPr>
                <w:rPr>
                  <w:rFonts w:eastAsia="Calibri" w:cstheme="minorHAnsi"/>
                  <w:bCs/>
                  <w:sz w:val="16"/>
                  <w:szCs w:val="16"/>
                </w:rPr>
                <w:id w:val="-943149947"/>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No Issues Identified </w:t>
            </w:r>
          </w:p>
          <w:p w14:paraId="40589459" w14:textId="77777777" w:rsidR="00145A7B" w:rsidRPr="00E81F65" w:rsidRDefault="00172768" w:rsidP="00145A7B">
            <w:pPr>
              <w:spacing w:line="256" w:lineRule="auto"/>
              <w:ind w:firstLine="162"/>
              <w:rPr>
                <w:rFonts w:eastAsia="Calibri" w:cstheme="minorHAnsi"/>
                <w:bCs/>
                <w:caps/>
                <w:sz w:val="16"/>
                <w:szCs w:val="16"/>
              </w:rPr>
            </w:pPr>
            <w:sdt>
              <w:sdtPr>
                <w:rPr>
                  <w:rFonts w:eastAsia="Calibri" w:cstheme="minorHAnsi"/>
                  <w:bCs/>
                  <w:sz w:val="16"/>
                  <w:szCs w:val="16"/>
                </w:rPr>
                <w:id w:val="-751498000"/>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NO, Unable to Validate</w:t>
            </w:r>
            <w:r w:rsidR="00145A7B" w:rsidRPr="00E81F65">
              <w:rPr>
                <w:rFonts w:eastAsia="Calibri" w:cstheme="minorHAnsi"/>
                <w:bCs/>
                <w:caps/>
                <w:sz w:val="16"/>
                <w:szCs w:val="16"/>
              </w:rPr>
              <w:t xml:space="preserve">   </w:t>
            </w:r>
          </w:p>
          <w:p w14:paraId="213FF107" w14:textId="77777777" w:rsidR="00145A7B" w:rsidRPr="00E81F65" w:rsidRDefault="00145A7B" w:rsidP="00145A7B">
            <w:pPr>
              <w:spacing w:line="256" w:lineRule="auto"/>
              <w:ind w:firstLine="252"/>
              <w:rPr>
                <w:rFonts w:eastAsia="Calibri" w:cstheme="minorHAnsi"/>
                <w:b/>
                <w:bCs/>
                <w:caps/>
                <w:sz w:val="6"/>
                <w:szCs w:val="6"/>
              </w:rPr>
            </w:pPr>
          </w:p>
          <w:p w14:paraId="2D0E5317" w14:textId="77777777" w:rsidR="00145A7B" w:rsidRPr="00E81F65" w:rsidRDefault="00145A7B" w:rsidP="00145A7B">
            <w:pPr>
              <w:spacing w:line="256" w:lineRule="auto"/>
              <w:contextualSpacing/>
              <w:rPr>
                <w:rFonts w:eastAsia="Calibri" w:cstheme="minorHAnsi"/>
                <w:i/>
                <w:sz w:val="10"/>
                <w:szCs w:val="10"/>
              </w:rPr>
            </w:pPr>
            <w:r w:rsidRPr="00E81F65">
              <w:rPr>
                <w:rFonts w:eastAsia="Calibri" w:cstheme="minorHAnsi"/>
                <w:b/>
                <w:bCs/>
                <w:sz w:val="16"/>
                <w:szCs w:val="16"/>
              </w:rPr>
              <w:t>The participant had the</w:t>
            </w:r>
            <w:r w:rsidRPr="00E81F65">
              <w:rPr>
                <w:rFonts w:eastAsia="Calibri" w:cstheme="minorHAnsi"/>
                <w:b/>
                <w:bCs/>
                <w:i/>
                <w:sz w:val="16"/>
                <w:szCs w:val="16"/>
                <w:u w:val="single"/>
              </w:rPr>
              <w:t xml:space="preserve"> </w:t>
            </w:r>
            <w:r w:rsidRPr="00E81F65">
              <w:rPr>
                <w:rFonts w:eastAsia="Calibri" w:cstheme="minorHAnsi"/>
                <w:b/>
                <w:bCs/>
                <w:i/>
                <w:sz w:val="16"/>
                <w:szCs w:val="16"/>
              </w:rPr>
              <w:t>skills and qualifications</w:t>
            </w:r>
            <w:r w:rsidRPr="00E81F65">
              <w:rPr>
                <w:rFonts w:eastAsia="Calibri" w:cstheme="minorHAnsi"/>
                <w:b/>
                <w:bCs/>
                <w:sz w:val="16"/>
                <w:szCs w:val="16"/>
              </w:rPr>
              <w:t xml:space="preserve"> to participate successfully in training:</w:t>
            </w:r>
            <w:r w:rsidRPr="00E81F65">
              <w:rPr>
                <w:rFonts w:eastAsia="Calibri" w:cstheme="minorHAnsi"/>
                <w:sz w:val="14"/>
                <w:szCs w:val="14"/>
              </w:rPr>
              <w:t xml:space="preserve"> </w:t>
            </w:r>
            <w:r w:rsidRPr="00E81F65">
              <w:rPr>
                <w:rFonts w:eastAsia="Calibri" w:cstheme="minorHAnsi"/>
                <w:i/>
                <w:sz w:val="10"/>
                <w:szCs w:val="10"/>
              </w:rPr>
              <w:t>[20 CFR 680.210(a)(3)]</w:t>
            </w:r>
          </w:p>
          <w:p w14:paraId="19966004" w14:textId="77777777" w:rsidR="00145A7B" w:rsidRPr="00E81F65" w:rsidRDefault="00172768" w:rsidP="00145A7B">
            <w:pPr>
              <w:spacing w:line="256" w:lineRule="auto"/>
              <w:ind w:firstLine="162"/>
              <w:rPr>
                <w:rFonts w:eastAsia="Calibri" w:cstheme="minorHAnsi"/>
                <w:bCs/>
                <w:sz w:val="16"/>
                <w:szCs w:val="16"/>
              </w:rPr>
            </w:pPr>
            <w:sdt>
              <w:sdtPr>
                <w:rPr>
                  <w:rFonts w:eastAsia="Calibri" w:cstheme="minorHAnsi"/>
                  <w:bCs/>
                  <w:sz w:val="16"/>
                  <w:szCs w:val="16"/>
                </w:rPr>
                <w:id w:val="-1818558146"/>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No Issues Identified </w:t>
            </w:r>
          </w:p>
          <w:p w14:paraId="38EE37F2" w14:textId="77777777" w:rsidR="00145A7B" w:rsidRPr="00E81F65" w:rsidRDefault="00172768" w:rsidP="00145A7B">
            <w:pPr>
              <w:spacing w:line="256" w:lineRule="auto"/>
              <w:ind w:firstLine="162"/>
              <w:rPr>
                <w:rFonts w:eastAsia="Calibri" w:cstheme="minorHAnsi"/>
                <w:bCs/>
                <w:caps/>
                <w:sz w:val="16"/>
                <w:szCs w:val="16"/>
              </w:rPr>
            </w:pPr>
            <w:sdt>
              <w:sdtPr>
                <w:rPr>
                  <w:rFonts w:eastAsia="Calibri" w:cstheme="minorHAnsi"/>
                  <w:bCs/>
                  <w:sz w:val="16"/>
                  <w:szCs w:val="16"/>
                </w:rPr>
                <w:id w:val="-100498088"/>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NO, Unable to Validate</w:t>
            </w:r>
            <w:r w:rsidR="00145A7B" w:rsidRPr="00E81F65">
              <w:rPr>
                <w:rFonts w:eastAsia="Calibri" w:cstheme="minorHAnsi"/>
                <w:bCs/>
                <w:caps/>
                <w:sz w:val="16"/>
                <w:szCs w:val="16"/>
              </w:rPr>
              <w:t xml:space="preserve">  </w:t>
            </w:r>
          </w:p>
          <w:p w14:paraId="25E50520" w14:textId="77777777" w:rsidR="00145A7B" w:rsidRPr="00E81F65" w:rsidRDefault="00145A7B" w:rsidP="00145A7B">
            <w:pPr>
              <w:spacing w:line="256" w:lineRule="auto"/>
              <w:ind w:firstLine="252"/>
              <w:rPr>
                <w:rFonts w:eastAsia="Calibri" w:cstheme="minorHAnsi"/>
                <w:b/>
                <w:caps/>
                <w:sz w:val="10"/>
                <w:szCs w:val="10"/>
              </w:rPr>
            </w:pPr>
          </w:p>
          <w:p w14:paraId="5E0257AB" w14:textId="77777777" w:rsidR="00145A7B" w:rsidRPr="00E81F65" w:rsidRDefault="00145A7B" w:rsidP="00145A7B">
            <w:pPr>
              <w:spacing w:line="256" w:lineRule="auto"/>
              <w:ind w:right="-108"/>
              <w:contextualSpacing/>
              <w:rPr>
                <w:rFonts w:eastAsia="Calibri" w:cstheme="minorHAnsi"/>
                <w:i/>
                <w:sz w:val="14"/>
                <w:szCs w:val="14"/>
              </w:rPr>
            </w:pPr>
            <w:r w:rsidRPr="00E81F65">
              <w:rPr>
                <w:rFonts w:eastAsia="Calibri" w:cstheme="minorHAnsi"/>
                <w:b/>
                <w:bCs/>
                <w:sz w:val="16"/>
                <w:szCs w:val="16"/>
              </w:rPr>
              <w:t xml:space="preserve">Training is linked to </w:t>
            </w:r>
            <w:r w:rsidRPr="00E81F65">
              <w:rPr>
                <w:rFonts w:eastAsia="Calibri" w:cstheme="minorHAnsi"/>
                <w:b/>
                <w:bCs/>
                <w:i/>
                <w:sz w:val="16"/>
                <w:szCs w:val="16"/>
              </w:rPr>
              <w:t>in-demand employment</w:t>
            </w:r>
            <w:r w:rsidRPr="00E81F65">
              <w:rPr>
                <w:rFonts w:eastAsia="Calibri" w:cstheme="minorHAnsi"/>
                <w:b/>
                <w:bCs/>
                <w:sz w:val="16"/>
                <w:szCs w:val="16"/>
              </w:rPr>
              <w:t xml:space="preserve"> opportunities in local area or area in which they are willing to commute or relocate:</w:t>
            </w:r>
            <w:r w:rsidRPr="00E81F65">
              <w:rPr>
                <w:rFonts w:eastAsia="Calibri" w:cstheme="minorHAnsi"/>
                <w:sz w:val="14"/>
                <w:szCs w:val="14"/>
              </w:rPr>
              <w:t xml:space="preserve"> </w:t>
            </w:r>
            <w:r w:rsidRPr="00E81F65">
              <w:rPr>
                <w:rFonts w:eastAsia="Calibri" w:cstheme="minorHAnsi"/>
                <w:i/>
                <w:sz w:val="10"/>
                <w:szCs w:val="10"/>
              </w:rPr>
              <w:t>[20 CFR 680.210(b)]</w:t>
            </w:r>
          </w:p>
          <w:p w14:paraId="1AEA1A0F" w14:textId="77777777" w:rsidR="00145A7B" w:rsidRPr="00E81F65" w:rsidRDefault="00172768" w:rsidP="00145A7B">
            <w:pPr>
              <w:spacing w:line="256" w:lineRule="auto"/>
              <w:ind w:firstLine="162"/>
              <w:rPr>
                <w:rFonts w:eastAsia="Calibri" w:cstheme="minorHAnsi"/>
                <w:bCs/>
                <w:sz w:val="16"/>
                <w:szCs w:val="16"/>
              </w:rPr>
            </w:pPr>
            <w:sdt>
              <w:sdtPr>
                <w:rPr>
                  <w:rFonts w:eastAsia="Calibri" w:cstheme="minorHAnsi"/>
                  <w:bCs/>
                  <w:sz w:val="16"/>
                  <w:szCs w:val="16"/>
                </w:rPr>
                <w:id w:val="-444303721"/>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No Issues Identified </w:t>
            </w:r>
          </w:p>
          <w:p w14:paraId="21F66A3F" w14:textId="77777777" w:rsidR="00145A7B" w:rsidRPr="00E81F65" w:rsidRDefault="00172768" w:rsidP="00145A7B">
            <w:pPr>
              <w:spacing w:line="256" w:lineRule="auto"/>
              <w:ind w:firstLine="162"/>
              <w:rPr>
                <w:rFonts w:eastAsia="Calibri" w:cstheme="minorHAnsi"/>
                <w:bCs/>
                <w:caps/>
                <w:sz w:val="16"/>
                <w:szCs w:val="16"/>
              </w:rPr>
            </w:pPr>
            <w:sdt>
              <w:sdtPr>
                <w:rPr>
                  <w:rFonts w:eastAsia="Calibri" w:cstheme="minorHAnsi"/>
                  <w:bCs/>
                  <w:sz w:val="16"/>
                  <w:szCs w:val="16"/>
                </w:rPr>
                <w:id w:val="-665087080"/>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NO, Unable to Validate</w:t>
            </w:r>
            <w:r w:rsidR="00145A7B" w:rsidRPr="00E81F65">
              <w:rPr>
                <w:rFonts w:eastAsia="Calibri" w:cstheme="minorHAnsi"/>
                <w:bCs/>
                <w:caps/>
                <w:sz w:val="16"/>
                <w:szCs w:val="16"/>
              </w:rPr>
              <w:t xml:space="preserve">  </w:t>
            </w:r>
          </w:p>
          <w:p w14:paraId="0556C097" w14:textId="77777777" w:rsidR="00145A7B" w:rsidRPr="00E81F65" w:rsidRDefault="00145A7B" w:rsidP="00145A7B">
            <w:pPr>
              <w:ind w:firstLine="162"/>
              <w:rPr>
                <w:rFonts w:cstheme="minorHAnsi"/>
                <w:b/>
                <w:bCs/>
                <w:sz w:val="10"/>
                <w:szCs w:val="10"/>
              </w:rPr>
            </w:pPr>
          </w:p>
          <w:p w14:paraId="6C272231" w14:textId="22AE2BDA" w:rsidR="00145A7B" w:rsidRPr="00E81F65" w:rsidRDefault="00145A7B" w:rsidP="00145A7B">
            <w:pPr>
              <w:contextualSpacing/>
              <w:rPr>
                <w:rFonts w:eastAsia="Calibri" w:cstheme="minorHAnsi"/>
                <w:sz w:val="10"/>
                <w:szCs w:val="10"/>
              </w:rPr>
            </w:pPr>
            <w:r w:rsidRPr="00E81F65">
              <w:rPr>
                <w:rFonts w:eastAsia="Calibri" w:cstheme="minorHAnsi"/>
                <w:b/>
                <w:bCs/>
                <w:sz w:val="16"/>
                <w:szCs w:val="16"/>
              </w:rPr>
              <w:t>Evidence of participant’s satisfactory progress in training is in the file:</w:t>
            </w:r>
            <w:r w:rsidRPr="00E81F65">
              <w:rPr>
                <w:rFonts w:eastAsia="Calibri" w:cstheme="minorHAnsi"/>
                <w:sz w:val="14"/>
                <w:szCs w:val="14"/>
              </w:rPr>
              <w:t xml:space="preserve"> </w:t>
            </w:r>
            <w:r w:rsidRPr="00E81F65">
              <w:rPr>
                <w:rFonts w:eastAsia="Calibri" w:cstheme="minorHAnsi"/>
                <w:i/>
                <w:sz w:val="10"/>
                <w:szCs w:val="10"/>
              </w:rPr>
              <w:t>(WIOA Final Rule, narrative page 56177; WSS Policy 5601, Rev. 2)</w:t>
            </w:r>
          </w:p>
          <w:p w14:paraId="34579AA0" w14:textId="77777777" w:rsidR="00145A7B" w:rsidRPr="00E81F65" w:rsidRDefault="00172768" w:rsidP="00145A7B">
            <w:pPr>
              <w:spacing w:line="256" w:lineRule="auto"/>
              <w:ind w:firstLine="162"/>
              <w:rPr>
                <w:rFonts w:eastAsia="Calibri" w:cstheme="minorHAnsi"/>
                <w:bCs/>
                <w:sz w:val="16"/>
                <w:szCs w:val="16"/>
              </w:rPr>
            </w:pPr>
            <w:sdt>
              <w:sdtPr>
                <w:rPr>
                  <w:rFonts w:eastAsia="Calibri" w:cstheme="minorHAnsi"/>
                  <w:bCs/>
                  <w:sz w:val="16"/>
                  <w:szCs w:val="16"/>
                </w:rPr>
                <w:id w:val="-1796362345"/>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N/A-training not started/progress not yet provided      </w:t>
            </w:r>
          </w:p>
          <w:p w14:paraId="1FD3CA76" w14:textId="77777777" w:rsidR="00145A7B" w:rsidRPr="00E81F65" w:rsidRDefault="00172768" w:rsidP="00145A7B">
            <w:pPr>
              <w:pStyle w:val="ListParagraph"/>
              <w:autoSpaceDE w:val="0"/>
              <w:autoSpaceDN w:val="0"/>
              <w:adjustRightInd w:val="0"/>
              <w:ind w:left="162"/>
              <w:rPr>
                <w:rFonts w:eastAsia="Calibri" w:cstheme="minorHAnsi"/>
                <w:bCs/>
                <w:iCs/>
                <w:sz w:val="16"/>
                <w:szCs w:val="16"/>
              </w:rPr>
            </w:pPr>
            <w:sdt>
              <w:sdtPr>
                <w:rPr>
                  <w:rFonts w:eastAsia="Calibri" w:cstheme="minorHAnsi"/>
                  <w:bCs/>
                  <w:sz w:val="16"/>
                  <w:szCs w:val="16"/>
                </w:rPr>
                <w:id w:val="-1588146214"/>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No Issues Identified      </w:t>
            </w:r>
          </w:p>
          <w:p w14:paraId="1B0ADEA5" w14:textId="77777777" w:rsidR="00145A7B" w:rsidRPr="00E81F65" w:rsidRDefault="00172768" w:rsidP="00145A7B">
            <w:pPr>
              <w:spacing w:line="256" w:lineRule="auto"/>
              <w:ind w:firstLine="162"/>
              <w:rPr>
                <w:rFonts w:eastAsia="Calibri" w:cstheme="minorHAnsi"/>
                <w:bCs/>
                <w:caps/>
                <w:sz w:val="16"/>
                <w:szCs w:val="16"/>
              </w:rPr>
            </w:pPr>
            <w:sdt>
              <w:sdtPr>
                <w:rPr>
                  <w:rFonts w:eastAsia="Calibri" w:cstheme="minorHAnsi"/>
                  <w:bCs/>
                  <w:sz w:val="16"/>
                  <w:szCs w:val="16"/>
                </w:rPr>
                <w:id w:val="1436326811"/>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NO, Could Not Locate</w:t>
            </w:r>
            <w:r w:rsidR="00145A7B" w:rsidRPr="00E81F65">
              <w:rPr>
                <w:rFonts w:eastAsia="Calibri" w:cstheme="minorHAnsi"/>
                <w:bCs/>
                <w:caps/>
                <w:sz w:val="16"/>
                <w:szCs w:val="16"/>
              </w:rPr>
              <w:t xml:space="preserve">   </w:t>
            </w:r>
          </w:p>
          <w:p w14:paraId="0B0C2840" w14:textId="77777777" w:rsidR="00145A7B" w:rsidRPr="00E81F65" w:rsidRDefault="00145A7B" w:rsidP="00145A7B">
            <w:pPr>
              <w:ind w:firstLine="162"/>
              <w:rPr>
                <w:rFonts w:cstheme="minorHAnsi"/>
                <w:b/>
                <w:bCs/>
                <w:sz w:val="10"/>
                <w:szCs w:val="10"/>
              </w:rPr>
            </w:pPr>
          </w:p>
          <w:p w14:paraId="6C70DD97" w14:textId="77777777" w:rsidR="00145A7B" w:rsidRPr="00E81F65" w:rsidRDefault="00145A7B" w:rsidP="00145A7B">
            <w:pPr>
              <w:ind w:right="-18"/>
              <w:contextualSpacing/>
              <w:rPr>
                <w:rFonts w:eastAsia="Calibri" w:cstheme="minorHAnsi"/>
                <w:b/>
                <w:bCs/>
                <w:i/>
                <w:sz w:val="16"/>
                <w:szCs w:val="16"/>
              </w:rPr>
            </w:pPr>
            <w:r w:rsidRPr="00E81F65">
              <w:rPr>
                <w:rFonts w:eastAsia="Calibri" w:cstheme="minorHAnsi"/>
                <w:b/>
                <w:bCs/>
                <w:sz w:val="16"/>
                <w:szCs w:val="16"/>
              </w:rPr>
              <w:t>Date participant enrolled in training is documented in the file:</w:t>
            </w:r>
          </w:p>
          <w:p w14:paraId="40F1C87D" w14:textId="20C32B3B" w:rsidR="00145A7B" w:rsidRPr="00E81F65" w:rsidRDefault="00145A7B" w:rsidP="00145A7B">
            <w:pPr>
              <w:spacing w:line="256" w:lineRule="auto"/>
              <w:contextualSpacing/>
              <w:rPr>
                <w:rFonts w:eastAsia="Calibri" w:cstheme="minorHAnsi"/>
                <w:bCs/>
                <w:sz w:val="16"/>
                <w:szCs w:val="16"/>
              </w:rPr>
            </w:pPr>
            <w:r w:rsidRPr="00E81F65">
              <w:rPr>
                <w:rFonts w:eastAsia="Calibri" w:cstheme="minorHAnsi"/>
                <w:sz w:val="14"/>
                <w:szCs w:val="14"/>
              </w:rPr>
              <w:t xml:space="preserve">     </w:t>
            </w:r>
            <w:sdt>
              <w:sdtPr>
                <w:rPr>
                  <w:rFonts w:cstheme="minorHAnsi"/>
                  <w:bCs/>
                  <w:sz w:val="16"/>
                  <w:szCs w:val="16"/>
                </w:rPr>
                <w:id w:val="-458188356"/>
                <w14:checkbox>
                  <w14:checked w14:val="0"/>
                  <w14:checkedState w14:val="2612" w14:font="MS Gothic"/>
                  <w14:uncheckedState w14:val="2610" w14:font="MS Gothic"/>
                </w14:checkbox>
              </w:sdtPr>
              <w:sdtEndPr/>
              <w:sdtContent>
                <w:r w:rsidRPr="00E81F65">
                  <w:rPr>
                    <w:rFonts w:ascii="Segoe UI Symbol" w:hAnsi="Segoe UI Symbol" w:cs="Segoe UI Symbol"/>
                    <w:bCs/>
                    <w:sz w:val="16"/>
                    <w:szCs w:val="16"/>
                  </w:rPr>
                  <w:t>☐</w:t>
                </w:r>
              </w:sdtContent>
            </w:sdt>
            <w:r w:rsidRPr="00E81F65">
              <w:rPr>
                <w:rFonts w:cstheme="minorHAnsi"/>
                <w:bCs/>
                <w:sz w:val="16"/>
                <w:szCs w:val="16"/>
              </w:rPr>
              <w:t xml:space="preserve"> YES, Validated by one of the following: </w:t>
            </w:r>
            <w:r w:rsidRPr="00E81F65">
              <w:rPr>
                <w:rFonts w:cstheme="minorHAnsi"/>
                <w:bCs/>
                <w:i/>
                <w:sz w:val="8"/>
                <w:szCs w:val="8"/>
              </w:rPr>
              <w:t>(WSS Policy 1003, Rev. 6)</w:t>
            </w:r>
          </w:p>
          <w:p w14:paraId="16A54D23" w14:textId="77777777" w:rsidR="00145A7B" w:rsidRPr="00E81F65" w:rsidRDefault="00172768" w:rsidP="00145A7B">
            <w:pPr>
              <w:spacing w:line="256" w:lineRule="auto"/>
              <w:ind w:left="342" w:firstLine="90"/>
              <w:rPr>
                <w:rFonts w:cstheme="minorHAnsi"/>
                <w:bCs/>
                <w:sz w:val="16"/>
                <w:szCs w:val="16"/>
              </w:rPr>
            </w:pPr>
            <w:sdt>
              <w:sdtPr>
                <w:rPr>
                  <w:rFonts w:cstheme="minorHAnsi"/>
                  <w:bCs/>
                  <w:sz w:val="16"/>
                  <w:szCs w:val="16"/>
                </w:rPr>
                <w:id w:val="76081187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Copy of enrollment record</w:t>
            </w:r>
          </w:p>
          <w:p w14:paraId="5E8CF681" w14:textId="77777777" w:rsidR="00145A7B" w:rsidRPr="00E81F65" w:rsidRDefault="00172768" w:rsidP="00145A7B">
            <w:pPr>
              <w:spacing w:line="256" w:lineRule="auto"/>
              <w:ind w:left="612" w:hanging="180"/>
              <w:rPr>
                <w:rFonts w:cstheme="minorHAnsi"/>
                <w:bCs/>
                <w:sz w:val="16"/>
                <w:szCs w:val="16"/>
              </w:rPr>
            </w:pPr>
            <w:sdt>
              <w:sdtPr>
                <w:rPr>
                  <w:rFonts w:cstheme="minorHAnsi"/>
                  <w:bCs/>
                  <w:sz w:val="16"/>
                  <w:szCs w:val="16"/>
                </w:rPr>
                <w:id w:val="956552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File documentation with notes from program staff</w:t>
            </w:r>
          </w:p>
          <w:p w14:paraId="60D994F1" w14:textId="77777777" w:rsidR="00145A7B" w:rsidRPr="00E81F65" w:rsidRDefault="00172768" w:rsidP="00145A7B">
            <w:pPr>
              <w:spacing w:line="256" w:lineRule="auto"/>
              <w:ind w:left="342" w:firstLine="90"/>
              <w:rPr>
                <w:rFonts w:cstheme="minorHAnsi"/>
                <w:bCs/>
                <w:sz w:val="16"/>
                <w:szCs w:val="16"/>
              </w:rPr>
            </w:pPr>
            <w:sdt>
              <w:sdtPr>
                <w:rPr>
                  <w:rFonts w:cstheme="minorHAnsi"/>
                  <w:bCs/>
                  <w:sz w:val="16"/>
                  <w:szCs w:val="16"/>
                </w:rPr>
                <w:id w:val="-192818082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School Records</w:t>
            </w:r>
          </w:p>
          <w:p w14:paraId="1633D8D7" w14:textId="77777777" w:rsidR="00145A7B" w:rsidRPr="00E81F65" w:rsidRDefault="00172768" w:rsidP="00145A7B">
            <w:pPr>
              <w:spacing w:line="256" w:lineRule="auto"/>
              <w:ind w:left="342" w:firstLine="90"/>
              <w:rPr>
                <w:rFonts w:cstheme="minorHAnsi"/>
                <w:bCs/>
                <w:sz w:val="16"/>
                <w:szCs w:val="16"/>
              </w:rPr>
            </w:pPr>
            <w:sdt>
              <w:sdtPr>
                <w:rPr>
                  <w:rFonts w:cstheme="minorHAnsi"/>
                  <w:bCs/>
                  <w:sz w:val="16"/>
                  <w:szCs w:val="16"/>
                </w:rPr>
                <w:id w:val="194472378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Transcript or report cards</w:t>
            </w:r>
          </w:p>
          <w:p w14:paraId="5E126A2C" w14:textId="77777777" w:rsidR="00145A7B" w:rsidRPr="00E81F65" w:rsidRDefault="00172768" w:rsidP="00145A7B">
            <w:pPr>
              <w:spacing w:line="256" w:lineRule="auto"/>
              <w:ind w:left="162"/>
              <w:contextualSpacing/>
              <w:rPr>
                <w:rFonts w:cstheme="minorHAnsi"/>
                <w:bCs/>
                <w:sz w:val="16"/>
                <w:szCs w:val="16"/>
              </w:rPr>
            </w:pPr>
            <w:sdt>
              <w:sdtPr>
                <w:rPr>
                  <w:rFonts w:cstheme="minorHAnsi"/>
                  <w:bCs/>
                  <w:sz w:val="16"/>
                  <w:szCs w:val="16"/>
                </w:rPr>
                <w:id w:val="-159701653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6329243D" w14:textId="77777777" w:rsidR="00145A7B" w:rsidRPr="00E81F65" w:rsidRDefault="00145A7B" w:rsidP="00145A7B">
            <w:pPr>
              <w:spacing w:line="256" w:lineRule="auto"/>
              <w:ind w:left="162"/>
              <w:contextualSpacing/>
              <w:rPr>
                <w:rFonts w:cstheme="minorHAnsi"/>
                <w:bCs/>
                <w:sz w:val="16"/>
                <w:szCs w:val="16"/>
              </w:rPr>
            </w:pPr>
          </w:p>
          <w:p w14:paraId="3C60275B" w14:textId="77777777" w:rsidR="00145A7B" w:rsidRPr="00E81F65" w:rsidRDefault="00145A7B" w:rsidP="00145A7B">
            <w:pPr>
              <w:ind w:left="158"/>
              <w:contextualSpacing/>
              <w:rPr>
                <w:rFonts w:cstheme="minorHAnsi"/>
                <w:b/>
                <w:sz w:val="6"/>
                <w:szCs w:val="6"/>
              </w:rPr>
            </w:pPr>
          </w:p>
          <w:p w14:paraId="4FD296D0" w14:textId="77777777" w:rsidR="00145A7B" w:rsidRPr="00E81F65" w:rsidRDefault="00145A7B" w:rsidP="00145A7B">
            <w:pPr>
              <w:contextualSpacing/>
              <w:rPr>
                <w:rFonts w:eastAsia="Calibri" w:cstheme="minorHAnsi"/>
                <w:i/>
                <w:sz w:val="10"/>
                <w:szCs w:val="10"/>
              </w:rPr>
            </w:pPr>
            <w:r w:rsidRPr="00E81F65">
              <w:rPr>
                <w:rFonts w:eastAsia="Calibri" w:cstheme="minorHAnsi"/>
                <w:b/>
                <w:bCs/>
                <w:sz w:val="16"/>
                <w:szCs w:val="16"/>
              </w:rPr>
              <w:t>If the participant withdrew from training, the reason for withdrawing and the revision to the participant’s employment and training plan is documented:</w:t>
            </w:r>
            <w:r w:rsidRPr="00E81F65">
              <w:rPr>
                <w:rFonts w:eastAsia="Calibri" w:cstheme="minorHAnsi"/>
                <w:i/>
                <w:sz w:val="14"/>
                <w:szCs w:val="14"/>
              </w:rPr>
              <w:t xml:space="preserve"> </w:t>
            </w:r>
          </w:p>
          <w:p w14:paraId="5CF091B6" w14:textId="77777777" w:rsidR="00145A7B" w:rsidRPr="00E81F65" w:rsidRDefault="00172768" w:rsidP="00145A7B">
            <w:pPr>
              <w:spacing w:line="256" w:lineRule="auto"/>
              <w:ind w:left="162"/>
              <w:rPr>
                <w:rFonts w:eastAsia="Calibri" w:cstheme="minorHAnsi"/>
                <w:bCs/>
                <w:i/>
                <w:sz w:val="16"/>
                <w:szCs w:val="16"/>
              </w:rPr>
            </w:pPr>
            <w:sdt>
              <w:sdtPr>
                <w:rPr>
                  <w:rFonts w:eastAsia="Calibri" w:cstheme="minorHAnsi"/>
                  <w:bCs/>
                  <w:sz w:val="16"/>
                  <w:szCs w:val="16"/>
                </w:rPr>
                <w:id w:val="775597817"/>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N/A, participant did not withdraw from training</w:t>
            </w:r>
          </w:p>
          <w:p w14:paraId="1412DF64" w14:textId="77777777" w:rsidR="00145A7B" w:rsidRPr="00E81F65" w:rsidRDefault="00172768" w:rsidP="00145A7B">
            <w:pPr>
              <w:spacing w:line="256" w:lineRule="auto"/>
              <w:ind w:left="342" w:right="-108" w:hanging="180"/>
              <w:rPr>
                <w:rFonts w:eastAsia="Calibri" w:cstheme="minorHAnsi"/>
                <w:bCs/>
                <w:sz w:val="16"/>
                <w:szCs w:val="16"/>
              </w:rPr>
            </w:pPr>
            <w:sdt>
              <w:sdtPr>
                <w:rPr>
                  <w:rFonts w:eastAsia="Calibri" w:cstheme="minorHAnsi"/>
                  <w:bCs/>
                  <w:sz w:val="16"/>
                  <w:szCs w:val="16"/>
                </w:rPr>
                <w:id w:val="-164478195"/>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reason for withdrawal is documented and revision to participant’s employment and training program is documented.</w:t>
            </w:r>
          </w:p>
          <w:p w14:paraId="3310C4DD" w14:textId="77777777" w:rsidR="00145A7B" w:rsidRPr="00E81F65" w:rsidRDefault="00172768" w:rsidP="00145A7B">
            <w:pPr>
              <w:spacing w:line="256" w:lineRule="auto"/>
              <w:ind w:left="162"/>
              <w:rPr>
                <w:rFonts w:eastAsia="Calibri" w:cstheme="minorHAnsi"/>
                <w:bCs/>
                <w:sz w:val="16"/>
                <w:szCs w:val="16"/>
              </w:rPr>
            </w:pPr>
            <w:sdt>
              <w:sdtPr>
                <w:rPr>
                  <w:rFonts w:eastAsia="Calibri" w:cstheme="minorHAnsi"/>
                  <w:bCs/>
                  <w:sz w:val="16"/>
                  <w:szCs w:val="16"/>
                </w:rPr>
                <w:id w:val="-1365429497"/>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NO, could not locate documentation for reason for </w:t>
            </w:r>
          </w:p>
          <w:p w14:paraId="255D1B58" w14:textId="77777777" w:rsidR="00145A7B" w:rsidRPr="00E81F65" w:rsidRDefault="00145A7B" w:rsidP="00145A7B">
            <w:pPr>
              <w:spacing w:line="256" w:lineRule="auto"/>
              <w:ind w:left="162"/>
              <w:rPr>
                <w:rFonts w:eastAsia="Calibri" w:cstheme="minorHAnsi"/>
                <w:bCs/>
                <w:sz w:val="16"/>
                <w:szCs w:val="16"/>
              </w:rPr>
            </w:pPr>
            <w:r w:rsidRPr="00E81F65">
              <w:rPr>
                <w:rFonts w:eastAsia="Calibri" w:cstheme="minorHAnsi"/>
                <w:bCs/>
                <w:sz w:val="16"/>
                <w:szCs w:val="16"/>
              </w:rPr>
              <w:t xml:space="preserve">      withdrawing from training and/or revision to plan</w:t>
            </w:r>
          </w:p>
          <w:p w14:paraId="7FEEB643" w14:textId="77777777" w:rsidR="00145A7B" w:rsidRPr="00E81F65" w:rsidRDefault="00145A7B" w:rsidP="00145A7B">
            <w:pPr>
              <w:spacing w:line="256" w:lineRule="auto"/>
              <w:ind w:left="162"/>
              <w:rPr>
                <w:rFonts w:eastAsia="Calibri" w:cstheme="minorHAnsi"/>
                <w:bCs/>
                <w:sz w:val="6"/>
                <w:szCs w:val="6"/>
              </w:rPr>
            </w:pPr>
          </w:p>
          <w:p w14:paraId="03D32A7F" w14:textId="77777777" w:rsidR="00145A7B" w:rsidRPr="00E81F65" w:rsidRDefault="00145A7B" w:rsidP="00145A7B">
            <w:pPr>
              <w:contextualSpacing/>
              <w:rPr>
                <w:rFonts w:eastAsia="Calibri" w:cstheme="minorHAnsi"/>
                <w:sz w:val="16"/>
                <w:szCs w:val="16"/>
              </w:rPr>
            </w:pPr>
            <w:r w:rsidRPr="00E81F65">
              <w:rPr>
                <w:rFonts w:eastAsia="Calibri" w:cstheme="minorHAnsi"/>
                <w:b/>
                <w:bCs/>
                <w:sz w:val="16"/>
                <w:szCs w:val="16"/>
              </w:rPr>
              <w:t>Evidence of training outcome is in the file:</w:t>
            </w:r>
            <w:r w:rsidRPr="00E81F65">
              <w:rPr>
                <w:rFonts w:eastAsia="Calibri" w:cstheme="minorHAnsi"/>
                <w:i/>
                <w:sz w:val="10"/>
                <w:szCs w:val="10"/>
              </w:rPr>
              <w:t xml:space="preserve"> </w:t>
            </w:r>
            <w:r w:rsidRPr="00E81F65">
              <w:rPr>
                <w:rFonts w:eastAsia="Calibri" w:cstheme="minorHAnsi"/>
                <w:sz w:val="10"/>
                <w:szCs w:val="10"/>
              </w:rPr>
              <w:t>(</w:t>
            </w:r>
            <w:r w:rsidRPr="00E81F65">
              <w:rPr>
                <w:rFonts w:eastAsia="Calibri" w:cstheme="minorHAnsi"/>
                <w:i/>
                <w:sz w:val="10"/>
                <w:szCs w:val="10"/>
              </w:rPr>
              <w:t>20 CFR 677.235)</w:t>
            </w:r>
          </w:p>
          <w:p w14:paraId="5711EAE1" w14:textId="77777777" w:rsidR="00145A7B" w:rsidRPr="00E81F65" w:rsidRDefault="00172768" w:rsidP="00145A7B">
            <w:pPr>
              <w:spacing w:line="256" w:lineRule="auto"/>
              <w:ind w:firstLine="162"/>
              <w:rPr>
                <w:rFonts w:eastAsia="Calibri" w:cstheme="minorHAnsi"/>
                <w:bCs/>
                <w:sz w:val="16"/>
                <w:szCs w:val="16"/>
              </w:rPr>
            </w:pPr>
            <w:sdt>
              <w:sdtPr>
                <w:rPr>
                  <w:rFonts w:eastAsia="Calibri" w:cstheme="minorHAnsi"/>
                  <w:bCs/>
                  <w:sz w:val="16"/>
                  <w:szCs w:val="16"/>
                </w:rPr>
                <w:id w:val="-7134802"/>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N/A-still active in service</w:t>
            </w:r>
          </w:p>
          <w:p w14:paraId="656CA209" w14:textId="0A973484" w:rsidR="00145A7B" w:rsidRPr="00E81F65" w:rsidRDefault="00172768" w:rsidP="00145A7B">
            <w:pPr>
              <w:tabs>
                <w:tab w:val="left" w:pos="522"/>
              </w:tabs>
              <w:spacing w:line="256" w:lineRule="auto"/>
              <w:ind w:left="158" w:firstLine="4"/>
              <w:rPr>
                <w:rFonts w:cstheme="minorHAnsi"/>
                <w:i/>
                <w:sz w:val="16"/>
                <w:szCs w:val="16"/>
              </w:rPr>
            </w:pPr>
            <w:sdt>
              <w:sdtPr>
                <w:rPr>
                  <w:rFonts w:cstheme="minorHAnsi"/>
                  <w:bCs/>
                  <w:sz w:val="16"/>
                  <w:szCs w:val="16"/>
                </w:rPr>
                <w:id w:val="151804325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Documented</w:t>
            </w:r>
            <w:r w:rsidR="00145A7B" w:rsidRPr="00E81F65">
              <w:rPr>
                <w:rFonts w:cstheme="minorHAnsi"/>
                <w:sz w:val="16"/>
                <w:szCs w:val="16"/>
              </w:rPr>
              <w:t xml:space="preserve"> on one of the following:</w:t>
            </w:r>
            <w:r w:rsidR="00145A7B" w:rsidRPr="00E81F65">
              <w:rPr>
                <w:rFonts w:cstheme="minorHAnsi"/>
                <w:i/>
                <w:sz w:val="10"/>
                <w:szCs w:val="10"/>
              </w:rPr>
              <w:t xml:space="preserve"> </w:t>
            </w:r>
            <w:r w:rsidR="00145A7B" w:rsidRPr="00E81F65">
              <w:rPr>
                <w:rFonts w:cstheme="minorHAnsi"/>
                <w:bCs/>
                <w:i/>
                <w:sz w:val="8"/>
                <w:szCs w:val="8"/>
              </w:rPr>
              <w:t>(WSS Policy 1003, Rev. 6)</w:t>
            </w:r>
          </w:p>
          <w:p w14:paraId="13912D7B" w14:textId="77777777" w:rsidR="00145A7B" w:rsidRPr="00E81F65" w:rsidRDefault="00172768" w:rsidP="00145A7B">
            <w:pPr>
              <w:autoSpaceDE w:val="0"/>
              <w:autoSpaceDN w:val="0"/>
              <w:adjustRightInd w:val="0"/>
              <w:spacing w:line="256" w:lineRule="auto"/>
              <w:ind w:left="342" w:firstLine="180"/>
              <w:contextualSpacing/>
              <w:rPr>
                <w:rFonts w:cstheme="minorHAnsi"/>
                <w:sz w:val="16"/>
                <w:szCs w:val="16"/>
              </w:rPr>
            </w:pPr>
            <w:sdt>
              <w:sdtPr>
                <w:rPr>
                  <w:rFonts w:cstheme="minorHAnsi"/>
                  <w:sz w:val="16"/>
                  <w:szCs w:val="16"/>
                </w:rPr>
                <w:id w:val="128391338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Copy of credential </w:t>
            </w:r>
          </w:p>
          <w:p w14:paraId="438A84FA" w14:textId="77777777" w:rsidR="00145A7B" w:rsidRPr="00E81F65" w:rsidRDefault="00172768" w:rsidP="00145A7B">
            <w:pPr>
              <w:autoSpaceDE w:val="0"/>
              <w:autoSpaceDN w:val="0"/>
              <w:adjustRightInd w:val="0"/>
              <w:spacing w:line="256" w:lineRule="auto"/>
              <w:ind w:left="342" w:firstLine="180"/>
              <w:contextualSpacing/>
              <w:rPr>
                <w:rFonts w:cstheme="minorHAnsi"/>
                <w:sz w:val="16"/>
                <w:szCs w:val="16"/>
              </w:rPr>
            </w:pPr>
            <w:sdt>
              <w:sdtPr>
                <w:rPr>
                  <w:rFonts w:cstheme="minorHAnsi"/>
                  <w:sz w:val="16"/>
                  <w:szCs w:val="16"/>
                </w:rPr>
                <w:id w:val="-75804964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Copy of school record</w:t>
            </w:r>
          </w:p>
          <w:p w14:paraId="341C34A0" w14:textId="77777777" w:rsidR="00145A7B" w:rsidRPr="00E81F65" w:rsidRDefault="00172768" w:rsidP="00145A7B">
            <w:pPr>
              <w:autoSpaceDE w:val="0"/>
              <w:autoSpaceDN w:val="0"/>
              <w:adjustRightInd w:val="0"/>
              <w:spacing w:line="256" w:lineRule="auto"/>
              <w:ind w:left="342" w:firstLine="180"/>
              <w:contextualSpacing/>
              <w:rPr>
                <w:rFonts w:cstheme="minorHAnsi"/>
                <w:sz w:val="16"/>
                <w:szCs w:val="16"/>
              </w:rPr>
            </w:pPr>
            <w:sdt>
              <w:sdtPr>
                <w:rPr>
                  <w:rFonts w:cstheme="minorHAnsi"/>
                  <w:sz w:val="16"/>
                  <w:szCs w:val="16"/>
                </w:rPr>
                <w:id w:val="-416011998"/>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Follow-up survey from program participants</w:t>
            </w:r>
          </w:p>
          <w:p w14:paraId="391BB4BE" w14:textId="77777777" w:rsidR="00145A7B" w:rsidRPr="00E81F65" w:rsidRDefault="00172768" w:rsidP="00145A7B">
            <w:pPr>
              <w:autoSpaceDE w:val="0"/>
              <w:autoSpaceDN w:val="0"/>
              <w:adjustRightInd w:val="0"/>
              <w:spacing w:line="256" w:lineRule="auto"/>
              <w:ind w:left="700" w:hanging="178"/>
              <w:contextualSpacing/>
              <w:rPr>
                <w:rFonts w:cstheme="minorHAnsi"/>
                <w:sz w:val="16"/>
                <w:szCs w:val="16"/>
              </w:rPr>
            </w:pPr>
            <w:sdt>
              <w:sdtPr>
                <w:rPr>
                  <w:rFonts w:cstheme="minorHAnsi"/>
                  <w:sz w:val="16"/>
                  <w:szCs w:val="16"/>
                </w:rPr>
                <w:id w:val="114439688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w:t>
            </w:r>
            <w:r w:rsidR="00145A7B" w:rsidRPr="00E81F65">
              <w:rPr>
                <w:rFonts w:cstheme="minorHAnsi"/>
                <w:bCs/>
                <w:sz w:val="16"/>
                <w:szCs w:val="16"/>
                <w:u w:val="single"/>
              </w:rPr>
              <w:t>Case notes</w:t>
            </w:r>
            <w:r w:rsidR="00145A7B" w:rsidRPr="00E81F65">
              <w:rPr>
                <w:rFonts w:cstheme="minorHAnsi"/>
                <w:sz w:val="16"/>
                <w:szCs w:val="16"/>
              </w:rPr>
              <w:t xml:space="preserve"> documenting information obtained from education or training provider</w:t>
            </w:r>
          </w:p>
          <w:p w14:paraId="76F1B5F6" w14:textId="77777777" w:rsidR="00145A7B" w:rsidRPr="00E81F65" w:rsidRDefault="00172768" w:rsidP="00145A7B">
            <w:pPr>
              <w:ind w:firstLine="162"/>
              <w:rPr>
                <w:rFonts w:eastAsia="Calibri" w:cstheme="minorHAnsi"/>
                <w:bCs/>
                <w:caps/>
                <w:sz w:val="16"/>
                <w:szCs w:val="16"/>
              </w:rPr>
            </w:pPr>
            <w:sdt>
              <w:sdtPr>
                <w:rPr>
                  <w:rFonts w:eastAsia="Calibri" w:cstheme="minorHAnsi"/>
                  <w:bCs/>
                  <w:sz w:val="16"/>
                  <w:szCs w:val="16"/>
                </w:rPr>
                <w:id w:val="-118306096"/>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NO, Could Not Locate</w:t>
            </w:r>
            <w:r w:rsidR="00145A7B" w:rsidRPr="00E81F65">
              <w:rPr>
                <w:rFonts w:eastAsia="Calibri" w:cstheme="minorHAnsi"/>
                <w:bCs/>
                <w:caps/>
                <w:sz w:val="16"/>
                <w:szCs w:val="16"/>
              </w:rPr>
              <w:t xml:space="preserve">   </w:t>
            </w:r>
          </w:p>
          <w:p w14:paraId="31DE8F83" w14:textId="77777777" w:rsidR="00145A7B" w:rsidRPr="00E81F65" w:rsidRDefault="00145A7B" w:rsidP="00145A7B">
            <w:pPr>
              <w:spacing w:line="256" w:lineRule="auto"/>
              <w:ind w:firstLine="162"/>
              <w:rPr>
                <w:rFonts w:eastAsia="Calibri" w:cstheme="minorHAnsi"/>
                <w:b/>
                <w:caps/>
                <w:sz w:val="14"/>
                <w:szCs w:val="14"/>
              </w:rPr>
            </w:pPr>
          </w:p>
          <w:p w14:paraId="423452DB" w14:textId="77777777" w:rsidR="00145A7B" w:rsidRPr="00E81F65" w:rsidRDefault="00145A7B" w:rsidP="00145A7B">
            <w:pPr>
              <w:shd w:val="clear" w:color="auto" w:fill="E7E6E6" w:themeFill="background2"/>
              <w:spacing w:line="256" w:lineRule="auto"/>
              <w:rPr>
                <w:rFonts w:cstheme="minorHAnsi"/>
                <w:b/>
                <w:caps/>
                <w:sz w:val="16"/>
                <w:szCs w:val="16"/>
              </w:rPr>
            </w:pPr>
            <w:r w:rsidRPr="00E81F65">
              <w:rPr>
                <w:rFonts w:cstheme="minorHAnsi"/>
                <w:b/>
                <w:caps/>
                <w:sz w:val="16"/>
                <w:szCs w:val="16"/>
              </w:rPr>
              <w:t>Reporting:</w:t>
            </w:r>
          </w:p>
          <w:p w14:paraId="6C5B7339" w14:textId="77777777" w:rsidR="00145A7B" w:rsidRPr="00E81F65" w:rsidRDefault="00145A7B" w:rsidP="00145A7B">
            <w:pPr>
              <w:spacing w:line="256" w:lineRule="auto"/>
              <w:ind w:firstLine="162"/>
              <w:rPr>
                <w:rFonts w:cstheme="minorHAnsi"/>
                <w:b/>
                <w:sz w:val="6"/>
                <w:szCs w:val="6"/>
              </w:rPr>
            </w:pPr>
          </w:p>
          <w:p w14:paraId="0B603F7B" w14:textId="77777777" w:rsidR="00145A7B" w:rsidRPr="00E81F65" w:rsidRDefault="00145A7B" w:rsidP="00145A7B">
            <w:pPr>
              <w:contextualSpacing/>
              <w:rPr>
                <w:rFonts w:eastAsia="Calibri" w:cstheme="minorHAnsi"/>
                <w:b/>
                <w:bCs/>
                <w:sz w:val="16"/>
                <w:szCs w:val="16"/>
              </w:rPr>
            </w:pPr>
            <w:r w:rsidRPr="00E81F65">
              <w:rPr>
                <w:rFonts w:eastAsia="Calibri" w:cstheme="minorHAnsi"/>
                <w:b/>
                <w:bCs/>
                <w:sz w:val="16"/>
                <w:szCs w:val="16"/>
              </w:rPr>
              <w:t xml:space="preserve">Date withdrew/completed training is recorded in MIS: </w:t>
            </w:r>
          </w:p>
          <w:p w14:paraId="06700936" w14:textId="77777777" w:rsidR="00145A7B" w:rsidRPr="00E81F65" w:rsidRDefault="00172768" w:rsidP="00145A7B">
            <w:pPr>
              <w:spacing w:line="256" w:lineRule="auto"/>
              <w:ind w:left="162"/>
              <w:contextualSpacing/>
              <w:rPr>
                <w:rFonts w:eastAsia="Calibri" w:cstheme="minorHAnsi"/>
                <w:bCs/>
                <w:sz w:val="16"/>
                <w:szCs w:val="16"/>
              </w:rPr>
            </w:pPr>
            <w:sdt>
              <w:sdtPr>
                <w:rPr>
                  <w:rFonts w:eastAsia="Calibri" w:cstheme="minorHAnsi"/>
                  <w:bCs/>
                  <w:sz w:val="16"/>
                  <w:szCs w:val="16"/>
                </w:rPr>
                <w:id w:val="73248940"/>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N/A-still active in service</w:t>
            </w:r>
          </w:p>
          <w:p w14:paraId="131E0096" w14:textId="0852F919" w:rsidR="00145A7B" w:rsidRPr="00E81F65" w:rsidRDefault="00172768" w:rsidP="00145A7B">
            <w:pPr>
              <w:tabs>
                <w:tab w:val="left" w:pos="522"/>
              </w:tabs>
              <w:spacing w:line="256" w:lineRule="auto"/>
              <w:ind w:left="158" w:firstLine="4"/>
              <w:rPr>
                <w:rFonts w:eastAsia="Calibri" w:cstheme="minorHAnsi"/>
                <w:bCs/>
                <w:sz w:val="16"/>
                <w:szCs w:val="16"/>
              </w:rPr>
            </w:pPr>
            <w:sdt>
              <w:sdtPr>
                <w:rPr>
                  <w:rFonts w:cstheme="minorHAnsi"/>
                  <w:bCs/>
                  <w:sz w:val="16"/>
                  <w:szCs w:val="16"/>
                </w:rPr>
                <w:id w:val="-77709586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validated by one of the following: </w:t>
            </w:r>
            <w:r w:rsidR="00145A7B" w:rsidRPr="00E81F65">
              <w:rPr>
                <w:rFonts w:cstheme="minorHAnsi"/>
                <w:bCs/>
                <w:i/>
                <w:sz w:val="8"/>
                <w:szCs w:val="8"/>
              </w:rPr>
              <w:t>(WSS Policy 1003, Rev. 6)</w:t>
            </w:r>
          </w:p>
          <w:p w14:paraId="0109352A" w14:textId="77777777" w:rsidR="00145A7B" w:rsidRPr="00E81F65" w:rsidRDefault="00172768" w:rsidP="00145A7B">
            <w:pPr>
              <w:spacing w:line="256" w:lineRule="auto"/>
              <w:ind w:left="611" w:hanging="179"/>
              <w:rPr>
                <w:rFonts w:cstheme="minorHAnsi"/>
                <w:bCs/>
                <w:sz w:val="16"/>
                <w:szCs w:val="16"/>
              </w:rPr>
            </w:pPr>
            <w:sdt>
              <w:sdtPr>
                <w:rPr>
                  <w:rFonts w:cstheme="minorHAnsi"/>
                  <w:bCs/>
                  <w:sz w:val="16"/>
                  <w:szCs w:val="16"/>
                </w:rPr>
                <w:id w:val="178268681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Crossmatch between state MIS </w:t>
            </w:r>
            <w:r w:rsidR="00145A7B" w:rsidRPr="00E81F65">
              <w:rPr>
                <w:rFonts w:cstheme="minorHAnsi"/>
                <w:bCs/>
                <w:i/>
                <w:iCs/>
                <w:sz w:val="16"/>
                <w:szCs w:val="16"/>
              </w:rPr>
              <w:t>and</w:t>
            </w:r>
            <w:r w:rsidR="00145A7B" w:rsidRPr="00E81F65">
              <w:rPr>
                <w:rFonts w:cstheme="minorHAnsi"/>
                <w:bCs/>
                <w:sz w:val="16"/>
                <w:szCs w:val="16"/>
              </w:rPr>
              <w:t xml:space="preserve"> attendance sheets or records</w:t>
            </w:r>
          </w:p>
          <w:p w14:paraId="59494859" w14:textId="77777777" w:rsidR="00145A7B" w:rsidRPr="00E81F65" w:rsidRDefault="00172768" w:rsidP="00145A7B">
            <w:pPr>
              <w:spacing w:line="256" w:lineRule="auto"/>
              <w:ind w:left="612" w:hanging="180"/>
              <w:rPr>
                <w:rFonts w:cstheme="minorHAnsi"/>
                <w:bCs/>
                <w:sz w:val="16"/>
                <w:szCs w:val="16"/>
              </w:rPr>
            </w:pPr>
            <w:sdt>
              <w:sdtPr>
                <w:rPr>
                  <w:rFonts w:cstheme="minorHAnsi"/>
                  <w:bCs/>
                  <w:sz w:val="16"/>
                  <w:szCs w:val="16"/>
                </w:rPr>
                <w:id w:val="-68505787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Vendor training records </w:t>
            </w:r>
            <w:r w:rsidR="00145A7B" w:rsidRPr="00E81F65">
              <w:rPr>
                <w:rFonts w:cstheme="minorHAnsi"/>
                <w:bCs/>
                <w:i/>
                <w:iCs/>
                <w:sz w:val="16"/>
                <w:szCs w:val="16"/>
              </w:rPr>
              <w:t>with</w:t>
            </w:r>
            <w:r w:rsidR="00145A7B" w:rsidRPr="00E81F65">
              <w:rPr>
                <w:rFonts w:cstheme="minorHAnsi"/>
                <w:bCs/>
                <w:sz w:val="16"/>
                <w:szCs w:val="16"/>
              </w:rPr>
              <w:t xml:space="preserve"> follow-up crossmatch to state MIS database</w:t>
            </w:r>
          </w:p>
          <w:p w14:paraId="6B697218" w14:textId="77777777" w:rsidR="00145A7B" w:rsidRPr="00E81F65" w:rsidRDefault="00172768" w:rsidP="00145A7B">
            <w:pPr>
              <w:spacing w:line="256" w:lineRule="auto"/>
              <w:ind w:left="611" w:hanging="179"/>
              <w:rPr>
                <w:rFonts w:cstheme="minorHAnsi"/>
                <w:bCs/>
                <w:sz w:val="16"/>
                <w:szCs w:val="16"/>
              </w:rPr>
            </w:pPr>
            <w:sdt>
              <w:sdtPr>
                <w:rPr>
                  <w:rFonts w:cstheme="minorHAnsi"/>
                  <w:bCs/>
                  <w:sz w:val="16"/>
                  <w:szCs w:val="16"/>
                </w:rPr>
                <w:id w:val="-174224421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Case notes </w:t>
            </w:r>
          </w:p>
          <w:p w14:paraId="474B0060" w14:textId="77777777" w:rsidR="00145A7B" w:rsidRPr="00E81F65" w:rsidRDefault="00172768" w:rsidP="00145A7B">
            <w:pPr>
              <w:spacing w:line="256" w:lineRule="auto"/>
              <w:ind w:left="611" w:hanging="179"/>
              <w:rPr>
                <w:rFonts w:cstheme="minorHAnsi"/>
                <w:bCs/>
                <w:sz w:val="16"/>
                <w:szCs w:val="16"/>
              </w:rPr>
            </w:pPr>
            <w:sdt>
              <w:sdtPr>
                <w:rPr>
                  <w:rFonts w:cstheme="minorHAnsi"/>
                  <w:bCs/>
                  <w:sz w:val="16"/>
                  <w:szCs w:val="16"/>
                </w:rPr>
                <w:id w:val="63939423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ITA</w:t>
            </w:r>
          </w:p>
          <w:p w14:paraId="235A2DE1" w14:textId="77777777" w:rsidR="00145A7B" w:rsidRPr="00E81F65" w:rsidRDefault="00172768" w:rsidP="00145A7B">
            <w:pPr>
              <w:spacing w:line="256" w:lineRule="auto"/>
              <w:rPr>
                <w:rFonts w:eastAsia="Calibri" w:cstheme="minorHAnsi"/>
                <w:bCs/>
                <w:sz w:val="16"/>
                <w:szCs w:val="16"/>
              </w:rPr>
            </w:pPr>
            <w:sdt>
              <w:sdtPr>
                <w:rPr>
                  <w:rFonts w:eastAsia="Calibri" w:cstheme="minorHAnsi"/>
                  <w:bCs/>
                  <w:sz w:val="16"/>
                  <w:szCs w:val="16"/>
                </w:rPr>
                <w:id w:val="-183208411"/>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NO, date participant began training is not recorded in MIS</w:t>
            </w:r>
          </w:p>
          <w:p w14:paraId="605DA374" w14:textId="77777777" w:rsidR="00145A7B" w:rsidRPr="00E81F65" w:rsidRDefault="00145A7B" w:rsidP="00145A7B">
            <w:pPr>
              <w:spacing w:line="256" w:lineRule="auto"/>
              <w:ind w:firstLine="162"/>
              <w:rPr>
                <w:rFonts w:ascii="Segoe UI Symbol" w:eastAsia="Times New Roman" w:hAnsi="Segoe UI Symbol" w:cs="Segoe UI Symbol"/>
                <w:sz w:val="16"/>
                <w:szCs w:val="16"/>
              </w:rPr>
            </w:pPr>
          </w:p>
        </w:tc>
        <w:tc>
          <w:tcPr>
            <w:tcW w:w="1875" w:type="dxa"/>
            <w:tcBorders>
              <w:top w:val="single" w:sz="2" w:space="0" w:color="auto"/>
              <w:bottom w:val="single" w:sz="2" w:space="0" w:color="auto"/>
            </w:tcBorders>
            <w:shd w:val="clear" w:color="auto" w:fill="auto"/>
          </w:tcPr>
          <w:p w14:paraId="09BECFA6" w14:textId="77777777" w:rsidR="00145A7B" w:rsidRPr="00E81F65" w:rsidRDefault="00172768" w:rsidP="00145A7B">
            <w:pPr>
              <w:rPr>
                <w:rFonts w:cstheme="minorHAnsi"/>
                <w:sz w:val="16"/>
                <w:szCs w:val="16"/>
              </w:rPr>
            </w:pPr>
            <w:sdt>
              <w:sdtPr>
                <w:rPr>
                  <w:rFonts w:cstheme="minorHAnsi"/>
                  <w:sz w:val="16"/>
                  <w:szCs w:val="16"/>
                </w:rPr>
                <w:id w:val="115117739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7830BD56" w14:textId="77777777" w:rsidR="00145A7B" w:rsidRPr="00E81F65" w:rsidRDefault="00145A7B" w:rsidP="00145A7B">
            <w:pPr>
              <w:rPr>
                <w:rFonts w:cstheme="minorHAnsi"/>
                <w:sz w:val="16"/>
                <w:szCs w:val="16"/>
              </w:rPr>
            </w:pPr>
          </w:p>
          <w:p w14:paraId="00DC88A1" w14:textId="77777777" w:rsidR="00145A7B" w:rsidRPr="00E81F65" w:rsidRDefault="00172768" w:rsidP="00145A7B">
            <w:pPr>
              <w:rPr>
                <w:rFonts w:cstheme="minorHAnsi"/>
                <w:sz w:val="16"/>
                <w:szCs w:val="16"/>
              </w:rPr>
            </w:pPr>
            <w:sdt>
              <w:sdtPr>
                <w:rPr>
                  <w:rFonts w:cstheme="minorHAnsi"/>
                  <w:sz w:val="16"/>
                  <w:szCs w:val="16"/>
                </w:rPr>
                <w:id w:val="-57959970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277229AF" w14:textId="77777777" w:rsidR="00145A7B" w:rsidRPr="00E81F65" w:rsidRDefault="00145A7B" w:rsidP="00145A7B">
            <w:pPr>
              <w:rPr>
                <w:rFonts w:cstheme="minorHAnsi"/>
                <w:sz w:val="16"/>
                <w:szCs w:val="16"/>
              </w:rPr>
            </w:pPr>
          </w:p>
          <w:p w14:paraId="61B5E3F5" w14:textId="77777777" w:rsidR="00145A7B" w:rsidRPr="00E81F65" w:rsidRDefault="00172768" w:rsidP="00145A7B">
            <w:pPr>
              <w:rPr>
                <w:rFonts w:cstheme="minorHAnsi"/>
                <w:sz w:val="16"/>
                <w:szCs w:val="16"/>
              </w:rPr>
            </w:pPr>
            <w:sdt>
              <w:sdtPr>
                <w:rPr>
                  <w:rFonts w:cstheme="minorHAnsi"/>
                  <w:sz w:val="16"/>
                  <w:szCs w:val="16"/>
                </w:rPr>
                <w:id w:val="148303871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19F71AFD" w14:textId="77777777" w:rsidR="00145A7B" w:rsidRPr="00E81F65" w:rsidRDefault="00145A7B" w:rsidP="00145A7B">
            <w:pPr>
              <w:rPr>
                <w:rFonts w:cstheme="minorHAnsi"/>
                <w:sz w:val="16"/>
                <w:szCs w:val="16"/>
              </w:rPr>
            </w:pPr>
          </w:p>
          <w:p w14:paraId="37D32A23" w14:textId="77777777" w:rsidR="00145A7B" w:rsidRPr="00E81F65" w:rsidRDefault="00172768" w:rsidP="00145A7B">
            <w:pPr>
              <w:rPr>
                <w:rFonts w:cstheme="minorHAnsi"/>
                <w:sz w:val="16"/>
                <w:szCs w:val="16"/>
              </w:rPr>
            </w:pPr>
            <w:sdt>
              <w:sdtPr>
                <w:rPr>
                  <w:rFonts w:cstheme="minorHAnsi"/>
                  <w:sz w:val="16"/>
                  <w:szCs w:val="16"/>
                </w:rPr>
                <w:id w:val="-125951257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035471A3"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2" w:space="0" w:color="auto"/>
            </w:tcBorders>
          </w:tcPr>
          <w:p w14:paraId="3B044C78" w14:textId="77777777" w:rsidR="00145A7B" w:rsidRPr="00E81F65" w:rsidRDefault="00172768" w:rsidP="00145A7B">
            <w:pPr>
              <w:rPr>
                <w:rFonts w:cstheme="minorHAnsi"/>
                <w:sz w:val="16"/>
                <w:szCs w:val="16"/>
              </w:rPr>
            </w:pPr>
            <w:sdt>
              <w:sdtPr>
                <w:rPr>
                  <w:rFonts w:cstheme="minorHAnsi"/>
                  <w:sz w:val="16"/>
                  <w:szCs w:val="16"/>
                </w:rPr>
                <w:id w:val="-377703820"/>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2EF66393" w14:textId="77777777" w:rsidR="00145A7B" w:rsidRPr="00E81F65" w:rsidRDefault="00145A7B" w:rsidP="00145A7B">
            <w:pPr>
              <w:rPr>
                <w:rFonts w:cstheme="minorHAnsi"/>
                <w:sz w:val="16"/>
                <w:szCs w:val="16"/>
              </w:rPr>
            </w:pPr>
          </w:p>
          <w:p w14:paraId="3D56B8EC" w14:textId="77777777" w:rsidR="00145A7B" w:rsidRPr="00E81F65" w:rsidRDefault="00172768" w:rsidP="00145A7B">
            <w:pPr>
              <w:rPr>
                <w:rFonts w:cstheme="minorHAnsi"/>
                <w:sz w:val="16"/>
                <w:szCs w:val="16"/>
              </w:rPr>
            </w:pPr>
            <w:sdt>
              <w:sdtPr>
                <w:rPr>
                  <w:rFonts w:cstheme="minorHAnsi"/>
                  <w:sz w:val="16"/>
                  <w:szCs w:val="16"/>
                </w:rPr>
                <w:id w:val="1640145632"/>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43010A41" w14:textId="77777777" w:rsidR="00145A7B" w:rsidRPr="00E81F65" w:rsidRDefault="00145A7B" w:rsidP="00145A7B">
            <w:pPr>
              <w:rPr>
                <w:rFonts w:cstheme="minorHAnsi"/>
                <w:b/>
                <w:sz w:val="16"/>
                <w:szCs w:val="16"/>
              </w:rPr>
            </w:pPr>
          </w:p>
          <w:p w14:paraId="19F33542" w14:textId="77777777" w:rsidR="00145A7B" w:rsidRPr="00E81F65" w:rsidRDefault="00172768" w:rsidP="00145A7B">
            <w:pPr>
              <w:rPr>
                <w:rFonts w:cstheme="minorHAnsi"/>
                <w:sz w:val="16"/>
                <w:szCs w:val="16"/>
              </w:rPr>
            </w:pPr>
            <w:sdt>
              <w:sdtPr>
                <w:rPr>
                  <w:rFonts w:cstheme="minorHAnsi"/>
                  <w:sz w:val="16"/>
                  <w:szCs w:val="16"/>
                </w:rPr>
                <w:id w:val="-57080357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59981B2F" w14:textId="77777777" w:rsidR="00145A7B" w:rsidRPr="00E81F65" w:rsidRDefault="00145A7B" w:rsidP="00145A7B">
            <w:pPr>
              <w:rPr>
                <w:rFonts w:ascii="Segoe UI Symbol" w:eastAsia="MS Gothic" w:hAnsi="Segoe UI Symbol" w:cs="Segoe UI Symbol"/>
                <w:sz w:val="16"/>
                <w:szCs w:val="16"/>
              </w:rPr>
            </w:pPr>
          </w:p>
        </w:tc>
      </w:tr>
      <w:tr w:rsidR="00145A7B" w:rsidRPr="00E81F65" w14:paraId="450C8543" w14:textId="77777777" w:rsidTr="0011713B">
        <w:tc>
          <w:tcPr>
            <w:tcW w:w="3592" w:type="dxa"/>
            <w:tcBorders>
              <w:top w:val="single" w:sz="4" w:space="0" w:color="auto"/>
              <w:bottom w:val="single" w:sz="4" w:space="0" w:color="auto"/>
            </w:tcBorders>
            <w:shd w:val="clear" w:color="auto" w:fill="FBE4D5" w:themeFill="accent2" w:themeFillTint="33"/>
          </w:tcPr>
          <w:p w14:paraId="337277E3" w14:textId="3799D14C" w:rsidR="00145A7B" w:rsidRPr="00E81F65" w:rsidRDefault="00145A7B" w:rsidP="00145A7B">
            <w:pPr>
              <w:rPr>
                <w:rFonts w:cstheme="minorHAnsi"/>
                <w:b/>
                <w:i/>
                <w:iCs/>
                <w:caps/>
                <w:sz w:val="16"/>
                <w:szCs w:val="16"/>
              </w:rPr>
            </w:pPr>
            <w:r w:rsidRPr="00E81F65">
              <w:lastRenderedPageBreak/>
              <w:br w:type="page"/>
            </w:r>
            <w:r w:rsidRPr="00E81F65">
              <w:br w:type="page"/>
            </w:r>
            <w:r w:rsidRPr="00E81F65">
              <w:rPr>
                <w:rFonts w:cstheme="minorHAnsi"/>
                <w:b/>
                <w:sz w:val="20"/>
                <w:szCs w:val="20"/>
              </w:rPr>
              <w:t xml:space="preserve">Consumer Choice </w:t>
            </w:r>
            <w:r w:rsidRPr="00E81F65">
              <w:rPr>
                <w:rFonts w:cstheme="minorHAnsi"/>
                <w:b/>
                <w:i/>
                <w:iCs/>
                <w:sz w:val="16"/>
                <w:szCs w:val="16"/>
              </w:rPr>
              <w:t>(Occupational Skills Training Continued)</w:t>
            </w:r>
          </w:p>
          <w:p w14:paraId="496E0898" w14:textId="77777777" w:rsidR="00145A7B" w:rsidRPr="00E81F65" w:rsidRDefault="00145A7B" w:rsidP="00145A7B">
            <w:pPr>
              <w:rPr>
                <w:rFonts w:cstheme="minorHAnsi"/>
                <w:b/>
                <w:caps/>
                <w:sz w:val="6"/>
                <w:szCs w:val="6"/>
              </w:rPr>
            </w:pPr>
          </w:p>
          <w:p w14:paraId="0A287866" w14:textId="77777777" w:rsidR="00145A7B" w:rsidRPr="00E81F65" w:rsidRDefault="00145A7B" w:rsidP="00145A7B">
            <w:pPr>
              <w:contextualSpacing/>
              <w:rPr>
                <w:rFonts w:cstheme="minorHAnsi"/>
                <w:caps/>
                <w:sz w:val="14"/>
                <w:szCs w:val="14"/>
              </w:rPr>
            </w:pPr>
            <w:r w:rsidRPr="00E81F65">
              <w:rPr>
                <w:rFonts w:cstheme="minorHAnsi"/>
                <w:b/>
                <w:caps/>
                <w:sz w:val="14"/>
                <w:szCs w:val="14"/>
              </w:rPr>
              <w:t xml:space="preserve">20 cfr 680.340: </w:t>
            </w:r>
          </w:p>
          <w:p w14:paraId="4D9F9C53" w14:textId="77777777" w:rsidR="00145A7B" w:rsidRPr="00E81F65" w:rsidRDefault="00145A7B" w:rsidP="00145A7B">
            <w:pPr>
              <w:ind w:left="129"/>
              <w:rPr>
                <w:rFonts w:cstheme="minorHAnsi"/>
                <w:sz w:val="14"/>
                <w:szCs w:val="14"/>
              </w:rPr>
            </w:pPr>
            <w:r w:rsidRPr="00E81F65">
              <w:rPr>
                <w:rFonts w:cstheme="minorHAnsi"/>
                <w:b/>
                <w:sz w:val="14"/>
                <w:szCs w:val="14"/>
              </w:rPr>
              <w:t xml:space="preserve">(a) </w:t>
            </w:r>
            <w:r w:rsidRPr="00E81F65">
              <w:rPr>
                <w:rFonts w:cstheme="minorHAnsi"/>
                <w:sz w:val="14"/>
                <w:szCs w:val="14"/>
              </w:rPr>
              <w:t xml:space="preserve">Training services, whether under ITAs or under contract, </w:t>
            </w:r>
            <w:r w:rsidRPr="00E81F65">
              <w:rPr>
                <w:rFonts w:cstheme="minorHAnsi"/>
                <w:b/>
                <w:sz w:val="14"/>
                <w:szCs w:val="14"/>
              </w:rPr>
              <w:t>must be provided in a manner that maximizes informed consumer choice in selecting an eligible provider</w:t>
            </w:r>
            <w:r w:rsidRPr="00E81F65">
              <w:rPr>
                <w:rFonts w:cstheme="minorHAnsi"/>
                <w:sz w:val="14"/>
                <w:szCs w:val="14"/>
              </w:rPr>
              <w:t>.</w:t>
            </w:r>
          </w:p>
          <w:p w14:paraId="7F3CE9A0" w14:textId="77777777" w:rsidR="00145A7B" w:rsidRPr="00E81F65" w:rsidRDefault="00145A7B" w:rsidP="00145A7B">
            <w:pPr>
              <w:ind w:left="129"/>
              <w:rPr>
                <w:rFonts w:cstheme="minorHAnsi"/>
                <w:sz w:val="14"/>
                <w:szCs w:val="14"/>
              </w:rPr>
            </w:pPr>
            <w:r w:rsidRPr="00E81F65">
              <w:rPr>
                <w:rFonts w:cstheme="minorHAnsi"/>
                <w:b/>
                <w:sz w:val="14"/>
                <w:szCs w:val="14"/>
              </w:rPr>
              <w:t>(b)</w:t>
            </w:r>
            <w:r w:rsidRPr="00E81F65">
              <w:rPr>
                <w:rFonts w:cstheme="minorHAnsi"/>
                <w:sz w:val="14"/>
                <w:szCs w:val="14"/>
              </w:rPr>
              <w:t xml:space="preserve"> Each Local WDB, through the one-stop center, </w:t>
            </w:r>
            <w:r w:rsidRPr="00E81F65">
              <w:rPr>
                <w:rFonts w:cstheme="minorHAnsi"/>
                <w:b/>
                <w:sz w:val="14"/>
                <w:szCs w:val="14"/>
              </w:rPr>
              <w:t xml:space="preserve">must make available to customers the State list of </w:t>
            </w:r>
            <w:r w:rsidRPr="00E81F65">
              <w:rPr>
                <w:rFonts w:cstheme="minorHAnsi"/>
                <w:b/>
                <w:sz w:val="14"/>
                <w:szCs w:val="14"/>
                <w:u w:val="single"/>
              </w:rPr>
              <w:t>eligible training providers</w:t>
            </w:r>
            <w:r w:rsidRPr="00E81F65">
              <w:rPr>
                <w:rFonts w:cstheme="minorHAnsi"/>
                <w:sz w:val="14"/>
                <w:szCs w:val="14"/>
              </w:rPr>
              <w:t xml:space="preserve"> required in WIOA sec. 122(d).</w:t>
            </w:r>
          </w:p>
          <w:p w14:paraId="5EDB9848" w14:textId="77777777" w:rsidR="00145A7B" w:rsidRPr="00E81F65" w:rsidRDefault="00145A7B" w:rsidP="00145A7B">
            <w:pPr>
              <w:ind w:left="129"/>
              <w:rPr>
                <w:rFonts w:cstheme="minorHAnsi"/>
                <w:sz w:val="16"/>
                <w:szCs w:val="16"/>
              </w:rPr>
            </w:pPr>
          </w:p>
          <w:p w14:paraId="296DF76C" w14:textId="77777777" w:rsidR="00145A7B" w:rsidRPr="00E81F65" w:rsidRDefault="00145A7B" w:rsidP="00145A7B">
            <w:pPr>
              <w:ind w:left="129"/>
              <w:rPr>
                <w:rFonts w:cstheme="minorHAnsi"/>
                <w:sz w:val="14"/>
                <w:szCs w:val="14"/>
              </w:rPr>
            </w:pPr>
            <w:r w:rsidRPr="00E81F65">
              <w:rPr>
                <w:rFonts w:cstheme="minorHAnsi"/>
                <w:b/>
                <w:bCs/>
                <w:sz w:val="14"/>
                <w:szCs w:val="14"/>
              </w:rPr>
              <w:t xml:space="preserve">Arranging Out of State Training - Washington Workforce Training &amp; Education Coordinating Board - Workforce Innovation and Opportunity Act Title I-B and Washington’s Eligible Training Provider List Evaluation: </w:t>
            </w:r>
            <w:r w:rsidRPr="00E81F65">
              <w:rPr>
                <w:rFonts w:cstheme="minorHAnsi"/>
                <w:sz w:val="14"/>
                <w:szCs w:val="14"/>
              </w:rPr>
              <w:t>It is the policy of the state to allow an eligible WIOA Title I-B Adult or Dislocated Worker to use an Individual Training Account (ITA) voucher to purchase training services offered by an out-of-state provider if it’s listed on that state’s ETP list and there is agreement between Washington and the respective state regarding ETP eligibility.</w:t>
            </w:r>
          </w:p>
          <w:p w14:paraId="7AB9A7F9" w14:textId="77777777" w:rsidR="00145A7B" w:rsidRPr="00E81F65" w:rsidRDefault="00145A7B" w:rsidP="00145A7B">
            <w:pPr>
              <w:ind w:left="129"/>
              <w:rPr>
                <w:rFonts w:cstheme="minorHAnsi"/>
                <w:sz w:val="14"/>
                <w:szCs w:val="14"/>
              </w:rPr>
            </w:pPr>
          </w:p>
          <w:p w14:paraId="3F6DEF12" w14:textId="77777777" w:rsidR="00145A7B" w:rsidRPr="00E81F65" w:rsidRDefault="00145A7B" w:rsidP="00145A7B">
            <w:pPr>
              <w:ind w:left="129"/>
              <w:rPr>
                <w:rFonts w:cstheme="minorHAnsi"/>
                <w:sz w:val="14"/>
                <w:szCs w:val="14"/>
              </w:rPr>
            </w:pPr>
            <w:r w:rsidRPr="00E81F65">
              <w:rPr>
                <w:rFonts w:cstheme="minorHAnsi"/>
                <w:b/>
                <w:bCs/>
                <w:sz w:val="14"/>
                <w:szCs w:val="14"/>
              </w:rPr>
              <w:t>WTEB website as of 07/28/2023</w:t>
            </w:r>
            <w:r w:rsidRPr="00E81F65">
              <w:rPr>
                <w:rFonts w:cstheme="minorHAnsi"/>
                <w:sz w:val="14"/>
                <w:szCs w:val="14"/>
              </w:rPr>
              <w:t>: The state with which we have existing agreements are Idaho, Illinois, Missouri, Montana, Oregon, and Utah</w:t>
            </w:r>
          </w:p>
          <w:p w14:paraId="1C1FB0F4" w14:textId="77777777" w:rsidR="00145A7B" w:rsidRPr="00E81F65" w:rsidRDefault="00145A7B" w:rsidP="00145A7B">
            <w:pPr>
              <w:ind w:left="129"/>
              <w:rPr>
                <w:rFonts w:cstheme="minorHAnsi"/>
                <w:sz w:val="16"/>
                <w:szCs w:val="16"/>
              </w:rPr>
            </w:pPr>
          </w:p>
          <w:p w14:paraId="50F007D5" w14:textId="7B277B66" w:rsidR="00145A7B" w:rsidRDefault="00145A7B" w:rsidP="00145A7B">
            <w:pPr>
              <w:ind w:left="129"/>
              <w:rPr>
                <w:rFonts w:eastAsia="Times New Roman" w:cstheme="minorHAnsi"/>
                <w:b/>
                <w:sz w:val="20"/>
                <w:szCs w:val="20"/>
              </w:rPr>
            </w:pPr>
            <w:r w:rsidRPr="00E81F65">
              <w:rPr>
                <w:rFonts w:cstheme="minorHAnsi"/>
                <w:sz w:val="14"/>
                <w:szCs w:val="14"/>
              </w:rPr>
              <w:t xml:space="preserve">You can find the most up to date information on the Workforce Board Eligible Training Provider List webpage, listed at the bottom under Reciprocity Agreements. </w:t>
            </w:r>
            <w:hyperlink r:id="rId22" w:history="1">
              <w:r w:rsidRPr="00E81F65">
                <w:rPr>
                  <w:rStyle w:val="Hyperlink"/>
                  <w:rFonts w:cstheme="minorHAnsi"/>
                  <w:sz w:val="16"/>
                  <w:szCs w:val="16"/>
                </w:rPr>
                <w:t>https://www.wtb.wa.gov/research-resources/etpl/</w:t>
              </w:r>
            </w:hyperlink>
          </w:p>
          <w:p w14:paraId="42FD0F09" w14:textId="77777777" w:rsidR="00145A7B" w:rsidRPr="00E81F65" w:rsidRDefault="00145A7B" w:rsidP="00145A7B">
            <w:pPr>
              <w:rPr>
                <w:rFonts w:eastAsia="Times New Roman" w:cstheme="minorHAnsi"/>
                <w:b/>
                <w:sz w:val="20"/>
                <w:szCs w:val="20"/>
              </w:rPr>
            </w:pPr>
          </w:p>
        </w:tc>
        <w:tc>
          <w:tcPr>
            <w:tcW w:w="4068" w:type="dxa"/>
            <w:gridSpan w:val="2"/>
            <w:shd w:val="clear" w:color="auto" w:fill="auto"/>
          </w:tcPr>
          <w:p w14:paraId="1A49E1BF" w14:textId="77777777" w:rsidR="00145A7B" w:rsidRPr="00E81F65" w:rsidRDefault="00172768" w:rsidP="00145A7B">
            <w:pPr>
              <w:shd w:val="clear" w:color="auto" w:fill="E7E6E6" w:themeFill="background2"/>
              <w:tabs>
                <w:tab w:val="left" w:pos="3654"/>
              </w:tabs>
              <w:autoSpaceDE w:val="0"/>
              <w:autoSpaceDN w:val="0"/>
              <w:adjustRightInd w:val="0"/>
              <w:rPr>
                <w:rFonts w:cstheme="minorHAnsi"/>
                <w:bCs/>
                <w:sz w:val="16"/>
                <w:szCs w:val="16"/>
              </w:rPr>
            </w:pPr>
            <w:sdt>
              <w:sdtPr>
                <w:rPr>
                  <w:rFonts w:cstheme="minorHAnsi"/>
                  <w:bCs/>
                  <w:sz w:val="16"/>
                  <w:szCs w:val="16"/>
                </w:rPr>
                <w:id w:val="-99318048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 not participating in applicable training service</w:t>
            </w:r>
          </w:p>
          <w:p w14:paraId="1F662D76" w14:textId="77777777" w:rsidR="00145A7B" w:rsidRPr="00E81F65" w:rsidRDefault="00145A7B" w:rsidP="00145A7B">
            <w:pPr>
              <w:ind w:left="162"/>
              <w:contextualSpacing/>
              <w:rPr>
                <w:rFonts w:cstheme="minorHAnsi"/>
                <w:sz w:val="6"/>
                <w:szCs w:val="6"/>
              </w:rPr>
            </w:pPr>
          </w:p>
          <w:p w14:paraId="2DEACFE0" w14:textId="77777777" w:rsidR="00145A7B" w:rsidRPr="00E81F65" w:rsidRDefault="00145A7B" w:rsidP="00145A7B">
            <w:pPr>
              <w:contextualSpacing/>
              <w:rPr>
                <w:rFonts w:cstheme="minorHAnsi"/>
                <w:sz w:val="10"/>
                <w:szCs w:val="10"/>
              </w:rPr>
            </w:pPr>
            <w:r w:rsidRPr="00E81F65">
              <w:rPr>
                <w:rFonts w:cstheme="minorHAnsi"/>
                <w:b/>
                <w:bCs/>
                <w:sz w:val="16"/>
                <w:szCs w:val="16"/>
              </w:rPr>
              <w:t>Eligible Training Provider List (ETPL) was made available to the participant</w:t>
            </w:r>
            <w:r w:rsidRPr="00E81F65">
              <w:rPr>
                <w:rFonts w:cstheme="minorHAnsi"/>
                <w:b/>
                <w:bCs/>
                <w:i/>
                <w:sz w:val="16"/>
                <w:szCs w:val="16"/>
              </w:rPr>
              <w:t>:</w:t>
            </w:r>
            <w:r w:rsidRPr="00E81F65">
              <w:rPr>
                <w:rFonts w:cstheme="minorHAnsi"/>
                <w:i/>
                <w:sz w:val="16"/>
                <w:szCs w:val="16"/>
              </w:rPr>
              <w:t xml:space="preserve"> </w:t>
            </w:r>
            <w:r w:rsidRPr="00E81F65">
              <w:rPr>
                <w:rFonts w:cstheme="minorHAnsi"/>
                <w:i/>
                <w:sz w:val="10"/>
                <w:szCs w:val="10"/>
              </w:rPr>
              <w:t>[20 CFR 680.340(b)]</w:t>
            </w:r>
          </w:p>
          <w:p w14:paraId="24358D35" w14:textId="77777777" w:rsidR="00145A7B" w:rsidRPr="00E81F65" w:rsidRDefault="00172768" w:rsidP="00145A7B">
            <w:pPr>
              <w:spacing w:line="256" w:lineRule="auto"/>
              <w:ind w:firstLine="162"/>
              <w:rPr>
                <w:rFonts w:eastAsia="Calibri" w:cstheme="minorHAnsi"/>
                <w:bCs/>
                <w:sz w:val="16"/>
                <w:szCs w:val="16"/>
              </w:rPr>
            </w:pPr>
            <w:sdt>
              <w:sdtPr>
                <w:rPr>
                  <w:rFonts w:eastAsia="Calibri" w:cstheme="minorHAnsi"/>
                  <w:bCs/>
                  <w:sz w:val="16"/>
                  <w:szCs w:val="16"/>
                </w:rPr>
                <w:id w:val="846366317"/>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No Issues Identified</w:t>
            </w:r>
          </w:p>
          <w:p w14:paraId="3576F303" w14:textId="77777777" w:rsidR="00145A7B" w:rsidRPr="00E81F65" w:rsidRDefault="00172768" w:rsidP="00145A7B">
            <w:pPr>
              <w:ind w:firstLine="162"/>
              <w:rPr>
                <w:rFonts w:cstheme="minorHAnsi"/>
                <w:bCs/>
                <w:sz w:val="16"/>
                <w:szCs w:val="16"/>
              </w:rPr>
            </w:pPr>
            <w:sdt>
              <w:sdtPr>
                <w:rPr>
                  <w:rFonts w:cstheme="minorHAnsi"/>
                  <w:bCs/>
                  <w:sz w:val="16"/>
                  <w:szCs w:val="16"/>
                </w:rPr>
                <w:id w:val="136479365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2F557BE1" w14:textId="77777777" w:rsidR="00145A7B" w:rsidRPr="00E81F65" w:rsidRDefault="00145A7B" w:rsidP="00145A7B">
            <w:pPr>
              <w:rPr>
                <w:rFonts w:cstheme="minorHAnsi"/>
                <w:sz w:val="6"/>
                <w:szCs w:val="6"/>
              </w:rPr>
            </w:pPr>
          </w:p>
          <w:p w14:paraId="7D7E2CA5" w14:textId="402A4EA5" w:rsidR="00145A7B" w:rsidRPr="00E81F65" w:rsidRDefault="00145A7B" w:rsidP="00145A7B">
            <w:pPr>
              <w:contextualSpacing/>
              <w:rPr>
                <w:rFonts w:cstheme="minorHAnsi"/>
                <w:b/>
                <w:bCs/>
                <w:sz w:val="16"/>
                <w:szCs w:val="16"/>
              </w:rPr>
            </w:pPr>
            <w:r w:rsidRPr="00E81F65">
              <w:rPr>
                <w:rFonts w:cstheme="minorHAnsi"/>
                <w:b/>
                <w:bCs/>
                <w:sz w:val="16"/>
                <w:szCs w:val="16"/>
              </w:rPr>
              <w:t>Training was outside of WA State and met the requirements of local policy and WSS Policy 5611, Rev. 2:</w:t>
            </w:r>
          </w:p>
          <w:p w14:paraId="6C83A1D6" w14:textId="77777777" w:rsidR="00145A7B" w:rsidRPr="00E81F65" w:rsidRDefault="00172768" w:rsidP="00145A7B">
            <w:pPr>
              <w:ind w:firstLine="162"/>
              <w:rPr>
                <w:rFonts w:cstheme="minorHAnsi"/>
                <w:bCs/>
                <w:sz w:val="16"/>
                <w:szCs w:val="16"/>
              </w:rPr>
            </w:pPr>
            <w:sdt>
              <w:sdtPr>
                <w:rPr>
                  <w:rFonts w:cstheme="minorHAnsi"/>
                  <w:bCs/>
                  <w:sz w:val="16"/>
                  <w:szCs w:val="16"/>
                </w:rPr>
                <w:id w:val="211030835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      </w:t>
            </w:r>
          </w:p>
          <w:p w14:paraId="10E47E2A" w14:textId="77777777" w:rsidR="00145A7B" w:rsidRPr="00E81F65" w:rsidRDefault="00172768" w:rsidP="00145A7B">
            <w:pPr>
              <w:spacing w:line="256" w:lineRule="auto"/>
              <w:ind w:firstLine="162"/>
              <w:rPr>
                <w:rFonts w:eastAsia="Calibri" w:cstheme="minorHAnsi"/>
                <w:bCs/>
                <w:sz w:val="16"/>
                <w:szCs w:val="16"/>
              </w:rPr>
            </w:pPr>
            <w:sdt>
              <w:sdtPr>
                <w:rPr>
                  <w:rFonts w:eastAsia="Calibri" w:cstheme="minorHAnsi"/>
                  <w:bCs/>
                  <w:sz w:val="16"/>
                  <w:szCs w:val="16"/>
                </w:rPr>
                <w:id w:val="-3517935"/>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No Issues Identified</w:t>
            </w:r>
          </w:p>
          <w:p w14:paraId="28C8C8A2" w14:textId="77777777" w:rsidR="00145A7B" w:rsidRPr="00E81F65" w:rsidRDefault="00172768" w:rsidP="00145A7B">
            <w:pPr>
              <w:ind w:firstLine="162"/>
              <w:rPr>
                <w:rFonts w:cstheme="minorHAnsi"/>
                <w:bCs/>
                <w:sz w:val="16"/>
                <w:szCs w:val="16"/>
              </w:rPr>
            </w:pPr>
            <w:sdt>
              <w:sdtPr>
                <w:rPr>
                  <w:rFonts w:cstheme="minorHAnsi"/>
                  <w:bCs/>
                  <w:sz w:val="16"/>
                  <w:szCs w:val="16"/>
                </w:rPr>
                <w:id w:val="-115120085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39C5AB3F" w14:textId="77777777" w:rsidR="00145A7B" w:rsidRPr="00E81F65" w:rsidRDefault="00145A7B" w:rsidP="00145A7B">
            <w:pPr>
              <w:ind w:firstLine="162"/>
              <w:rPr>
                <w:rFonts w:cstheme="minorHAnsi"/>
                <w:b/>
                <w:sz w:val="16"/>
                <w:szCs w:val="16"/>
                <w:u w:val="single"/>
              </w:rPr>
            </w:pPr>
          </w:p>
          <w:p w14:paraId="6F4752CC" w14:textId="77777777" w:rsidR="00145A7B" w:rsidRPr="00E81F65" w:rsidRDefault="00145A7B" w:rsidP="00145A7B">
            <w:pPr>
              <w:ind w:firstLine="162"/>
              <w:rPr>
                <w:rFonts w:cstheme="minorHAnsi"/>
                <w:b/>
                <w:sz w:val="16"/>
                <w:szCs w:val="16"/>
                <w:u w:val="single"/>
              </w:rPr>
            </w:pPr>
          </w:p>
          <w:p w14:paraId="1E403DD1" w14:textId="77777777" w:rsidR="00145A7B" w:rsidRPr="00E81F65" w:rsidRDefault="00145A7B" w:rsidP="00145A7B">
            <w:pPr>
              <w:ind w:firstLine="162"/>
              <w:rPr>
                <w:rFonts w:cstheme="minorHAnsi"/>
                <w:b/>
                <w:sz w:val="16"/>
                <w:szCs w:val="16"/>
                <w:u w:val="single"/>
              </w:rPr>
            </w:pPr>
          </w:p>
          <w:p w14:paraId="21904F5F" w14:textId="77777777" w:rsidR="00145A7B" w:rsidRPr="00E81F65" w:rsidRDefault="00145A7B" w:rsidP="00145A7B">
            <w:pPr>
              <w:ind w:firstLine="162"/>
              <w:rPr>
                <w:rFonts w:cstheme="minorHAnsi"/>
                <w:b/>
                <w:sz w:val="16"/>
                <w:szCs w:val="16"/>
                <w:u w:val="single"/>
              </w:rPr>
            </w:pPr>
          </w:p>
          <w:p w14:paraId="3841BE30" w14:textId="77777777" w:rsidR="00145A7B" w:rsidRPr="00E81F65" w:rsidRDefault="00145A7B" w:rsidP="00145A7B">
            <w:pPr>
              <w:ind w:firstLine="162"/>
              <w:rPr>
                <w:rFonts w:cstheme="minorHAnsi"/>
                <w:b/>
                <w:sz w:val="16"/>
                <w:szCs w:val="16"/>
                <w:u w:val="single"/>
              </w:rPr>
            </w:pPr>
          </w:p>
          <w:p w14:paraId="4D2A06A3" w14:textId="77777777" w:rsidR="00145A7B" w:rsidRPr="00E81F65" w:rsidRDefault="00145A7B" w:rsidP="00145A7B">
            <w:pPr>
              <w:ind w:firstLine="162"/>
              <w:rPr>
                <w:rFonts w:cstheme="minorHAnsi"/>
                <w:b/>
                <w:sz w:val="16"/>
                <w:szCs w:val="16"/>
                <w:u w:val="single"/>
              </w:rPr>
            </w:pPr>
          </w:p>
          <w:p w14:paraId="604D74D4" w14:textId="77777777" w:rsidR="00145A7B" w:rsidRPr="00E81F65" w:rsidRDefault="00145A7B" w:rsidP="00145A7B">
            <w:pPr>
              <w:ind w:firstLine="162"/>
              <w:rPr>
                <w:rFonts w:cstheme="minorHAnsi"/>
                <w:b/>
                <w:sz w:val="16"/>
                <w:szCs w:val="16"/>
                <w:u w:val="single"/>
              </w:rPr>
            </w:pPr>
          </w:p>
          <w:p w14:paraId="1687CC26" w14:textId="77777777" w:rsidR="00145A7B" w:rsidRPr="00E81F65" w:rsidRDefault="00145A7B" w:rsidP="00145A7B">
            <w:pPr>
              <w:ind w:firstLine="162"/>
              <w:rPr>
                <w:rFonts w:cstheme="minorHAnsi"/>
                <w:b/>
                <w:sz w:val="16"/>
                <w:szCs w:val="16"/>
                <w:u w:val="single"/>
              </w:rPr>
            </w:pPr>
          </w:p>
          <w:p w14:paraId="72AF8D31" w14:textId="77777777" w:rsidR="00145A7B" w:rsidRPr="00E81F65" w:rsidRDefault="00145A7B" w:rsidP="00145A7B">
            <w:pPr>
              <w:ind w:firstLine="162"/>
              <w:rPr>
                <w:rFonts w:cstheme="minorHAnsi"/>
                <w:b/>
                <w:sz w:val="16"/>
                <w:szCs w:val="16"/>
                <w:u w:val="single"/>
              </w:rPr>
            </w:pPr>
          </w:p>
          <w:p w14:paraId="53C88444" w14:textId="77777777" w:rsidR="00145A7B" w:rsidRPr="00E81F65" w:rsidRDefault="00145A7B" w:rsidP="00145A7B">
            <w:pPr>
              <w:ind w:firstLine="162"/>
              <w:rPr>
                <w:rFonts w:cstheme="minorHAnsi"/>
                <w:b/>
                <w:sz w:val="16"/>
                <w:szCs w:val="16"/>
                <w:u w:val="single"/>
              </w:rPr>
            </w:pPr>
          </w:p>
          <w:p w14:paraId="4E86FB18" w14:textId="77777777" w:rsidR="00145A7B" w:rsidRPr="00E81F65" w:rsidRDefault="00145A7B" w:rsidP="00145A7B">
            <w:pPr>
              <w:ind w:firstLine="162"/>
              <w:rPr>
                <w:rFonts w:cstheme="minorHAnsi"/>
                <w:b/>
                <w:sz w:val="16"/>
                <w:szCs w:val="16"/>
                <w:u w:val="single"/>
              </w:rPr>
            </w:pPr>
          </w:p>
          <w:p w14:paraId="2B5BB21E" w14:textId="77777777" w:rsidR="00145A7B" w:rsidRPr="00E81F65" w:rsidRDefault="00145A7B" w:rsidP="00145A7B">
            <w:pPr>
              <w:ind w:firstLine="162"/>
              <w:rPr>
                <w:rFonts w:cstheme="minorHAnsi"/>
                <w:b/>
                <w:sz w:val="16"/>
                <w:szCs w:val="16"/>
                <w:u w:val="single"/>
              </w:rPr>
            </w:pPr>
          </w:p>
          <w:p w14:paraId="77CD0009" w14:textId="77777777" w:rsidR="00145A7B" w:rsidRPr="00E81F65" w:rsidRDefault="00145A7B" w:rsidP="00145A7B">
            <w:pPr>
              <w:ind w:firstLine="162"/>
              <w:rPr>
                <w:rFonts w:cstheme="minorHAnsi"/>
                <w:b/>
                <w:sz w:val="16"/>
                <w:szCs w:val="16"/>
                <w:u w:val="single"/>
              </w:rPr>
            </w:pPr>
          </w:p>
          <w:p w14:paraId="0E8762FE" w14:textId="77777777" w:rsidR="00145A7B" w:rsidRPr="00E81F65" w:rsidRDefault="00145A7B" w:rsidP="00145A7B">
            <w:pPr>
              <w:ind w:firstLine="162"/>
              <w:rPr>
                <w:rFonts w:cstheme="minorHAnsi"/>
                <w:b/>
                <w:sz w:val="16"/>
                <w:szCs w:val="16"/>
                <w:u w:val="single"/>
              </w:rPr>
            </w:pPr>
          </w:p>
          <w:p w14:paraId="7AED585A" w14:textId="77777777" w:rsidR="00145A7B" w:rsidRPr="00E81F65" w:rsidRDefault="00145A7B" w:rsidP="00145A7B">
            <w:pPr>
              <w:ind w:firstLine="162"/>
              <w:rPr>
                <w:rFonts w:cstheme="minorHAnsi"/>
                <w:b/>
                <w:sz w:val="16"/>
                <w:szCs w:val="16"/>
                <w:u w:val="single"/>
              </w:rPr>
            </w:pPr>
          </w:p>
          <w:p w14:paraId="7E6369BB" w14:textId="77777777" w:rsidR="00145A7B" w:rsidRPr="00E81F65" w:rsidRDefault="00145A7B" w:rsidP="00145A7B">
            <w:pPr>
              <w:ind w:firstLine="162"/>
              <w:rPr>
                <w:rFonts w:cstheme="minorHAnsi"/>
                <w:b/>
                <w:sz w:val="16"/>
                <w:szCs w:val="16"/>
                <w:u w:val="single"/>
              </w:rPr>
            </w:pPr>
          </w:p>
          <w:p w14:paraId="0136ABE2" w14:textId="77777777" w:rsidR="00145A7B" w:rsidRPr="00E81F65" w:rsidRDefault="00145A7B" w:rsidP="00145A7B">
            <w:pPr>
              <w:ind w:firstLine="162"/>
              <w:rPr>
                <w:rFonts w:ascii="Segoe UI Symbol" w:eastAsia="Times New Roman" w:hAnsi="Segoe UI Symbol" w:cs="Segoe UI Symbol"/>
                <w:sz w:val="16"/>
                <w:szCs w:val="16"/>
              </w:rPr>
            </w:pPr>
          </w:p>
        </w:tc>
        <w:tc>
          <w:tcPr>
            <w:tcW w:w="1875" w:type="dxa"/>
            <w:tcBorders>
              <w:top w:val="single" w:sz="2" w:space="0" w:color="auto"/>
              <w:bottom w:val="single" w:sz="2" w:space="0" w:color="auto"/>
            </w:tcBorders>
            <w:shd w:val="clear" w:color="auto" w:fill="auto"/>
          </w:tcPr>
          <w:p w14:paraId="046A9E9B" w14:textId="77777777" w:rsidR="00145A7B" w:rsidRPr="00E81F65" w:rsidRDefault="00172768" w:rsidP="00145A7B">
            <w:pPr>
              <w:rPr>
                <w:rFonts w:cstheme="minorHAnsi"/>
                <w:sz w:val="16"/>
                <w:szCs w:val="16"/>
              </w:rPr>
            </w:pPr>
            <w:sdt>
              <w:sdtPr>
                <w:rPr>
                  <w:rFonts w:cstheme="minorHAnsi"/>
                  <w:sz w:val="16"/>
                  <w:szCs w:val="16"/>
                </w:rPr>
                <w:id w:val="-100667078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0953616D" w14:textId="77777777" w:rsidR="00145A7B" w:rsidRPr="00E81F65" w:rsidRDefault="00145A7B" w:rsidP="00145A7B">
            <w:pPr>
              <w:rPr>
                <w:rFonts w:cstheme="minorHAnsi"/>
                <w:sz w:val="16"/>
                <w:szCs w:val="16"/>
              </w:rPr>
            </w:pPr>
          </w:p>
          <w:p w14:paraId="5ECD4027" w14:textId="77777777" w:rsidR="00145A7B" w:rsidRPr="00E81F65" w:rsidRDefault="00172768" w:rsidP="00145A7B">
            <w:pPr>
              <w:rPr>
                <w:rFonts w:cstheme="minorHAnsi"/>
                <w:sz w:val="16"/>
                <w:szCs w:val="16"/>
              </w:rPr>
            </w:pPr>
            <w:sdt>
              <w:sdtPr>
                <w:rPr>
                  <w:rFonts w:cstheme="minorHAnsi"/>
                  <w:sz w:val="16"/>
                  <w:szCs w:val="16"/>
                </w:rPr>
                <w:id w:val="191566089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032302CC" w14:textId="77777777" w:rsidR="00145A7B" w:rsidRPr="00E81F65" w:rsidRDefault="00145A7B" w:rsidP="00145A7B">
            <w:pPr>
              <w:rPr>
                <w:rFonts w:cstheme="minorHAnsi"/>
                <w:sz w:val="16"/>
                <w:szCs w:val="16"/>
              </w:rPr>
            </w:pPr>
          </w:p>
          <w:p w14:paraId="712EEB6D" w14:textId="77777777" w:rsidR="00145A7B" w:rsidRPr="00E81F65" w:rsidRDefault="00172768" w:rsidP="00145A7B">
            <w:pPr>
              <w:rPr>
                <w:rFonts w:cstheme="minorHAnsi"/>
                <w:sz w:val="16"/>
                <w:szCs w:val="16"/>
              </w:rPr>
            </w:pPr>
            <w:sdt>
              <w:sdtPr>
                <w:rPr>
                  <w:rFonts w:cstheme="minorHAnsi"/>
                  <w:sz w:val="16"/>
                  <w:szCs w:val="16"/>
                </w:rPr>
                <w:id w:val="-15954205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300AB1F5" w14:textId="77777777" w:rsidR="00145A7B" w:rsidRPr="00E81F65" w:rsidRDefault="00145A7B" w:rsidP="00145A7B">
            <w:pPr>
              <w:rPr>
                <w:rFonts w:cstheme="minorHAnsi"/>
                <w:sz w:val="16"/>
                <w:szCs w:val="16"/>
              </w:rPr>
            </w:pPr>
          </w:p>
          <w:p w14:paraId="2559CA10" w14:textId="77777777" w:rsidR="00145A7B" w:rsidRPr="00E81F65" w:rsidRDefault="00172768" w:rsidP="00145A7B">
            <w:pPr>
              <w:rPr>
                <w:rFonts w:cstheme="minorHAnsi"/>
                <w:sz w:val="16"/>
                <w:szCs w:val="16"/>
              </w:rPr>
            </w:pPr>
            <w:sdt>
              <w:sdtPr>
                <w:rPr>
                  <w:rFonts w:cstheme="minorHAnsi"/>
                  <w:sz w:val="16"/>
                  <w:szCs w:val="16"/>
                </w:rPr>
                <w:id w:val="137834845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296CA7E3"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2" w:space="0" w:color="auto"/>
            </w:tcBorders>
          </w:tcPr>
          <w:p w14:paraId="00A99B49" w14:textId="77777777" w:rsidR="00145A7B" w:rsidRPr="00E81F65" w:rsidRDefault="00172768" w:rsidP="00145A7B">
            <w:pPr>
              <w:rPr>
                <w:rFonts w:cstheme="minorHAnsi"/>
                <w:sz w:val="16"/>
                <w:szCs w:val="16"/>
              </w:rPr>
            </w:pPr>
            <w:sdt>
              <w:sdtPr>
                <w:rPr>
                  <w:rFonts w:cstheme="minorHAnsi"/>
                  <w:sz w:val="16"/>
                  <w:szCs w:val="16"/>
                </w:rPr>
                <w:id w:val="-333924805"/>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05B70056" w14:textId="77777777" w:rsidR="00145A7B" w:rsidRPr="00E81F65" w:rsidRDefault="00145A7B" w:rsidP="00145A7B">
            <w:pPr>
              <w:rPr>
                <w:rFonts w:cstheme="minorHAnsi"/>
                <w:sz w:val="16"/>
                <w:szCs w:val="16"/>
              </w:rPr>
            </w:pPr>
          </w:p>
          <w:p w14:paraId="58949B4A" w14:textId="77777777" w:rsidR="00145A7B" w:rsidRPr="00E81F65" w:rsidRDefault="00172768" w:rsidP="00145A7B">
            <w:pPr>
              <w:rPr>
                <w:rFonts w:cstheme="minorHAnsi"/>
                <w:sz w:val="16"/>
                <w:szCs w:val="16"/>
              </w:rPr>
            </w:pPr>
            <w:sdt>
              <w:sdtPr>
                <w:rPr>
                  <w:rFonts w:cstheme="minorHAnsi"/>
                  <w:sz w:val="16"/>
                  <w:szCs w:val="16"/>
                </w:rPr>
                <w:id w:val="1454060262"/>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5816461F" w14:textId="77777777" w:rsidR="00145A7B" w:rsidRPr="00E81F65" w:rsidRDefault="00145A7B" w:rsidP="00145A7B">
            <w:pPr>
              <w:rPr>
                <w:rFonts w:cstheme="minorHAnsi"/>
                <w:b/>
                <w:sz w:val="16"/>
                <w:szCs w:val="16"/>
              </w:rPr>
            </w:pPr>
          </w:p>
          <w:p w14:paraId="698D04DA" w14:textId="77777777" w:rsidR="00145A7B" w:rsidRPr="00E81F65" w:rsidRDefault="00172768" w:rsidP="00145A7B">
            <w:pPr>
              <w:rPr>
                <w:rFonts w:cstheme="minorHAnsi"/>
                <w:sz w:val="16"/>
                <w:szCs w:val="16"/>
              </w:rPr>
            </w:pPr>
            <w:sdt>
              <w:sdtPr>
                <w:rPr>
                  <w:rFonts w:cstheme="minorHAnsi"/>
                  <w:sz w:val="16"/>
                  <w:szCs w:val="16"/>
                </w:rPr>
                <w:id w:val="-94257586"/>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48717E71" w14:textId="77777777" w:rsidR="00145A7B" w:rsidRPr="00E81F65" w:rsidRDefault="00145A7B" w:rsidP="00145A7B">
            <w:pPr>
              <w:rPr>
                <w:rFonts w:ascii="Segoe UI Symbol" w:eastAsia="MS Gothic" w:hAnsi="Segoe UI Symbol" w:cs="Segoe UI Symbol"/>
                <w:sz w:val="16"/>
                <w:szCs w:val="16"/>
              </w:rPr>
            </w:pPr>
          </w:p>
        </w:tc>
      </w:tr>
      <w:tr w:rsidR="00145A7B" w:rsidRPr="00E81F65" w14:paraId="393DC9D0" w14:textId="77777777" w:rsidTr="0011713B">
        <w:tc>
          <w:tcPr>
            <w:tcW w:w="3592" w:type="dxa"/>
            <w:tcBorders>
              <w:top w:val="single" w:sz="4" w:space="0" w:color="auto"/>
              <w:bottom w:val="single" w:sz="4" w:space="0" w:color="auto"/>
            </w:tcBorders>
            <w:shd w:val="clear" w:color="auto" w:fill="FBE4D5" w:themeFill="accent2" w:themeFillTint="33"/>
          </w:tcPr>
          <w:p w14:paraId="68623211" w14:textId="77777777" w:rsidR="00145A7B" w:rsidRPr="00E81F65" w:rsidRDefault="00145A7B" w:rsidP="00145A7B">
            <w:pPr>
              <w:rPr>
                <w:rFonts w:cstheme="minorHAnsi"/>
                <w:b/>
                <w:sz w:val="20"/>
                <w:szCs w:val="20"/>
              </w:rPr>
            </w:pPr>
            <w:r w:rsidRPr="00E81F65">
              <w:rPr>
                <w:rFonts w:cstheme="minorHAnsi"/>
                <w:b/>
                <w:sz w:val="20"/>
                <w:szCs w:val="20"/>
              </w:rPr>
              <w:t xml:space="preserve">Financial </w:t>
            </w:r>
            <w:proofErr w:type="gramStart"/>
            <w:r w:rsidRPr="00E81F65">
              <w:rPr>
                <w:rFonts w:cstheme="minorHAnsi"/>
                <w:b/>
                <w:sz w:val="20"/>
                <w:szCs w:val="20"/>
              </w:rPr>
              <w:t>Aid;</w:t>
            </w:r>
            <w:proofErr w:type="gramEnd"/>
            <w:r w:rsidRPr="00E81F65">
              <w:rPr>
                <w:rFonts w:cstheme="minorHAnsi"/>
                <w:b/>
                <w:sz w:val="20"/>
                <w:szCs w:val="20"/>
              </w:rPr>
              <w:t xml:space="preserve"> Other Program / Grant Assistance </w:t>
            </w:r>
            <w:r w:rsidRPr="00E81F65">
              <w:rPr>
                <w:rFonts w:cstheme="minorHAnsi"/>
                <w:b/>
                <w:i/>
                <w:iCs/>
                <w:sz w:val="16"/>
                <w:szCs w:val="16"/>
              </w:rPr>
              <w:t>(Occupational Skills Training Continued)</w:t>
            </w:r>
          </w:p>
          <w:p w14:paraId="1A279ABB" w14:textId="77777777" w:rsidR="00145A7B" w:rsidRPr="00E81F65" w:rsidRDefault="00145A7B" w:rsidP="00145A7B">
            <w:pPr>
              <w:rPr>
                <w:rFonts w:cstheme="minorHAnsi"/>
                <w:b/>
                <w:caps/>
                <w:sz w:val="6"/>
                <w:szCs w:val="6"/>
              </w:rPr>
            </w:pPr>
          </w:p>
          <w:p w14:paraId="7C67C8A1" w14:textId="77777777" w:rsidR="00145A7B" w:rsidRPr="00E81F65" w:rsidRDefault="00145A7B" w:rsidP="00145A7B">
            <w:pPr>
              <w:contextualSpacing/>
              <w:rPr>
                <w:rFonts w:eastAsia="Times New Roman" w:cstheme="minorHAnsi"/>
                <w:b/>
                <w:color w:val="2F5496" w:themeColor="accent5" w:themeShade="BF"/>
                <w:sz w:val="16"/>
                <w:szCs w:val="16"/>
                <w:u w:val="single"/>
              </w:rPr>
            </w:pPr>
            <w:r w:rsidRPr="00E81F65">
              <w:rPr>
                <w:rFonts w:eastAsia="Times New Roman" w:cstheme="minorHAnsi"/>
                <w:b/>
                <w:bCs/>
                <w:color w:val="2F5496" w:themeColor="accent5" w:themeShade="BF"/>
                <w:sz w:val="16"/>
                <w:szCs w:val="16"/>
                <w:u w:val="single"/>
              </w:rPr>
              <w:t>Coordination of WIOA Training Funds and other Federal Assistance</w:t>
            </w:r>
          </w:p>
          <w:p w14:paraId="3488BA61" w14:textId="72D127CC" w:rsidR="00145A7B" w:rsidRPr="00E81F65" w:rsidRDefault="00145A7B" w:rsidP="00145A7B">
            <w:pPr>
              <w:contextualSpacing/>
              <w:rPr>
                <w:rFonts w:eastAsia="Times New Roman" w:cstheme="minorHAnsi"/>
                <w:b/>
                <w:sz w:val="16"/>
                <w:szCs w:val="16"/>
              </w:rPr>
            </w:pPr>
            <w:r w:rsidRPr="00E81F65">
              <w:rPr>
                <w:rFonts w:cstheme="minorHAnsi"/>
                <w:b/>
                <w:sz w:val="16"/>
                <w:szCs w:val="16"/>
              </w:rPr>
              <w:t>WIOA Title I</w:t>
            </w:r>
            <w:r w:rsidRPr="00E81F65">
              <w:rPr>
                <w:rFonts w:cstheme="minorHAnsi"/>
                <w:bCs/>
                <w:sz w:val="16"/>
                <w:szCs w:val="16"/>
              </w:rPr>
              <w:t xml:space="preserve"> </w:t>
            </w:r>
            <w:r w:rsidRPr="00E81F65">
              <w:rPr>
                <w:rFonts w:cstheme="minorHAnsi"/>
                <w:b/>
                <w:sz w:val="16"/>
                <w:szCs w:val="16"/>
              </w:rPr>
              <w:t xml:space="preserve">Policy </w:t>
            </w:r>
            <w:r w:rsidRPr="00E81F65">
              <w:rPr>
                <w:rFonts w:eastAsia="Times New Roman" w:cstheme="minorHAnsi"/>
                <w:b/>
                <w:sz w:val="16"/>
                <w:szCs w:val="16"/>
              </w:rPr>
              <w:t xml:space="preserve">5601, Rev 2: </w:t>
            </w:r>
          </w:p>
          <w:p w14:paraId="7C62F8AC" w14:textId="77777777" w:rsidR="00145A7B" w:rsidRPr="00E81F65" w:rsidRDefault="00145A7B" w:rsidP="00145A7B">
            <w:pPr>
              <w:numPr>
                <w:ilvl w:val="1"/>
                <w:numId w:val="12"/>
              </w:numPr>
              <w:ind w:left="252" w:hanging="180"/>
              <w:contextualSpacing/>
              <w:rPr>
                <w:rFonts w:eastAsia="Times New Roman" w:cstheme="minorHAnsi"/>
                <w:sz w:val="16"/>
                <w:szCs w:val="16"/>
              </w:rPr>
            </w:pPr>
            <w:r w:rsidRPr="00E81F65">
              <w:rPr>
                <w:rFonts w:eastAsia="Times New Roman" w:cstheme="minorHAnsi"/>
                <w:sz w:val="16"/>
                <w:szCs w:val="16"/>
              </w:rPr>
              <w:t xml:space="preserve">Local areas </w:t>
            </w:r>
            <w:r w:rsidRPr="00E81F65">
              <w:rPr>
                <w:rFonts w:eastAsia="Times New Roman" w:cstheme="minorHAnsi"/>
                <w:b/>
                <w:sz w:val="16"/>
                <w:szCs w:val="16"/>
              </w:rPr>
              <w:t>must consider the availability of other sources of grants</w:t>
            </w:r>
            <w:r w:rsidRPr="00E81F65">
              <w:rPr>
                <w:rFonts w:eastAsia="Times New Roman" w:cstheme="minorHAnsi"/>
                <w:sz w:val="16"/>
                <w:szCs w:val="16"/>
              </w:rPr>
              <w:t xml:space="preserve">, excluding loans, to pay for training costs so that WIOA funds are used to supplement but not supplant other sources. </w:t>
            </w:r>
          </w:p>
          <w:p w14:paraId="7BEACBBA" w14:textId="77777777" w:rsidR="00145A7B" w:rsidRPr="00E81F65" w:rsidRDefault="00145A7B" w:rsidP="00145A7B">
            <w:pPr>
              <w:numPr>
                <w:ilvl w:val="1"/>
                <w:numId w:val="12"/>
              </w:numPr>
              <w:ind w:left="252" w:hanging="180"/>
              <w:contextualSpacing/>
              <w:rPr>
                <w:rFonts w:eastAsia="Times New Roman" w:cstheme="minorHAnsi"/>
                <w:sz w:val="16"/>
                <w:szCs w:val="16"/>
              </w:rPr>
            </w:pPr>
            <w:r w:rsidRPr="00E81F65">
              <w:rPr>
                <w:rFonts w:eastAsia="Times New Roman" w:cstheme="minorHAnsi"/>
                <w:sz w:val="16"/>
                <w:szCs w:val="16"/>
              </w:rPr>
              <w:t xml:space="preserve">WIOA funds are intended to provide training services in instances when there is </w:t>
            </w:r>
            <w:r w:rsidRPr="00E81F65">
              <w:rPr>
                <w:rFonts w:eastAsia="Times New Roman" w:cstheme="minorHAnsi"/>
                <w:b/>
                <w:sz w:val="16"/>
                <w:szCs w:val="16"/>
              </w:rPr>
              <w:t>no grant assistance (or insufficient assistance) from other sources</w:t>
            </w:r>
            <w:r w:rsidRPr="00E81F65">
              <w:rPr>
                <w:rFonts w:eastAsia="Times New Roman" w:cstheme="minorHAnsi"/>
                <w:sz w:val="16"/>
                <w:szCs w:val="16"/>
              </w:rPr>
              <w:t xml:space="preserve"> (i.e., TANF, BFET, Title IV Programs and State-funded grants) to pay for those costs.</w:t>
            </w:r>
          </w:p>
          <w:p w14:paraId="7996987A" w14:textId="77777777" w:rsidR="00145A7B" w:rsidRPr="00E81F65" w:rsidRDefault="00145A7B" w:rsidP="00145A7B">
            <w:pPr>
              <w:numPr>
                <w:ilvl w:val="1"/>
                <w:numId w:val="12"/>
              </w:numPr>
              <w:ind w:left="252" w:hanging="180"/>
              <w:contextualSpacing/>
              <w:rPr>
                <w:rFonts w:eastAsia="Times New Roman" w:cstheme="minorHAnsi"/>
                <w:b/>
                <w:sz w:val="16"/>
                <w:szCs w:val="16"/>
              </w:rPr>
            </w:pPr>
            <w:r w:rsidRPr="00E81F65">
              <w:rPr>
                <w:rFonts w:eastAsia="Times New Roman" w:cstheme="minorHAnsi"/>
                <w:sz w:val="16"/>
                <w:szCs w:val="16"/>
              </w:rPr>
              <w:t xml:space="preserve">The use of WIOA funds to pay down a loan of an otherwise eligible participant is prohibited; however, </w:t>
            </w:r>
            <w:r w:rsidRPr="00E81F65">
              <w:rPr>
                <w:rFonts w:eastAsia="Times New Roman" w:cstheme="minorHAnsi"/>
                <w:b/>
                <w:sz w:val="16"/>
                <w:szCs w:val="16"/>
              </w:rPr>
              <w:t>the mere existence of a federal loan must not impact eligibility determinations.</w:t>
            </w:r>
          </w:p>
          <w:p w14:paraId="21646E8B" w14:textId="77777777" w:rsidR="00145A7B" w:rsidRPr="00E81F65" w:rsidRDefault="00145A7B" w:rsidP="00145A7B">
            <w:pPr>
              <w:rPr>
                <w:rFonts w:eastAsia="Times New Roman" w:cstheme="minorHAnsi"/>
                <w:bCs/>
                <w:sz w:val="16"/>
                <w:szCs w:val="16"/>
              </w:rPr>
            </w:pPr>
          </w:p>
          <w:p w14:paraId="24F18577" w14:textId="77777777" w:rsidR="00145A7B" w:rsidRPr="00E81F65" w:rsidRDefault="00145A7B" w:rsidP="00145A7B">
            <w:pPr>
              <w:contextualSpacing/>
              <w:rPr>
                <w:rFonts w:eastAsia="Times New Roman" w:cstheme="minorHAnsi"/>
                <w:bCs/>
                <w:sz w:val="16"/>
                <w:szCs w:val="16"/>
              </w:rPr>
            </w:pPr>
            <w:r w:rsidRPr="00E81F65">
              <w:rPr>
                <w:rFonts w:eastAsia="Times New Roman" w:cstheme="minorHAnsi"/>
                <w:b/>
                <w:sz w:val="16"/>
                <w:szCs w:val="16"/>
              </w:rPr>
              <w:t>20 CFR 680.310</w:t>
            </w:r>
          </w:p>
          <w:p w14:paraId="6099FE32" w14:textId="77777777" w:rsidR="00145A7B" w:rsidRPr="00E81F65" w:rsidRDefault="00145A7B" w:rsidP="00145A7B">
            <w:pPr>
              <w:rPr>
                <w:rFonts w:eastAsia="Times New Roman" w:cstheme="minorHAnsi"/>
                <w:bCs/>
                <w:sz w:val="16"/>
                <w:szCs w:val="16"/>
                <w:lang w:val="en"/>
              </w:rPr>
            </w:pPr>
            <w:r w:rsidRPr="00E81F65">
              <w:rPr>
                <w:rFonts w:eastAsia="Times New Roman" w:cstheme="minorHAnsi"/>
                <w:bCs/>
                <w:sz w:val="16"/>
                <w:szCs w:val="16"/>
                <w:lang w:val="en"/>
              </w:rPr>
              <w:t>(d) An individual may select training that costs more than the maximum amount available for ITAs under a State or local policy when other sources of funds are available to supplement the ITA. These other sources may include Pell Grants; scholarships; severance pay; and other sources.</w:t>
            </w:r>
          </w:p>
          <w:p w14:paraId="0EB9A773" w14:textId="77777777" w:rsidR="00145A7B" w:rsidRPr="00E81F65" w:rsidRDefault="00145A7B" w:rsidP="00145A7B">
            <w:pPr>
              <w:rPr>
                <w:rFonts w:eastAsia="Times New Roman" w:cstheme="minorHAnsi"/>
                <w:bCs/>
                <w:sz w:val="16"/>
                <w:szCs w:val="16"/>
                <w:lang w:val="en"/>
              </w:rPr>
            </w:pPr>
          </w:p>
          <w:p w14:paraId="03598DBE" w14:textId="77777777" w:rsidR="00145A7B" w:rsidRPr="00E81F65" w:rsidRDefault="00145A7B" w:rsidP="00145A7B">
            <w:pPr>
              <w:rPr>
                <w:rFonts w:eastAsia="Times New Roman" w:cstheme="minorHAnsi"/>
                <w:bCs/>
                <w:sz w:val="16"/>
                <w:szCs w:val="16"/>
                <w:lang w:val="en"/>
              </w:rPr>
            </w:pPr>
          </w:p>
          <w:p w14:paraId="1D9F76E3" w14:textId="77777777" w:rsidR="00145A7B" w:rsidRPr="00E81F65" w:rsidRDefault="00145A7B" w:rsidP="00145A7B">
            <w:pPr>
              <w:rPr>
                <w:rFonts w:eastAsia="Times New Roman" w:cstheme="minorHAnsi"/>
                <w:bCs/>
                <w:sz w:val="16"/>
                <w:szCs w:val="16"/>
                <w:lang w:val="en"/>
              </w:rPr>
            </w:pPr>
          </w:p>
          <w:p w14:paraId="31DF844A" w14:textId="77777777" w:rsidR="00145A7B" w:rsidRPr="00E81F65" w:rsidRDefault="00145A7B" w:rsidP="00145A7B">
            <w:pPr>
              <w:rPr>
                <w:rFonts w:eastAsia="Times New Roman" w:cstheme="minorHAnsi"/>
                <w:b/>
                <w:sz w:val="20"/>
                <w:szCs w:val="20"/>
              </w:rPr>
            </w:pPr>
          </w:p>
        </w:tc>
        <w:tc>
          <w:tcPr>
            <w:tcW w:w="4068" w:type="dxa"/>
            <w:gridSpan w:val="2"/>
            <w:shd w:val="clear" w:color="auto" w:fill="auto"/>
          </w:tcPr>
          <w:p w14:paraId="703AB501" w14:textId="77777777" w:rsidR="00145A7B" w:rsidRPr="00E81F65" w:rsidRDefault="00172768" w:rsidP="00145A7B">
            <w:pPr>
              <w:shd w:val="clear" w:color="auto" w:fill="E7E6E6" w:themeFill="background2"/>
              <w:autoSpaceDE w:val="0"/>
              <w:autoSpaceDN w:val="0"/>
              <w:adjustRightInd w:val="0"/>
              <w:rPr>
                <w:rFonts w:eastAsia="Times New Roman" w:cstheme="minorHAnsi"/>
                <w:bCs/>
                <w:sz w:val="16"/>
                <w:szCs w:val="16"/>
              </w:rPr>
            </w:pPr>
            <w:sdt>
              <w:sdtPr>
                <w:rPr>
                  <w:rFonts w:eastAsia="Times New Roman" w:cstheme="minorHAnsi"/>
                  <w:bCs/>
                  <w:sz w:val="16"/>
                  <w:szCs w:val="16"/>
                </w:rPr>
                <w:id w:val="-523550416"/>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N/A, not participating in applicable training service</w:t>
            </w:r>
          </w:p>
          <w:p w14:paraId="173EE625" w14:textId="77777777" w:rsidR="00145A7B" w:rsidRPr="00E81F65" w:rsidRDefault="00145A7B" w:rsidP="00145A7B">
            <w:pPr>
              <w:rPr>
                <w:rFonts w:eastAsia="Times New Roman" w:cstheme="minorHAnsi"/>
                <w:sz w:val="6"/>
                <w:szCs w:val="6"/>
              </w:rPr>
            </w:pPr>
          </w:p>
          <w:p w14:paraId="630FD9CE" w14:textId="77777777" w:rsidR="00145A7B" w:rsidRPr="00E81F65" w:rsidRDefault="00145A7B" w:rsidP="00145A7B">
            <w:pPr>
              <w:contextualSpacing/>
              <w:rPr>
                <w:rFonts w:eastAsia="Times New Roman" w:cstheme="minorHAnsi"/>
                <w:b/>
                <w:bCs/>
                <w:sz w:val="14"/>
                <w:szCs w:val="14"/>
              </w:rPr>
            </w:pPr>
            <w:r w:rsidRPr="00E81F65">
              <w:rPr>
                <w:rFonts w:eastAsia="Times New Roman" w:cstheme="minorHAnsi"/>
                <w:b/>
                <w:bCs/>
                <w:sz w:val="16"/>
                <w:szCs w:val="16"/>
              </w:rPr>
              <w:t>Availability of non-WIOA funds, excluding loans, was explored and outcome of efforts was documented</w:t>
            </w:r>
            <w:r w:rsidRPr="00E81F65">
              <w:rPr>
                <w:rFonts w:eastAsia="Times New Roman" w:cstheme="minorHAnsi"/>
                <w:b/>
                <w:bCs/>
                <w:sz w:val="14"/>
                <w:szCs w:val="14"/>
              </w:rPr>
              <w:t xml:space="preserve">: </w:t>
            </w:r>
          </w:p>
          <w:p w14:paraId="72238ECC" w14:textId="77777777" w:rsidR="00145A7B" w:rsidRPr="00E81F65" w:rsidRDefault="00145A7B" w:rsidP="00145A7B">
            <w:pPr>
              <w:ind w:left="162"/>
              <w:contextualSpacing/>
              <w:rPr>
                <w:rFonts w:eastAsia="Times New Roman" w:cstheme="minorHAnsi"/>
                <w:sz w:val="14"/>
                <w:szCs w:val="14"/>
              </w:rPr>
            </w:pPr>
            <w:r w:rsidRPr="00E81F65">
              <w:rPr>
                <w:rFonts w:eastAsia="Times New Roman" w:cstheme="minorHAnsi"/>
                <w:i/>
                <w:sz w:val="10"/>
                <w:szCs w:val="10"/>
              </w:rPr>
              <w:t>(20 CFR 680.230)</w:t>
            </w:r>
          </w:p>
          <w:p w14:paraId="592A1594" w14:textId="77777777" w:rsidR="00145A7B" w:rsidRPr="00E81F65" w:rsidRDefault="00145A7B" w:rsidP="00145A7B">
            <w:pPr>
              <w:numPr>
                <w:ilvl w:val="0"/>
                <w:numId w:val="19"/>
              </w:numPr>
              <w:ind w:left="342" w:hanging="180"/>
              <w:contextualSpacing/>
              <w:rPr>
                <w:rFonts w:eastAsia="Times New Roman" w:cstheme="minorHAnsi"/>
                <w:sz w:val="16"/>
                <w:szCs w:val="16"/>
              </w:rPr>
            </w:pPr>
            <w:r w:rsidRPr="00E81F65">
              <w:rPr>
                <w:rFonts w:eastAsia="Times New Roman" w:cstheme="minorHAnsi"/>
                <w:sz w:val="16"/>
                <w:szCs w:val="16"/>
              </w:rPr>
              <w:t xml:space="preserve">FAFSA/other resources such as TAA, TANF, BFET, Worker Retraining, Title IV programs, and State-funded grants, etc. </w:t>
            </w:r>
            <w:r w:rsidRPr="00E81F65">
              <w:rPr>
                <w:rFonts w:eastAsia="Times New Roman" w:cstheme="minorHAnsi"/>
                <w:i/>
                <w:iCs/>
                <w:sz w:val="16"/>
                <w:szCs w:val="16"/>
              </w:rPr>
              <w:t>were explored first</w:t>
            </w:r>
            <w:r w:rsidRPr="00E81F65">
              <w:rPr>
                <w:rFonts w:eastAsia="Times New Roman" w:cstheme="minorHAnsi"/>
                <w:sz w:val="16"/>
                <w:szCs w:val="16"/>
              </w:rPr>
              <w:t>, and not available, utilizing WIOA funds as a last dollar resource:</w:t>
            </w:r>
          </w:p>
          <w:p w14:paraId="3E8AB724" w14:textId="77777777" w:rsidR="00145A7B" w:rsidRPr="00E81F65" w:rsidRDefault="00172768" w:rsidP="00145A7B">
            <w:pPr>
              <w:ind w:firstLine="522"/>
              <w:rPr>
                <w:rFonts w:eastAsia="Times New Roman" w:cstheme="minorHAnsi"/>
                <w:bCs/>
                <w:sz w:val="16"/>
                <w:szCs w:val="16"/>
              </w:rPr>
            </w:pPr>
            <w:sdt>
              <w:sdtPr>
                <w:rPr>
                  <w:rFonts w:eastAsia="Times New Roman" w:cstheme="minorHAnsi"/>
                  <w:bCs/>
                  <w:sz w:val="16"/>
                  <w:szCs w:val="16"/>
                </w:rPr>
                <w:id w:val="1223034541"/>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w:t>
            </w:r>
          </w:p>
          <w:p w14:paraId="6AA0BAE4" w14:textId="77777777" w:rsidR="00145A7B" w:rsidRPr="00E81F65" w:rsidRDefault="00172768" w:rsidP="00145A7B">
            <w:pPr>
              <w:ind w:firstLine="522"/>
              <w:rPr>
                <w:rFonts w:eastAsia="Times New Roman" w:cstheme="minorHAnsi"/>
                <w:bCs/>
                <w:sz w:val="16"/>
                <w:szCs w:val="16"/>
              </w:rPr>
            </w:pPr>
            <w:sdt>
              <w:sdtPr>
                <w:rPr>
                  <w:rFonts w:eastAsia="Times New Roman" w:cstheme="minorHAnsi"/>
                  <w:bCs/>
                  <w:sz w:val="16"/>
                  <w:szCs w:val="16"/>
                </w:rPr>
                <w:id w:val="1817677324"/>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Could Not Validate</w:t>
            </w:r>
          </w:p>
          <w:p w14:paraId="332E9C5D" w14:textId="77777777" w:rsidR="00145A7B" w:rsidRPr="00E81F65" w:rsidRDefault="00145A7B" w:rsidP="00145A7B">
            <w:pPr>
              <w:ind w:firstLine="522"/>
              <w:rPr>
                <w:rFonts w:eastAsia="Times New Roman" w:cstheme="minorHAnsi"/>
                <w:b/>
                <w:sz w:val="6"/>
                <w:szCs w:val="6"/>
              </w:rPr>
            </w:pPr>
          </w:p>
          <w:p w14:paraId="1E3165F7" w14:textId="77777777" w:rsidR="00145A7B" w:rsidRPr="00E81F65" w:rsidRDefault="00145A7B" w:rsidP="00145A7B">
            <w:pPr>
              <w:pStyle w:val="ListParagraph"/>
              <w:numPr>
                <w:ilvl w:val="0"/>
                <w:numId w:val="19"/>
              </w:numPr>
              <w:ind w:left="342" w:hanging="180"/>
              <w:rPr>
                <w:rFonts w:eastAsia="Times New Roman" w:cstheme="minorHAnsi"/>
                <w:sz w:val="16"/>
                <w:szCs w:val="16"/>
              </w:rPr>
            </w:pPr>
            <w:r w:rsidRPr="00E81F65">
              <w:rPr>
                <w:rFonts w:eastAsia="Times New Roman" w:cstheme="minorHAnsi"/>
                <w:sz w:val="16"/>
                <w:szCs w:val="16"/>
              </w:rPr>
              <w:t>Outcome of FAFSA/other resources explored was documented:</w:t>
            </w:r>
          </w:p>
          <w:p w14:paraId="682187D3" w14:textId="77777777" w:rsidR="00145A7B" w:rsidRPr="00E81F65" w:rsidRDefault="00172768" w:rsidP="00145A7B">
            <w:pPr>
              <w:ind w:firstLine="522"/>
              <w:rPr>
                <w:rFonts w:eastAsia="Times New Roman" w:cstheme="minorHAnsi"/>
                <w:bCs/>
                <w:sz w:val="16"/>
                <w:szCs w:val="16"/>
              </w:rPr>
            </w:pPr>
            <w:sdt>
              <w:sdtPr>
                <w:rPr>
                  <w:rFonts w:eastAsia="Times New Roman" w:cstheme="minorHAnsi"/>
                  <w:bCs/>
                  <w:sz w:val="16"/>
                  <w:szCs w:val="16"/>
                </w:rPr>
                <w:id w:val="-1973050772"/>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w:t>
            </w:r>
          </w:p>
          <w:p w14:paraId="69649459" w14:textId="77777777" w:rsidR="00145A7B" w:rsidRPr="00E81F65" w:rsidRDefault="00172768" w:rsidP="00145A7B">
            <w:pPr>
              <w:ind w:firstLine="522"/>
              <w:rPr>
                <w:rFonts w:eastAsia="Times New Roman" w:cstheme="minorHAnsi"/>
                <w:bCs/>
                <w:sz w:val="16"/>
                <w:szCs w:val="16"/>
              </w:rPr>
            </w:pPr>
            <w:sdt>
              <w:sdtPr>
                <w:rPr>
                  <w:rFonts w:eastAsia="Times New Roman" w:cstheme="minorHAnsi"/>
                  <w:bCs/>
                  <w:sz w:val="16"/>
                  <w:szCs w:val="16"/>
                </w:rPr>
                <w:id w:val="210938341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Could Not Locate</w:t>
            </w:r>
          </w:p>
          <w:p w14:paraId="529C0D59" w14:textId="77777777" w:rsidR="00145A7B" w:rsidRPr="00E81F65" w:rsidRDefault="00145A7B" w:rsidP="00145A7B">
            <w:pPr>
              <w:ind w:firstLine="162"/>
              <w:rPr>
                <w:rFonts w:eastAsia="Times New Roman" w:cstheme="minorHAnsi"/>
                <w:b/>
                <w:sz w:val="6"/>
                <w:szCs w:val="6"/>
              </w:rPr>
            </w:pPr>
          </w:p>
          <w:p w14:paraId="47B8E234" w14:textId="77777777" w:rsidR="00145A7B" w:rsidRPr="00E81F65" w:rsidRDefault="00145A7B" w:rsidP="00145A7B">
            <w:pPr>
              <w:contextualSpacing/>
              <w:rPr>
                <w:rFonts w:eastAsia="Times New Roman" w:cstheme="minorHAnsi"/>
                <w:b/>
                <w:bCs/>
                <w:sz w:val="10"/>
                <w:szCs w:val="10"/>
              </w:rPr>
            </w:pPr>
            <w:r w:rsidRPr="00E81F65">
              <w:rPr>
                <w:rFonts w:eastAsia="Times New Roman" w:cstheme="minorHAnsi"/>
                <w:b/>
                <w:bCs/>
                <w:sz w:val="16"/>
                <w:szCs w:val="16"/>
              </w:rPr>
              <w:t>If applicable, Dept. of Veterans Affairs training funds were exempt from the “other sources of training grants” requirement</w:t>
            </w:r>
            <w:r w:rsidRPr="00E81F65">
              <w:rPr>
                <w:rFonts w:eastAsia="Times New Roman" w:cstheme="minorHAnsi"/>
                <w:b/>
                <w:bCs/>
                <w:sz w:val="10"/>
                <w:szCs w:val="10"/>
              </w:rPr>
              <w:t xml:space="preserve">: </w:t>
            </w:r>
            <w:r w:rsidRPr="00E81F65">
              <w:rPr>
                <w:rFonts w:eastAsia="Times New Roman" w:cstheme="minorHAnsi"/>
                <w:sz w:val="10"/>
                <w:szCs w:val="10"/>
              </w:rPr>
              <w:t>(</w:t>
            </w:r>
            <w:r w:rsidRPr="00E81F65">
              <w:rPr>
                <w:rFonts w:eastAsia="Times New Roman" w:cstheme="minorHAnsi"/>
                <w:i/>
                <w:sz w:val="10"/>
                <w:szCs w:val="10"/>
              </w:rPr>
              <w:t>WIOA Final Rules)</w:t>
            </w:r>
          </w:p>
          <w:p w14:paraId="1ACABAB0" w14:textId="77777777" w:rsidR="00145A7B" w:rsidRPr="00E81F65" w:rsidRDefault="00172768" w:rsidP="00145A7B">
            <w:pPr>
              <w:ind w:firstLine="162"/>
              <w:rPr>
                <w:rFonts w:cstheme="minorHAnsi"/>
                <w:bCs/>
                <w:sz w:val="16"/>
                <w:szCs w:val="16"/>
              </w:rPr>
            </w:pPr>
            <w:sdt>
              <w:sdtPr>
                <w:rPr>
                  <w:rFonts w:cstheme="minorHAnsi"/>
                  <w:bCs/>
                  <w:sz w:val="16"/>
                  <w:szCs w:val="16"/>
                </w:rPr>
                <w:id w:val="-112145807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w:t>
            </w:r>
          </w:p>
          <w:p w14:paraId="6E68A496" w14:textId="77777777" w:rsidR="00145A7B" w:rsidRPr="00E81F65" w:rsidRDefault="00172768" w:rsidP="00145A7B">
            <w:pPr>
              <w:ind w:firstLine="162"/>
              <w:rPr>
                <w:rFonts w:cstheme="minorHAnsi"/>
                <w:bCs/>
                <w:sz w:val="16"/>
                <w:szCs w:val="16"/>
              </w:rPr>
            </w:pPr>
            <w:sdt>
              <w:sdtPr>
                <w:rPr>
                  <w:rFonts w:cstheme="minorHAnsi"/>
                  <w:bCs/>
                  <w:sz w:val="16"/>
                  <w:szCs w:val="16"/>
                </w:rPr>
                <w:id w:val="121547069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3F7F069A" w14:textId="77777777" w:rsidR="00145A7B" w:rsidRPr="00E81F65" w:rsidRDefault="00172768" w:rsidP="00145A7B">
            <w:pPr>
              <w:ind w:firstLine="162"/>
              <w:rPr>
                <w:rFonts w:cstheme="minorHAnsi"/>
                <w:bCs/>
                <w:sz w:val="16"/>
                <w:szCs w:val="16"/>
              </w:rPr>
            </w:pPr>
            <w:sdt>
              <w:sdtPr>
                <w:rPr>
                  <w:rFonts w:eastAsia="Times New Roman" w:cstheme="minorHAnsi"/>
                  <w:bCs/>
                  <w:sz w:val="16"/>
                  <w:szCs w:val="16"/>
                </w:rPr>
                <w:id w:val="816377450"/>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r w:rsidR="00145A7B" w:rsidRPr="00E81F65">
              <w:rPr>
                <w:rFonts w:cstheme="minorHAnsi"/>
                <w:bCs/>
                <w:sz w:val="16"/>
                <w:szCs w:val="16"/>
              </w:rPr>
              <w:t xml:space="preserve"> </w:t>
            </w:r>
          </w:p>
          <w:p w14:paraId="072D2262" w14:textId="77777777" w:rsidR="00145A7B" w:rsidRPr="00E81F65" w:rsidRDefault="00145A7B" w:rsidP="00145A7B">
            <w:pPr>
              <w:ind w:firstLine="162"/>
              <w:rPr>
                <w:rFonts w:cstheme="minorHAnsi"/>
                <w:b/>
                <w:sz w:val="16"/>
                <w:szCs w:val="16"/>
                <w:u w:val="single"/>
              </w:rPr>
            </w:pPr>
          </w:p>
          <w:p w14:paraId="698CB44F" w14:textId="77777777" w:rsidR="00145A7B" w:rsidRPr="00E81F65" w:rsidRDefault="00145A7B" w:rsidP="00145A7B">
            <w:pPr>
              <w:shd w:val="clear" w:color="auto" w:fill="E7E6E6" w:themeFill="background2"/>
              <w:rPr>
                <w:rFonts w:cstheme="minorHAnsi"/>
                <w:b/>
                <w:caps/>
                <w:sz w:val="16"/>
                <w:szCs w:val="16"/>
              </w:rPr>
            </w:pPr>
            <w:r w:rsidRPr="00E81F65">
              <w:rPr>
                <w:rFonts w:cstheme="minorHAnsi"/>
                <w:b/>
                <w:caps/>
                <w:sz w:val="16"/>
                <w:szCs w:val="16"/>
              </w:rPr>
              <w:t>Fiscal review of Direct participant costs:</w:t>
            </w:r>
          </w:p>
          <w:p w14:paraId="55EE2911" w14:textId="77777777" w:rsidR="00145A7B" w:rsidRPr="00E81F65" w:rsidRDefault="00145A7B" w:rsidP="00145A7B">
            <w:pPr>
              <w:spacing w:line="254" w:lineRule="auto"/>
              <w:ind w:left="-20" w:right="-108"/>
              <w:rPr>
                <w:rFonts w:cstheme="minorHAnsi"/>
                <w:sz w:val="14"/>
                <w:szCs w:val="14"/>
              </w:rPr>
            </w:pPr>
            <w:r w:rsidRPr="00E81F65">
              <w:rPr>
                <w:rFonts w:cstheme="minorHAnsi"/>
                <w:b/>
                <w:bCs/>
                <w:sz w:val="16"/>
                <w:szCs w:val="16"/>
              </w:rPr>
              <w:t>Expenditures were reasonable, allowable, and allocable:</w:t>
            </w:r>
          </w:p>
          <w:p w14:paraId="2CAA605F"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54405602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1F3FE545" w14:textId="77777777"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18343179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714B49DA" w14:textId="77777777" w:rsidR="00145A7B" w:rsidRPr="00E81F65" w:rsidRDefault="00145A7B" w:rsidP="00145A7B">
            <w:pPr>
              <w:spacing w:line="254" w:lineRule="auto"/>
              <w:ind w:left="612" w:hanging="450"/>
              <w:rPr>
                <w:rFonts w:cstheme="minorHAnsi"/>
                <w:bCs/>
                <w:sz w:val="10"/>
                <w:szCs w:val="10"/>
              </w:rPr>
            </w:pPr>
          </w:p>
          <w:p w14:paraId="705D1C77" w14:textId="77777777" w:rsidR="00145A7B" w:rsidRPr="00E81F65" w:rsidRDefault="00145A7B" w:rsidP="00145A7B">
            <w:pPr>
              <w:spacing w:line="254" w:lineRule="auto"/>
              <w:ind w:left="-20" w:right="-108"/>
              <w:contextualSpacing/>
              <w:rPr>
                <w:rFonts w:cstheme="minorHAnsi"/>
                <w:sz w:val="14"/>
                <w:szCs w:val="14"/>
              </w:rPr>
            </w:pPr>
            <w:r w:rsidRPr="00E81F65">
              <w:rPr>
                <w:rFonts w:cstheme="minorHAnsi"/>
                <w:b/>
                <w:bCs/>
                <w:sz w:val="16"/>
                <w:szCs w:val="16"/>
              </w:rPr>
              <w:t>Expenditures were the correct amounts across the invoice/receipt, voucher and/or supporting documentation and general ledger:</w:t>
            </w:r>
          </w:p>
          <w:p w14:paraId="3F19ED34"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134015689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60ADB3FD" w14:textId="77777777"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7679401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02DED16C" w14:textId="77777777" w:rsidR="00145A7B" w:rsidRPr="00E81F65" w:rsidRDefault="00145A7B" w:rsidP="00145A7B">
            <w:pPr>
              <w:spacing w:line="254" w:lineRule="auto"/>
              <w:ind w:left="612" w:hanging="450"/>
              <w:rPr>
                <w:rFonts w:cstheme="minorHAnsi"/>
                <w:bCs/>
                <w:sz w:val="8"/>
                <w:szCs w:val="8"/>
              </w:rPr>
            </w:pPr>
          </w:p>
          <w:p w14:paraId="3914CDEA" w14:textId="77777777" w:rsidR="00145A7B" w:rsidRPr="00E81F65" w:rsidRDefault="00145A7B" w:rsidP="00145A7B">
            <w:pPr>
              <w:spacing w:line="254" w:lineRule="auto"/>
              <w:ind w:left="-20" w:right="-108"/>
              <w:contextualSpacing/>
              <w:rPr>
                <w:rFonts w:cstheme="minorHAnsi"/>
                <w:sz w:val="14"/>
                <w:szCs w:val="14"/>
              </w:rPr>
            </w:pPr>
            <w:r w:rsidRPr="00E81F65">
              <w:rPr>
                <w:rFonts w:cstheme="minorHAnsi"/>
                <w:b/>
                <w:bCs/>
                <w:sz w:val="16"/>
                <w:szCs w:val="16"/>
              </w:rPr>
              <w:t>Expenditures did not exceed approved amounts and were within local policy:</w:t>
            </w:r>
          </w:p>
          <w:p w14:paraId="6E2C4DE5"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171330129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34B52A66" w14:textId="77777777"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109683292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25286D96" w14:textId="77777777" w:rsidR="00145A7B" w:rsidRPr="00E81F65" w:rsidRDefault="00145A7B" w:rsidP="00145A7B">
            <w:pPr>
              <w:spacing w:line="254" w:lineRule="auto"/>
              <w:rPr>
                <w:rFonts w:cstheme="minorHAnsi"/>
                <w:bCs/>
                <w:sz w:val="10"/>
                <w:szCs w:val="10"/>
              </w:rPr>
            </w:pPr>
          </w:p>
          <w:p w14:paraId="1B00E7DD" w14:textId="77777777" w:rsidR="00145A7B" w:rsidRPr="00E81F65" w:rsidRDefault="00145A7B" w:rsidP="00145A7B">
            <w:pPr>
              <w:spacing w:line="254" w:lineRule="auto"/>
              <w:ind w:right="-108"/>
              <w:contextualSpacing/>
              <w:rPr>
                <w:rFonts w:cstheme="minorHAnsi"/>
                <w:sz w:val="14"/>
                <w:szCs w:val="14"/>
              </w:rPr>
            </w:pPr>
            <w:r w:rsidRPr="00E81F65">
              <w:rPr>
                <w:rFonts w:cstheme="minorHAnsi"/>
                <w:b/>
                <w:bCs/>
                <w:sz w:val="16"/>
                <w:szCs w:val="16"/>
              </w:rPr>
              <w:t>Expenditures were charged to the correct programs:</w:t>
            </w:r>
          </w:p>
          <w:p w14:paraId="0CCBD0FF"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7040519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55C6B852" w14:textId="77777777" w:rsidR="00145A7B" w:rsidRPr="00E81F65" w:rsidRDefault="00172768" w:rsidP="00145A7B">
            <w:pPr>
              <w:ind w:left="162"/>
              <w:rPr>
                <w:rFonts w:cstheme="minorHAnsi"/>
                <w:bCs/>
                <w:sz w:val="16"/>
                <w:szCs w:val="16"/>
              </w:rPr>
            </w:pPr>
            <w:sdt>
              <w:sdtPr>
                <w:rPr>
                  <w:rFonts w:cstheme="minorHAnsi"/>
                  <w:bCs/>
                  <w:sz w:val="16"/>
                  <w:szCs w:val="16"/>
                </w:rPr>
                <w:id w:val="-106872410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424CE162" w14:textId="77777777" w:rsidR="00145A7B" w:rsidRDefault="00145A7B" w:rsidP="00145A7B">
            <w:pPr>
              <w:spacing w:line="256" w:lineRule="auto"/>
              <w:ind w:left="512" w:firstLine="10"/>
              <w:rPr>
                <w:rFonts w:ascii="Segoe UI Symbol" w:eastAsia="Times New Roman" w:hAnsi="Segoe UI Symbol" w:cs="Segoe UI Symbol"/>
                <w:sz w:val="16"/>
                <w:szCs w:val="16"/>
              </w:rPr>
            </w:pPr>
          </w:p>
          <w:p w14:paraId="370B6FF6" w14:textId="77777777" w:rsidR="00145A7B" w:rsidRDefault="00145A7B" w:rsidP="00145A7B">
            <w:pPr>
              <w:spacing w:line="256" w:lineRule="auto"/>
              <w:ind w:left="512" w:firstLine="10"/>
              <w:rPr>
                <w:rFonts w:ascii="Segoe UI Symbol" w:eastAsia="Times New Roman" w:hAnsi="Segoe UI Symbol" w:cs="Segoe UI Symbol"/>
                <w:sz w:val="16"/>
                <w:szCs w:val="16"/>
              </w:rPr>
            </w:pPr>
          </w:p>
          <w:p w14:paraId="66E2EA1D" w14:textId="6863BFEC" w:rsidR="00145A7B" w:rsidRPr="00E81F65" w:rsidRDefault="00145A7B" w:rsidP="00145A7B">
            <w:pPr>
              <w:spacing w:line="256" w:lineRule="auto"/>
              <w:ind w:left="512" w:firstLine="10"/>
              <w:rPr>
                <w:rFonts w:ascii="Segoe UI Symbol" w:eastAsia="Times New Roman" w:hAnsi="Segoe UI Symbol" w:cs="Segoe UI Symbol"/>
                <w:sz w:val="16"/>
                <w:szCs w:val="16"/>
              </w:rPr>
            </w:pPr>
          </w:p>
        </w:tc>
        <w:tc>
          <w:tcPr>
            <w:tcW w:w="1875" w:type="dxa"/>
            <w:tcBorders>
              <w:top w:val="single" w:sz="2" w:space="0" w:color="auto"/>
              <w:bottom w:val="single" w:sz="2" w:space="0" w:color="auto"/>
            </w:tcBorders>
            <w:shd w:val="clear" w:color="auto" w:fill="auto"/>
          </w:tcPr>
          <w:p w14:paraId="63775873" w14:textId="77777777" w:rsidR="00145A7B" w:rsidRPr="00E81F65" w:rsidRDefault="00172768" w:rsidP="00145A7B">
            <w:pPr>
              <w:rPr>
                <w:rFonts w:cstheme="minorHAnsi"/>
                <w:sz w:val="16"/>
                <w:szCs w:val="16"/>
              </w:rPr>
            </w:pPr>
            <w:sdt>
              <w:sdtPr>
                <w:rPr>
                  <w:rFonts w:cstheme="minorHAnsi"/>
                  <w:sz w:val="16"/>
                  <w:szCs w:val="16"/>
                </w:rPr>
                <w:id w:val="64670567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74893254" w14:textId="77777777" w:rsidR="00145A7B" w:rsidRPr="00E81F65" w:rsidRDefault="00145A7B" w:rsidP="00145A7B">
            <w:pPr>
              <w:rPr>
                <w:rFonts w:cstheme="minorHAnsi"/>
                <w:sz w:val="16"/>
                <w:szCs w:val="16"/>
              </w:rPr>
            </w:pPr>
          </w:p>
          <w:p w14:paraId="4E5CB8B3" w14:textId="77777777" w:rsidR="00145A7B" w:rsidRPr="00E81F65" w:rsidRDefault="00172768" w:rsidP="00145A7B">
            <w:pPr>
              <w:rPr>
                <w:rFonts w:cstheme="minorHAnsi"/>
                <w:sz w:val="16"/>
                <w:szCs w:val="16"/>
              </w:rPr>
            </w:pPr>
            <w:sdt>
              <w:sdtPr>
                <w:rPr>
                  <w:rFonts w:cstheme="minorHAnsi"/>
                  <w:sz w:val="16"/>
                  <w:szCs w:val="16"/>
                </w:rPr>
                <w:id w:val="107979075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5626925A" w14:textId="77777777" w:rsidR="00145A7B" w:rsidRPr="00E81F65" w:rsidRDefault="00145A7B" w:rsidP="00145A7B">
            <w:pPr>
              <w:rPr>
                <w:rFonts w:cstheme="minorHAnsi"/>
                <w:sz w:val="16"/>
                <w:szCs w:val="16"/>
              </w:rPr>
            </w:pPr>
          </w:p>
          <w:p w14:paraId="20C9730B" w14:textId="77777777" w:rsidR="00145A7B" w:rsidRPr="00E81F65" w:rsidRDefault="00172768" w:rsidP="00145A7B">
            <w:pPr>
              <w:rPr>
                <w:rFonts w:cstheme="minorHAnsi"/>
                <w:sz w:val="16"/>
                <w:szCs w:val="16"/>
              </w:rPr>
            </w:pPr>
            <w:sdt>
              <w:sdtPr>
                <w:rPr>
                  <w:rFonts w:cstheme="minorHAnsi"/>
                  <w:sz w:val="16"/>
                  <w:szCs w:val="16"/>
                </w:rPr>
                <w:id w:val="-41208610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6B4F397F" w14:textId="77777777" w:rsidR="00145A7B" w:rsidRPr="00E81F65" w:rsidRDefault="00145A7B" w:rsidP="00145A7B">
            <w:pPr>
              <w:rPr>
                <w:rFonts w:cstheme="minorHAnsi"/>
                <w:sz w:val="16"/>
                <w:szCs w:val="16"/>
              </w:rPr>
            </w:pPr>
          </w:p>
          <w:p w14:paraId="595DA86F" w14:textId="77777777" w:rsidR="00145A7B" w:rsidRPr="00E81F65" w:rsidRDefault="00172768" w:rsidP="00145A7B">
            <w:pPr>
              <w:rPr>
                <w:rFonts w:cstheme="minorHAnsi"/>
                <w:sz w:val="16"/>
                <w:szCs w:val="16"/>
              </w:rPr>
            </w:pPr>
            <w:sdt>
              <w:sdtPr>
                <w:rPr>
                  <w:rFonts w:cstheme="minorHAnsi"/>
                  <w:sz w:val="16"/>
                  <w:szCs w:val="16"/>
                </w:rPr>
                <w:id w:val="499864184"/>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2A3C5592"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2" w:space="0" w:color="auto"/>
            </w:tcBorders>
          </w:tcPr>
          <w:p w14:paraId="7913885B" w14:textId="77777777" w:rsidR="00145A7B" w:rsidRPr="00E81F65" w:rsidRDefault="00172768" w:rsidP="00145A7B">
            <w:pPr>
              <w:rPr>
                <w:rFonts w:cstheme="minorHAnsi"/>
                <w:sz w:val="16"/>
                <w:szCs w:val="16"/>
              </w:rPr>
            </w:pPr>
            <w:sdt>
              <w:sdtPr>
                <w:rPr>
                  <w:rFonts w:cstheme="minorHAnsi"/>
                  <w:sz w:val="16"/>
                  <w:szCs w:val="16"/>
                </w:rPr>
                <w:id w:val="607085540"/>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7D6309AF" w14:textId="77777777" w:rsidR="00145A7B" w:rsidRPr="00E81F65" w:rsidRDefault="00145A7B" w:rsidP="00145A7B">
            <w:pPr>
              <w:rPr>
                <w:rFonts w:cstheme="minorHAnsi"/>
                <w:sz w:val="16"/>
                <w:szCs w:val="16"/>
              </w:rPr>
            </w:pPr>
          </w:p>
          <w:p w14:paraId="5B777DE0" w14:textId="77777777" w:rsidR="00145A7B" w:rsidRPr="00E81F65" w:rsidRDefault="00172768" w:rsidP="00145A7B">
            <w:pPr>
              <w:rPr>
                <w:rFonts w:cstheme="minorHAnsi"/>
                <w:sz w:val="16"/>
                <w:szCs w:val="16"/>
              </w:rPr>
            </w:pPr>
            <w:sdt>
              <w:sdtPr>
                <w:rPr>
                  <w:rFonts w:cstheme="minorHAnsi"/>
                  <w:sz w:val="16"/>
                  <w:szCs w:val="16"/>
                </w:rPr>
                <w:id w:val="1875652957"/>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1224EB98" w14:textId="77777777" w:rsidR="00145A7B" w:rsidRPr="00E81F65" w:rsidRDefault="00145A7B" w:rsidP="00145A7B">
            <w:pPr>
              <w:rPr>
                <w:rFonts w:cstheme="minorHAnsi"/>
                <w:b/>
                <w:sz w:val="16"/>
                <w:szCs w:val="16"/>
              </w:rPr>
            </w:pPr>
          </w:p>
          <w:p w14:paraId="2D6EEB4E" w14:textId="77777777" w:rsidR="00145A7B" w:rsidRPr="00E81F65" w:rsidRDefault="00172768" w:rsidP="00145A7B">
            <w:pPr>
              <w:rPr>
                <w:rFonts w:cstheme="minorHAnsi"/>
                <w:sz w:val="16"/>
                <w:szCs w:val="16"/>
              </w:rPr>
            </w:pPr>
            <w:sdt>
              <w:sdtPr>
                <w:rPr>
                  <w:rFonts w:cstheme="minorHAnsi"/>
                  <w:sz w:val="16"/>
                  <w:szCs w:val="16"/>
                </w:rPr>
                <w:id w:val="357706923"/>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67AB7F41" w14:textId="77777777" w:rsidR="00145A7B" w:rsidRPr="00E81F65" w:rsidRDefault="00145A7B" w:rsidP="00145A7B">
            <w:pPr>
              <w:rPr>
                <w:rFonts w:ascii="Segoe UI Symbol" w:eastAsia="MS Gothic" w:hAnsi="Segoe UI Symbol" w:cs="Segoe UI Symbol"/>
                <w:sz w:val="16"/>
                <w:szCs w:val="16"/>
              </w:rPr>
            </w:pPr>
          </w:p>
        </w:tc>
      </w:tr>
      <w:tr w:rsidR="00145A7B" w:rsidRPr="00E81F65" w14:paraId="2CF5FCC8" w14:textId="77777777" w:rsidTr="0011713B">
        <w:tc>
          <w:tcPr>
            <w:tcW w:w="3592" w:type="dxa"/>
            <w:tcBorders>
              <w:top w:val="single" w:sz="4" w:space="0" w:color="auto"/>
              <w:bottom w:val="single" w:sz="4" w:space="0" w:color="auto"/>
            </w:tcBorders>
            <w:shd w:val="clear" w:color="auto" w:fill="FBE4D5" w:themeFill="accent2" w:themeFillTint="33"/>
          </w:tcPr>
          <w:p w14:paraId="05168374" w14:textId="77777777" w:rsidR="00145A7B" w:rsidRPr="00E81F65" w:rsidRDefault="00145A7B" w:rsidP="00145A7B">
            <w:pPr>
              <w:rPr>
                <w:rFonts w:cstheme="minorHAnsi"/>
                <w:b/>
                <w:sz w:val="20"/>
                <w:szCs w:val="20"/>
              </w:rPr>
            </w:pPr>
            <w:r w:rsidRPr="00E81F65">
              <w:rPr>
                <w:rFonts w:cstheme="minorHAnsi"/>
                <w:b/>
                <w:sz w:val="20"/>
                <w:szCs w:val="20"/>
              </w:rPr>
              <w:t>Adult Education &amp; Literacy Activities</w:t>
            </w:r>
          </w:p>
          <w:p w14:paraId="4BBDB84E" w14:textId="7DC647F0" w:rsidR="00145A7B" w:rsidRPr="00E81F65" w:rsidRDefault="00145A7B" w:rsidP="00145A7B">
            <w:pPr>
              <w:rPr>
                <w:rFonts w:cstheme="minorHAnsi"/>
                <w:b/>
                <w:caps/>
                <w:color w:val="2F5496" w:themeColor="accent5" w:themeShade="BF"/>
                <w:sz w:val="6"/>
                <w:szCs w:val="6"/>
                <w:u w:val="single"/>
              </w:rPr>
            </w:pPr>
          </w:p>
          <w:p w14:paraId="485466E5" w14:textId="42296930" w:rsidR="00145A7B" w:rsidRPr="00E81F65" w:rsidRDefault="00145A7B" w:rsidP="00145A7B">
            <w:pPr>
              <w:rPr>
                <w:rFonts w:cstheme="minorHAnsi"/>
                <w:b/>
                <w:sz w:val="16"/>
                <w:szCs w:val="16"/>
              </w:rPr>
            </w:pPr>
            <w:r w:rsidRPr="00E81F65">
              <w:rPr>
                <w:rFonts w:cstheme="minorHAnsi"/>
                <w:b/>
                <w:sz w:val="16"/>
                <w:szCs w:val="16"/>
              </w:rPr>
              <w:t>WIN 0077, Change 16</w:t>
            </w:r>
            <w:r w:rsidRPr="00E81F65">
              <w:rPr>
                <w:rFonts w:cstheme="minorHAnsi"/>
                <w:b/>
                <w:caps/>
                <w:sz w:val="16"/>
                <w:szCs w:val="16"/>
              </w:rPr>
              <w:t xml:space="preserve">; </w:t>
            </w:r>
            <w:r w:rsidRPr="00E81F65">
              <w:rPr>
                <w:rFonts w:cstheme="minorHAnsi"/>
                <w:b/>
                <w:sz w:val="16"/>
                <w:szCs w:val="16"/>
              </w:rPr>
              <w:t>WorkSource Services Catalog</w:t>
            </w:r>
            <w:r w:rsidRPr="00E81F65">
              <w:rPr>
                <w:rFonts w:cstheme="minorHAnsi"/>
                <w:b/>
                <w:caps/>
                <w:sz w:val="16"/>
                <w:szCs w:val="16"/>
              </w:rPr>
              <w:t>:</w:t>
            </w:r>
          </w:p>
          <w:p w14:paraId="68FC41DF" w14:textId="77777777" w:rsidR="00145A7B" w:rsidRPr="00E81F65" w:rsidRDefault="00145A7B" w:rsidP="00145A7B">
            <w:pPr>
              <w:contextualSpacing/>
              <w:rPr>
                <w:rFonts w:cstheme="minorHAnsi"/>
                <w:b/>
                <w:sz w:val="16"/>
                <w:szCs w:val="16"/>
              </w:rPr>
            </w:pPr>
            <w:r w:rsidRPr="00E81F65">
              <w:rPr>
                <w:rFonts w:cstheme="minorHAnsi"/>
                <w:b/>
                <w:caps/>
                <w:sz w:val="16"/>
                <w:szCs w:val="16"/>
              </w:rPr>
              <w:t>T</w:t>
            </w:r>
            <w:r w:rsidRPr="00E81F65">
              <w:rPr>
                <w:rFonts w:cstheme="minorHAnsi"/>
                <w:b/>
                <w:sz w:val="16"/>
                <w:szCs w:val="16"/>
              </w:rPr>
              <w:t>raining, Adult Education and Literacy with Training (2.0):</w:t>
            </w:r>
          </w:p>
          <w:p w14:paraId="3077EA52" w14:textId="77777777" w:rsidR="00145A7B" w:rsidRPr="00E81F65" w:rsidRDefault="00145A7B" w:rsidP="00145A7B">
            <w:pPr>
              <w:numPr>
                <w:ilvl w:val="2"/>
                <w:numId w:val="39"/>
              </w:numPr>
              <w:ind w:right="-108"/>
              <w:contextualSpacing/>
              <w:rPr>
                <w:rFonts w:cstheme="minorHAnsi"/>
                <w:sz w:val="16"/>
                <w:szCs w:val="16"/>
              </w:rPr>
            </w:pPr>
            <w:r w:rsidRPr="00E81F65">
              <w:rPr>
                <w:rFonts w:cstheme="minorHAnsi"/>
                <w:sz w:val="16"/>
                <w:szCs w:val="16"/>
              </w:rPr>
              <w:t>Adult education and literacy instruction is intended to upgrade basic skills in order to prepare the individual for further training, future employment, or retention in present employment. Includes remedial reading, writing, mathematics, literacy training, study skills, English for non-English speakers, bilingual training, and GED preparation (including computer assisted competency training, and school to post-secondary education transition).</w:t>
            </w:r>
          </w:p>
          <w:p w14:paraId="03650B42" w14:textId="77777777" w:rsidR="00145A7B" w:rsidRPr="00E81F65" w:rsidRDefault="00145A7B" w:rsidP="00145A7B">
            <w:pPr>
              <w:numPr>
                <w:ilvl w:val="2"/>
                <w:numId w:val="39"/>
              </w:numPr>
              <w:contextualSpacing/>
              <w:rPr>
                <w:rFonts w:cstheme="minorHAnsi"/>
                <w:sz w:val="16"/>
                <w:szCs w:val="16"/>
              </w:rPr>
            </w:pPr>
            <w:r w:rsidRPr="00E81F65">
              <w:rPr>
                <w:rFonts w:cstheme="minorHAnsi"/>
                <w:sz w:val="16"/>
                <w:szCs w:val="16"/>
              </w:rPr>
              <w:t>This group must be offered in combination with other allowable training services (not including transitional jobs or customized training).</w:t>
            </w:r>
          </w:p>
          <w:p w14:paraId="566D90AF" w14:textId="77777777" w:rsidR="00145A7B" w:rsidRPr="00E81F65" w:rsidRDefault="00145A7B" w:rsidP="00145A7B">
            <w:pPr>
              <w:numPr>
                <w:ilvl w:val="2"/>
                <w:numId w:val="39"/>
              </w:numPr>
              <w:contextualSpacing/>
              <w:rPr>
                <w:rFonts w:cstheme="minorHAnsi"/>
                <w:sz w:val="16"/>
                <w:szCs w:val="16"/>
              </w:rPr>
            </w:pPr>
            <w:r w:rsidRPr="00E81F65">
              <w:rPr>
                <w:rFonts w:cstheme="minorHAnsi"/>
                <w:sz w:val="16"/>
                <w:szCs w:val="16"/>
              </w:rPr>
              <w:t>If not in combination with training, this group must be recorded as a career service.</w:t>
            </w:r>
          </w:p>
          <w:p w14:paraId="44545BC5" w14:textId="77777777" w:rsidR="00145A7B" w:rsidRPr="00E81F65" w:rsidRDefault="00145A7B" w:rsidP="00145A7B">
            <w:pPr>
              <w:rPr>
                <w:rFonts w:cstheme="minorHAnsi"/>
                <w:b/>
                <w:sz w:val="16"/>
                <w:szCs w:val="16"/>
              </w:rPr>
            </w:pPr>
          </w:p>
          <w:p w14:paraId="7351785E" w14:textId="77777777" w:rsidR="00145A7B" w:rsidRPr="00E81F65" w:rsidRDefault="00145A7B" w:rsidP="00145A7B">
            <w:pPr>
              <w:rPr>
                <w:rFonts w:cstheme="minorHAnsi"/>
                <w:b/>
                <w:sz w:val="16"/>
                <w:szCs w:val="16"/>
              </w:rPr>
            </w:pPr>
            <w:r w:rsidRPr="00E81F65">
              <w:rPr>
                <w:rFonts w:cstheme="minorHAnsi"/>
                <w:b/>
                <w:sz w:val="16"/>
                <w:szCs w:val="16"/>
              </w:rPr>
              <w:t>ETA 9172 (PIRL)</w:t>
            </w:r>
            <w:r w:rsidRPr="00E81F65">
              <w:rPr>
                <w:rFonts w:cstheme="minorHAnsi"/>
                <w:sz w:val="16"/>
                <w:szCs w:val="16"/>
              </w:rPr>
              <w:t>: If the participant received services under WIOA Title II defined as academic instruction and education services below the post-secondary level that increases an individual’s ability to-</w:t>
            </w:r>
          </w:p>
          <w:p w14:paraId="1783AC41" w14:textId="77777777" w:rsidR="00145A7B" w:rsidRPr="00E81F65" w:rsidRDefault="00145A7B" w:rsidP="00145A7B">
            <w:pPr>
              <w:numPr>
                <w:ilvl w:val="1"/>
                <w:numId w:val="6"/>
              </w:numPr>
              <w:ind w:left="309" w:hanging="180"/>
              <w:contextualSpacing/>
              <w:rPr>
                <w:rFonts w:cstheme="minorHAnsi"/>
                <w:b/>
                <w:sz w:val="16"/>
                <w:szCs w:val="16"/>
              </w:rPr>
            </w:pPr>
            <w:r w:rsidRPr="00E81F65">
              <w:rPr>
                <w:rFonts w:cstheme="minorHAnsi"/>
                <w:sz w:val="16"/>
                <w:szCs w:val="16"/>
              </w:rPr>
              <w:t xml:space="preserve">Read, write, and speak in English and perform mathematics or other activities necessary for the attainment of a secondary school diploma or its recognized </w:t>
            </w:r>
            <w:proofErr w:type="gramStart"/>
            <w:r w:rsidRPr="00E81F65">
              <w:rPr>
                <w:rFonts w:cstheme="minorHAnsi"/>
                <w:sz w:val="16"/>
                <w:szCs w:val="16"/>
              </w:rPr>
              <w:t>equivalent;</w:t>
            </w:r>
            <w:proofErr w:type="gramEnd"/>
          </w:p>
          <w:p w14:paraId="31740810" w14:textId="77777777" w:rsidR="00145A7B" w:rsidRPr="00E81F65" w:rsidRDefault="00145A7B" w:rsidP="00145A7B">
            <w:pPr>
              <w:numPr>
                <w:ilvl w:val="1"/>
                <w:numId w:val="6"/>
              </w:numPr>
              <w:ind w:left="309" w:hanging="180"/>
              <w:contextualSpacing/>
              <w:rPr>
                <w:rFonts w:cstheme="minorHAnsi"/>
                <w:b/>
                <w:sz w:val="16"/>
                <w:szCs w:val="16"/>
              </w:rPr>
            </w:pPr>
            <w:r w:rsidRPr="00E81F65">
              <w:rPr>
                <w:rFonts w:cstheme="minorHAnsi"/>
                <w:sz w:val="16"/>
                <w:szCs w:val="16"/>
              </w:rPr>
              <w:t>Transition to post-secondary education and training; and</w:t>
            </w:r>
          </w:p>
          <w:p w14:paraId="4B662E78" w14:textId="77777777" w:rsidR="00145A7B" w:rsidRPr="00E81F65" w:rsidRDefault="00145A7B" w:rsidP="00145A7B">
            <w:pPr>
              <w:numPr>
                <w:ilvl w:val="1"/>
                <w:numId w:val="6"/>
              </w:numPr>
              <w:ind w:left="309" w:hanging="180"/>
              <w:contextualSpacing/>
              <w:rPr>
                <w:rFonts w:cstheme="minorHAnsi"/>
                <w:b/>
                <w:sz w:val="16"/>
                <w:szCs w:val="16"/>
              </w:rPr>
            </w:pPr>
            <w:r w:rsidRPr="00E81F65">
              <w:rPr>
                <w:rFonts w:cstheme="minorHAnsi"/>
                <w:sz w:val="16"/>
                <w:szCs w:val="16"/>
              </w:rPr>
              <w:t>Obtain employment</w:t>
            </w:r>
          </w:p>
          <w:p w14:paraId="2A119793" w14:textId="77777777" w:rsidR="00145A7B" w:rsidRPr="00E81F65" w:rsidRDefault="00145A7B" w:rsidP="00145A7B">
            <w:pPr>
              <w:ind w:left="387"/>
              <w:contextualSpacing/>
              <w:rPr>
                <w:rFonts w:cstheme="minorHAnsi"/>
                <w:b/>
                <w:sz w:val="16"/>
                <w:szCs w:val="16"/>
              </w:rPr>
            </w:pPr>
          </w:p>
          <w:p w14:paraId="7FF09E0B" w14:textId="77777777" w:rsidR="00145A7B" w:rsidRPr="00E81F65" w:rsidRDefault="00145A7B" w:rsidP="00145A7B">
            <w:pPr>
              <w:ind w:left="-63"/>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Training Requirement</w:t>
            </w:r>
          </w:p>
          <w:p w14:paraId="4CEBFC50" w14:textId="77777777" w:rsidR="00145A7B" w:rsidRPr="00E81F65" w:rsidRDefault="00145A7B" w:rsidP="00145A7B">
            <w:pPr>
              <w:rPr>
                <w:rFonts w:cstheme="minorHAnsi"/>
                <w:sz w:val="16"/>
                <w:szCs w:val="16"/>
              </w:rPr>
            </w:pPr>
            <w:r w:rsidRPr="00E81F65">
              <w:rPr>
                <w:rFonts w:cstheme="minorHAnsi"/>
                <w:b/>
                <w:caps/>
                <w:sz w:val="16"/>
                <w:szCs w:val="16"/>
              </w:rPr>
              <w:t xml:space="preserve">20 cfr 680.350: </w:t>
            </w:r>
          </w:p>
          <w:p w14:paraId="143B6DB2" w14:textId="77777777" w:rsidR="00145A7B" w:rsidRPr="00E81F65" w:rsidRDefault="00145A7B" w:rsidP="00145A7B">
            <w:pPr>
              <w:numPr>
                <w:ilvl w:val="1"/>
                <w:numId w:val="6"/>
              </w:numPr>
              <w:ind w:left="309" w:hanging="180"/>
              <w:contextualSpacing/>
              <w:rPr>
                <w:rFonts w:cstheme="minorHAnsi"/>
                <w:bCs/>
                <w:sz w:val="16"/>
                <w:szCs w:val="16"/>
              </w:rPr>
            </w:pPr>
            <w:r w:rsidRPr="00E81F65">
              <w:rPr>
                <w:rFonts w:cstheme="minorHAnsi"/>
                <w:bCs/>
                <w:caps/>
                <w:sz w:val="16"/>
                <w:szCs w:val="16"/>
              </w:rPr>
              <w:t xml:space="preserve">WIOA </w:t>
            </w:r>
            <w:r w:rsidRPr="00E81F65">
              <w:rPr>
                <w:rFonts w:cstheme="minorHAnsi"/>
                <w:bCs/>
                <w:sz w:val="16"/>
                <w:szCs w:val="16"/>
              </w:rPr>
              <w:t xml:space="preserve">funds may provide adult education and literacy activities if they are </w:t>
            </w:r>
            <w:r w:rsidRPr="00E81F65">
              <w:rPr>
                <w:rFonts w:cstheme="minorHAnsi"/>
                <w:bCs/>
                <w:sz w:val="16"/>
                <w:szCs w:val="16"/>
                <w:u w:val="single"/>
              </w:rPr>
              <w:t>provided concurrently or in combination with one or more of the following training services</w:t>
            </w:r>
            <w:r w:rsidRPr="00E81F65">
              <w:rPr>
                <w:rFonts w:cstheme="minorHAnsi"/>
                <w:bCs/>
                <w:sz w:val="16"/>
                <w:szCs w:val="16"/>
              </w:rPr>
              <w:t>:</w:t>
            </w:r>
          </w:p>
          <w:p w14:paraId="46EBF6F7" w14:textId="77777777" w:rsidR="00145A7B" w:rsidRPr="00E81F65" w:rsidRDefault="00145A7B" w:rsidP="00145A7B">
            <w:pPr>
              <w:ind w:left="252" w:hanging="90"/>
              <w:rPr>
                <w:rFonts w:cstheme="minorHAnsi"/>
                <w:sz w:val="16"/>
                <w:szCs w:val="16"/>
              </w:rPr>
            </w:pPr>
            <w:r w:rsidRPr="00E81F65">
              <w:rPr>
                <w:rFonts w:cstheme="minorHAnsi"/>
                <w:b/>
                <w:sz w:val="16"/>
                <w:szCs w:val="16"/>
              </w:rPr>
              <w:t>(a)</w:t>
            </w:r>
            <w:r w:rsidRPr="00E81F65">
              <w:rPr>
                <w:rFonts w:cstheme="minorHAnsi"/>
                <w:sz w:val="16"/>
                <w:szCs w:val="16"/>
              </w:rPr>
              <w:t xml:space="preserve"> Occupational skills training, including training for nontraditional </w:t>
            </w:r>
            <w:proofErr w:type="gramStart"/>
            <w:r w:rsidRPr="00E81F65">
              <w:rPr>
                <w:rFonts w:cstheme="minorHAnsi"/>
                <w:sz w:val="16"/>
                <w:szCs w:val="16"/>
              </w:rPr>
              <w:t>employment;</w:t>
            </w:r>
            <w:proofErr w:type="gramEnd"/>
          </w:p>
          <w:p w14:paraId="656E4F80" w14:textId="77777777" w:rsidR="00145A7B" w:rsidRPr="00E81F65" w:rsidRDefault="00145A7B" w:rsidP="00145A7B">
            <w:pPr>
              <w:ind w:left="252" w:hanging="90"/>
              <w:rPr>
                <w:rFonts w:cstheme="minorHAnsi"/>
                <w:sz w:val="16"/>
                <w:szCs w:val="16"/>
              </w:rPr>
            </w:pPr>
            <w:r w:rsidRPr="00E81F65">
              <w:rPr>
                <w:rFonts w:cstheme="minorHAnsi"/>
                <w:b/>
                <w:sz w:val="16"/>
                <w:szCs w:val="16"/>
              </w:rPr>
              <w:t>(b)</w:t>
            </w:r>
            <w:r w:rsidRPr="00E81F65">
              <w:rPr>
                <w:rFonts w:cstheme="minorHAnsi"/>
                <w:sz w:val="16"/>
                <w:szCs w:val="16"/>
              </w:rPr>
              <w:t xml:space="preserve"> </w:t>
            </w:r>
            <w:proofErr w:type="gramStart"/>
            <w:r w:rsidRPr="00E81F65">
              <w:rPr>
                <w:rFonts w:cstheme="minorHAnsi"/>
                <w:sz w:val="16"/>
                <w:szCs w:val="16"/>
              </w:rPr>
              <w:t>OJT;</w:t>
            </w:r>
            <w:proofErr w:type="gramEnd"/>
          </w:p>
          <w:p w14:paraId="53ECBF4F" w14:textId="77777777" w:rsidR="00145A7B" w:rsidRPr="00E81F65" w:rsidRDefault="00145A7B" w:rsidP="00145A7B">
            <w:pPr>
              <w:ind w:left="252" w:hanging="90"/>
              <w:rPr>
                <w:rFonts w:cstheme="minorHAnsi"/>
                <w:sz w:val="16"/>
                <w:szCs w:val="16"/>
              </w:rPr>
            </w:pPr>
            <w:r w:rsidRPr="00E81F65">
              <w:rPr>
                <w:rFonts w:cstheme="minorHAnsi"/>
                <w:b/>
                <w:sz w:val="16"/>
                <w:szCs w:val="16"/>
              </w:rPr>
              <w:t xml:space="preserve">(c) </w:t>
            </w:r>
            <w:r w:rsidRPr="00E81F65">
              <w:rPr>
                <w:rFonts w:cstheme="minorHAnsi"/>
                <w:sz w:val="16"/>
                <w:szCs w:val="16"/>
              </w:rPr>
              <w:t xml:space="preserve">Incumbent worker </w:t>
            </w:r>
            <w:proofErr w:type="gramStart"/>
            <w:r w:rsidRPr="00E81F65">
              <w:rPr>
                <w:rFonts w:cstheme="minorHAnsi"/>
                <w:sz w:val="16"/>
                <w:szCs w:val="16"/>
              </w:rPr>
              <w:t>training;</w:t>
            </w:r>
            <w:proofErr w:type="gramEnd"/>
          </w:p>
          <w:p w14:paraId="3C74236C" w14:textId="77777777" w:rsidR="00145A7B" w:rsidRPr="00E81F65" w:rsidRDefault="00145A7B" w:rsidP="00145A7B">
            <w:pPr>
              <w:ind w:left="252" w:hanging="90"/>
              <w:rPr>
                <w:rFonts w:cstheme="minorHAnsi"/>
                <w:sz w:val="16"/>
                <w:szCs w:val="16"/>
              </w:rPr>
            </w:pPr>
            <w:r w:rsidRPr="00E81F65">
              <w:rPr>
                <w:rFonts w:cstheme="minorHAnsi"/>
                <w:b/>
                <w:sz w:val="16"/>
                <w:szCs w:val="16"/>
              </w:rPr>
              <w:t>(d)</w:t>
            </w:r>
            <w:r w:rsidRPr="00E81F65">
              <w:rPr>
                <w:rFonts w:cstheme="minorHAnsi"/>
                <w:sz w:val="16"/>
                <w:szCs w:val="16"/>
              </w:rPr>
              <w:t xml:space="preserve"> Programs that combine workplace training and related instruction, which may include cooperative education </w:t>
            </w:r>
            <w:proofErr w:type="gramStart"/>
            <w:r w:rsidRPr="00E81F65">
              <w:rPr>
                <w:rFonts w:cstheme="minorHAnsi"/>
                <w:sz w:val="16"/>
                <w:szCs w:val="16"/>
              </w:rPr>
              <w:t>programs;</w:t>
            </w:r>
            <w:proofErr w:type="gramEnd"/>
          </w:p>
          <w:p w14:paraId="4E7FCB63" w14:textId="77777777" w:rsidR="00145A7B" w:rsidRPr="00E81F65" w:rsidRDefault="00145A7B" w:rsidP="00145A7B">
            <w:pPr>
              <w:ind w:left="252" w:hanging="90"/>
              <w:rPr>
                <w:rFonts w:cstheme="minorHAnsi"/>
                <w:sz w:val="16"/>
                <w:szCs w:val="16"/>
              </w:rPr>
            </w:pPr>
            <w:r w:rsidRPr="00E81F65">
              <w:rPr>
                <w:rFonts w:cstheme="minorHAnsi"/>
                <w:b/>
                <w:sz w:val="16"/>
                <w:szCs w:val="16"/>
              </w:rPr>
              <w:t>(e)</w:t>
            </w:r>
            <w:r w:rsidRPr="00E81F65">
              <w:rPr>
                <w:rFonts w:cstheme="minorHAnsi"/>
                <w:sz w:val="16"/>
                <w:szCs w:val="16"/>
              </w:rPr>
              <w:t xml:space="preserve"> Training programs operated by the private </w:t>
            </w:r>
            <w:proofErr w:type="gramStart"/>
            <w:r w:rsidRPr="00E81F65">
              <w:rPr>
                <w:rFonts w:cstheme="minorHAnsi"/>
                <w:sz w:val="16"/>
                <w:szCs w:val="16"/>
              </w:rPr>
              <w:t>sector;</w:t>
            </w:r>
            <w:proofErr w:type="gramEnd"/>
          </w:p>
          <w:p w14:paraId="17AA770C" w14:textId="77777777" w:rsidR="00145A7B" w:rsidRPr="00E81F65" w:rsidRDefault="00145A7B" w:rsidP="00145A7B">
            <w:pPr>
              <w:ind w:left="252" w:hanging="90"/>
              <w:rPr>
                <w:rFonts w:cstheme="minorHAnsi"/>
                <w:sz w:val="16"/>
                <w:szCs w:val="16"/>
              </w:rPr>
            </w:pPr>
            <w:r w:rsidRPr="00E81F65">
              <w:rPr>
                <w:rFonts w:cstheme="minorHAnsi"/>
                <w:b/>
                <w:sz w:val="16"/>
                <w:szCs w:val="16"/>
              </w:rPr>
              <w:t>(f)</w:t>
            </w:r>
            <w:r w:rsidRPr="00E81F65">
              <w:rPr>
                <w:rFonts w:cstheme="minorHAnsi"/>
                <w:sz w:val="16"/>
                <w:szCs w:val="16"/>
              </w:rPr>
              <w:t xml:space="preserve"> Skill upgrading and retraining; or</w:t>
            </w:r>
          </w:p>
          <w:p w14:paraId="592A5637" w14:textId="4400BD36" w:rsidR="00145A7B" w:rsidRPr="00E81F65" w:rsidRDefault="00145A7B" w:rsidP="0091010A">
            <w:pPr>
              <w:ind w:left="252" w:hanging="90"/>
              <w:rPr>
                <w:rFonts w:eastAsia="Times New Roman" w:cstheme="minorHAnsi"/>
                <w:b/>
                <w:sz w:val="20"/>
                <w:szCs w:val="20"/>
              </w:rPr>
            </w:pPr>
            <w:r w:rsidRPr="00E81F65">
              <w:rPr>
                <w:rFonts w:cstheme="minorHAnsi"/>
                <w:b/>
                <w:sz w:val="16"/>
                <w:szCs w:val="16"/>
              </w:rPr>
              <w:t>(g)</w:t>
            </w:r>
            <w:r w:rsidRPr="00E81F65">
              <w:rPr>
                <w:rFonts w:cstheme="minorHAnsi"/>
                <w:sz w:val="16"/>
                <w:szCs w:val="16"/>
              </w:rPr>
              <w:t xml:space="preserve"> Entrepreneurial training.</w:t>
            </w:r>
          </w:p>
        </w:tc>
        <w:tc>
          <w:tcPr>
            <w:tcW w:w="4068" w:type="dxa"/>
            <w:gridSpan w:val="2"/>
            <w:shd w:val="clear" w:color="auto" w:fill="auto"/>
          </w:tcPr>
          <w:p w14:paraId="3D138333" w14:textId="77777777" w:rsidR="00145A7B" w:rsidRPr="00E81F65" w:rsidRDefault="00172768" w:rsidP="00145A7B">
            <w:pPr>
              <w:shd w:val="clear" w:color="auto" w:fill="E7E6E6" w:themeFill="background2"/>
              <w:rPr>
                <w:rFonts w:cstheme="minorHAnsi"/>
                <w:bCs/>
                <w:sz w:val="16"/>
                <w:szCs w:val="16"/>
              </w:rPr>
            </w:pPr>
            <w:sdt>
              <w:sdtPr>
                <w:rPr>
                  <w:rFonts w:cstheme="minorHAnsi"/>
                  <w:bCs/>
                  <w:sz w:val="16"/>
                  <w:szCs w:val="16"/>
                </w:rPr>
                <w:id w:val="-1419482212"/>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bCs/>
                    <w:sz w:val="16"/>
                    <w:szCs w:val="16"/>
                  </w:rPr>
                  <w:t>☐</w:t>
                </w:r>
              </w:sdtContent>
            </w:sdt>
            <w:r w:rsidR="00145A7B" w:rsidRPr="00E81F65">
              <w:rPr>
                <w:rFonts w:cstheme="minorHAnsi"/>
                <w:bCs/>
                <w:sz w:val="16"/>
                <w:szCs w:val="16"/>
              </w:rPr>
              <w:t xml:space="preserve"> N/A, no documented evidence service was provided</w:t>
            </w:r>
          </w:p>
          <w:p w14:paraId="309D1FA2" w14:textId="77777777" w:rsidR="00145A7B" w:rsidRPr="00E81F65" w:rsidRDefault="00145A7B" w:rsidP="00145A7B">
            <w:pPr>
              <w:rPr>
                <w:rFonts w:cstheme="minorHAnsi"/>
                <w:sz w:val="6"/>
                <w:szCs w:val="6"/>
              </w:rPr>
            </w:pPr>
          </w:p>
          <w:p w14:paraId="16D3571B" w14:textId="77777777" w:rsidR="00145A7B" w:rsidRPr="00E81F65" w:rsidRDefault="00145A7B" w:rsidP="00145A7B">
            <w:pPr>
              <w:spacing w:line="256" w:lineRule="auto"/>
              <w:contextualSpacing/>
              <w:rPr>
                <w:rFonts w:cstheme="minorHAnsi"/>
                <w:b/>
                <w:bCs/>
                <w:sz w:val="16"/>
                <w:szCs w:val="16"/>
              </w:rPr>
            </w:pPr>
            <w:r w:rsidRPr="00E81F65">
              <w:rPr>
                <w:rFonts w:cstheme="minorHAnsi"/>
                <w:b/>
                <w:bCs/>
                <w:sz w:val="16"/>
                <w:szCs w:val="16"/>
              </w:rPr>
              <w:t>If WIOA funds were used for the Adult Education &amp; Literacy Activities, they were provided in concurrence with any of the training activities in WIOA sec. 134(c)(3)(D)(</w:t>
            </w:r>
            <w:proofErr w:type="spellStart"/>
            <w:r w:rsidRPr="00E81F65">
              <w:rPr>
                <w:rFonts w:cstheme="minorHAnsi"/>
                <w:b/>
                <w:bCs/>
                <w:sz w:val="16"/>
                <w:szCs w:val="16"/>
              </w:rPr>
              <w:t>i</w:t>
            </w:r>
            <w:proofErr w:type="spellEnd"/>
            <w:r w:rsidRPr="00E81F65">
              <w:rPr>
                <w:rFonts w:cstheme="minorHAnsi"/>
                <w:b/>
                <w:bCs/>
                <w:sz w:val="16"/>
                <w:szCs w:val="16"/>
              </w:rPr>
              <w:t>)–(vii) and 20 CFR 680.350.</w:t>
            </w:r>
          </w:p>
          <w:p w14:paraId="44C164B3" w14:textId="77777777" w:rsidR="00145A7B" w:rsidRPr="00E81F65" w:rsidRDefault="00172768" w:rsidP="00145A7B">
            <w:pPr>
              <w:ind w:left="340" w:hanging="180"/>
              <w:rPr>
                <w:rFonts w:cstheme="minorHAnsi"/>
                <w:bCs/>
                <w:sz w:val="16"/>
                <w:szCs w:val="16"/>
              </w:rPr>
            </w:pPr>
            <w:sdt>
              <w:sdtPr>
                <w:rPr>
                  <w:rFonts w:cstheme="minorHAnsi"/>
                  <w:bCs/>
                  <w:sz w:val="16"/>
                  <w:szCs w:val="16"/>
                </w:rPr>
                <w:id w:val="-101028839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provided concurrently with </w:t>
            </w:r>
            <w:r w:rsidR="00145A7B" w:rsidRPr="00E81F65">
              <w:rPr>
                <w:rFonts w:cstheme="minorHAnsi"/>
                <w:bCs/>
                <w:i/>
                <w:iCs/>
                <w:sz w:val="16"/>
                <w:szCs w:val="16"/>
              </w:rPr>
              <w:t>one or more</w:t>
            </w:r>
            <w:r w:rsidR="00145A7B" w:rsidRPr="00E81F65">
              <w:rPr>
                <w:rFonts w:cstheme="minorHAnsi"/>
                <w:bCs/>
                <w:sz w:val="16"/>
                <w:szCs w:val="16"/>
              </w:rPr>
              <w:t xml:space="preserve"> of the following training services:</w:t>
            </w:r>
          </w:p>
          <w:p w14:paraId="4A410237" w14:textId="77777777" w:rsidR="00145A7B" w:rsidRPr="00E81F65" w:rsidRDefault="00172768" w:rsidP="00145A7B">
            <w:pPr>
              <w:ind w:left="610" w:hanging="180"/>
              <w:rPr>
                <w:rFonts w:cstheme="minorHAnsi"/>
                <w:bCs/>
                <w:sz w:val="16"/>
                <w:szCs w:val="16"/>
              </w:rPr>
            </w:pPr>
            <w:sdt>
              <w:sdtPr>
                <w:rPr>
                  <w:rFonts w:cstheme="minorHAnsi"/>
                  <w:bCs/>
                  <w:sz w:val="16"/>
                  <w:szCs w:val="16"/>
                </w:rPr>
                <w:id w:val="-134353877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Occupational Skills Training, including training for nontraditional employment</w:t>
            </w:r>
          </w:p>
          <w:p w14:paraId="3AFED3FE" w14:textId="77777777" w:rsidR="00145A7B" w:rsidRPr="00E81F65" w:rsidRDefault="00172768" w:rsidP="00145A7B">
            <w:pPr>
              <w:ind w:firstLine="430"/>
              <w:rPr>
                <w:rFonts w:cstheme="minorHAnsi"/>
                <w:bCs/>
                <w:sz w:val="16"/>
                <w:szCs w:val="16"/>
              </w:rPr>
            </w:pPr>
            <w:sdt>
              <w:sdtPr>
                <w:rPr>
                  <w:rFonts w:cstheme="minorHAnsi"/>
                  <w:bCs/>
                  <w:sz w:val="16"/>
                  <w:szCs w:val="16"/>
                </w:rPr>
                <w:id w:val="-141513021"/>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cstheme="minorHAnsi"/>
                <w:bCs/>
                <w:sz w:val="16"/>
                <w:szCs w:val="16"/>
              </w:rPr>
              <w:t xml:space="preserve"> On-the-job Training (OJT) </w:t>
            </w:r>
          </w:p>
          <w:p w14:paraId="5D179336" w14:textId="77777777" w:rsidR="00145A7B" w:rsidRPr="00E81F65" w:rsidRDefault="00172768" w:rsidP="00145A7B">
            <w:pPr>
              <w:ind w:firstLine="430"/>
              <w:rPr>
                <w:rFonts w:cstheme="minorHAnsi"/>
                <w:bCs/>
                <w:sz w:val="16"/>
                <w:szCs w:val="16"/>
              </w:rPr>
            </w:pPr>
            <w:sdt>
              <w:sdtPr>
                <w:rPr>
                  <w:rFonts w:cstheme="minorHAnsi"/>
                  <w:bCs/>
                  <w:sz w:val="16"/>
                  <w:szCs w:val="16"/>
                </w:rPr>
                <w:id w:val="51272479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Incumbent Worker Training (IWT)</w:t>
            </w:r>
          </w:p>
          <w:p w14:paraId="6C775395" w14:textId="77777777" w:rsidR="00145A7B" w:rsidRPr="00E81F65" w:rsidRDefault="00172768" w:rsidP="00145A7B">
            <w:pPr>
              <w:ind w:left="610" w:hanging="180"/>
              <w:rPr>
                <w:rFonts w:cstheme="minorHAnsi"/>
                <w:bCs/>
                <w:sz w:val="16"/>
                <w:szCs w:val="16"/>
              </w:rPr>
            </w:pPr>
            <w:sdt>
              <w:sdtPr>
                <w:rPr>
                  <w:rFonts w:cstheme="minorHAnsi"/>
                  <w:bCs/>
                  <w:sz w:val="16"/>
                  <w:szCs w:val="16"/>
                </w:rPr>
                <w:id w:val="-19871103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Programs that combine workplace training and related instruction, which may include cooperative education programs</w:t>
            </w:r>
          </w:p>
          <w:p w14:paraId="38CE7A95" w14:textId="77777777" w:rsidR="00145A7B" w:rsidRPr="00E81F65" w:rsidRDefault="00172768" w:rsidP="00145A7B">
            <w:pPr>
              <w:ind w:left="610" w:hanging="180"/>
              <w:rPr>
                <w:rFonts w:cstheme="minorHAnsi"/>
                <w:bCs/>
                <w:sz w:val="16"/>
                <w:szCs w:val="16"/>
              </w:rPr>
            </w:pPr>
            <w:sdt>
              <w:sdtPr>
                <w:rPr>
                  <w:rFonts w:cstheme="minorHAnsi"/>
                  <w:bCs/>
                  <w:sz w:val="16"/>
                  <w:szCs w:val="16"/>
                </w:rPr>
                <w:id w:val="-87499908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Training programs operated by the private sector </w:t>
            </w:r>
          </w:p>
          <w:p w14:paraId="64417EEB" w14:textId="77777777" w:rsidR="00145A7B" w:rsidRPr="00E81F65" w:rsidRDefault="00172768" w:rsidP="00145A7B">
            <w:pPr>
              <w:ind w:firstLine="430"/>
              <w:rPr>
                <w:rFonts w:cstheme="minorHAnsi"/>
                <w:bCs/>
                <w:sz w:val="16"/>
                <w:szCs w:val="16"/>
              </w:rPr>
            </w:pPr>
            <w:sdt>
              <w:sdtPr>
                <w:rPr>
                  <w:rFonts w:cstheme="minorHAnsi"/>
                  <w:bCs/>
                  <w:sz w:val="16"/>
                  <w:szCs w:val="16"/>
                </w:rPr>
                <w:id w:val="26357639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Skill upgrading and retraining </w:t>
            </w:r>
          </w:p>
          <w:p w14:paraId="3FAEE094" w14:textId="77777777" w:rsidR="00145A7B" w:rsidRPr="00E81F65" w:rsidRDefault="00172768" w:rsidP="00145A7B">
            <w:pPr>
              <w:ind w:firstLine="430"/>
              <w:rPr>
                <w:rFonts w:cstheme="minorHAnsi"/>
                <w:bCs/>
                <w:sz w:val="16"/>
                <w:szCs w:val="16"/>
              </w:rPr>
            </w:pPr>
            <w:sdt>
              <w:sdtPr>
                <w:rPr>
                  <w:rFonts w:cstheme="minorHAnsi"/>
                  <w:bCs/>
                  <w:sz w:val="16"/>
                  <w:szCs w:val="16"/>
                </w:rPr>
                <w:id w:val="113036596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Entrepreneurial training </w:t>
            </w:r>
          </w:p>
          <w:p w14:paraId="32EA5420" w14:textId="77777777" w:rsidR="00145A7B" w:rsidRPr="00E81F65" w:rsidRDefault="00172768" w:rsidP="00145A7B">
            <w:pPr>
              <w:ind w:firstLine="162"/>
              <w:rPr>
                <w:rFonts w:cstheme="minorHAnsi"/>
                <w:bCs/>
                <w:sz w:val="16"/>
                <w:szCs w:val="16"/>
              </w:rPr>
            </w:pPr>
            <w:sdt>
              <w:sdtPr>
                <w:rPr>
                  <w:rFonts w:cstheme="minorHAnsi"/>
                  <w:bCs/>
                  <w:sz w:val="16"/>
                  <w:szCs w:val="16"/>
                </w:rPr>
                <w:id w:val="51065784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62AA189A" w14:textId="77777777" w:rsidR="00145A7B" w:rsidRPr="00E81F65" w:rsidRDefault="00145A7B" w:rsidP="00145A7B">
            <w:pPr>
              <w:rPr>
                <w:rFonts w:cstheme="minorHAnsi"/>
                <w:sz w:val="6"/>
                <w:szCs w:val="6"/>
              </w:rPr>
            </w:pPr>
          </w:p>
          <w:p w14:paraId="327EC900" w14:textId="77777777" w:rsidR="00145A7B" w:rsidRPr="00E81F65" w:rsidRDefault="00145A7B" w:rsidP="00145A7B">
            <w:pPr>
              <w:shd w:val="clear" w:color="auto" w:fill="E7E6E6" w:themeFill="background2"/>
              <w:spacing w:line="256" w:lineRule="auto"/>
              <w:ind w:right="-108"/>
              <w:rPr>
                <w:rFonts w:cstheme="minorHAnsi"/>
                <w:b/>
                <w:sz w:val="16"/>
                <w:szCs w:val="16"/>
              </w:rPr>
            </w:pPr>
            <w:r w:rsidRPr="00E81F65">
              <w:rPr>
                <w:rFonts w:cstheme="minorHAnsi"/>
                <w:b/>
                <w:sz w:val="16"/>
                <w:szCs w:val="16"/>
              </w:rPr>
              <w:t>Secondary Education Program at or above the 9</w:t>
            </w:r>
            <w:r w:rsidRPr="00E81F65">
              <w:rPr>
                <w:rFonts w:cstheme="minorHAnsi"/>
                <w:b/>
                <w:sz w:val="16"/>
                <w:szCs w:val="16"/>
                <w:vertAlign w:val="superscript"/>
              </w:rPr>
              <w:t>th</w:t>
            </w:r>
            <w:r w:rsidRPr="00E81F65">
              <w:rPr>
                <w:rFonts w:cstheme="minorHAnsi"/>
                <w:b/>
                <w:sz w:val="16"/>
                <w:szCs w:val="16"/>
              </w:rPr>
              <w:t xml:space="preserve">Grade Level: </w:t>
            </w:r>
          </w:p>
          <w:p w14:paraId="44F1E4E9" w14:textId="77777777" w:rsidR="00145A7B" w:rsidRPr="00E81F65" w:rsidRDefault="00145A7B" w:rsidP="00145A7B">
            <w:pPr>
              <w:spacing w:line="256" w:lineRule="auto"/>
              <w:ind w:right="-18"/>
              <w:contextualSpacing/>
              <w:rPr>
                <w:rFonts w:cstheme="minorHAnsi"/>
                <w:b/>
                <w:sz w:val="14"/>
                <w:szCs w:val="14"/>
              </w:rPr>
            </w:pPr>
            <w:r w:rsidRPr="00E81F65">
              <w:rPr>
                <w:rFonts w:cstheme="minorHAnsi"/>
                <w:b/>
                <w:bCs/>
                <w:sz w:val="16"/>
                <w:szCs w:val="16"/>
              </w:rPr>
              <w:t>Participant attended a program designed to lead to a HS equivalent credential (GED) at program enrollment or at any point while participating in the program:</w:t>
            </w:r>
            <w:r w:rsidRPr="00E81F65">
              <w:rPr>
                <w:rFonts w:cstheme="minorHAnsi"/>
                <w:b/>
                <w:sz w:val="14"/>
                <w:szCs w:val="14"/>
              </w:rPr>
              <w:t xml:space="preserve"> </w:t>
            </w:r>
          </w:p>
          <w:p w14:paraId="0EE7854E" w14:textId="77777777" w:rsidR="00145A7B" w:rsidRPr="00E81F65" w:rsidRDefault="00172768" w:rsidP="00145A7B">
            <w:pPr>
              <w:spacing w:line="256" w:lineRule="auto"/>
              <w:ind w:left="162"/>
              <w:contextualSpacing/>
              <w:rPr>
                <w:rFonts w:cstheme="minorHAnsi"/>
                <w:bCs/>
                <w:sz w:val="16"/>
                <w:szCs w:val="16"/>
              </w:rPr>
            </w:pPr>
            <w:sdt>
              <w:sdtPr>
                <w:rPr>
                  <w:rFonts w:cstheme="minorHAnsi"/>
                  <w:bCs/>
                  <w:sz w:val="16"/>
                  <w:szCs w:val="16"/>
                </w:rPr>
                <w:id w:val="-71279373"/>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bCs/>
                    <w:sz w:val="16"/>
                    <w:szCs w:val="16"/>
                  </w:rPr>
                  <w:t>☐</w:t>
                </w:r>
              </w:sdtContent>
            </w:sdt>
            <w:r w:rsidR="00145A7B" w:rsidRPr="00E81F65">
              <w:rPr>
                <w:rFonts w:cstheme="minorHAnsi"/>
                <w:bCs/>
                <w:sz w:val="16"/>
                <w:szCs w:val="16"/>
              </w:rPr>
              <w:t xml:space="preserve"> N/A</w:t>
            </w:r>
          </w:p>
          <w:p w14:paraId="553F7E49" w14:textId="75860DA6" w:rsidR="00145A7B" w:rsidRPr="00E81F65" w:rsidRDefault="00172768" w:rsidP="00145A7B">
            <w:pPr>
              <w:spacing w:line="256" w:lineRule="auto"/>
              <w:ind w:left="532" w:hanging="190"/>
              <w:rPr>
                <w:rFonts w:cstheme="minorHAnsi"/>
                <w:i/>
                <w:sz w:val="10"/>
                <w:szCs w:val="10"/>
              </w:rPr>
            </w:pPr>
            <w:sdt>
              <w:sdtPr>
                <w:rPr>
                  <w:rFonts w:cstheme="minorHAnsi"/>
                  <w:bCs/>
                  <w:sz w:val="16"/>
                  <w:szCs w:val="16"/>
                </w:rPr>
                <w:id w:val="189970973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Validated by one of the following:</w:t>
            </w:r>
            <w:r w:rsidR="00145A7B" w:rsidRPr="00E81F65">
              <w:rPr>
                <w:rFonts w:cstheme="minorHAnsi"/>
                <w:bCs/>
                <w:i/>
                <w:sz w:val="16"/>
                <w:szCs w:val="16"/>
              </w:rPr>
              <w:t xml:space="preserve"> </w:t>
            </w:r>
            <w:r w:rsidR="00145A7B" w:rsidRPr="00E81F65">
              <w:rPr>
                <w:rFonts w:cstheme="minorHAnsi"/>
                <w:i/>
                <w:sz w:val="10"/>
                <w:szCs w:val="10"/>
              </w:rPr>
              <w:t>(WSS Policy 1003, Rev. 6)</w:t>
            </w:r>
          </w:p>
          <w:p w14:paraId="6F58EE39" w14:textId="2B6ED315" w:rsidR="00145A7B" w:rsidRPr="00E81F65" w:rsidRDefault="00172768" w:rsidP="00145A7B">
            <w:pPr>
              <w:spacing w:line="256" w:lineRule="auto"/>
              <w:ind w:left="342"/>
              <w:rPr>
                <w:rFonts w:cstheme="minorHAnsi"/>
                <w:bCs/>
                <w:sz w:val="16"/>
                <w:szCs w:val="16"/>
              </w:rPr>
            </w:pPr>
            <w:sdt>
              <w:sdtPr>
                <w:rPr>
                  <w:rFonts w:cstheme="minorHAnsi"/>
                  <w:bCs/>
                  <w:sz w:val="16"/>
                  <w:szCs w:val="16"/>
                </w:rPr>
                <w:id w:val="1686712864"/>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cstheme="minorHAnsi"/>
                <w:bCs/>
                <w:sz w:val="16"/>
                <w:szCs w:val="16"/>
              </w:rPr>
              <w:t xml:space="preserve"> Copy of enrollment record</w:t>
            </w:r>
          </w:p>
          <w:p w14:paraId="41B7E21D" w14:textId="77777777" w:rsidR="00145A7B" w:rsidRPr="00E81F65" w:rsidRDefault="00172768" w:rsidP="00145A7B">
            <w:pPr>
              <w:spacing w:line="256" w:lineRule="auto"/>
              <w:ind w:left="532" w:hanging="180"/>
              <w:rPr>
                <w:rFonts w:cstheme="minorHAnsi"/>
                <w:bCs/>
                <w:sz w:val="16"/>
                <w:szCs w:val="16"/>
              </w:rPr>
            </w:pPr>
            <w:sdt>
              <w:sdtPr>
                <w:rPr>
                  <w:rFonts w:cstheme="minorHAnsi"/>
                  <w:bCs/>
                  <w:sz w:val="16"/>
                  <w:szCs w:val="16"/>
                </w:rPr>
                <w:id w:val="126411299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File documentation with notes from program staff</w:t>
            </w:r>
          </w:p>
          <w:p w14:paraId="466A5178" w14:textId="77777777" w:rsidR="00145A7B" w:rsidRPr="00E81F65" w:rsidRDefault="00172768" w:rsidP="00145A7B">
            <w:pPr>
              <w:spacing w:line="256" w:lineRule="auto"/>
              <w:ind w:left="352"/>
              <w:rPr>
                <w:rFonts w:cstheme="minorHAnsi"/>
                <w:bCs/>
                <w:sz w:val="16"/>
                <w:szCs w:val="16"/>
              </w:rPr>
            </w:pPr>
            <w:sdt>
              <w:sdtPr>
                <w:rPr>
                  <w:rFonts w:cstheme="minorHAnsi"/>
                  <w:bCs/>
                  <w:sz w:val="16"/>
                  <w:szCs w:val="16"/>
                </w:rPr>
                <w:id w:val="-47291247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School Records</w:t>
            </w:r>
          </w:p>
          <w:p w14:paraId="77C447C0" w14:textId="77777777" w:rsidR="00145A7B" w:rsidRPr="00E81F65" w:rsidRDefault="00172768" w:rsidP="00145A7B">
            <w:pPr>
              <w:spacing w:line="256" w:lineRule="auto"/>
              <w:ind w:left="352"/>
              <w:rPr>
                <w:rFonts w:cstheme="minorHAnsi"/>
                <w:bCs/>
                <w:sz w:val="16"/>
                <w:szCs w:val="16"/>
              </w:rPr>
            </w:pPr>
            <w:sdt>
              <w:sdtPr>
                <w:rPr>
                  <w:rFonts w:cstheme="minorHAnsi"/>
                  <w:bCs/>
                  <w:sz w:val="16"/>
                  <w:szCs w:val="16"/>
                </w:rPr>
                <w:id w:val="176063752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Transcript or report card</w:t>
            </w:r>
          </w:p>
          <w:p w14:paraId="400184D0" w14:textId="77777777" w:rsidR="00145A7B" w:rsidRPr="00E81F65" w:rsidRDefault="00172768" w:rsidP="00145A7B">
            <w:pPr>
              <w:spacing w:line="256" w:lineRule="auto"/>
              <w:ind w:left="352"/>
              <w:rPr>
                <w:rFonts w:cstheme="minorHAnsi"/>
                <w:bCs/>
                <w:sz w:val="16"/>
                <w:szCs w:val="16"/>
              </w:rPr>
            </w:pPr>
            <w:sdt>
              <w:sdtPr>
                <w:rPr>
                  <w:rFonts w:cstheme="minorHAnsi"/>
                  <w:bCs/>
                  <w:sz w:val="16"/>
                  <w:szCs w:val="16"/>
                </w:rPr>
                <w:id w:val="-143088494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Data match to State K-12 data system</w:t>
            </w:r>
          </w:p>
          <w:p w14:paraId="15510757" w14:textId="77777777" w:rsidR="00145A7B" w:rsidRPr="00E81F65" w:rsidRDefault="00172768" w:rsidP="00145A7B">
            <w:pPr>
              <w:ind w:firstLine="162"/>
              <w:contextualSpacing/>
              <w:rPr>
                <w:rFonts w:cstheme="minorHAnsi"/>
                <w:bCs/>
                <w:sz w:val="16"/>
                <w:szCs w:val="16"/>
              </w:rPr>
            </w:pPr>
            <w:sdt>
              <w:sdtPr>
                <w:rPr>
                  <w:rFonts w:cstheme="minorHAnsi"/>
                  <w:bCs/>
                  <w:sz w:val="16"/>
                  <w:szCs w:val="16"/>
                </w:rPr>
                <w:id w:val="-96704232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60935E09" w14:textId="77777777" w:rsidR="00145A7B" w:rsidRPr="00E81F65" w:rsidRDefault="00145A7B" w:rsidP="00145A7B">
            <w:pPr>
              <w:rPr>
                <w:rFonts w:cstheme="minorHAnsi"/>
                <w:sz w:val="6"/>
                <w:szCs w:val="6"/>
              </w:rPr>
            </w:pPr>
          </w:p>
          <w:p w14:paraId="108B5969" w14:textId="77777777" w:rsidR="00145A7B" w:rsidRPr="00E81F65" w:rsidRDefault="00145A7B" w:rsidP="00145A7B">
            <w:pPr>
              <w:spacing w:line="256" w:lineRule="auto"/>
              <w:ind w:left="512" w:firstLine="10"/>
              <w:rPr>
                <w:rFonts w:cstheme="minorHAnsi"/>
                <w:bCs/>
                <w:sz w:val="16"/>
                <w:szCs w:val="16"/>
                <w:u w:val="single"/>
              </w:rPr>
            </w:pPr>
          </w:p>
          <w:p w14:paraId="483A5D3D" w14:textId="77777777" w:rsidR="00145A7B" w:rsidRPr="00E81F65" w:rsidRDefault="00145A7B" w:rsidP="00145A7B">
            <w:pPr>
              <w:spacing w:line="256" w:lineRule="auto"/>
              <w:ind w:left="512" w:firstLine="10"/>
              <w:rPr>
                <w:rFonts w:ascii="Segoe UI Symbol" w:eastAsia="Times New Roman" w:hAnsi="Segoe UI Symbol" w:cs="Segoe UI Symbol"/>
                <w:sz w:val="16"/>
                <w:szCs w:val="16"/>
              </w:rPr>
            </w:pPr>
          </w:p>
        </w:tc>
        <w:tc>
          <w:tcPr>
            <w:tcW w:w="1875" w:type="dxa"/>
            <w:tcBorders>
              <w:top w:val="single" w:sz="2" w:space="0" w:color="auto"/>
              <w:bottom w:val="single" w:sz="2" w:space="0" w:color="auto"/>
            </w:tcBorders>
            <w:shd w:val="clear" w:color="auto" w:fill="auto"/>
          </w:tcPr>
          <w:p w14:paraId="5FFD0A77" w14:textId="77777777" w:rsidR="00145A7B" w:rsidRPr="00E81F65" w:rsidRDefault="00172768" w:rsidP="00145A7B">
            <w:pPr>
              <w:rPr>
                <w:rFonts w:cstheme="minorHAnsi"/>
                <w:sz w:val="16"/>
                <w:szCs w:val="16"/>
              </w:rPr>
            </w:pPr>
            <w:sdt>
              <w:sdtPr>
                <w:rPr>
                  <w:rFonts w:cstheme="minorHAnsi"/>
                  <w:sz w:val="16"/>
                  <w:szCs w:val="16"/>
                </w:rPr>
                <w:id w:val="120514801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098758A4" w14:textId="77777777" w:rsidR="00145A7B" w:rsidRPr="00E81F65" w:rsidRDefault="00145A7B" w:rsidP="00145A7B">
            <w:pPr>
              <w:rPr>
                <w:rFonts w:cstheme="minorHAnsi"/>
                <w:sz w:val="16"/>
                <w:szCs w:val="16"/>
              </w:rPr>
            </w:pPr>
          </w:p>
          <w:p w14:paraId="28604427" w14:textId="77777777" w:rsidR="00145A7B" w:rsidRPr="00E81F65" w:rsidRDefault="00172768" w:rsidP="00145A7B">
            <w:pPr>
              <w:rPr>
                <w:rFonts w:cstheme="minorHAnsi"/>
                <w:sz w:val="16"/>
                <w:szCs w:val="16"/>
              </w:rPr>
            </w:pPr>
            <w:sdt>
              <w:sdtPr>
                <w:rPr>
                  <w:rFonts w:cstheme="minorHAnsi"/>
                  <w:sz w:val="16"/>
                  <w:szCs w:val="16"/>
                </w:rPr>
                <w:id w:val="-5046928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102344F8" w14:textId="77777777" w:rsidR="00145A7B" w:rsidRPr="00E81F65" w:rsidRDefault="00145A7B" w:rsidP="00145A7B">
            <w:pPr>
              <w:rPr>
                <w:rFonts w:cstheme="minorHAnsi"/>
                <w:sz w:val="16"/>
                <w:szCs w:val="16"/>
              </w:rPr>
            </w:pPr>
          </w:p>
          <w:p w14:paraId="3419856F" w14:textId="77777777" w:rsidR="00145A7B" w:rsidRPr="00E81F65" w:rsidRDefault="00172768" w:rsidP="00145A7B">
            <w:pPr>
              <w:rPr>
                <w:rFonts w:cstheme="minorHAnsi"/>
                <w:sz w:val="16"/>
                <w:szCs w:val="16"/>
              </w:rPr>
            </w:pPr>
            <w:sdt>
              <w:sdtPr>
                <w:rPr>
                  <w:rFonts w:cstheme="minorHAnsi"/>
                  <w:sz w:val="16"/>
                  <w:szCs w:val="16"/>
                </w:rPr>
                <w:id w:val="16136689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5220B4A9" w14:textId="77777777" w:rsidR="00145A7B" w:rsidRPr="00E81F65" w:rsidRDefault="00145A7B" w:rsidP="00145A7B">
            <w:pPr>
              <w:rPr>
                <w:rFonts w:cstheme="minorHAnsi"/>
                <w:sz w:val="16"/>
                <w:szCs w:val="16"/>
              </w:rPr>
            </w:pPr>
          </w:p>
          <w:p w14:paraId="4BBFA038" w14:textId="77777777" w:rsidR="00145A7B" w:rsidRPr="00E81F65" w:rsidRDefault="00172768" w:rsidP="00145A7B">
            <w:pPr>
              <w:rPr>
                <w:rFonts w:cstheme="minorHAnsi"/>
                <w:sz w:val="16"/>
                <w:szCs w:val="16"/>
              </w:rPr>
            </w:pPr>
            <w:sdt>
              <w:sdtPr>
                <w:rPr>
                  <w:rFonts w:cstheme="minorHAnsi"/>
                  <w:sz w:val="16"/>
                  <w:szCs w:val="16"/>
                </w:rPr>
                <w:id w:val="-139527327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0217BE29"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2" w:space="0" w:color="auto"/>
            </w:tcBorders>
          </w:tcPr>
          <w:p w14:paraId="1172629B" w14:textId="77777777" w:rsidR="00145A7B" w:rsidRPr="00E81F65" w:rsidRDefault="00172768" w:rsidP="00145A7B">
            <w:pPr>
              <w:rPr>
                <w:rFonts w:cstheme="minorHAnsi"/>
                <w:sz w:val="16"/>
                <w:szCs w:val="16"/>
              </w:rPr>
            </w:pPr>
            <w:sdt>
              <w:sdtPr>
                <w:rPr>
                  <w:rFonts w:cstheme="minorHAnsi"/>
                  <w:sz w:val="16"/>
                  <w:szCs w:val="16"/>
                </w:rPr>
                <w:id w:val="85060819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6C3D9B1D" w14:textId="77777777" w:rsidR="00145A7B" w:rsidRPr="00E81F65" w:rsidRDefault="00145A7B" w:rsidP="00145A7B">
            <w:pPr>
              <w:rPr>
                <w:rFonts w:cstheme="minorHAnsi"/>
                <w:sz w:val="16"/>
                <w:szCs w:val="16"/>
              </w:rPr>
            </w:pPr>
          </w:p>
          <w:p w14:paraId="12749A54" w14:textId="77777777" w:rsidR="00145A7B" w:rsidRPr="00E81F65" w:rsidRDefault="00172768" w:rsidP="00145A7B">
            <w:pPr>
              <w:rPr>
                <w:rFonts w:cstheme="minorHAnsi"/>
                <w:sz w:val="16"/>
                <w:szCs w:val="16"/>
              </w:rPr>
            </w:pPr>
            <w:sdt>
              <w:sdtPr>
                <w:rPr>
                  <w:rFonts w:cstheme="minorHAnsi"/>
                  <w:sz w:val="16"/>
                  <w:szCs w:val="16"/>
                </w:rPr>
                <w:id w:val="1906724200"/>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1E51467C" w14:textId="77777777" w:rsidR="00145A7B" w:rsidRPr="00E81F65" w:rsidRDefault="00145A7B" w:rsidP="00145A7B">
            <w:pPr>
              <w:rPr>
                <w:rFonts w:cstheme="minorHAnsi"/>
                <w:b/>
                <w:sz w:val="16"/>
                <w:szCs w:val="16"/>
              </w:rPr>
            </w:pPr>
          </w:p>
          <w:p w14:paraId="2F09BED7" w14:textId="77777777" w:rsidR="00145A7B" w:rsidRPr="00E81F65" w:rsidRDefault="00172768" w:rsidP="00145A7B">
            <w:pPr>
              <w:rPr>
                <w:rFonts w:cstheme="minorHAnsi"/>
                <w:sz w:val="16"/>
                <w:szCs w:val="16"/>
              </w:rPr>
            </w:pPr>
            <w:sdt>
              <w:sdtPr>
                <w:rPr>
                  <w:rFonts w:cstheme="minorHAnsi"/>
                  <w:sz w:val="16"/>
                  <w:szCs w:val="16"/>
                </w:rPr>
                <w:id w:val="-393123963"/>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63E6EBEE" w14:textId="77777777" w:rsidR="00145A7B" w:rsidRPr="00E81F65" w:rsidRDefault="00145A7B" w:rsidP="00145A7B">
            <w:pPr>
              <w:rPr>
                <w:rFonts w:ascii="Segoe UI Symbol" w:eastAsia="MS Gothic" w:hAnsi="Segoe UI Symbol" w:cs="Segoe UI Symbol"/>
                <w:sz w:val="16"/>
                <w:szCs w:val="16"/>
              </w:rPr>
            </w:pPr>
          </w:p>
        </w:tc>
      </w:tr>
      <w:tr w:rsidR="00145A7B" w:rsidRPr="00E81F65" w14:paraId="6D8F8EFD" w14:textId="77777777" w:rsidTr="0011713B">
        <w:tc>
          <w:tcPr>
            <w:tcW w:w="3592" w:type="dxa"/>
            <w:tcBorders>
              <w:top w:val="single" w:sz="4" w:space="0" w:color="auto"/>
              <w:bottom w:val="single" w:sz="4" w:space="0" w:color="auto"/>
            </w:tcBorders>
            <w:shd w:val="clear" w:color="auto" w:fill="FBE4D5" w:themeFill="accent2" w:themeFillTint="33"/>
          </w:tcPr>
          <w:p w14:paraId="7C506EA5" w14:textId="77777777" w:rsidR="00145A7B" w:rsidRPr="00E81F65" w:rsidRDefault="00145A7B" w:rsidP="00145A7B">
            <w:pPr>
              <w:rPr>
                <w:rFonts w:eastAsia="Times New Roman" w:cstheme="minorHAnsi"/>
                <w:b/>
                <w:sz w:val="20"/>
                <w:szCs w:val="20"/>
              </w:rPr>
            </w:pPr>
            <w:r w:rsidRPr="00E81F65">
              <w:rPr>
                <w:rFonts w:eastAsia="Times New Roman" w:cstheme="minorHAnsi"/>
                <w:b/>
                <w:sz w:val="20"/>
                <w:szCs w:val="20"/>
              </w:rPr>
              <w:lastRenderedPageBreak/>
              <w:t>On-the-Job Training (OJT)</w:t>
            </w:r>
          </w:p>
          <w:p w14:paraId="2CE0047E" w14:textId="77777777" w:rsidR="00145A7B" w:rsidRPr="00E81F65" w:rsidRDefault="00145A7B" w:rsidP="00145A7B">
            <w:pPr>
              <w:contextualSpacing/>
              <w:rPr>
                <w:rFonts w:eastAsia="Times New Roman" w:cstheme="minorHAnsi"/>
                <w:b/>
                <w:caps/>
                <w:sz w:val="6"/>
                <w:szCs w:val="6"/>
              </w:rPr>
            </w:pPr>
          </w:p>
          <w:p w14:paraId="01274055" w14:textId="75E9FEC7" w:rsidR="00145A7B" w:rsidRPr="00E81F65" w:rsidRDefault="00145A7B" w:rsidP="00145A7B">
            <w:pPr>
              <w:contextualSpacing/>
              <w:rPr>
                <w:rFonts w:cstheme="minorHAnsi"/>
                <w:b/>
                <w:sz w:val="16"/>
                <w:szCs w:val="16"/>
              </w:rPr>
            </w:pPr>
            <w:r w:rsidRPr="00E81F65">
              <w:rPr>
                <w:rFonts w:eastAsia="Times New Roman" w:cstheme="minorHAnsi"/>
                <w:b/>
                <w:caps/>
                <w:sz w:val="16"/>
                <w:szCs w:val="16"/>
              </w:rPr>
              <w:t xml:space="preserve">WIN 0077, Change 16; </w:t>
            </w:r>
            <w:r w:rsidRPr="00E81F65">
              <w:rPr>
                <w:rFonts w:eastAsia="Times New Roman" w:cstheme="minorHAnsi"/>
                <w:b/>
                <w:sz w:val="16"/>
                <w:szCs w:val="16"/>
              </w:rPr>
              <w:t>WorkSource Services Catalog</w:t>
            </w:r>
            <w:r w:rsidRPr="00E81F65">
              <w:rPr>
                <w:rFonts w:eastAsia="Times New Roman" w:cstheme="minorHAnsi"/>
                <w:b/>
                <w:caps/>
                <w:sz w:val="16"/>
                <w:szCs w:val="16"/>
              </w:rPr>
              <w:t>:</w:t>
            </w:r>
          </w:p>
          <w:p w14:paraId="59DB9B60" w14:textId="77777777" w:rsidR="00145A7B" w:rsidRPr="00E81F65" w:rsidRDefault="00145A7B" w:rsidP="00145A7B">
            <w:pPr>
              <w:contextualSpacing/>
              <w:rPr>
                <w:rFonts w:cstheme="minorHAnsi"/>
                <w:b/>
                <w:sz w:val="16"/>
                <w:szCs w:val="16"/>
              </w:rPr>
            </w:pPr>
            <w:r w:rsidRPr="00E81F65">
              <w:rPr>
                <w:rFonts w:eastAsia="Times New Roman" w:cstheme="minorHAnsi"/>
                <w:b/>
                <w:sz w:val="16"/>
                <w:szCs w:val="16"/>
              </w:rPr>
              <w:t>Training, On-the-Job Training (2.0):</w:t>
            </w:r>
          </w:p>
          <w:p w14:paraId="58E488F1" w14:textId="77777777" w:rsidR="00145A7B" w:rsidRPr="00E81F65" w:rsidRDefault="00145A7B" w:rsidP="00145A7B">
            <w:pPr>
              <w:numPr>
                <w:ilvl w:val="2"/>
                <w:numId w:val="38"/>
              </w:numPr>
              <w:ind w:left="101" w:hanging="101"/>
              <w:contextualSpacing/>
              <w:rPr>
                <w:rFonts w:cstheme="minorHAnsi"/>
                <w:sz w:val="14"/>
                <w:szCs w:val="14"/>
              </w:rPr>
            </w:pPr>
            <w:r w:rsidRPr="00E81F65">
              <w:rPr>
                <w:rFonts w:cstheme="minorHAnsi"/>
                <w:sz w:val="14"/>
                <w:szCs w:val="14"/>
              </w:rPr>
              <w:t xml:space="preserve">Training provided by an employer to a paid participant while engaged in productive work in a job that improves knowledge or skills essential to the full and adequate performance of the </w:t>
            </w:r>
            <w:proofErr w:type="gramStart"/>
            <w:r w:rsidRPr="00E81F65">
              <w:rPr>
                <w:rFonts w:cstheme="minorHAnsi"/>
                <w:sz w:val="14"/>
                <w:szCs w:val="14"/>
              </w:rPr>
              <w:t>job;</w:t>
            </w:r>
            <w:proofErr w:type="gramEnd"/>
            <w:r w:rsidRPr="00E81F65">
              <w:rPr>
                <w:rFonts w:cstheme="minorHAnsi"/>
                <w:sz w:val="14"/>
                <w:szCs w:val="14"/>
              </w:rPr>
              <w:t xml:space="preserve"> </w:t>
            </w:r>
          </w:p>
          <w:p w14:paraId="52666D67" w14:textId="77777777" w:rsidR="00145A7B" w:rsidRPr="00E81F65" w:rsidRDefault="00145A7B" w:rsidP="00145A7B">
            <w:pPr>
              <w:numPr>
                <w:ilvl w:val="2"/>
                <w:numId w:val="38"/>
              </w:numPr>
              <w:ind w:left="101" w:hanging="101"/>
              <w:contextualSpacing/>
              <w:rPr>
                <w:rFonts w:cstheme="minorHAnsi"/>
                <w:sz w:val="14"/>
                <w:szCs w:val="14"/>
              </w:rPr>
            </w:pPr>
            <w:r w:rsidRPr="00E81F65">
              <w:rPr>
                <w:rFonts w:cstheme="minorHAnsi"/>
                <w:sz w:val="14"/>
                <w:szCs w:val="14"/>
              </w:rPr>
              <w:t xml:space="preserve">Provides reimbursement to the employer of up to 75% of the wage rate of the participant, for the extraordinary costs of providing the training and additional supervision related to the </w:t>
            </w:r>
            <w:proofErr w:type="gramStart"/>
            <w:r w:rsidRPr="00E81F65">
              <w:rPr>
                <w:rFonts w:cstheme="minorHAnsi"/>
                <w:sz w:val="14"/>
                <w:szCs w:val="14"/>
              </w:rPr>
              <w:t>training;</w:t>
            </w:r>
            <w:proofErr w:type="gramEnd"/>
            <w:r w:rsidRPr="00E81F65">
              <w:rPr>
                <w:rFonts w:cstheme="minorHAnsi"/>
                <w:sz w:val="14"/>
                <w:szCs w:val="14"/>
              </w:rPr>
              <w:t xml:space="preserve"> </w:t>
            </w:r>
          </w:p>
          <w:p w14:paraId="3E7FD8D1" w14:textId="77777777" w:rsidR="00145A7B" w:rsidRPr="00E81F65" w:rsidRDefault="00145A7B" w:rsidP="00145A7B">
            <w:pPr>
              <w:numPr>
                <w:ilvl w:val="2"/>
                <w:numId w:val="38"/>
              </w:numPr>
              <w:ind w:left="101" w:hanging="101"/>
              <w:contextualSpacing/>
              <w:rPr>
                <w:rFonts w:cstheme="minorHAnsi"/>
                <w:sz w:val="14"/>
                <w:szCs w:val="14"/>
              </w:rPr>
            </w:pPr>
            <w:r w:rsidRPr="00E81F65">
              <w:rPr>
                <w:rFonts w:cstheme="minorHAnsi"/>
                <w:sz w:val="14"/>
                <w:szCs w:val="14"/>
              </w:rPr>
              <w:t>Limited in duration as is appropriate to the occupation for which the participant is being trained, taking into account the content of the training, the prior work experience of the participant, and the service strategy of the participants, as appropriate.</w:t>
            </w:r>
          </w:p>
          <w:p w14:paraId="49AD9FF1" w14:textId="77777777" w:rsidR="00145A7B" w:rsidRPr="00E81F65" w:rsidRDefault="00145A7B" w:rsidP="00145A7B">
            <w:pPr>
              <w:rPr>
                <w:rFonts w:eastAsia="Times New Roman" w:cstheme="minorHAnsi"/>
                <w:b/>
                <w:caps/>
                <w:sz w:val="6"/>
                <w:szCs w:val="6"/>
              </w:rPr>
            </w:pPr>
          </w:p>
          <w:p w14:paraId="24DDCE79" w14:textId="77777777" w:rsidR="00145A7B" w:rsidRPr="00E81F65" w:rsidRDefault="00145A7B" w:rsidP="00145A7B">
            <w:pPr>
              <w:ind w:left="-51"/>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OJT Definition &amp; Design</w:t>
            </w:r>
          </w:p>
          <w:p w14:paraId="6C46BD57" w14:textId="77777777" w:rsidR="00145A7B" w:rsidRPr="00E81F65" w:rsidRDefault="00145A7B" w:rsidP="00145A7B">
            <w:pPr>
              <w:tabs>
                <w:tab w:val="left" w:pos="1125"/>
              </w:tabs>
              <w:contextualSpacing/>
              <w:rPr>
                <w:rFonts w:eastAsia="Times New Roman" w:cstheme="minorHAnsi"/>
                <w:sz w:val="16"/>
                <w:szCs w:val="16"/>
              </w:rPr>
            </w:pPr>
            <w:r w:rsidRPr="00E81F65">
              <w:rPr>
                <w:rFonts w:eastAsia="Times New Roman" w:cstheme="minorHAnsi"/>
                <w:b/>
                <w:sz w:val="16"/>
                <w:szCs w:val="16"/>
              </w:rPr>
              <w:t>WIOA Sec. 3(44):</w:t>
            </w:r>
            <w:r w:rsidRPr="00E81F65">
              <w:rPr>
                <w:rFonts w:eastAsia="Times New Roman" w:cstheme="minorHAnsi"/>
                <w:b/>
                <w:i/>
                <w:sz w:val="16"/>
                <w:szCs w:val="16"/>
              </w:rPr>
              <w:t xml:space="preserve"> </w:t>
            </w:r>
            <w:r w:rsidRPr="00E81F65">
              <w:rPr>
                <w:rFonts w:eastAsia="Times New Roman" w:cstheme="minorHAnsi"/>
                <w:sz w:val="16"/>
                <w:szCs w:val="16"/>
              </w:rPr>
              <w:t>The term “</w:t>
            </w:r>
            <w:r w:rsidRPr="00E81F65">
              <w:rPr>
                <w:rFonts w:eastAsia="Times New Roman" w:cstheme="minorHAnsi"/>
                <w:b/>
                <w:sz w:val="16"/>
                <w:szCs w:val="16"/>
                <w:u w:val="single"/>
              </w:rPr>
              <w:t>on-the-job training” means</w:t>
            </w:r>
            <w:r w:rsidRPr="00E81F65">
              <w:rPr>
                <w:rFonts w:eastAsia="Times New Roman" w:cstheme="minorHAnsi"/>
                <w:sz w:val="16"/>
                <w:szCs w:val="16"/>
              </w:rPr>
              <w:t xml:space="preserve"> training by an employer that is provided to a paid participant while engaged in productive work in a job that-</w:t>
            </w:r>
          </w:p>
          <w:p w14:paraId="70DA9416" w14:textId="77777777" w:rsidR="00145A7B" w:rsidRPr="00E81F65" w:rsidRDefault="00145A7B" w:rsidP="00145A7B">
            <w:pPr>
              <w:numPr>
                <w:ilvl w:val="0"/>
                <w:numId w:val="14"/>
              </w:numPr>
              <w:tabs>
                <w:tab w:val="left" w:pos="1125"/>
              </w:tabs>
              <w:ind w:left="387" w:hanging="180"/>
              <w:contextualSpacing/>
              <w:rPr>
                <w:rFonts w:eastAsia="Times New Roman" w:cstheme="minorHAnsi"/>
                <w:sz w:val="16"/>
                <w:szCs w:val="16"/>
              </w:rPr>
            </w:pPr>
            <w:r w:rsidRPr="00E81F65">
              <w:rPr>
                <w:rFonts w:eastAsia="Times New Roman" w:cstheme="minorHAnsi"/>
                <w:sz w:val="16"/>
                <w:szCs w:val="16"/>
              </w:rPr>
              <w:t xml:space="preserve">Provides knowledge or skills essential to the full and adequate performance of the </w:t>
            </w:r>
            <w:proofErr w:type="gramStart"/>
            <w:r w:rsidRPr="00E81F65">
              <w:rPr>
                <w:rFonts w:eastAsia="Times New Roman" w:cstheme="minorHAnsi"/>
                <w:sz w:val="16"/>
                <w:szCs w:val="16"/>
              </w:rPr>
              <w:t>job;</w:t>
            </w:r>
            <w:proofErr w:type="gramEnd"/>
          </w:p>
          <w:p w14:paraId="0C6FF5F9" w14:textId="77777777" w:rsidR="00145A7B" w:rsidRPr="00E81F65" w:rsidRDefault="00145A7B" w:rsidP="00145A7B">
            <w:pPr>
              <w:numPr>
                <w:ilvl w:val="0"/>
                <w:numId w:val="14"/>
              </w:numPr>
              <w:ind w:left="387" w:hanging="180"/>
              <w:contextualSpacing/>
              <w:rPr>
                <w:rFonts w:eastAsia="Times New Roman" w:cstheme="minorHAnsi"/>
                <w:sz w:val="16"/>
                <w:szCs w:val="16"/>
              </w:rPr>
            </w:pPr>
            <w:r w:rsidRPr="00E81F65">
              <w:rPr>
                <w:rFonts w:eastAsia="Times New Roman" w:cstheme="minorHAnsi"/>
                <w:sz w:val="16"/>
                <w:szCs w:val="16"/>
              </w:rPr>
              <w:t>Is made available through a program that provides reimbursement to the employer of up to 50% of the wage rate of the participant, except as provided in section 134(c)(3)(H), for the extraordinary costs of providing the training and additional supervision related to the training; and</w:t>
            </w:r>
          </w:p>
          <w:p w14:paraId="3E3C0D2D" w14:textId="77777777" w:rsidR="00145A7B" w:rsidRPr="00E81F65" w:rsidRDefault="00145A7B" w:rsidP="00145A7B">
            <w:pPr>
              <w:numPr>
                <w:ilvl w:val="0"/>
                <w:numId w:val="14"/>
              </w:numPr>
              <w:ind w:left="387" w:right="-108" w:hanging="180"/>
              <w:contextualSpacing/>
              <w:rPr>
                <w:rFonts w:eastAsia="Times New Roman" w:cstheme="minorHAnsi"/>
                <w:sz w:val="16"/>
                <w:szCs w:val="16"/>
              </w:rPr>
            </w:pPr>
            <w:r w:rsidRPr="00E81F65">
              <w:rPr>
                <w:rFonts w:eastAsia="Times New Roman" w:cstheme="minorHAnsi"/>
                <w:sz w:val="16"/>
                <w:szCs w:val="16"/>
              </w:rPr>
              <w:t>Is limited in duration as appropriate to the occupation for which the participant is being trained, taking into account the content of the training, the prior work experience of the participant, and the service strategy of the participant.</w:t>
            </w:r>
          </w:p>
          <w:p w14:paraId="20D24846" w14:textId="77777777" w:rsidR="00145A7B" w:rsidRPr="00E81F65" w:rsidRDefault="00145A7B" w:rsidP="00145A7B">
            <w:pPr>
              <w:ind w:left="-51"/>
              <w:contextualSpacing/>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OJT Wages &amp; Benefits</w:t>
            </w:r>
          </w:p>
          <w:p w14:paraId="3E2B5F80" w14:textId="77777777" w:rsidR="00145A7B" w:rsidRPr="00E81F65" w:rsidRDefault="00145A7B" w:rsidP="00145A7B">
            <w:pPr>
              <w:contextualSpacing/>
              <w:rPr>
                <w:rFonts w:eastAsia="Times New Roman" w:cstheme="minorHAnsi"/>
                <w:b/>
                <w:sz w:val="16"/>
                <w:szCs w:val="16"/>
                <w:u w:val="single"/>
              </w:rPr>
            </w:pPr>
            <w:r w:rsidRPr="00E81F65">
              <w:rPr>
                <w:rFonts w:eastAsia="Times New Roman" w:cstheme="minorHAnsi"/>
                <w:b/>
                <w:caps/>
                <w:sz w:val="16"/>
                <w:szCs w:val="16"/>
              </w:rPr>
              <w:t xml:space="preserve">20 CFR 683.275: </w:t>
            </w:r>
          </w:p>
          <w:p w14:paraId="20FB8293" w14:textId="77777777" w:rsidR="00145A7B" w:rsidRPr="00E81F65" w:rsidRDefault="00145A7B" w:rsidP="00145A7B">
            <w:pPr>
              <w:ind w:left="117"/>
              <w:contextualSpacing/>
              <w:rPr>
                <w:rFonts w:eastAsia="Times New Roman" w:cstheme="minorHAnsi"/>
                <w:sz w:val="16"/>
                <w:szCs w:val="16"/>
              </w:rPr>
            </w:pPr>
            <w:r w:rsidRPr="00E81F65">
              <w:rPr>
                <w:rFonts w:eastAsia="Times New Roman" w:cstheme="minorHAnsi"/>
                <w:b/>
                <w:caps/>
                <w:sz w:val="16"/>
                <w:szCs w:val="16"/>
              </w:rPr>
              <w:t>(</w:t>
            </w:r>
            <w:r w:rsidRPr="00E81F65">
              <w:rPr>
                <w:rFonts w:eastAsia="Times New Roman" w:cstheme="minorHAnsi"/>
                <w:b/>
                <w:sz w:val="16"/>
                <w:szCs w:val="16"/>
              </w:rPr>
              <w:t>a</w:t>
            </w:r>
            <w:r w:rsidRPr="00E81F65">
              <w:rPr>
                <w:rFonts w:eastAsia="Times New Roman" w:cstheme="minorHAnsi"/>
                <w:b/>
                <w:caps/>
                <w:sz w:val="16"/>
                <w:szCs w:val="16"/>
              </w:rPr>
              <w:t xml:space="preserve">) </w:t>
            </w:r>
            <w:r w:rsidRPr="00E81F65">
              <w:rPr>
                <w:rFonts w:eastAsia="Times New Roman" w:cstheme="minorHAnsi"/>
                <w:sz w:val="16"/>
                <w:szCs w:val="16"/>
              </w:rPr>
              <w:t xml:space="preserve">Individual in OJT must be compensated at the same rates, including periodic increase, as trainees or employees who are similarly situated in similar occupations by the same employer and who have similar training, experience, and skills. </w:t>
            </w:r>
          </w:p>
          <w:p w14:paraId="6BCD0968" w14:textId="77777777" w:rsidR="00145A7B" w:rsidRPr="00E81F65" w:rsidRDefault="00145A7B" w:rsidP="00145A7B">
            <w:pPr>
              <w:ind w:left="117"/>
              <w:contextualSpacing/>
              <w:rPr>
                <w:rFonts w:eastAsia="Times New Roman" w:cstheme="minorHAnsi"/>
                <w:sz w:val="16"/>
                <w:szCs w:val="16"/>
              </w:rPr>
            </w:pPr>
            <w:r w:rsidRPr="00E81F65">
              <w:rPr>
                <w:rFonts w:eastAsia="Times New Roman" w:cstheme="minorHAnsi"/>
                <w:b/>
                <w:sz w:val="16"/>
                <w:szCs w:val="16"/>
              </w:rPr>
              <w:t>(c)</w:t>
            </w:r>
            <w:r w:rsidRPr="00E81F65">
              <w:rPr>
                <w:rFonts w:eastAsia="Times New Roman" w:cstheme="minorHAnsi"/>
                <w:sz w:val="16"/>
                <w:szCs w:val="16"/>
              </w:rPr>
              <w:t xml:space="preserve"> Individuals in OJT must be provided benefits and working conditions at the same level and to the same extent as other trainees or employees working a similar length of time and doing the same type of work.</w:t>
            </w:r>
          </w:p>
          <w:p w14:paraId="33EEC9FA" w14:textId="77777777" w:rsidR="00145A7B" w:rsidRPr="00E81F65" w:rsidRDefault="00145A7B" w:rsidP="00145A7B">
            <w:pPr>
              <w:contextualSpacing/>
              <w:rPr>
                <w:rFonts w:eastAsia="Times New Roman" w:cstheme="minorHAnsi"/>
                <w:b/>
                <w:sz w:val="14"/>
                <w:szCs w:val="14"/>
                <w:u w:val="single"/>
              </w:rPr>
            </w:pPr>
          </w:p>
          <w:p w14:paraId="6AC74493" w14:textId="77777777" w:rsidR="00145A7B" w:rsidRPr="00E81F65" w:rsidRDefault="00145A7B" w:rsidP="00145A7B">
            <w:pPr>
              <w:ind w:left="-51"/>
              <w:contextualSpacing/>
              <w:rPr>
                <w:rFonts w:eastAsia="Times New Roman" w:cstheme="minorHAnsi"/>
                <w:b/>
                <w:color w:val="2F5496" w:themeColor="accent5" w:themeShade="BF"/>
                <w:sz w:val="16"/>
                <w:szCs w:val="16"/>
                <w:u w:val="single"/>
              </w:rPr>
            </w:pPr>
            <w:r w:rsidRPr="00E81F65">
              <w:rPr>
                <w:rFonts w:eastAsia="Times New Roman" w:cstheme="minorHAnsi"/>
                <w:b/>
                <w:color w:val="2F5496" w:themeColor="accent5" w:themeShade="BF"/>
                <w:sz w:val="16"/>
                <w:szCs w:val="16"/>
                <w:u w:val="single"/>
              </w:rPr>
              <w:t>OJT Contracts</w:t>
            </w:r>
          </w:p>
          <w:p w14:paraId="799EA38D" w14:textId="77777777" w:rsidR="00145A7B" w:rsidRPr="00E81F65" w:rsidRDefault="00145A7B" w:rsidP="00145A7B">
            <w:pPr>
              <w:contextualSpacing/>
              <w:rPr>
                <w:rFonts w:eastAsia="Times New Roman" w:cstheme="minorHAnsi"/>
                <w:i/>
                <w:sz w:val="16"/>
                <w:szCs w:val="16"/>
                <w:u w:val="single"/>
              </w:rPr>
            </w:pPr>
            <w:r w:rsidRPr="00E81F65">
              <w:rPr>
                <w:rFonts w:eastAsia="Times New Roman" w:cstheme="minorHAnsi"/>
                <w:b/>
                <w:sz w:val="16"/>
                <w:szCs w:val="16"/>
              </w:rPr>
              <w:t xml:space="preserve">20 CFR 680.710: </w:t>
            </w:r>
            <w:r w:rsidRPr="00E81F65">
              <w:rPr>
                <w:rFonts w:eastAsia="Times New Roman" w:cstheme="minorHAnsi"/>
                <w:b/>
                <w:i/>
                <w:sz w:val="16"/>
                <w:szCs w:val="16"/>
                <w:u w:val="single"/>
              </w:rPr>
              <w:t>OJT</w:t>
            </w:r>
            <w:r w:rsidRPr="00E81F65">
              <w:rPr>
                <w:rFonts w:eastAsia="Times New Roman" w:cstheme="minorHAnsi"/>
                <w:b/>
                <w:sz w:val="16"/>
                <w:szCs w:val="16"/>
              </w:rPr>
              <w:t xml:space="preserve"> </w:t>
            </w:r>
            <w:r w:rsidRPr="00E81F65">
              <w:rPr>
                <w:rFonts w:eastAsia="Times New Roman" w:cstheme="minorHAnsi"/>
                <w:sz w:val="16"/>
                <w:szCs w:val="16"/>
              </w:rPr>
              <w:t xml:space="preserve">contracts may be written for </w:t>
            </w:r>
            <w:r w:rsidRPr="00E81F65">
              <w:rPr>
                <w:rFonts w:eastAsia="Times New Roman" w:cstheme="minorHAnsi"/>
                <w:i/>
                <w:sz w:val="16"/>
                <w:szCs w:val="16"/>
                <w:u w:val="single"/>
              </w:rPr>
              <w:t>eligible employed workers when:</w:t>
            </w:r>
          </w:p>
          <w:p w14:paraId="55F544A5" w14:textId="77777777" w:rsidR="00145A7B" w:rsidRPr="00E81F65" w:rsidRDefault="00145A7B" w:rsidP="00145A7B">
            <w:pPr>
              <w:ind w:left="207"/>
              <w:rPr>
                <w:rFonts w:eastAsia="Times New Roman" w:cstheme="minorHAnsi"/>
                <w:sz w:val="16"/>
                <w:szCs w:val="16"/>
              </w:rPr>
            </w:pPr>
            <w:r w:rsidRPr="00E81F65">
              <w:rPr>
                <w:rFonts w:eastAsia="Times New Roman" w:cstheme="minorHAnsi"/>
                <w:b/>
                <w:sz w:val="16"/>
                <w:szCs w:val="16"/>
              </w:rPr>
              <w:t>(a)</w:t>
            </w:r>
            <w:r w:rsidRPr="00E81F65">
              <w:rPr>
                <w:rFonts w:eastAsia="Times New Roman" w:cstheme="minorHAnsi"/>
                <w:sz w:val="16"/>
                <w:szCs w:val="16"/>
              </w:rPr>
              <w:t xml:space="preserve"> The employee is not earning a self-sufficient wage or wages comparable to or higher than wages from previous </w:t>
            </w:r>
            <w:proofErr w:type="gramStart"/>
            <w:r w:rsidRPr="00E81F65">
              <w:rPr>
                <w:rFonts w:eastAsia="Times New Roman" w:cstheme="minorHAnsi"/>
                <w:sz w:val="16"/>
                <w:szCs w:val="16"/>
              </w:rPr>
              <w:t>employment;</w:t>
            </w:r>
            <w:proofErr w:type="gramEnd"/>
          </w:p>
          <w:p w14:paraId="3D57417D" w14:textId="77777777" w:rsidR="00145A7B" w:rsidRPr="00E81F65" w:rsidRDefault="00145A7B" w:rsidP="00145A7B">
            <w:pPr>
              <w:ind w:left="207"/>
              <w:rPr>
                <w:rFonts w:eastAsia="Times New Roman" w:cstheme="minorHAnsi"/>
                <w:sz w:val="16"/>
                <w:szCs w:val="16"/>
              </w:rPr>
            </w:pPr>
            <w:r w:rsidRPr="00E81F65">
              <w:rPr>
                <w:rFonts w:eastAsia="Times New Roman" w:cstheme="minorHAnsi"/>
                <w:b/>
                <w:sz w:val="16"/>
                <w:szCs w:val="16"/>
              </w:rPr>
              <w:t>(b)</w:t>
            </w:r>
            <w:r w:rsidRPr="00E81F65">
              <w:rPr>
                <w:rFonts w:eastAsia="Times New Roman" w:cstheme="minorHAnsi"/>
                <w:sz w:val="16"/>
                <w:szCs w:val="16"/>
              </w:rPr>
              <w:t xml:space="preserve"> The requirements of sec. 680.700 are met; and</w:t>
            </w:r>
          </w:p>
          <w:p w14:paraId="57782031" w14:textId="77777777" w:rsidR="00145A7B" w:rsidRPr="00E81F65" w:rsidRDefault="00145A7B" w:rsidP="00145A7B">
            <w:pPr>
              <w:ind w:left="207"/>
              <w:rPr>
                <w:rFonts w:eastAsia="Times New Roman" w:cstheme="minorHAnsi"/>
                <w:sz w:val="16"/>
                <w:szCs w:val="16"/>
              </w:rPr>
            </w:pPr>
            <w:r w:rsidRPr="00E81F65">
              <w:rPr>
                <w:rFonts w:eastAsia="Times New Roman" w:cstheme="minorHAnsi"/>
                <w:b/>
                <w:sz w:val="16"/>
                <w:szCs w:val="16"/>
              </w:rPr>
              <w:t>(c)</w:t>
            </w:r>
            <w:r w:rsidRPr="00E81F65">
              <w:rPr>
                <w:rFonts w:eastAsia="Times New Roman" w:cstheme="minorHAnsi"/>
                <w:sz w:val="16"/>
                <w:szCs w:val="16"/>
              </w:rPr>
              <w:t xml:space="preserve"> The OJT relates to the introduction of new technologies, introduction to new production or service procedures, upgrading to new jobs that require additional skills, workplace literacy, or other appropriate purposes identified by the Local WDB.</w:t>
            </w:r>
          </w:p>
          <w:p w14:paraId="3677D217" w14:textId="77777777" w:rsidR="00145A7B" w:rsidRPr="00E81F65" w:rsidRDefault="00145A7B" w:rsidP="00145A7B">
            <w:pPr>
              <w:contextualSpacing/>
              <w:rPr>
                <w:rFonts w:eastAsia="Times New Roman" w:cstheme="minorHAnsi"/>
                <w:sz w:val="16"/>
                <w:szCs w:val="16"/>
              </w:rPr>
            </w:pPr>
            <w:r w:rsidRPr="00E81F65">
              <w:rPr>
                <w:rFonts w:eastAsia="Times New Roman" w:cstheme="minorHAnsi"/>
                <w:b/>
                <w:sz w:val="16"/>
                <w:szCs w:val="16"/>
              </w:rPr>
              <w:t>WIOA Final Rules, page 56149:</w:t>
            </w:r>
          </w:p>
          <w:p w14:paraId="2DC3917A" w14:textId="77777777" w:rsidR="00145A7B" w:rsidRPr="00E81F65" w:rsidRDefault="00145A7B" w:rsidP="00145A7B">
            <w:pPr>
              <w:ind w:left="309"/>
              <w:contextualSpacing/>
              <w:rPr>
                <w:rFonts w:eastAsia="Times New Roman" w:cstheme="minorHAnsi"/>
                <w:sz w:val="16"/>
                <w:szCs w:val="16"/>
              </w:rPr>
            </w:pPr>
            <w:r w:rsidRPr="00E81F65">
              <w:rPr>
                <w:rFonts w:eastAsia="Times New Roman" w:cstheme="minorHAnsi"/>
                <w:sz w:val="16"/>
                <w:szCs w:val="16"/>
              </w:rPr>
              <w:lastRenderedPageBreak/>
              <w:t xml:space="preserve">OJT contracts </w:t>
            </w:r>
            <w:r w:rsidRPr="00E81F65">
              <w:rPr>
                <w:rFonts w:eastAsia="Times New Roman" w:cstheme="minorHAnsi"/>
                <w:i/>
                <w:sz w:val="16"/>
                <w:szCs w:val="16"/>
                <w:u w:val="single"/>
              </w:rPr>
              <w:t>must be continually monitored</w:t>
            </w:r>
            <w:r w:rsidRPr="00E81F65">
              <w:rPr>
                <w:rFonts w:eastAsia="Times New Roman" w:cstheme="minorHAnsi"/>
                <w:sz w:val="16"/>
                <w:szCs w:val="16"/>
              </w:rPr>
              <w:t xml:space="preserve"> so that WIOA funds provided through OJT contracts are providing participants the training to retain employment successfully.</w:t>
            </w:r>
          </w:p>
          <w:p w14:paraId="42B0B5FC" w14:textId="77777777" w:rsidR="00145A7B" w:rsidRPr="00E81F65" w:rsidRDefault="00145A7B" w:rsidP="00145A7B">
            <w:pPr>
              <w:ind w:left="309"/>
              <w:contextualSpacing/>
              <w:rPr>
                <w:rFonts w:eastAsia="Times New Roman" w:cstheme="minorHAnsi"/>
                <w:sz w:val="16"/>
                <w:szCs w:val="16"/>
              </w:rPr>
            </w:pPr>
          </w:p>
          <w:p w14:paraId="5228923E" w14:textId="60A385CA" w:rsidR="00145A7B" w:rsidRPr="00E81F65" w:rsidRDefault="00145A7B" w:rsidP="00145A7B">
            <w:pPr>
              <w:rPr>
                <w:rFonts w:eastAsia="Times New Roman" w:cstheme="minorHAnsi"/>
                <w:b/>
                <w:sz w:val="20"/>
                <w:szCs w:val="20"/>
              </w:rPr>
            </w:pPr>
          </w:p>
        </w:tc>
        <w:tc>
          <w:tcPr>
            <w:tcW w:w="4068" w:type="dxa"/>
            <w:gridSpan w:val="2"/>
            <w:shd w:val="clear" w:color="auto" w:fill="auto"/>
          </w:tcPr>
          <w:p w14:paraId="10425506" w14:textId="77777777" w:rsidR="00145A7B" w:rsidRPr="00E81F65" w:rsidRDefault="00172768" w:rsidP="00145A7B">
            <w:pPr>
              <w:shd w:val="clear" w:color="auto" w:fill="E7E6E6" w:themeFill="background2"/>
              <w:rPr>
                <w:rFonts w:eastAsia="Times New Roman" w:cstheme="minorHAnsi"/>
                <w:bCs/>
                <w:sz w:val="16"/>
                <w:szCs w:val="16"/>
              </w:rPr>
            </w:pPr>
            <w:sdt>
              <w:sdtPr>
                <w:rPr>
                  <w:rFonts w:eastAsia="Times New Roman" w:cstheme="minorHAnsi"/>
                  <w:bCs/>
                  <w:sz w:val="16"/>
                  <w:szCs w:val="16"/>
                </w:rPr>
                <w:id w:val="-1171024064"/>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eastAsia="Times New Roman" w:cstheme="minorHAnsi"/>
                <w:bCs/>
                <w:sz w:val="16"/>
                <w:szCs w:val="16"/>
              </w:rPr>
              <w:t xml:space="preserve"> N/A, no documented evidence service was provided </w:t>
            </w:r>
          </w:p>
          <w:p w14:paraId="5BC47DCD" w14:textId="77777777" w:rsidR="00145A7B" w:rsidRPr="00E81F65" w:rsidRDefault="00145A7B" w:rsidP="00145A7B">
            <w:pPr>
              <w:rPr>
                <w:rFonts w:eastAsia="Times New Roman" w:cstheme="minorHAnsi"/>
                <w:sz w:val="6"/>
                <w:szCs w:val="6"/>
              </w:rPr>
            </w:pPr>
          </w:p>
          <w:p w14:paraId="1C1B0B46" w14:textId="77777777" w:rsidR="00145A7B" w:rsidRPr="00E81F65" w:rsidRDefault="00145A7B" w:rsidP="00145A7B">
            <w:pPr>
              <w:contextualSpacing/>
              <w:rPr>
                <w:rFonts w:eastAsia="Times New Roman" w:cstheme="minorHAnsi"/>
                <w:b/>
                <w:bCs/>
                <w:i/>
                <w:sz w:val="16"/>
                <w:szCs w:val="16"/>
              </w:rPr>
            </w:pPr>
            <w:r w:rsidRPr="00E81F65">
              <w:rPr>
                <w:rFonts w:eastAsia="Times New Roman" w:cstheme="minorHAnsi"/>
                <w:b/>
                <w:bCs/>
                <w:sz w:val="16"/>
                <w:szCs w:val="16"/>
              </w:rPr>
              <w:t>The participant’s work experience and existing knowledge and skills were considered when developing the OJT:</w:t>
            </w:r>
            <w:r w:rsidRPr="00E81F65">
              <w:rPr>
                <w:rFonts w:eastAsia="Times New Roman" w:cstheme="minorHAnsi"/>
                <w:b/>
                <w:bCs/>
                <w:i/>
                <w:sz w:val="16"/>
                <w:szCs w:val="16"/>
              </w:rPr>
              <w:t xml:space="preserve"> </w:t>
            </w:r>
            <w:r w:rsidRPr="00E81F65">
              <w:rPr>
                <w:rFonts w:eastAsia="Times New Roman" w:cstheme="minorHAnsi"/>
                <w:i/>
                <w:sz w:val="10"/>
                <w:szCs w:val="10"/>
              </w:rPr>
              <w:t>[WIOA Sec. 3(44)]</w:t>
            </w:r>
          </w:p>
          <w:p w14:paraId="548C4230"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20871794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23D40966"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559756813"/>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18795F5B" w14:textId="77777777" w:rsidR="00145A7B" w:rsidRPr="00E81F65" w:rsidRDefault="00145A7B" w:rsidP="00145A7B">
            <w:pPr>
              <w:ind w:firstLine="162"/>
              <w:rPr>
                <w:rFonts w:eastAsia="Times New Roman" w:cstheme="minorHAnsi"/>
                <w:b/>
                <w:sz w:val="6"/>
                <w:szCs w:val="6"/>
              </w:rPr>
            </w:pPr>
          </w:p>
          <w:p w14:paraId="034BDC9C" w14:textId="77777777" w:rsidR="00145A7B" w:rsidRPr="00E81F65" w:rsidRDefault="00145A7B" w:rsidP="00145A7B">
            <w:pPr>
              <w:contextualSpacing/>
              <w:rPr>
                <w:rFonts w:eastAsia="Times New Roman" w:cstheme="minorHAnsi"/>
                <w:b/>
                <w:bCs/>
                <w:sz w:val="16"/>
                <w:szCs w:val="16"/>
              </w:rPr>
            </w:pPr>
            <w:r w:rsidRPr="00E81F65">
              <w:rPr>
                <w:rFonts w:eastAsia="Times New Roman" w:cstheme="minorHAnsi"/>
                <w:b/>
                <w:bCs/>
                <w:sz w:val="16"/>
                <w:szCs w:val="16"/>
              </w:rPr>
              <w:t xml:space="preserve">Contracts, time sheets, performance evaluations, and similar documentation supporting the OJT was on file for the participant: </w:t>
            </w:r>
            <w:r w:rsidRPr="00E81F65">
              <w:rPr>
                <w:rFonts w:eastAsia="Times New Roman" w:cstheme="minorHAnsi"/>
                <w:i/>
                <w:sz w:val="10"/>
                <w:szCs w:val="10"/>
              </w:rPr>
              <w:t>(DOL, State guidance)</w:t>
            </w:r>
          </w:p>
          <w:p w14:paraId="105B0924"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901284056"/>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0F7A73F7"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46443559"/>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Could Not Locate</w:t>
            </w:r>
          </w:p>
          <w:p w14:paraId="67BF7297" w14:textId="77777777" w:rsidR="00145A7B" w:rsidRPr="00E81F65" w:rsidRDefault="00145A7B" w:rsidP="00145A7B">
            <w:pPr>
              <w:tabs>
                <w:tab w:val="left" w:pos="522"/>
              </w:tabs>
              <w:spacing w:line="256" w:lineRule="auto"/>
              <w:ind w:firstLine="522"/>
              <w:rPr>
                <w:rFonts w:cstheme="minorHAnsi"/>
                <w:bCs/>
                <w:sz w:val="16"/>
                <w:szCs w:val="16"/>
              </w:rPr>
            </w:pPr>
            <w:r w:rsidRPr="00E81F65">
              <w:rPr>
                <w:rFonts w:eastAsia="Times New Roman" w:cstheme="minorHAnsi"/>
                <w:bCs/>
                <w:sz w:val="16"/>
                <w:szCs w:val="16"/>
              </w:rPr>
              <w:t xml:space="preserve"> </w:t>
            </w:r>
            <w:sdt>
              <w:sdtPr>
                <w:rPr>
                  <w:rFonts w:cstheme="minorHAnsi"/>
                  <w:bCs/>
                  <w:sz w:val="16"/>
                  <w:szCs w:val="16"/>
                </w:rPr>
                <w:id w:val="2112008022"/>
                <w14:checkbox>
                  <w14:checked w14:val="0"/>
                  <w14:checkedState w14:val="2612" w14:font="MS Gothic"/>
                  <w14:uncheckedState w14:val="2610" w14:font="MS Gothic"/>
                </w14:checkbox>
              </w:sdtPr>
              <w:sdtEndPr/>
              <w:sdtContent>
                <w:r w:rsidRPr="00E81F65">
                  <w:rPr>
                    <w:rFonts w:ascii="Segoe UI Symbol" w:hAnsi="Segoe UI Symbol" w:cs="Segoe UI Symbol"/>
                    <w:bCs/>
                    <w:sz w:val="16"/>
                    <w:szCs w:val="16"/>
                  </w:rPr>
                  <w:t>☐</w:t>
                </w:r>
              </w:sdtContent>
            </w:sdt>
            <w:r w:rsidRPr="00E81F65">
              <w:rPr>
                <w:rFonts w:cstheme="minorHAnsi"/>
                <w:bCs/>
                <w:sz w:val="16"/>
                <w:szCs w:val="16"/>
              </w:rPr>
              <w:t xml:space="preserve"> Contract(s) </w:t>
            </w:r>
          </w:p>
          <w:p w14:paraId="369BFCF9" w14:textId="77777777" w:rsidR="00145A7B" w:rsidRPr="00E81F65" w:rsidRDefault="00145A7B" w:rsidP="00145A7B">
            <w:pPr>
              <w:tabs>
                <w:tab w:val="left" w:pos="612"/>
              </w:tabs>
              <w:spacing w:line="256" w:lineRule="auto"/>
              <w:ind w:left="522"/>
              <w:rPr>
                <w:rFonts w:cstheme="minorHAnsi"/>
                <w:bCs/>
                <w:sz w:val="16"/>
                <w:szCs w:val="16"/>
              </w:rPr>
            </w:pPr>
            <w:r w:rsidRPr="00E81F65">
              <w:rPr>
                <w:rFonts w:cstheme="minorHAnsi"/>
                <w:bCs/>
                <w:sz w:val="16"/>
                <w:szCs w:val="16"/>
              </w:rPr>
              <w:t xml:space="preserve"> </w:t>
            </w:r>
            <w:sdt>
              <w:sdtPr>
                <w:rPr>
                  <w:rFonts w:cstheme="minorHAnsi"/>
                  <w:bCs/>
                  <w:sz w:val="16"/>
                  <w:szCs w:val="16"/>
                </w:rPr>
                <w:id w:val="-917859049"/>
                <w14:checkbox>
                  <w14:checked w14:val="0"/>
                  <w14:checkedState w14:val="2612" w14:font="MS Gothic"/>
                  <w14:uncheckedState w14:val="2610" w14:font="MS Gothic"/>
                </w14:checkbox>
              </w:sdtPr>
              <w:sdtEndPr/>
              <w:sdtContent>
                <w:r w:rsidRPr="00E81F65">
                  <w:rPr>
                    <w:rFonts w:ascii="Segoe UI Symbol" w:hAnsi="Segoe UI Symbol" w:cs="Segoe UI Symbol"/>
                    <w:bCs/>
                    <w:sz w:val="16"/>
                    <w:szCs w:val="16"/>
                  </w:rPr>
                  <w:t>☐</w:t>
                </w:r>
              </w:sdtContent>
            </w:sdt>
            <w:r w:rsidRPr="00E81F65">
              <w:rPr>
                <w:rFonts w:cstheme="minorHAnsi"/>
                <w:bCs/>
                <w:sz w:val="16"/>
                <w:szCs w:val="16"/>
              </w:rPr>
              <w:t xml:space="preserve"> Time sheets </w:t>
            </w:r>
          </w:p>
          <w:p w14:paraId="1944A870" w14:textId="77777777" w:rsidR="00145A7B" w:rsidRPr="00E81F65" w:rsidRDefault="00145A7B" w:rsidP="00145A7B">
            <w:pPr>
              <w:spacing w:line="256" w:lineRule="auto"/>
              <w:ind w:left="512" w:firstLine="10"/>
              <w:rPr>
                <w:rFonts w:cstheme="minorHAnsi"/>
                <w:bCs/>
                <w:sz w:val="16"/>
                <w:szCs w:val="16"/>
              </w:rPr>
            </w:pPr>
            <w:r w:rsidRPr="00E81F65">
              <w:rPr>
                <w:rFonts w:cstheme="minorHAnsi"/>
                <w:bCs/>
                <w:sz w:val="16"/>
                <w:szCs w:val="16"/>
              </w:rPr>
              <w:t xml:space="preserve"> </w:t>
            </w:r>
            <w:sdt>
              <w:sdtPr>
                <w:rPr>
                  <w:rFonts w:cstheme="minorHAnsi"/>
                  <w:bCs/>
                  <w:sz w:val="16"/>
                  <w:szCs w:val="16"/>
                </w:rPr>
                <w:id w:val="-219219461"/>
                <w14:checkbox>
                  <w14:checked w14:val="0"/>
                  <w14:checkedState w14:val="2612" w14:font="MS Gothic"/>
                  <w14:uncheckedState w14:val="2610" w14:font="MS Gothic"/>
                </w14:checkbox>
              </w:sdtPr>
              <w:sdtEndPr/>
              <w:sdtContent>
                <w:r w:rsidRPr="00E81F65">
                  <w:rPr>
                    <w:rFonts w:ascii="Segoe UI Symbol" w:hAnsi="Segoe UI Symbol" w:cs="Segoe UI Symbol"/>
                    <w:bCs/>
                    <w:sz w:val="16"/>
                    <w:szCs w:val="16"/>
                  </w:rPr>
                  <w:t>☐</w:t>
                </w:r>
              </w:sdtContent>
            </w:sdt>
            <w:r w:rsidRPr="00E81F65">
              <w:rPr>
                <w:rFonts w:cstheme="minorHAnsi"/>
                <w:bCs/>
                <w:sz w:val="16"/>
                <w:szCs w:val="16"/>
              </w:rPr>
              <w:t xml:space="preserve"> Performance evaluations</w:t>
            </w:r>
          </w:p>
          <w:p w14:paraId="79FE8B34" w14:textId="77777777" w:rsidR="00145A7B" w:rsidRPr="00E81F65" w:rsidRDefault="00145A7B" w:rsidP="00145A7B">
            <w:pPr>
              <w:ind w:left="162"/>
              <w:contextualSpacing/>
              <w:rPr>
                <w:rFonts w:eastAsia="Times New Roman" w:cstheme="minorHAnsi"/>
                <w:sz w:val="6"/>
                <w:szCs w:val="6"/>
              </w:rPr>
            </w:pPr>
          </w:p>
          <w:p w14:paraId="352F44C6" w14:textId="77777777" w:rsidR="00145A7B" w:rsidRPr="00E81F65" w:rsidRDefault="00145A7B" w:rsidP="00145A7B">
            <w:pPr>
              <w:contextualSpacing/>
              <w:rPr>
                <w:rFonts w:eastAsia="Times New Roman" w:cstheme="minorHAnsi"/>
                <w:b/>
                <w:bCs/>
                <w:sz w:val="16"/>
                <w:szCs w:val="16"/>
              </w:rPr>
            </w:pPr>
            <w:r w:rsidRPr="00E81F65">
              <w:rPr>
                <w:rFonts w:eastAsia="Times New Roman" w:cstheme="minorHAnsi"/>
                <w:b/>
                <w:bCs/>
                <w:sz w:val="16"/>
                <w:szCs w:val="16"/>
              </w:rPr>
              <w:t xml:space="preserve">Knowledge and skills essential to the full and adequate performance of the job was documented: </w:t>
            </w:r>
            <w:r w:rsidRPr="00E81F65">
              <w:rPr>
                <w:rFonts w:eastAsia="Times New Roman" w:cstheme="minorHAnsi"/>
                <w:i/>
                <w:sz w:val="10"/>
                <w:szCs w:val="10"/>
              </w:rPr>
              <w:t>[WIOA Sec. 3(44)]</w:t>
            </w:r>
          </w:p>
          <w:p w14:paraId="716E3592"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200591811"/>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2C0A137B"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47614429"/>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199A2FD3" w14:textId="77777777" w:rsidR="00145A7B" w:rsidRPr="00E81F65" w:rsidRDefault="00145A7B" w:rsidP="00145A7B">
            <w:pPr>
              <w:ind w:left="162"/>
              <w:contextualSpacing/>
              <w:rPr>
                <w:rFonts w:eastAsia="Times New Roman" w:cstheme="minorHAnsi"/>
                <w:b/>
                <w:sz w:val="6"/>
                <w:szCs w:val="6"/>
              </w:rPr>
            </w:pPr>
          </w:p>
          <w:p w14:paraId="4B2978D5" w14:textId="77777777" w:rsidR="00145A7B" w:rsidRPr="00E81F65" w:rsidRDefault="00145A7B" w:rsidP="00145A7B">
            <w:pPr>
              <w:contextualSpacing/>
              <w:rPr>
                <w:rFonts w:eastAsia="Times New Roman" w:cstheme="minorHAnsi"/>
                <w:b/>
                <w:bCs/>
                <w:i/>
                <w:sz w:val="16"/>
                <w:szCs w:val="16"/>
              </w:rPr>
            </w:pPr>
            <w:r w:rsidRPr="00E81F65">
              <w:rPr>
                <w:rFonts w:eastAsia="Times New Roman" w:cstheme="minorHAnsi"/>
                <w:b/>
                <w:bCs/>
                <w:sz w:val="16"/>
                <w:szCs w:val="16"/>
              </w:rPr>
              <w:t>The length of the OJT was appropriate to the occupation for which the participant was trained.</w:t>
            </w:r>
            <w:r w:rsidRPr="00E81F65">
              <w:rPr>
                <w:rFonts w:eastAsia="Times New Roman" w:cstheme="minorHAnsi"/>
                <w:b/>
                <w:bCs/>
                <w:i/>
                <w:sz w:val="16"/>
                <w:szCs w:val="16"/>
              </w:rPr>
              <w:t xml:space="preserve"> </w:t>
            </w:r>
            <w:r w:rsidRPr="00E81F65">
              <w:rPr>
                <w:rFonts w:eastAsia="Times New Roman" w:cstheme="minorHAnsi"/>
                <w:i/>
                <w:sz w:val="10"/>
                <w:szCs w:val="10"/>
              </w:rPr>
              <w:t>[WIOA Sec. 3(44)]</w:t>
            </w:r>
          </w:p>
          <w:p w14:paraId="110D72A7"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2018107834"/>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4BF41A07"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81825062"/>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6E976292" w14:textId="77777777" w:rsidR="00145A7B" w:rsidRPr="00E81F65" w:rsidRDefault="00145A7B" w:rsidP="00145A7B">
            <w:pPr>
              <w:ind w:firstLine="162"/>
              <w:rPr>
                <w:rFonts w:eastAsia="Times New Roman" w:cstheme="minorHAnsi"/>
                <w:b/>
                <w:sz w:val="6"/>
                <w:szCs w:val="6"/>
              </w:rPr>
            </w:pPr>
          </w:p>
          <w:p w14:paraId="40AD67AF" w14:textId="77777777" w:rsidR="00145A7B" w:rsidRPr="00E81F65" w:rsidRDefault="00145A7B" w:rsidP="00145A7B">
            <w:pPr>
              <w:contextualSpacing/>
              <w:rPr>
                <w:rFonts w:eastAsia="Times New Roman" w:cstheme="minorHAnsi"/>
                <w:b/>
                <w:bCs/>
                <w:i/>
                <w:sz w:val="16"/>
                <w:szCs w:val="16"/>
              </w:rPr>
            </w:pPr>
            <w:r w:rsidRPr="00E81F65">
              <w:rPr>
                <w:rFonts w:eastAsia="Times New Roman" w:cstheme="minorHAnsi"/>
                <w:b/>
                <w:bCs/>
                <w:sz w:val="16"/>
                <w:szCs w:val="16"/>
              </w:rPr>
              <w:t xml:space="preserve">The participant was compensated at the same rate and provided benefits and working conditions as other employees in similar occupations by the same employer: </w:t>
            </w:r>
            <w:r w:rsidRPr="00E81F65">
              <w:rPr>
                <w:rFonts w:eastAsia="Times New Roman" w:cstheme="minorHAnsi"/>
                <w:i/>
                <w:sz w:val="10"/>
                <w:szCs w:val="10"/>
              </w:rPr>
              <w:t>(20 CFR 683.275)</w:t>
            </w:r>
          </w:p>
          <w:p w14:paraId="576F8D19"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948321303"/>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6D84E0D4"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41128383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1DB222AC" w14:textId="77777777" w:rsidR="00145A7B" w:rsidRPr="00E81F65" w:rsidRDefault="00145A7B" w:rsidP="00145A7B">
            <w:pPr>
              <w:ind w:left="162"/>
              <w:contextualSpacing/>
              <w:rPr>
                <w:rFonts w:eastAsia="Times New Roman" w:cstheme="minorHAnsi"/>
                <w:sz w:val="6"/>
                <w:szCs w:val="6"/>
              </w:rPr>
            </w:pPr>
          </w:p>
          <w:p w14:paraId="55E8EB7D" w14:textId="77777777" w:rsidR="00145A7B" w:rsidRPr="00E81F65" w:rsidRDefault="00145A7B" w:rsidP="00145A7B">
            <w:pPr>
              <w:contextualSpacing/>
              <w:rPr>
                <w:rFonts w:eastAsia="Times New Roman" w:cstheme="minorHAnsi"/>
                <w:b/>
                <w:bCs/>
                <w:sz w:val="16"/>
                <w:szCs w:val="16"/>
              </w:rPr>
            </w:pPr>
            <w:r w:rsidRPr="00E81F65">
              <w:rPr>
                <w:rFonts w:eastAsia="Times New Roman" w:cstheme="minorHAnsi"/>
                <w:b/>
                <w:bCs/>
                <w:sz w:val="16"/>
                <w:szCs w:val="16"/>
              </w:rPr>
              <w:t xml:space="preserve">The OJT did not displace or partially displace other employees of the employer: </w:t>
            </w:r>
            <w:r w:rsidRPr="00E81F65">
              <w:rPr>
                <w:rFonts w:eastAsia="Times New Roman" w:cstheme="minorHAnsi"/>
                <w:i/>
                <w:sz w:val="10"/>
                <w:szCs w:val="10"/>
              </w:rPr>
              <w:t>[WIOA Sec. 181(b)]</w:t>
            </w:r>
          </w:p>
          <w:p w14:paraId="639EED6E"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441585738"/>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630778B0"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939731459"/>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30ADEF13" w14:textId="77777777" w:rsidR="00145A7B" w:rsidRPr="00E81F65" w:rsidRDefault="00145A7B" w:rsidP="00145A7B">
            <w:pPr>
              <w:ind w:firstLine="162"/>
              <w:rPr>
                <w:rFonts w:eastAsia="Times New Roman" w:cstheme="minorHAnsi"/>
                <w:sz w:val="6"/>
                <w:szCs w:val="6"/>
              </w:rPr>
            </w:pPr>
          </w:p>
          <w:p w14:paraId="1BB97E67" w14:textId="77777777" w:rsidR="00145A7B" w:rsidRPr="00E81F65" w:rsidRDefault="00145A7B" w:rsidP="00145A7B">
            <w:pPr>
              <w:contextualSpacing/>
              <w:rPr>
                <w:rFonts w:eastAsia="Times New Roman" w:cstheme="minorHAnsi"/>
                <w:b/>
                <w:bCs/>
                <w:sz w:val="16"/>
                <w:szCs w:val="16"/>
              </w:rPr>
            </w:pPr>
            <w:r w:rsidRPr="00E81F65">
              <w:rPr>
                <w:rFonts w:eastAsia="Times New Roman" w:cstheme="minorHAnsi"/>
                <w:b/>
                <w:bCs/>
                <w:sz w:val="16"/>
                <w:szCs w:val="16"/>
              </w:rPr>
              <w:t xml:space="preserve">Written concurrence of the labor organization and employer was obtained, if applicable: </w:t>
            </w:r>
            <w:r w:rsidRPr="00E81F65">
              <w:rPr>
                <w:rFonts w:eastAsia="Times New Roman" w:cstheme="minorHAnsi"/>
                <w:i/>
                <w:sz w:val="10"/>
                <w:szCs w:val="10"/>
              </w:rPr>
              <w:t>[WIOA Sec. 181(b)]</w:t>
            </w:r>
          </w:p>
          <w:p w14:paraId="3632E85F"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2085185721"/>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N/A</w:t>
            </w:r>
          </w:p>
          <w:p w14:paraId="5A094BC4"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202642586"/>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31AC9471"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320937311"/>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44C77EA7" w14:textId="77777777" w:rsidR="00145A7B" w:rsidRPr="00E81F65" w:rsidRDefault="00145A7B" w:rsidP="00145A7B">
            <w:pPr>
              <w:rPr>
                <w:rFonts w:eastAsia="Times New Roman" w:cstheme="minorHAnsi"/>
                <w:b/>
                <w:sz w:val="6"/>
                <w:szCs w:val="6"/>
              </w:rPr>
            </w:pPr>
          </w:p>
          <w:p w14:paraId="3452B113" w14:textId="77777777" w:rsidR="00145A7B" w:rsidRPr="00E81F65" w:rsidRDefault="00145A7B" w:rsidP="00145A7B">
            <w:pPr>
              <w:contextualSpacing/>
              <w:rPr>
                <w:rFonts w:eastAsia="Times New Roman" w:cstheme="minorHAnsi"/>
                <w:b/>
                <w:bCs/>
                <w:i/>
                <w:sz w:val="16"/>
                <w:szCs w:val="16"/>
              </w:rPr>
            </w:pPr>
            <w:r w:rsidRPr="00E81F65">
              <w:rPr>
                <w:rFonts w:eastAsia="Times New Roman" w:cstheme="minorHAnsi"/>
                <w:b/>
                <w:bCs/>
                <w:sz w:val="16"/>
                <w:szCs w:val="16"/>
              </w:rPr>
              <w:t xml:space="preserve">The OJT was developed with an employer who does not continuously fail to provide long-term employment with equal benefits and wages: </w:t>
            </w:r>
            <w:r w:rsidRPr="00E81F65">
              <w:rPr>
                <w:rFonts w:eastAsia="Times New Roman" w:cstheme="minorHAnsi"/>
                <w:i/>
                <w:sz w:val="10"/>
                <w:szCs w:val="10"/>
              </w:rPr>
              <w:t>[WIOA Sec. 194(4)]</w:t>
            </w:r>
          </w:p>
          <w:p w14:paraId="635FE8A9"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58968574"/>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716D9586"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795329980"/>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140E38BB" w14:textId="77777777" w:rsidR="00145A7B" w:rsidRPr="00E81F65" w:rsidRDefault="00145A7B" w:rsidP="00145A7B">
            <w:pPr>
              <w:ind w:left="162"/>
              <w:contextualSpacing/>
              <w:rPr>
                <w:rFonts w:eastAsia="Times New Roman" w:cstheme="minorHAnsi"/>
                <w:i/>
                <w:sz w:val="6"/>
                <w:szCs w:val="6"/>
              </w:rPr>
            </w:pPr>
          </w:p>
          <w:p w14:paraId="00A32BF0" w14:textId="77777777" w:rsidR="00145A7B" w:rsidRPr="00E81F65" w:rsidRDefault="00145A7B" w:rsidP="00145A7B">
            <w:pPr>
              <w:contextualSpacing/>
              <w:rPr>
                <w:rFonts w:eastAsia="Times New Roman" w:cstheme="minorHAnsi"/>
                <w:b/>
                <w:bCs/>
                <w:i/>
                <w:sz w:val="16"/>
                <w:szCs w:val="16"/>
              </w:rPr>
            </w:pPr>
            <w:r w:rsidRPr="00E81F65">
              <w:rPr>
                <w:rFonts w:eastAsia="Times New Roman" w:cstheme="minorHAnsi"/>
                <w:b/>
                <w:bCs/>
                <w:sz w:val="16"/>
                <w:szCs w:val="16"/>
              </w:rPr>
              <w:t>The service provider confirmed the employer had not relocated less than 120 days prior to the OJT and did not lay off employees at the prior location:</w:t>
            </w:r>
            <w:r w:rsidRPr="00E81F65">
              <w:rPr>
                <w:rFonts w:eastAsia="Times New Roman" w:cstheme="minorHAnsi"/>
                <w:i/>
                <w:sz w:val="10"/>
                <w:szCs w:val="10"/>
              </w:rPr>
              <w:t xml:space="preserve"> [WIOA Sec. 181(d)]</w:t>
            </w:r>
          </w:p>
          <w:p w14:paraId="0ED94D0A"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407659978"/>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416D2A9D"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274440979"/>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14088DEF" w14:textId="77777777" w:rsidR="00145A7B" w:rsidRPr="00E81F65" w:rsidRDefault="00145A7B" w:rsidP="00145A7B">
            <w:pPr>
              <w:ind w:left="162"/>
              <w:contextualSpacing/>
              <w:rPr>
                <w:rFonts w:eastAsia="Times New Roman" w:cstheme="minorHAnsi"/>
                <w:i/>
                <w:sz w:val="6"/>
                <w:szCs w:val="6"/>
              </w:rPr>
            </w:pPr>
          </w:p>
          <w:p w14:paraId="2739D128" w14:textId="77777777" w:rsidR="00145A7B" w:rsidRPr="00E81F65" w:rsidRDefault="00145A7B" w:rsidP="00145A7B">
            <w:pPr>
              <w:contextualSpacing/>
              <w:rPr>
                <w:rFonts w:eastAsia="Times New Roman" w:cstheme="minorHAnsi"/>
                <w:b/>
                <w:bCs/>
                <w:i/>
                <w:sz w:val="16"/>
                <w:szCs w:val="16"/>
              </w:rPr>
            </w:pPr>
            <w:r w:rsidRPr="00E81F65">
              <w:rPr>
                <w:rFonts w:eastAsia="Times New Roman" w:cstheme="minorHAnsi"/>
                <w:b/>
                <w:bCs/>
                <w:sz w:val="16"/>
                <w:szCs w:val="16"/>
              </w:rPr>
              <w:t xml:space="preserve">Factors were documented if employer was reimbursed above 50% and up to 75%: </w:t>
            </w:r>
            <w:r w:rsidRPr="00E81F65">
              <w:rPr>
                <w:rFonts w:eastAsia="Times New Roman" w:cstheme="minorHAnsi"/>
                <w:i/>
                <w:sz w:val="10"/>
                <w:szCs w:val="10"/>
              </w:rPr>
              <w:t>[20 CFR 680.730(b); TEGL 19-16]</w:t>
            </w:r>
          </w:p>
          <w:p w14:paraId="7019C25F"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726222850"/>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N/A </w:t>
            </w:r>
          </w:p>
          <w:p w14:paraId="2742A45C"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020396708"/>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42A81BFD"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615023298"/>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46468616" w14:textId="77777777" w:rsidR="00145A7B" w:rsidRPr="00E81F65" w:rsidRDefault="00145A7B" w:rsidP="00145A7B">
            <w:pPr>
              <w:contextualSpacing/>
              <w:rPr>
                <w:rFonts w:eastAsia="Times New Roman" w:cstheme="minorHAnsi"/>
                <w:b/>
                <w:bCs/>
                <w:i/>
                <w:sz w:val="16"/>
                <w:szCs w:val="16"/>
              </w:rPr>
            </w:pPr>
            <w:r w:rsidRPr="00E81F65">
              <w:rPr>
                <w:rFonts w:eastAsia="Times New Roman" w:cstheme="minorHAnsi"/>
                <w:b/>
                <w:bCs/>
                <w:sz w:val="16"/>
                <w:szCs w:val="16"/>
              </w:rPr>
              <w:t xml:space="preserve">OJT contract was regularly monitored: </w:t>
            </w:r>
            <w:r w:rsidRPr="00E81F65">
              <w:rPr>
                <w:rFonts w:eastAsia="Times New Roman" w:cstheme="minorHAnsi"/>
                <w:i/>
                <w:sz w:val="10"/>
                <w:szCs w:val="10"/>
              </w:rPr>
              <w:t>(WIOA Final Rules, page 56149)</w:t>
            </w:r>
          </w:p>
          <w:p w14:paraId="1A92D748"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2010132128"/>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0E599E1B"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291978421"/>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Unable to Validate</w:t>
            </w:r>
          </w:p>
          <w:p w14:paraId="1F132716" w14:textId="77777777" w:rsidR="00145A7B" w:rsidRPr="00E81F65" w:rsidRDefault="00145A7B" w:rsidP="00145A7B">
            <w:pPr>
              <w:ind w:firstLine="162"/>
              <w:rPr>
                <w:rFonts w:eastAsia="Times New Roman" w:cstheme="minorHAnsi"/>
                <w:bCs/>
                <w:sz w:val="6"/>
                <w:szCs w:val="6"/>
              </w:rPr>
            </w:pPr>
          </w:p>
          <w:p w14:paraId="3CCF3017" w14:textId="77777777" w:rsidR="00145A7B" w:rsidRPr="00E81F65" w:rsidRDefault="00145A7B" w:rsidP="00145A7B">
            <w:pPr>
              <w:shd w:val="clear" w:color="auto" w:fill="E7E6E6" w:themeFill="background2"/>
              <w:rPr>
                <w:rFonts w:cstheme="minorHAnsi"/>
                <w:b/>
                <w:caps/>
                <w:sz w:val="16"/>
                <w:szCs w:val="16"/>
              </w:rPr>
            </w:pPr>
            <w:r w:rsidRPr="00E81F65">
              <w:rPr>
                <w:rFonts w:cstheme="minorHAnsi"/>
                <w:b/>
                <w:caps/>
                <w:sz w:val="16"/>
                <w:szCs w:val="16"/>
              </w:rPr>
              <w:t>Fiscal review of Direct participant costs:</w:t>
            </w:r>
          </w:p>
          <w:p w14:paraId="7374A590" w14:textId="77777777" w:rsidR="00145A7B" w:rsidRPr="00E81F65" w:rsidRDefault="00145A7B" w:rsidP="00145A7B">
            <w:pPr>
              <w:spacing w:line="254" w:lineRule="auto"/>
              <w:ind w:left="-20" w:right="-108"/>
              <w:rPr>
                <w:rFonts w:cstheme="minorHAnsi"/>
                <w:sz w:val="14"/>
                <w:szCs w:val="14"/>
              </w:rPr>
            </w:pPr>
            <w:r w:rsidRPr="00E81F65">
              <w:rPr>
                <w:rFonts w:cstheme="minorHAnsi"/>
                <w:b/>
                <w:bCs/>
                <w:sz w:val="16"/>
                <w:szCs w:val="16"/>
              </w:rPr>
              <w:t>Expenditures were reasonable, allowable, and allocable:</w:t>
            </w:r>
          </w:p>
          <w:p w14:paraId="5D0082E4"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57543414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77AA4F26" w14:textId="77777777"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81032478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5BAB5B57" w14:textId="77777777" w:rsidR="00145A7B" w:rsidRPr="00E81F65" w:rsidRDefault="00145A7B" w:rsidP="00145A7B">
            <w:pPr>
              <w:spacing w:line="254" w:lineRule="auto"/>
              <w:ind w:left="612" w:hanging="450"/>
              <w:rPr>
                <w:rFonts w:cstheme="minorHAnsi"/>
                <w:bCs/>
                <w:sz w:val="16"/>
                <w:szCs w:val="16"/>
              </w:rPr>
            </w:pPr>
          </w:p>
          <w:p w14:paraId="57DC003B" w14:textId="77777777" w:rsidR="00145A7B" w:rsidRPr="00E81F65" w:rsidRDefault="00145A7B" w:rsidP="00145A7B">
            <w:pPr>
              <w:spacing w:line="254" w:lineRule="auto"/>
              <w:ind w:left="-20" w:right="-108"/>
              <w:contextualSpacing/>
              <w:rPr>
                <w:rFonts w:cstheme="minorHAnsi"/>
                <w:sz w:val="14"/>
                <w:szCs w:val="14"/>
              </w:rPr>
            </w:pPr>
            <w:r w:rsidRPr="00E81F65">
              <w:rPr>
                <w:rFonts w:cstheme="minorHAnsi"/>
                <w:b/>
                <w:bCs/>
                <w:sz w:val="16"/>
                <w:szCs w:val="16"/>
              </w:rPr>
              <w:t>Expenditures were the correct amounts across the invoice/receipt, voucher and/or supporting documentation and general ledger:</w:t>
            </w:r>
          </w:p>
          <w:p w14:paraId="2E01B94B"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125397690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132E2E44" w14:textId="77777777"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203938479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6DB1AD22" w14:textId="77777777" w:rsidR="00145A7B" w:rsidRPr="00E81F65" w:rsidRDefault="00145A7B" w:rsidP="00145A7B">
            <w:pPr>
              <w:spacing w:line="254" w:lineRule="auto"/>
              <w:ind w:left="612" w:hanging="450"/>
              <w:rPr>
                <w:rFonts w:cstheme="minorHAnsi"/>
                <w:bCs/>
                <w:sz w:val="16"/>
                <w:szCs w:val="16"/>
              </w:rPr>
            </w:pPr>
          </w:p>
          <w:p w14:paraId="544BE7AA" w14:textId="77777777" w:rsidR="00145A7B" w:rsidRPr="00E81F65" w:rsidRDefault="00145A7B" w:rsidP="00145A7B">
            <w:pPr>
              <w:spacing w:line="254" w:lineRule="auto"/>
              <w:ind w:left="-20" w:right="-108"/>
              <w:contextualSpacing/>
              <w:rPr>
                <w:rFonts w:cstheme="minorHAnsi"/>
                <w:sz w:val="14"/>
                <w:szCs w:val="14"/>
              </w:rPr>
            </w:pPr>
            <w:r w:rsidRPr="00E81F65">
              <w:rPr>
                <w:rFonts w:cstheme="minorHAnsi"/>
                <w:b/>
                <w:bCs/>
                <w:sz w:val="16"/>
                <w:szCs w:val="16"/>
              </w:rPr>
              <w:t>Expenditures did not exceed approved amounts and were within local policy:</w:t>
            </w:r>
          </w:p>
          <w:p w14:paraId="7F033766"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207904193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397151AB" w14:textId="77777777"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53458712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4B56F2A6" w14:textId="77777777" w:rsidR="00145A7B" w:rsidRPr="00E81F65" w:rsidRDefault="00145A7B" w:rsidP="00145A7B">
            <w:pPr>
              <w:spacing w:line="254" w:lineRule="auto"/>
              <w:rPr>
                <w:rFonts w:cstheme="minorHAnsi"/>
                <w:bCs/>
                <w:sz w:val="14"/>
                <w:szCs w:val="14"/>
              </w:rPr>
            </w:pPr>
          </w:p>
          <w:p w14:paraId="61A7A8DD" w14:textId="77777777" w:rsidR="00145A7B" w:rsidRPr="00E81F65" w:rsidRDefault="00145A7B" w:rsidP="00145A7B">
            <w:pPr>
              <w:spacing w:line="254" w:lineRule="auto"/>
              <w:ind w:right="-108"/>
              <w:contextualSpacing/>
              <w:rPr>
                <w:rFonts w:cstheme="minorHAnsi"/>
                <w:sz w:val="14"/>
                <w:szCs w:val="14"/>
              </w:rPr>
            </w:pPr>
            <w:r w:rsidRPr="00E81F65">
              <w:rPr>
                <w:rFonts w:cstheme="minorHAnsi"/>
                <w:b/>
                <w:bCs/>
                <w:sz w:val="16"/>
                <w:szCs w:val="16"/>
              </w:rPr>
              <w:t>Expenditures were charged to the correct programs:</w:t>
            </w:r>
          </w:p>
          <w:p w14:paraId="780608F6"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41093622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1A92CE0A" w14:textId="77777777"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87917318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797F4177" w14:textId="77777777" w:rsidR="00145A7B" w:rsidRPr="00E81F65" w:rsidRDefault="00145A7B" w:rsidP="00145A7B">
            <w:pPr>
              <w:spacing w:line="254" w:lineRule="auto"/>
              <w:ind w:left="612" w:hanging="450"/>
              <w:rPr>
                <w:rFonts w:ascii="Segoe UI Symbol" w:eastAsia="Times New Roman" w:hAnsi="Segoe UI Symbol" w:cs="Segoe UI Symbol"/>
                <w:sz w:val="16"/>
                <w:szCs w:val="16"/>
              </w:rPr>
            </w:pPr>
          </w:p>
        </w:tc>
        <w:tc>
          <w:tcPr>
            <w:tcW w:w="1875" w:type="dxa"/>
            <w:tcBorders>
              <w:top w:val="single" w:sz="2" w:space="0" w:color="auto"/>
              <w:bottom w:val="single" w:sz="2" w:space="0" w:color="auto"/>
            </w:tcBorders>
            <w:shd w:val="clear" w:color="auto" w:fill="auto"/>
          </w:tcPr>
          <w:p w14:paraId="644D4EAD" w14:textId="77777777" w:rsidR="00145A7B" w:rsidRPr="00E81F65" w:rsidRDefault="00172768" w:rsidP="00145A7B">
            <w:pPr>
              <w:rPr>
                <w:rFonts w:cstheme="minorHAnsi"/>
                <w:sz w:val="16"/>
                <w:szCs w:val="16"/>
              </w:rPr>
            </w:pPr>
            <w:sdt>
              <w:sdtPr>
                <w:rPr>
                  <w:rFonts w:cstheme="minorHAnsi"/>
                  <w:sz w:val="16"/>
                  <w:szCs w:val="16"/>
                </w:rPr>
                <w:id w:val="-62740104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04D01ECA" w14:textId="77777777" w:rsidR="00145A7B" w:rsidRPr="00E81F65" w:rsidRDefault="00145A7B" w:rsidP="00145A7B">
            <w:pPr>
              <w:rPr>
                <w:rFonts w:cstheme="minorHAnsi"/>
                <w:sz w:val="16"/>
                <w:szCs w:val="16"/>
              </w:rPr>
            </w:pPr>
          </w:p>
          <w:p w14:paraId="3F39D9FD" w14:textId="77777777" w:rsidR="00145A7B" w:rsidRPr="00E81F65" w:rsidRDefault="00172768" w:rsidP="00145A7B">
            <w:pPr>
              <w:rPr>
                <w:rFonts w:cstheme="minorHAnsi"/>
                <w:sz w:val="16"/>
                <w:szCs w:val="16"/>
              </w:rPr>
            </w:pPr>
            <w:sdt>
              <w:sdtPr>
                <w:rPr>
                  <w:rFonts w:cstheme="minorHAnsi"/>
                  <w:sz w:val="16"/>
                  <w:szCs w:val="16"/>
                </w:rPr>
                <w:id w:val="-123461398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296C9800" w14:textId="77777777" w:rsidR="00145A7B" w:rsidRPr="00E81F65" w:rsidRDefault="00145A7B" w:rsidP="00145A7B">
            <w:pPr>
              <w:rPr>
                <w:rFonts w:cstheme="minorHAnsi"/>
                <w:sz w:val="16"/>
                <w:szCs w:val="16"/>
              </w:rPr>
            </w:pPr>
          </w:p>
          <w:p w14:paraId="461010B7" w14:textId="77777777" w:rsidR="00145A7B" w:rsidRPr="00E81F65" w:rsidRDefault="00172768" w:rsidP="00145A7B">
            <w:pPr>
              <w:rPr>
                <w:rFonts w:cstheme="minorHAnsi"/>
                <w:sz w:val="16"/>
                <w:szCs w:val="16"/>
              </w:rPr>
            </w:pPr>
            <w:sdt>
              <w:sdtPr>
                <w:rPr>
                  <w:rFonts w:cstheme="minorHAnsi"/>
                  <w:sz w:val="16"/>
                  <w:szCs w:val="16"/>
                </w:rPr>
                <w:id w:val="-404525586"/>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715E18B7" w14:textId="77777777" w:rsidR="00145A7B" w:rsidRPr="00E81F65" w:rsidRDefault="00145A7B" w:rsidP="00145A7B">
            <w:pPr>
              <w:rPr>
                <w:rFonts w:cstheme="minorHAnsi"/>
                <w:sz w:val="16"/>
                <w:szCs w:val="16"/>
              </w:rPr>
            </w:pPr>
          </w:p>
          <w:p w14:paraId="41E71553" w14:textId="77777777" w:rsidR="00145A7B" w:rsidRPr="00E81F65" w:rsidRDefault="00172768" w:rsidP="00145A7B">
            <w:pPr>
              <w:rPr>
                <w:rFonts w:cstheme="minorHAnsi"/>
                <w:sz w:val="16"/>
                <w:szCs w:val="16"/>
              </w:rPr>
            </w:pPr>
            <w:sdt>
              <w:sdtPr>
                <w:rPr>
                  <w:rFonts w:cstheme="minorHAnsi"/>
                  <w:sz w:val="16"/>
                  <w:szCs w:val="16"/>
                </w:rPr>
                <w:id w:val="-1748096138"/>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21FF767B"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2" w:space="0" w:color="auto"/>
            </w:tcBorders>
          </w:tcPr>
          <w:p w14:paraId="5929D9E8" w14:textId="77777777" w:rsidR="00145A7B" w:rsidRPr="00E81F65" w:rsidRDefault="00172768" w:rsidP="00145A7B">
            <w:pPr>
              <w:rPr>
                <w:rFonts w:cstheme="minorHAnsi"/>
                <w:sz w:val="16"/>
                <w:szCs w:val="16"/>
              </w:rPr>
            </w:pPr>
            <w:sdt>
              <w:sdtPr>
                <w:rPr>
                  <w:rFonts w:cstheme="minorHAnsi"/>
                  <w:sz w:val="16"/>
                  <w:szCs w:val="16"/>
                </w:rPr>
                <w:id w:val="-150689597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3599816F" w14:textId="77777777" w:rsidR="00145A7B" w:rsidRPr="00E81F65" w:rsidRDefault="00145A7B" w:rsidP="00145A7B">
            <w:pPr>
              <w:rPr>
                <w:rFonts w:cstheme="minorHAnsi"/>
                <w:sz w:val="16"/>
                <w:szCs w:val="16"/>
              </w:rPr>
            </w:pPr>
          </w:p>
          <w:p w14:paraId="5D07453B" w14:textId="77777777" w:rsidR="00145A7B" w:rsidRPr="00E81F65" w:rsidRDefault="00172768" w:rsidP="00145A7B">
            <w:pPr>
              <w:rPr>
                <w:rFonts w:cstheme="minorHAnsi"/>
                <w:sz w:val="16"/>
                <w:szCs w:val="16"/>
              </w:rPr>
            </w:pPr>
            <w:sdt>
              <w:sdtPr>
                <w:rPr>
                  <w:rFonts w:cstheme="minorHAnsi"/>
                  <w:sz w:val="16"/>
                  <w:szCs w:val="16"/>
                </w:rPr>
                <w:id w:val="1492677071"/>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7AF7D454" w14:textId="77777777" w:rsidR="00145A7B" w:rsidRPr="00E81F65" w:rsidRDefault="00145A7B" w:rsidP="00145A7B">
            <w:pPr>
              <w:rPr>
                <w:rFonts w:cstheme="minorHAnsi"/>
                <w:b/>
                <w:sz w:val="16"/>
                <w:szCs w:val="16"/>
              </w:rPr>
            </w:pPr>
          </w:p>
          <w:p w14:paraId="109989F0" w14:textId="77777777" w:rsidR="00145A7B" w:rsidRPr="00E81F65" w:rsidRDefault="00172768" w:rsidP="00145A7B">
            <w:pPr>
              <w:rPr>
                <w:rFonts w:cstheme="minorHAnsi"/>
                <w:sz w:val="16"/>
                <w:szCs w:val="16"/>
              </w:rPr>
            </w:pPr>
            <w:sdt>
              <w:sdtPr>
                <w:rPr>
                  <w:rFonts w:cstheme="minorHAnsi"/>
                  <w:sz w:val="16"/>
                  <w:szCs w:val="16"/>
                </w:rPr>
                <w:id w:val="1948963201"/>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60711716" w14:textId="77777777" w:rsidR="00145A7B" w:rsidRPr="00E81F65" w:rsidRDefault="00145A7B" w:rsidP="00145A7B">
            <w:pPr>
              <w:rPr>
                <w:rFonts w:ascii="Segoe UI Symbol" w:eastAsia="MS Gothic" w:hAnsi="Segoe UI Symbol" w:cs="Segoe UI Symbol"/>
                <w:sz w:val="16"/>
                <w:szCs w:val="16"/>
              </w:rPr>
            </w:pPr>
          </w:p>
        </w:tc>
      </w:tr>
      <w:tr w:rsidR="00145A7B" w:rsidRPr="00E81F65" w14:paraId="4CB7DD45" w14:textId="77777777" w:rsidTr="0011713B">
        <w:tc>
          <w:tcPr>
            <w:tcW w:w="3592" w:type="dxa"/>
            <w:tcBorders>
              <w:top w:val="single" w:sz="4" w:space="0" w:color="auto"/>
              <w:bottom w:val="single" w:sz="4" w:space="0" w:color="auto"/>
            </w:tcBorders>
            <w:shd w:val="clear" w:color="auto" w:fill="FBE4D5" w:themeFill="accent2" w:themeFillTint="33"/>
          </w:tcPr>
          <w:p w14:paraId="4BD0F8AA" w14:textId="77777777" w:rsidR="00145A7B" w:rsidRPr="00E81F65" w:rsidRDefault="00145A7B" w:rsidP="00145A7B">
            <w:pPr>
              <w:rPr>
                <w:rFonts w:cstheme="minorHAnsi"/>
                <w:b/>
                <w:sz w:val="20"/>
                <w:szCs w:val="20"/>
              </w:rPr>
            </w:pPr>
            <w:r w:rsidRPr="00E81F65">
              <w:rPr>
                <w:rFonts w:cstheme="minorHAnsi"/>
                <w:b/>
                <w:sz w:val="20"/>
                <w:szCs w:val="20"/>
              </w:rPr>
              <w:t xml:space="preserve">Internship or Work Experience </w:t>
            </w:r>
            <w:r w:rsidRPr="00E81F65">
              <w:rPr>
                <w:rFonts w:cstheme="minorHAnsi"/>
                <w:b/>
                <w:sz w:val="16"/>
                <w:szCs w:val="16"/>
              </w:rPr>
              <w:t>(WEX)</w:t>
            </w:r>
          </w:p>
          <w:p w14:paraId="2AE07125" w14:textId="77777777" w:rsidR="00145A7B" w:rsidRPr="00E81F65" w:rsidRDefault="00145A7B" w:rsidP="00145A7B">
            <w:pPr>
              <w:rPr>
                <w:rFonts w:cstheme="minorHAnsi"/>
                <w:b/>
                <w:sz w:val="6"/>
                <w:szCs w:val="6"/>
              </w:rPr>
            </w:pPr>
          </w:p>
          <w:p w14:paraId="53FA98E9" w14:textId="29FD07B7" w:rsidR="00145A7B" w:rsidRPr="00E81F65" w:rsidRDefault="00145A7B" w:rsidP="00145A7B">
            <w:pPr>
              <w:contextualSpacing/>
              <w:rPr>
                <w:rFonts w:eastAsia="Times New Roman" w:cstheme="minorHAnsi"/>
                <w:b/>
                <w:caps/>
                <w:sz w:val="16"/>
                <w:szCs w:val="16"/>
                <w:u w:val="single"/>
              </w:rPr>
            </w:pPr>
            <w:r w:rsidRPr="00E81F65">
              <w:rPr>
                <w:rFonts w:eastAsia="Times New Roman" w:cstheme="minorHAnsi"/>
                <w:b/>
                <w:caps/>
                <w:sz w:val="16"/>
                <w:szCs w:val="16"/>
              </w:rPr>
              <w:t xml:space="preserve">WIN 0077, Change 16; </w:t>
            </w:r>
            <w:r w:rsidRPr="00E81F65">
              <w:rPr>
                <w:rFonts w:eastAsia="Times New Roman" w:cstheme="minorHAnsi"/>
                <w:b/>
                <w:sz w:val="16"/>
                <w:szCs w:val="16"/>
              </w:rPr>
              <w:t>WorkSource Services Catalog</w:t>
            </w:r>
            <w:r w:rsidRPr="00E81F65">
              <w:rPr>
                <w:rFonts w:eastAsia="Times New Roman" w:cstheme="minorHAnsi"/>
                <w:b/>
                <w:caps/>
                <w:sz w:val="16"/>
                <w:szCs w:val="16"/>
              </w:rPr>
              <w:t>:</w:t>
            </w:r>
          </w:p>
          <w:p w14:paraId="6EF7D6C8" w14:textId="54D067E0" w:rsidR="00145A7B" w:rsidRPr="00E81F65" w:rsidRDefault="00145A7B" w:rsidP="00145A7B">
            <w:pPr>
              <w:numPr>
                <w:ilvl w:val="1"/>
                <w:numId w:val="20"/>
              </w:numPr>
              <w:ind w:left="309" w:hanging="180"/>
              <w:contextualSpacing/>
              <w:rPr>
                <w:rFonts w:eastAsia="Times New Roman" w:cstheme="minorHAnsi"/>
                <w:b/>
                <w:caps/>
                <w:sz w:val="16"/>
                <w:szCs w:val="16"/>
                <w:u w:val="single"/>
              </w:rPr>
            </w:pPr>
            <w:r w:rsidRPr="00E81F65">
              <w:rPr>
                <w:rFonts w:eastAsia="Times New Roman" w:cstheme="minorHAnsi"/>
                <w:b/>
                <w:caps/>
                <w:sz w:val="16"/>
                <w:szCs w:val="16"/>
              </w:rPr>
              <w:t xml:space="preserve"> </w:t>
            </w:r>
            <w:r w:rsidRPr="00E81F65">
              <w:rPr>
                <w:rFonts w:cstheme="minorHAnsi"/>
                <w:b/>
                <w:sz w:val="16"/>
                <w:szCs w:val="16"/>
              </w:rPr>
              <w:t>Individualized, Work/Internship Experience:</w:t>
            </w:r>
            <w:r w:rsidRPr="00E81F65">
              <w:rPr>
                <w:rFonts w:eastAsia="Times New Roman" w:cstheme="minorHAnsi"/>
                <w:b/>
                <w:caps/>
                <w:sz w:val="16"/>
                <w:szCs w:val="16"/>
                <w:u w:val="single"/>
              </w:rPr>
              <w:t xml:space="preserve"> </w:t>
            </w:r>
            <w:r w:rsidRPr="00E81F65">
              <w:rPr>
                <w:rFonts w:eastAsia="Times New Roman" w:cstheme="minorHAnsi"/>
                <w:sz w:val="16"/>
                <w:szCs w:val="16"/>
              </w:rPr>
              <w:t>For adults and dislocated workers, work experience is a planned, structured learning experience that takes place in a workplace for a limited period of time and is linked to a career</w:t>
            </w:r>
            <w:proofErr w:type="gramStart"/>
            <w:r w:rsidRPr="00E81F65">
              <w:rPr>
                <w:rFonts w:eastAsia="Times New Roman" w:cstheme="minorHAnsi"/>
                <w:sz w:val="16"/>
                <w:szCs w:val="16"/>
              </w:rPr>
              <w:t xml:space="preserve">.  </w:t>
            </w:r>
            <w:proofErr w:type="gramEnd"/>
            <w:r w:rsidRPr="00E81F65">
              <w:rPr>
                <w:rFonts w:eastAsia="Times New Roman" w:cstheme="minorHAnsi"/>
                <w:sz w:val="16"/>
                <w:szCs w:val="16"/>
              </w:rPr>
              <w:t>Work experience may be paid or unpaid, as appropriate. A work experience workplace may be in the private for-profit sector, the non-profit sector, or the public sector. Labor standards apply in any work experience where an employee/employer relationship, as defined by the Fair Labor Standards Act, exists.</w:t>
            </w:r>
          </w:p>
          <w:p w14:paraId="34F7AE9E" w14:textId="77777777" w:rsidR="00145A7B" w:rsidRPr="00E81F65" w:rsidRDefault="00145A7B" w:rsidP="00145A7B">
            <w:pPr>
              <w:numPr>
                <w:ilvl w:val="1"/>
                <w:numId w:val="20"/>
              </w:numPr>
              <w:ind w:left="309" w:hanging="180"/>
              <w:contextualSpacing/>
              <w:rPr>
                <w:rFonts w:eastAsia="Times New Roman" w:cstheme="minorHAnsi"/>
                <w:b/>
                <w:caps/>
                <w:sz w:val="10"/>
                <w:szCs w:val="10"/>
                <w:u w:val="single"/>
              </w:rPr>
            </w:pPr>
            <w:r w:rsidRPr="00E81F65">
              <w:rPr>
                <w:rFonts w:cstheme="minorHAnsi"/>
                <w:b/>
                <w:sz w:val="16"/>
                <w:szCs w:val="16"/>
              </w:rPr>
              <w:t xml:space="preserve">State EcSA Transitional Job: </w:t>
            </w:r>
            <w:r w:rsidRPr="00E81F65">
              <w:rPr>
                <w:sz w:val="16"/>
                <w:szCs w:val="16"/>
              </w:rPr>
              <w:t xml:space="preserve">A transitional job is a training service that is a subsidized, </w:t>
            </w:r>
            <w:proofErr w:type="spellStart"/>
            <w:r w:rsidRPr="00E81F65">
              <w:rPr>
                <w:sz w:val="16"/>
                <w:szCs w:val="16"/>
              </w:rPr>
              <w:t>timelimited</w:t>
            </w:r>
            <w:proofErr w:type="spellEnd"/>
            <w:r w:rsidRPr="00E81F65">
              <w:rPr>
                <w:sz w:val="16"/>
                <w:szCs w:val="16"/>
              </w:rPr>
              <w:t xml:space="preserve"> work experience with a public, private, or nonprofit employer for individuals with barriers to employment who are chronically unemployed or have an inconsistent work history to establish a work history that will lead to retention in unsubsidized employment. This service must be provided in combination with career services and/or support services. If it is not, it must be recorded as a work experience and/or internship. </w:t>
            </w:r>
            <w:r w:rsidRPr="00E81F65">
              <w:rPr>
                <w:sz w:val="10"/>
                <w:szCs w:val="10"/>
              </w:rPr>
              <w:t>(</w:t>
            </w:r>
            <w:r w:rsidRPr="00E81F65">
              <w:rPr>
                <w:rFonts w:cstheme="minorHAnsi"/>
                <w:i/>
                <w:sz w:val="10"/>
                <w:szCs w:val="10"/>
              </w:rPr>
              <w:t xml:space="preserve">State Guidance and Instructions for the State Economic Security for All (EcSA) Program WIN 0129 </w:t>
            </w:r>
            <w:proofErr w:type="gramStart"/>
            <w:r w:rsidRPr="00E81F65">
              <w:rPr>
                <w:rFonts w:cstheme="minorHAnsi"/>
                <w:i/>
                <w:sz w:val="10"/>
                <w:szCs w:val="10"/>
              </w:rPr>
              <w:t xml:space="preserve">Chg.  </w:t>
            </w:r>
            <w:proofErr w:type="gramEnd"/>
            <w:r w:rsidRPr="00E81F65">
              <w:rPr>
                <w:rFonts w:cstheme="minorHAnsi"/>
                <w:i/>
                <w:sz w:val="10"/>
                <w:szCs w:val="10"/>
              </w:rPr>
              <w:t>1 Attachment C)</w:t>
            </w:r>
          </w:p>
          <w:p w14:paraId="1CF2B5E6" w14:textId="77777777" w:rsidR="00145A7B" w:rsidRPr="00E81F65" w:rsidRDefault="00145A7B" w:rsidP="00145A7B">
            <w:pPr>
              <w:contextualSpacing/>
              <w:rPr>
                <w:rFonts w:eastAsia="Times New Roman" w:cstheme="minorHAnsi"/>
                <w:sz w:val="16"/>
                <w:szCs w:val="16"/>
              </w:rPr>
            </w:pPr>
          </w:p>
          <w:p w14:paraId="2638EB82" w14:textId="77777777" w:rsidR="00145A7B" w:rsidRPr="00E81F65" w:rsidRDefault="00145A7B" w:rsidP="00145A7B">
            <w:pPr>
              <w:rPr>
                <w:rFonts w:cstheme="minorHAnsi"/>
                <w:b/>
                <w:sz w:val="6"/>
                <w:szCs w:val="6"/>
              </w:rPr>
            </w:pPr>
          </w:p>
          <w:p w14:paraId="5D933901" w14:textId="77777777" w:rsidR="00145A7B" w:rsidRDefault="00145A7B" w:rsidP="0091010A">
            <w:pPr>
              <w:contextualSpacing/>
              <w:rPr>
                <w:rFonts w:eastAsia="Times New Roman" w:cstheme="minorHAnsi"/>
                <w:b/>
                <w:sz w:val="20"/>
                <w:szCs w:val="20"/>
              </w:rPr>
            </w:pPr>
          </w:p>
          <w:p w14:paraId="107CBAE8" w14:textId="77777777" w:rsidR="0091010A" w:rsidRDefault="0091010A" w:rsidP="0091010A">
            <w:pPr>
              <w:contextualSpacing/>
              <w:rPr>
                <w:rFonts w:eastAsia="Times New Roman" w:cstheme="minorHAnsi"/>
                <w:b/>
                <w:sz w:val="20"/>
                <w:szCs w:val="20"/>
              </w:rPr>
            </w:pPr>
          </w:p>
          <w:p w14:paraId="557D1BB3" w14:textId="77777777" w:rsidR="0091010A" w:rsidRDefault="0091010A" w:rsidP="0091010A">
            <w:pPr>
              <w:contextualSpacing/>
              <w:rPr>
                <w:rFonts w:eastAsia="Times New Roman" w:cstheme="minorHAnsi"/>
                <w:b/>
                <w:sz w:val="20"/>
                <w:szCs w:val="20"/>
              </w:rPr>
            </w:pPr>
          </w:p>
          <w:p w14:paraId="7C3A9179" w14:textId="77777777" w:rsidR="0091010A" w:rsidRDefault="0091010A" w:rsidP="0091010A">
            <w:pPr>
              <w:contextualSpacing/>
              <w:rPr>
                <w:rFonts w:eastAsia="Times New Roman" w:cstheme="minorHAnsi"/>
                <w:b/>
                <w:sz w:val="20"/>
                <w:szCs w:val="20"/>
              </w:rPr>
            </w:pPr>
          </w:p>
          <w:p w14:paraId="0AF5A3F4" w14:textId="77777777" w:rsidR="0091010A" w:rsidRDefault="0091010A" w:rsidP="0091010A">
            <w:pPr>
              <w:contextualSpacing/>
              <w:rPr>
                <w:rFonts w:eastAsia="Times New Roman" w:cstheme="minorHAnsi"/>
                <w:b/>
                <w:sz w:val="20"/>
                <w:szCs w:val="20"/>
              </w:rPr>
            </w:pPr>
          </w:p>
          <w:p w14:paraId="5FD26215" w14:textId="77777777" w:rsidR="0091010A" w:rsidRDefault="0091010A" w:rsidP="0091010A">
            <w:pPr>
              <w:contextualSpacing/>
              <w:rPr>
                <w:rFonts w:eastAsia="Times New Roman" w:cstheme="minorHAnsi"/>
                <w:b/>
                <w:sz w:val="20"/>
                <w:szCs w:val="20"/>
              </w:rPr>
            </w:pPr>
          </w:p>
          <w:p w14:paraId="7F2B816A" w14:textId="77777777" w:rsidR="0091010A" w:rsidRDefault="0091010A" w:rsidP="0091010A">
            <w:pPr>
              <w:contextualSpacing/>
              <w:rPr>
                <w:rFonts w:eastAsia="Times New Roman" w:cstheme="minorHAnsi"/>
                <w:b/>
                <w:sz w:val="20"/>
                <w:szCs w:val="20"/>
              </w:rPr>
            </w:pPr>
          </w:p>
          <w:p w14:paraId="72E28E85" w14:textId="77777777" w:rsidR="0091010A" w:rsidRDefault="0091010A" w:rsidP="0091010A">
            <w:pPr>
              <w:contextualSpacing/>
              <w:rPr>
                <w:rFonts w:eastAsia="Times New Roman" w:cstheme="minorHAnsi"/>
                <w:b/>
                <w:sz w:val="20"/>
                <w:szCs w:val="20"/>
              </w:rPr>
            </w:pPr>
          </w:p>
          <w:p w14:paraId="3F3FF560" w14:textId="77777777" w:rsidR="0091010A" w:rsidRDefault="0091010A" w:rsidP="0091010A">
            <w:pPr>
              <w:contextualSpacing/>
              <w:rPr>
                <w:rFonts w:eastAsia="Times New Roman" w:cstheme="minorHAnsi"/>
                <w:b/>
                <w:sz w:val="20"/>
                <w:szCs w:val="20"/>
              </w:rPr>
            </w:pPr>
          </w:p>
          <w:p w14:paraId="4A6A1B75" w14:textId="77777777" w:rsidR="0091010A" w:rsidRPr="00E81F65" w:rsidRDefault="0091010A" w:rsidP="0091010A">
            <w:pPr>
              <w:contextualSpacing/>
              <w:rPr>
                <w:rFonts w:eastAsia="Times New Roman" w:cstheme="minorHAnsi"/>
                <w:b/>
                <w:sz w:val="20"/>
                <w:szCs w:val="20"/>
              </w:rPr>
            </w:pPr>
          </w:p>
        </w:tc>
        <w:tc>
          <w:tcPr>
            <w:tcW w:w="4068" w:type="dxa"/>
            <w:gridSpan w:val="2"/>
            <w:tcBorders>
              <w:bottom w:val="single" w:sz="4" w:space="0" w:color="auto"/>
            </w:tcBorders>
            <w:shd w:val="clear" w:color="auto" w:fill="auto"/>
          </w:tcPr>
          <w:p w14:paraId="6C0832AE" w14:textId="77777777" w:rsidR="00145A7B" w:rsidRPr="00E81F65" w:rsidRDefault="00172768" w:rsidP="00145A7B">
            <w:pPr>
              <w:shd w:val="clear" w:color="auto" w:fill="E7E6E6" w:themeFill="background2"/>
              <w:rPr>
                <w:rFonts w:cstheme="minorHAnsi"/>
                <w:bCs/>
                <w:sz w:val="16"/>
                <w:szCs w:val="16"/>
              </w:rPr>
            </w:pPr>
            <w:sdt>
              <w:sdtPr>
                <w:rPr>
                  <w:rFonts w:cstheme="minorHAnsi"/>
                  <w:bCs/>
                  <w:sz w:val="16"/>
                  <w:szCs w:val="16"/>
                </w:rPr>
                <w:id w:val="-852189682"/>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bCs/>
                    <w:sz w:val="16"/>
                    <w:szCs w:val="16"/>
                  </w:rPr>
                  <w:t>☐</w:t>
                </w:r>
              </w:sdtContent>
            </w:sdt>
            <w:r w:rsidR="00145A7B" w:rsidRPr="00E81F65">
              <w:rPr>
                <w:rFonts w:cstheme="minorHAnsi"/>
                <w:bCs/>
                <w:sz w:val="16"/>
                <w:szCs w:val="16"/>
              </w:rPr>
              <w:t xml:space="preserve"> N/A, no documented evidence service was provided</w:t>
            </w:r>
          </w:p>
          <w:p w14:paraId="118D3D91" w14:textId="77777777" w:rsidR="00145A7B" w:rsidRPr="00E81F65" w:rsidRDefault="00145A7B" w:rsidP="00145A7B">
            <w:pPr>
              <w:contextualSpacing/>
              <w:rPr>
                <w:rFonts w:cstheme="minorHAnsi"/>
                <w:b/>
                <w:sz w:val="6"/>
                <w:szCs w:val="6"/>
              </w:rPr>
            </w:pPr>
          </w:p>
          <w:p w14:paraId="727F9CFE" w14:textId="77777777" w:rsidR="00145A7B" w:rsidRPr="00E81F65" w:rsidRDefault="00145A7B" w:rsidP="00145A7B">
            <w:pPr>
              <w:shd w:val="clear" w:color="auto" w:fill="E7E6E6" w:themeFill="background2"/>
              <w:tabs>
                <w:tab w:val="center" w:pos="1827"/>
                <w:tab w:val="left" w:pos="2783"/>
              </w:tabs>
              <w:rPr>
                <w:rFonts w:cstheme="minorHAnsi"/>
                <w:b/>
                <w:sz w:val="16"/>
                <w:szCs w:val="16"/>
              </w:rPr>
            </w:pPr>
            <w:r w:rsidRPr="00E81F65">
              <w:rPr>
                <w:rFonts w:cstheme="minorHAnsi"/>
                <w:b/>
                <w:sz w:val="16"/>
                <w:szCs w:val="16"/>
              </w:rPr>
              <w:t>FILE REVIEW:</w:t>
            </w:r>
            <w:r w:rsidRPr="00E81F65">
              <w:rPr>
                <w:rFonts w:cstheme="minorHAnsi"/>
                <w:b/>
                <w:sz w:val="16"/>
                <w:szCs w:val="16"/>
              </w:rPr>
              <w:tab/>
            </w:r>
            <w:r w:rsidRPr="00E81F65">
              <w:rPr>
                <w:rFonts w:cstheme="minorHAnsi"/>
                <w:b/>
                <w:sz w:val="16"/>
                <w:szCs w:val="16"/>
              </w:rPr>
              <w:tab/>
            </w:r>
          </w:p>
          <w:p w14:paraId="24B6BAC1" w14:textId="77777777" w:rsidR="00145A7B" w:rsidRPr="00E81F65" w:rsidRDefault="00145A7B" w:rsidP="00145A7B">
            <w:pPr>
              <w:contextualSpacing/>
              <w:rPr>
                <w:rFonts w:cstheme="minorHAnsi"/>
                <w:sz w:val="10"/>
                <w:szCs w:val="10"/>
              </w:rPr>
            </w:pPr>
            <w:r w:rsidRPr="00E81F65">
              <w:rPr>
                <w:rFonts w:cstheme="minorHAnsi"/>
                <w:b/>
                <w:bCs/>
                <w:sz w:val="16"/>
                <w:szCs w:val="16"/>
              </w:rPr>
              <w:t>Contracts, time sheets, performance evaluations, and similar documentation supporting the WEX was on file for the participant:</w:t>
            </w:r>
            <w:r w:rsidRPr="00E81F65">
              <w:rPr>
                <w:rFonts w:cstheme="minorHAnsi"/>
                <w:i/>
                <w:sz w:val="16"/>
                <w:szCs w:val="16"/>
              </w:rPr>
              <w:t xml:space="preserve"> </w:t>
            </w:r>
            <w:r w:rsidRPr="00E81F65">
              <w:rPr>
                <w:rFonts w:cstheme="minorHAnsi"/>
                <w:i/>
                <w:sz w:val="10"/>
                <w:szCs w:val="10"/>
              </w:rPr>
              <w:t>(DOL, State guidance)</w:t>
            </w:r>
          </w:p>
          <w:p w14:paraId="112748F8" w14:textId="77777777" w:rsidR="00145A7B" w:rsidRPr="00E81F65" w:rsidRDefault="00172768" w:rsidP="00145A7B">
            <w:pPr>
              <w:ind w:right="-108" w:firstLine="162"/>
              <w:rPr>
                <w:rFonts w:cstheme="minorHAnsi"/>
                <w:bCs/>
                <w:sz w:val="16"/>
                <w:szCs w:val="16"/>
              </w:rPr>
            </w:pPr>
            <w:sdt>
              <w:sdtPr>
                <w:rPr>
                  <w:rFonts w:cstheme="minorHAnsi"/>
                  <w:bCs/>
                  <w:sz w:val="16"/>
                  <w:szCs w:val="16"/>
                </w:rPr>
                <w:id w:val="-72561544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 </w:t>
            </w:r>
          </w:p>
          <w:p w14:paraId="2B27172E" w14:textId="77777777" w:rsidR="00145A7B" w:rsidRPr="00E81F65" w:rsidRDefault="00172768" w:rsidP="00145A7B">
            <w:pPr>
              <w:ind w:firstLine="162"/>
              <w:rPr>
                <w:rFonts w:cstheme="minorHAnsi"/>
                <w:bCs/>
                <w:sz w:val="16"/>
                <w:szCs w:val="16"/>
              </w:rPr>
            </w:pPr>
            <w:sdt>
              <w:sdtPr>
                <w:rPr>
                  <w:rFonts w:cstheme="minorHAnsi"/>
                  <w:bCs/>
                  <w:sz w:val="16"/>
                  <w:szCs w:val="16"/>
                </w:rPr>
                <w:id w:val="169734723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Locate</w:t>
            </w:r>
          </w:p>
          <w:p w14:paraId="15B10552" w14:textId="77777777" w:rsidR="00145A7B" w:rsidRPr="00E81F65" w:rsidRDefault="00145A7B" w:rsidP="00145A7B">
            <w:pPr>
              <w:tabs>
                <w:tab w:val="left" w:pos="522"/>
              </w:tabs>
              <w:spacing w:line="256" w:lineRule="auto"/>
              <w:ind w:firstLine="522"/>
              <w:rPr>
                <w:rFonts w:cstheme="minorHAnsi"/>
                <w:sz w:val="16"/>
                <w:szCs w:val="16"/>
              </w:rPr>
            </w:pPr>
            <w:r w:rsidRPr="00E81F65">
              <w:rPr>
                <w:rFonts w:cstheme="minorHAnsi"/>
                <w:b/>
                <w:caps/>
                <w:sz w:val="16"/>
                <w:szCs w:val="16"/>
              </w:rPr>
              <w:t xml:space="preserve"> </w:t>
            </w:r>
            <w:sdt>
              <w:sdtPr>
                <w:rPr>
                  <w:rFonts w:cstheme="minorHAnsi"/>
                  <w:sz w:val="16"/>
                  <w:szCs w:val="16"/>
                </w:rPr>
                <w:id w:val="-577836538"/>
                <w14:checkbox>
                  <w14:checked w14:val="0"/>
                  <w14:checkedState w14:val="2612" w14:font="MS Gothic"/>
                  <w14:uncheckedState w14:val="2610" w14:font="MS Gothic"/>
                </w14:checkbox>
              </w:sdtPr>
              <w:sdtEndPr/>
              <w:sdtContent>
                <w:r w:rsidRPr="00E81F65">
                  <w:rPr>
                    <w:rFonts w:ascii="Segoe UI Symbol" w:hAnsi="Segoe UI Symbol" w:cs="Segoe UI Symbol"/>
                    <w:sz w:val="16"/>
                    <w:szCs w:val="16"/>
                  </w:rPr>
                  <w:t>☐</w:t>
                </w:r>
              </w:sdtContent>
            </w:sdt>
            <w:r w:rsidRPr="00E81F65">
              <w:rPr>
                <w:rFonts w:cstheme="minorHAnsi"/>
                <w:sz w:val="16"/>
                <w:szCs w:val="16"/>
              </w:rPr>
              <w:t xml:space="preserve"> Contract(s) </w:t>
            </w:r>
          </w:p>
          <w:p w14:paraId="4325EAD0" w14:textId="77777777" w:rsidR="00145A7B" w:rsidRPr="00E81F65" w:rsidRDefault="00145A7B" w:rsidP="00145A7B">
            <w:pPr>
              <w:tabs>
                <w:tab w:val="left" w:pos="612"/>
              </w:tabs>
              <w:spacing w:line="256" w:lineRule="auto"/>
              <w:ind w:left="522"/>
              <w:rPr>
                <w:rFonts w:cstheme="minorHAnsi"/>
                <w:sz w:val="16"/>
                <w:szCs w:val="16"/>
              </w:rPr>
            </w:pPr>
            <w:r w:rsidRPr="00E81F65">
              <w:rPr>
                <w:rFonts w:cstheme="minorHAnsi"/>
                <w:sz w:val="16"/>
                <w:szCs w:val="16"/>
              </w:rPr>
              <w:t xml:space="preserve"> </w:t>
            </w:r>
            <w:sdt>
              <w:sdtPr>
                <w:rPr>
                  <w:rFonts w:cstheme="minorHAnsi"/>
                  <w:sz w:val="16"/>
                  <w:szCs w:val="16"/>
                </w:rPr>
                <w:id w:val="1658347513"/>
                <w14:checkbox>
                  <w14:checked w14:val="0"/>
                  <w14:checkedState w14:val="2612" w14:font="MS Gothic"/>
                  <w14:uncheckedState w14:val="2610" w14:font="MS Gothic"/>
                </w14:checkbox>
              </w:sdtPr>
              <w:sdtEndPr/>
              <w:sdtContent>
                <w:r w:rsidRPr="00E81F65">
                  <w:rPr>
                    <w:rFonts w:ascii="Segoe UI Symbol" w:hAnsi="Segoe UI Symbol" w:cs="Segoe UI Symbol"/>
                    <w:sz w:val="16"/>
                    <w:szCs w:val="16"/>
                  </w:rPr>
                  <w:t>☐</w:t>
                </w:r>
              </w:sdtContent>
            </w:sdt>
            <w:r w:rsidRPr="00E81F65">
              <w:rPr>
                <w:rFonts w:cstheme="minorHAnsi"/>
                <w:sz w:val="16"/>
                <w:szCs w:val="16"/>
              </w:rPr>
              <w:t xml:space="preserve"> Time sheets </w:t>
            </w:r>
          </w:p>
          <w:p w14:paraId="20AE071B" w14:textId="77777777" w:rsidR="00145A7B" w:rsidRPr="00E81F65" w:rsidRDefault="00145A7B" w:rsidP="00145A7B">
            <w:pPr>
              <w:ind w:left="162"/>
              <w:rPr>
                <w:rFonts w:cstheme="minorHAnsi"/>
                <w:sz w:val="16"/>
                <w:szCs w:val="16"/>
              </w:rPr>
            </w:pPr>
            <w:r w:rsidRPr="00E81F65">
              <w:rPr>
                <w:rFonts w:cstheme="minorHAnsi"/>
                <w:sz w:val="16"/>
                <w:szCs w:val="16"/>
              </w:rPr>
              <w:t xml:space="preserve"> </w:t>
            </w:r>
            <w:sdt>
              <w:sdtPr>
                <w:rPr>
                  <w:rFonts w:cstheme="minorHAnsi"/>
                  <w:sz w:val="16"/>
                  <w:szCs w:val="16"/>
                </w:rPr>
                <w:id w:val="696977288"/>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sz w:val="16"/>
                    <w:szCs w:val="16"/>
                  </w:rPr>
                  <w:t>☐</w:t>
                </w:r>
              </w:sdtContent>
            </w:sdt>
            <w:r w:rsidRPr="00E81F65">
              <w:rPr>
                <w:rFonts w:cstheme="minorHAnsi"/>
                <w:sz w:val="16"/>
                <w:szCs w:val="16"/>
              </w:rPr>
              <w:t xml:space="preserve"> Performance evaluations</w:t>
            </w:r>
          </w:p>
          <w:p w14:paraId="01E86B4C" w14:textId="77777777" w:rsidR="00145A7B" w:rsidRPr="00E81F65" w:rsidRDefault="00145A7B" w:rsidP="00145A7B">
            <w:pPr>
              <w:ind w:left="162"/>
              <w:rPr>
                <w:rFonts w:cstheme="minorHAnsi"/>
                <w:sz w:val="16"/>
                <w:szCs w:val="16"/>
              </w:rPr>
            </w:pPr>
          </w:p>
          <w:p w14:paraId="4F534C9B" w14:textId="77777777" w:rsidR="00145A7B" w:rsidRPr="00E81F65" w:rsidRDefault="00145A7B" w:rsidP="00145A7B">
            <w:pPr>
              <w:shd w:val="clear" w:color="auto" w:fill="E7E6E6" w:themeFill="background2"/>
              <w:rPr>
                <w:rFonts w:cstheme="minorHAnsi"/>
                <w:b/>
                <w:caps/>
                <w:sz w:val="16"/>
                <w:szCs w:val="16"/>
              </w:rPr>
            </w:pPr>
            <w:r w:rsidRPr="00E81F65">
              <w:rPr>
                <w:rFonts w:cstheme="minorHAnsi"/>
                <w:b/>
                <w:caps/>
                <w:sz w:val="16"/>
                <w:szCs w:val="16"/>
              </w:rPr>
              <w:t>Fiscal review of Direct participant costs:</w:t>
            </w:r>
          </w:p>
          <w:p w14:paraId="49AEC02F" w14:textId="77777777" w:rsidR="00145A7B" w:rsidRPr="00E81F65" w:rsidRDefault="00145A7B" w:rsidP="00145A7B">
            <w:pPr>
              <w:spacing w:line="254" w:lineRule="auto"/>
              <w:ind w:left="-20" w:right="-108"/>
              <w:rPr>
                <w:rFonts w:cstheme="minorHAnsi"/>
                <w:sz w:val="14"/>
                <w:szCs w:val="14"/>
              </w:rPr>
            </w:pPr>
            <w:r w:rsidRPr="00E81F65">
              <w:rPr>
                <w:rFonts w:cstheme="minorHAnsi"/>
                <w:b/>
                <w:bCs/>
                <w:sz w:val="16"/>
                <w:szCs w:val="16"/>
              </w:rPr>
              <w:t>Expenditures were reasonable, allowable, and allocable:</w:t>
            </w:r>
          </w:p>
          <w:p w14:paraId="500F97CD"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136667071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013F6D51" w14:textId="77777777"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132890461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795167BB" w14:textId="77777777" w:rsidR="00145A7B" w:rsidRPr="00E81F65" w:rsidRDefault="00145A7B" w:rsidP="00145A7B">
            <w:pPr>
              <w:spacing w:line="254" w:lineRule="auto"/>
              <w:ind w:left="612" w:hanging="450"/>
              <w:rPr>
                <w:rFonts w:cstheme="minorHAnsi"/>
                <w:bCs/>
                <w:sz w:val="6"/>
                <w:szCs w:val="6"/>
              </w:rPr>
            </w:pPr>
          </w:p>
          <w:p w14:paraId="430570B0" w14:textId="77777777" w:rsidR="00145A7B" w:rsidRPr="00E81F65" w:rsidRDefault="00145A7B" w:rsidP="00145A7B">
            <w:pPr>
              <w:spacing w:line="254" w:lineRule="auto"/>
              <w:ind w:left="-20" w:right="-108"/>
              <w:contextualSpacing/>
              <w:rPr>
                <w:rFonts w:cstheme="minorHAnsi"/>
                <w:sz w:val="14"/>
                <w:szCs w:val="14"/>
              </w:rPr>
            </w:pPr>
            <w:r w:rsidRPr="00E81F65">
              <w:rPr>
                <w:rFonts w:cstheme="minorHAnsi"/>
                <w:b/>
                <w:bCs/>
                <w:sz w:val="16"/>
                <w:szCs w:val="16"/>
              </w:rPr>
              <w:t>Expenditures were the correct amounts across the invoice/receipt, voucher and/or supporting documentation and general ledger:</w:t>
            </w:r>
          </w:p>
          <w:p w14:paraId="42C0E9C7"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90360283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7DD548F6" w14:textId="77777777"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85403099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7A5D051E" w14:textId="77777777" w:rsidR="00145A7B" w:rsidRPr="00E81F65" w:rsidRDefault="00145A7B" w:rsidP="00145A7B">
            <w:pPr>
              <w:spacing w:line="254" w:lineRule="auto"/>
              <w:ind w:left="612" w:hanging="450"/>
              <w:rPr>
                <w:rFonts w:cstheme="minorHAnsi"/>
                <w:bCs/>
                <w:sz w:val="6"/>
                <w:szCs w:val="6"/>
              </w:rPr>
            </w:pPr>
          </w:p>
          <w:p w14:paraId="5D9A448F" w14:textId="77777777" w:rsidR="00145A7B" w:rsidRPr="00E81F65" w:rsidRDefault="00145A7B" w:rsidP="00145A7B">
            <w:pPr>
              <w:spacing w:line="254" w:lineRule="auto"/>
              <w:ind w:left="-20" w:right="-108"/>
              <w:contextualSpacing/>
              <w:rPr>
                <w:rFonts w:cstheme="minorHAnsi"/>
                <w:sz w:val="14"/>
                <w:szCs w:val="14"/>
              </w:rPr>
            </w:pPr>
            <w:r w:rsidRPr="00E81F65">
              <w:rPr>
                <w:rFonts w:cstheme="minorHAnsi"/>
                <w:b/>
                <w:bCs/>
                <w:sz w:val="16"/>
                <w:szCs w:val="16"/>
              </w:rPr>
              <w:t>Expenditures did not exceed approved amounts and were within local policy:</w:t>
            </w:r>
          </w:p>
          <w:p w14:paraId="02451B1D"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112368813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302DCFFF" w14:textId="77777777"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21212057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689146C6" w14:textId="77777777" w:rsidR="00145A7B" w:rsidRPr="00E81F65" w:rsidRDefault="00145A7B" w:rsidP="00145A7B">
            <w:pPr>
              <w:spacing w:line="254" w:lineRule="auto"/>
              <w:rPr>
                <w:rFonts w:cstheme="minorHAnsi"/>
                <w:bCs/>
                <w:sz w:val="6"/>
                <w:szCs w:val="6"/>
              </w:rPr>
            </w:pPr>
          </w:p>
          <w:p w14:paraId="2855024E" w14:textId="77777777" w:rsidR="00145A7B" w:rsidRPr="00E81F65" w:rsidRDefault="00145A7B" w:rsidP="00145A7B">
            <w:pPr>
              <w:spacing w:line="254" w:lineRule="auto"/>
              <w:ind w:right="-108"/>
              <w:contextualSpacing/>
              <w:rPr>
                <w:rFonts w:cstheme="minorHAnsi"/>
                <w:sz w:val="14"/>
                <w:szCs w:val="14"/>
              </w:rPr>
            </w:pPr>
            <w:r w:rsidRPr="00E81F65">
              <w:rPr>
                <w:rFonts w:cstheme="minorHAnsi"/>
                <w:b/>
                <w:bCs/>
                <w:sz w:val="16"/>
                <w:szCs w:val="16"/>
              </w:rPr>
              <w:t>Expenditures were charged to the correct programs:</w:t>
            </w:r>
          </w:p>
          <w:p w14:paraId="60464526"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199085970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02D7A258" w14:textId="77777777"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118481191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issue</w:t>
            </w:r>
          </w:p>
          <w:p w14:paraId="63AC3563" w14:textId="77777777" w:rsidR="00145A7B" w:rsidRPr="00E81F65" w:rsidRDefault="00145A7B" w:rsidP="00145A7B">
            <w:pPr>
              <w:spacing w:line="254" w:lineRule="auto"/>
              <w:ind w:left="612" w:hanging="450"/>
              <w:rPr>
                <w:rFonts w:ascii="Segoe UI Symbol" w:eastAsia="Times New Roman" w:hAnsi="Segoe UI Symbol" w:cs="Segoe UI Symbol"/>
                <w:sz w:val="16"/>
                <w:szCs w:val="16"/>
              </w:rPr>
            </w:pPr>
          </w:p>
        </w:tc>
        <w:tc>
          <w:tcPr>
            <w:tcW w:w="1875" w:type="dxa"/>
            <w:tcBorders>
              <w:top w:val="single" w:sz="2" w:space="0" w:color="auto"/>
              <w:bottom w:val="single" w:sz="4" w:space="0" w:color="auto"/>
            </w:tcBorders>
            <w:shd w:val="clear" w:color="auto" w:fill="auto"/>
          </w:tcPr>
          <w:p w14:paraId="7E1C3D4A" w14:textId="77777777" w:rsidR="00145A7B" w:rsidRPr="00E81F65" w:rsidRDefault="00172768" w:rsidP="00145A7B">
            <w:pPr>
              <w:rPr>
                <w:rFonts w:cstheme="minorHAnsi"/>
                <w:sz w:val="16"/>
                <w:szCs w:val="16"/>
              </w:rPr>
            </w:pPr>
            <w:sdt>
              <w:sdtPr>
                <w:rPr>
                  <w:rFonts w:cstheme="minorHAnsi"/>
                  <w:sz w:val="16"/>
                  <w:szCs w:val="16"/>
                </w:rPr>
                <w:id w:val="112635140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1C684A5A" w14:textId="77777777" w:rsidR="00145A7B" w:rsidRPr="00E81F65" w:rsidRDefault="00145A7B" w:rsidP="00145A7B">
            <w:pPr>
              <w:rPr>
                <w:rFonts w:cstheme="minorHAnsi"/>
                <w:sz w:val="16"/>
                <w:szCs w:val="16"/>
              </w:rPr>
            </w:pPr>
          </w:p>
          <w:p w14:paraId="67F92BF2" w14:textId="77777777" w:rsidR="00145A7B" w:rsidRPr="00E81F65" w:rsidRDefault="00172768" w:rsidP="00145A7B">
            <w:pPr>
              <w:rPr>
                <w:rFonts w:cstheme="minorHAnsi"/>
                <w:sz w:val="16"/>
                <w:szCs w:val="16"/>
              </w:rPr>
            </w:pPr>
            <w:sdt>
              <w:sdtPr>
                <w:rPr>
                  <w:rFonts w:cstheme="minorHAnsi"/>
                  <w:sz w:val="16"/>
                  <w:szCs w:val="16"/>
                </w:rPr>
                <w:id w:val="76111081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5D17C72B" w14:textId="77777777" w:rsidR="00145A7B" w:rsidRPr="00E81F65" w:rsidRDefault="00145A7B" w:rsidP="00145A7B">
            <w:pPr>
              <w:rPr>
                <w:rFonts w:cstheme="minorHAnsi"/>
                <w:sz w:val="16"/>
                <w:szCs w:val="16"/>
              </w:rPr>
            </w:pPr>
          </w:p>
          <w:p w14:paraId="744097CE" w14:textId="77777777" w:rsidR="00145A7B" w:rsidRPr="00E81F65" w:rsidRDefault="00172768" w:rsidP="00145A7B">
            <w:pPr>
              <w:rPr>
                <w:rFonts w:cstheme="minorHAnsi"/>
                <w:sz w:val="16"/>
                <w:szCs w:val="16"/>
              </w:rPr>
            </w:pPr>
            <w:sdt>
              <w:sdtPr>
                <w:rPr>
                  <w:rFonts w:cstheme="minorHAnsi"/>
                  <w:sz w:val="16"/>
                  <w:szCs w:val="16"/>
                </w:rPr>
                <w:id w:val="-79159157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6D0CBC35" w14:textId="77777777" w:rsidR="00145A7B" w:rsidRPr="00E81F65" w:rsidRDefault="00145A7B" w:rsidP="00145A7B">
            <w:pPr>
              <w:rPr>
                <w:rFonts w:cstheme="minorHAnsi"/>
                <w:sz w:val="16"/>
                <w:szCs w:val="16"/>
              </w:rPr>
            </w:pPr>
          </w:p>
          <w:p w14:paraId="1C9D3F8F" w14:textId="77777777" w:rsidR="00145A7B" w:rsidRPr="00E81F65" w:rsidRDefault="00172768" w:rsidP="00145A7B">
            <w:pPr>
              <w:rPr>
                <w:rFonts w:cstheme="minorHAnsi"/>
                <w:sz w:val="16"/>
                <w:szCs w:val="16"/>
              </w:rPr>
            </w:pPr>
            <w:sdt>
              <w:sdtPr>
                <w:rPr>
                  <w:rFonts w:cstheme="minorHAnsi"/>
                  <w:sz w:val="16"/>
                  <w:szCs w:val="16"/>
                </w:rPr>
                <w:id w:val="-189657998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608907A8"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4" w:space="0" w:color="auto"/>
            </w:tcBorders>
          </w:tcPr>
          <w:p w14:paraId="579BFFA1" w14:textId="77777777" w:rsidR="00145A7B" w:rsidRPr="00E81F65" w:rsidRDefault="00172768" w:rsidP="00145A7B">
            <w:pPr>
              <w:rPr>
                <w:rFonts w:cstheme="minorHAnsi"/>
                <w:sz w:val="16"/>
                <w:szCs w:val="16"/>
              </w:rPr>
            </w:pPr>
            <w:sdt>
              <w:sdtPr>
                <w:rPr>
                  <w:rFonts w:cstheme="minorHAnsi"/>
                  <w:sz w:val="16"/>
                  <w:szCs w:val="16"/>
                </w:rPr>
                <w:id w:val="-1972817583"/>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16AAA38D" w14:textId="77777777" w:rsidR="00145A7B" w:rsidRPr="00E81F65" w:rsidRDefault="00145A7B" w:rsidP="00145A7B">
            <w:pPr>
              <w:rPr>
                <w:rFonts w:cstheme="minorHAnsi"/>
                <w:sz w:val="16"/>
                <w:szCs w:val="16"/>
              </w:rPr>
            </w:pPr>
          </w:p>
          <w:p w14:paraId="2B510674" w14:textId="77777777" w:rsidR="00145A7B" w:rsidRPr="00E81F65" w:rsidRDefault="00172768" w:rsidP="00145A7B">
            <w:pPr>
              <w:rPr>
                <w:rFonts w:cstheme="minorHAnsi"/>
                <w:sz w:val="16"/>
                <w:szCs w:val="16"/>
              </w:rPr>
            </w:pPr>
            <w:sdt>
              <w:sdtPr>
                <w:rPr>
                  <w:rFonts w:cstheme="minorHAnsi"/>
                  <w:sz w:val="16"/>
                  <w:szCs w:val="16"/>
                </w:rPr>
                <w:id w:val="1402412601"/>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5E716CC0" w14:textId="77777777" w:rsidR="00145A7B" w:rsidRPr="00E81F65" w:rsidRDefault="00145A7B" w:rsidP="00145A7B">
            <w:pPr>
              <w:rPr>
                <w:rFonts w:cstheme="minorHAnsi"/>
                <w:b/>
                <w:sz w:val="16"/>
                <w:szCs w:val="16"/>
              </w:rPr>
            </w:pPr>
          </w:p>
          <w:p w14:paraId="4065EF12" w14:textId="77777777" w:rsidR="00145A7B" w:rsidRPr="00E81F65" w:rsidRDefault="00172768" w:rsidP="00145A7B">
            <w:pPr>
              <w:rPr>
                <w:rFonts w:cstheme="minorHAnsi"/>
                <w:sz w:val="16"/>
                <w:szCs w:val="16"/>
              </w:rPr>
            </w:pPr>
            <w:sdt>
              <w:sdtPr>
                <w:rPr>
                  <w:rFonts w:cstheme="minorHAnsi"/>
                  <w:sz w:val="16"/>
                  <w:szCs w:val="16"/>
                </w:rPr>
                <w:id w:val="-1211880257"/>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03F79911" w14:textId="77777777" w:rsidR="00145A7B" w:rsidRPr="00E81F65" w:rsidRDefault="00145A7B" w:rsidP="00145A7B">
            <w:pPr>
              <w:rPr>
                <w:rFonts w:ascii="Segoe UI Symbol" w:eastAsia="MS Gothic" w:hAnsi="Segoe UI Symbol" w:cs="Segoe UI Symbol"/>
                <w:sz w:val="16"/>
                <w:szCs w:val="16"/>
              </w:rPr>
            </w:pPr>
          </w:p>
        </w:tc>
      </w:tr>
      <w:tr w:rsidR="001C6C16" w:rsidRPr="00E81F65" w14:paraId="354E2CE4" w14:textId="77777777" w:rsidTr="0011713B">
        <w:tc>
          <w:tcPr>
            <w:tcW w:w="11610" w:type="dxa"/>
            <w:gridSpan w:val="5"/>
            <w:tcBorders>
              <w:top w:val="single" w:sz="4" w:space="0" w:color="auto"/>
              <w:bottom w:val="single" w:sz="4" w:space="0" w:color="auto"/>
            </w:tcBorders>
            <w:shd w:val="clear" w:color="auto" w:fill="ED7D31" w:themeFill="accent2"/>
          </w:tcPr>
          <w:p w14:paraId="61DEA433" w14:textId="661860A2" w:rsidR="001C6C16" w:rsidRPr="00E81F65" w:rsidRDefault="001C6C16" w:rsidP="001C6C16">
            <w:pPr>
              <w:rPr>
                <w:rFonts w:ascii="Segoe UI Symbol" w:eastAsia="MS Gothic" w:hAnsi="Segoe UI Symbol" w:cs="Segoe UI Symbol"/>
                <w:sz w:val="16"/>
                <w:szCs w:val="16"/>
              </w:rPr>
            </w:pPr>
            <w:r w:rsidRPr="00E81F65">
              <w:rPr>
                <w:rFonts w:eastAsia="Times New Roman" w:cstheme="minorHAnsi"/>
                <w:b/>
              </w:rPr>
              <w:lastRenderedPageBreak/>
              <w:t>OUTCOMES</w:t>
            </w:r>
          </w:p>
        </w:tc>
      </w:tr>
      <w:tr w:rsidR="00145A7B" w:rsidRPr="00E81F65" w14:paraId="4FF93842" w14:textId="77777777" w:rsidTr="0011713B">
        <w:tc>
          <w:tcPr>
            <w:tcW w:w="3592" w:type="dxa"/>
            <w:tcBorders>
              <w:top w:val="single" w:sz="4" w:space="0" w:color="auto"/>
              <w:bottom w:val="single" w:sz="4" w:space="0" w:color="auto"/>
            </w:tcBorders>
            <w:shd w:val="clear" w:color="auto" w:fill="FBE4D5" w:themeFill="accent2" w:themeFillTint="33"/>
          </w:tcPr>
          <w:p w14:paraId="5FE99822" w14:textId="77777777" w:rsidR="00145A7B" w:rsidRPr="00E81F65" w:rsidRDefault="00145A7B" w:rsidP="00145A7B">
            <w:pPr>
              <w:rPr>
                <w:rFonts w:cstheme="minorHAnsi"/>
                <w:b/>
                <w:sz w:val="20"/>
                <w:szCs w:val="20"/>
              </w:rPr>
            </w:pPr>
            <w:r w:rsidRPr="00E81F65">
              <w:rPr>
                <w:rFonts w:cstheme="minorHAnsi"/>
                <w:b/>
                <w:sz w:val="20"/>
                <w:szCs w:val="20"/>
              </w:rPr>
              <w:t>Date attained &amp; Type of Recognized Credential</w:t>
            </w:r>
          </w:p>
          <w:p w14:paraId="1F7E411F" w14:textId="77777777" w:rsidR="00145A7B" w:rsidRPr="00E81F65" w:rsidRDefault="00145A7B" w:rsidP="00145A7B">
            <w:pPr>
              <w:jc w:val="center"/>
              <w:rPr>
                <w:rFonts w:cstheme="minorHAnsi"/>
                <w:i/>
                <w:sz w:val="14"/>
                <w:szCs w:val="14"/>
              </w:rPr>
            </w:pPr>
            <w:r w:rsidRPr="00E81F65">
              <w:rPr>
                <w:rFonts w:cstheme="minorHAnsi"/>
                <w:i/>
                <w:sz w:val="14"/>
                <w:szCs w:val="14"/>
              </w:rPr>
              <w:t xml:space="preserve">In-Program </w:t>
            </w:r>
            <w:r w:rsidRPr="00E81F65">
              <w:rPr>
                <w:rFonts w:cstheme="minorHAnsi"/>
                <w:i/>
                <w:sz w:val="14"/>
                <w:szCs w:val="14"/>
                <w:u w:val="single"/>
              </w:rPr>
              <w:t>and</w:t>
            </w:r>
            <w:r w:rsidRPr="00E81F65">
              <w:rPr>
                <w:rFonts w:cstheme="minorHAnsi"/>
                <w:i/>
                <w:sz w:val="14"/>
                <w:szCs w:val="14"/>
              </w:rPr>
              <w:t xml:space="preserve"> Exit-Based Performance Indicator</w:t>
            </w:r>
          </w:p>
          <w:p w14:paraId="499503E6" w14:textId="77777777" w:rsidR="00145A7B" w:rsidRPr="00E81F65" w:rsidRDefault="00145A7B" w:rsidP="00145A7B">
            <w:pPr>
              <w:jc w:val="center"/>
              <w:rPr>
                <w:rFonts w:cstheme="minorHAnsi"/>
                <w:i/>
                <w:sz w:val="4"/>
                <w:szCs w:val="4"/>
              </w:rPr>
            </w:pPr>
          </w:p>
          <w:p w14:paraId="74C36CE3" w14:textId="77777777" w:rsidR="00145A7B" w:rsidRPr="00E81F65" w:rsidRDefault="00145A7B" w:rsidP="00145A7B">
            <w:pPr>
              <w:rPr>
                <w:rFonts w:cstheme="minorHAnsi"/>
                <w:b/>
                <w:caps/>
                <w:sz w:val="2"/>
                <w:szCs w:val="2"/>
              </w:rPr>
            </w:pPr>
          </w:p>
          <w:p w14:paraId="0835349C" w14:textId="77777777" w:rsidR="00145A7B" w:rsidRPr="00E81F65" w:rsidRDefault="00145A7B" w:rsidP="00145A7B">
            <w:pPr>
              <w:rPr>
                <w:rFonts w:cstheme="minorHAnsi"/>
                <w:color w:val="2F5496" w:themeColor="accent5" w:themeShade="BF"/>
                <w:sz w:val="16"/>
                <w:szCs w:val="16"/>
              </w:rPr>
            </w:pPr>
            <w:r w:rsidRPr="00E81F65">
              <w:rPr>
                <w:rFonts w:cstheme="minorHAnsi"/>
                <w:b/>
                <w:color w:val="2F5496" w:themeColor="accent5" w:themeShade="BF"/>
                <w:sz w:val="16"/>
                <w:szCs w:val="16"/>
                <w:u w:val="single"/>
              </w:rPr>
              <w:t>Types of Acceptable Credentials</w:t>
            </w:r>
          </w:p>
          <w:p w14:paraId="7C2FE6C3" w14:textId="434ED208" w:rsidR="00145A7B" w:rsidRPr="00E81F65" w:rsidRDefault="00145A7B" w:rsidP="00145A7B">
            <w:pPr>
              <w:contextualSpacing/>
              <w:rPr>
                <w:rFonts w:cstheme="minorHAnsi"/>
                <w:b/>
                <w:sz w:val="16"/>
                <w:szCs w:val="16"/>
                <w:u w:val="single"/>
              </w:rPr>
            </w:pPr>
            <w:r w:rsidRPr="00E81F65">
              <w:rPr>
                <w:rFonts w:cstheme="minorHAnsi"/>
                <w:b/>
                <w:sz w:val="16"/>
                <w:szCs w:val="16"/>
              </w:rPr>
              <w:t>TEGL 10-16, Change 3</w:t>
            </w:r>
            <w:r w:rsidRPr="00E81F65">
              <w:rPr>
                <w:rFonts w:cstheme="minorHAnsi"/>
                <w:sz w:val="16"/>
                <w:szCs w:val="16"/>
              </w:rPr>
              <w:t>: The following are acceptable types of credentials that count toward the credential attainment indicator:</w:t>
            </w:r>
          </w:p>
          <w:p w14:paraId="54B4B97B" w14:textId="77777777" w:rsidR="00145A7B" w:rsidRPr="00E81F65" w:rsidRDefault="00145A7B" w:rsidP="00145A7B">
            <w:pPr>
              <w:numPr>
                <w:ilvl w:val="1"/>
                <w:numId w:val="10"/>
              </w:numPr>
              <w:ind w:left="342" w:hanging="180"/>
              <w:contextualSpacing/>
              <w:rPr>
                <w:rFonts w:cstheme="minorHAnsi"/>
                <w:b/>
                <w:sz w:val="16"/>
                <w:szCs w:val="16"/>
                <w:u w:val="single"/>
              </w:rPr>
            </w:pPr>
            <w:r w:rsidRPr="00E81F65">
              <w:rPr>
                <w:rFonts w:cstheme="minorHAnsi"/>
                <w:sz w:val="16"/>
                <w:szCs w:val="16"/>
              </w:rPr>
              <w:t>Secondary school diploma or recognized equivalent</w:t>
            </w:r>
          </w:p>
          <w:p w14:paraId="343C7A3A" w14:textId="77777777" w:rsidR="00145A7B" w:rsidRPr="00E81F65" w:rsidRDefault="00145A7B" w:rsidP="00145A7B">
            <w:pPr>
              <w:numPr>
                <w:ilvl w:val="1"/>
                <w:numId w:val="10"/>
              </w:numPr>
              <w:ind w:left="342" w:hanging="180"/>
              <w:contextualSpacing/>
              <w:rPr>
                <w:rFonts w:cstheme="minorHAnsi"/>
                <w:b/>
                <w:sz w:val="16"/>
                <w:szCs w:val="16"/>
                <w:u w:val="single"/>
              </w:rPr>
            </w:pPr>
            <w:r w:rsidRPr="00E81F65">
              <w:rPr>
                <w:rFonts w:cstheme="minorHAnsi"/>
                <w:sz w:val="16"/>
                <w:szCs w:val="16"/>
              </w:rPr>
              <w:t>Associate degree</w:t>
            </w:r>
          </w:p>
          <w:p w14:paraId="0F29D50C" w14:textId="77777777" w:rsidR="00145A7B" w:rsidRPr="00E81F65" w:rsidRDefault="00145A7B" w:rsidP="00145A7B">
            <w:pPr>
              <w:numPr>
                <w:ilvl w:val="1"/>
                <w:numId w:val="10"/>
              </w:numPr>
              <w:ind w:left="342" w:hanging="180"/>
              <w:contextualSpacing/>
              <w:rPr>
                <w:rFonts w:cstheme="minorHAnsi"/>
                <w:b/>
                <w:sz w:val="16"/>
                <w:szCs w:val="16"/>
                <w:u w:val="single"/>
              </w:rPr>
            </w:pPr>
            <w:r w:rsidRPr="00E81F65">
              <w:rPr>
                <w:rFonts w:cstheme="minorHAnsi"/>
                <w:sz w:val="16"/>
                <w:szCs w:val="16"/>
              </w:rPr>
              <w:t>Bachelor’s degree</w:t>
            </w:r>
          </w:p>
          <w:p w14:paraId="52DED5E5" w14:textId="77777777" w:rsidR="00145A7B" w:rsidRPr="00E81F65" w:rsidRDefault="00145A7B" w:rsidP="00145A7B">
            <w:pPr>
              <w:numPr>
                <w:ilvl w:val="1"/>
                <w:numId w:val="10"/>
              </w:numPr>
              <w:ind w:left="342" w:hanging="180"/>
              <w:contextualSpacing/>
              <w:rPr>
                <w:rFonts w:cstheme="minorHAnsi"/>
                <w:b/>
                <w:sz w:val="16"/>
                <w:szCs w:val="16"/>
                <w:u w:val="single"/>
              </w:rPr>
            </w:pPr>
            <w:r w:rsidRPr="00E81F65">
              <w:rPr>
                <w:rFonts w:cstheme="minorHAnsi"/>
                <w:sz w:val="16"/>
                <w:szCs w:val="16"/>
              </w:rPr>
              <w:t>Graduate degree for purposes of the VR program</w:t>
            </w:r>
          </w:p>
          <w:p w14:paraId="49C0964C" w14:textId="77777777" w:rsidR="00145A7B" w:rsidRPr="00E81F65" w:rsidRDefault="00145A7B" w:rsidP="00145A7B">
            <w:pPr>
              <w:numPr>
                <w:ilvl w:val="1"/>
                <w:numId w:val="10"/>
              </w:numPr>
              <w:ind w:left="342" w:hanging="180"/>
              <w:contextualSpacing/>
              <w:rPr>
                <w:rFonts w:cstheme="minorHAnsi"/>
                <w:b/>
                <w:sz w:val="16"/>
                <w:szCs w:val="16"/>
                <w:u w:val="single"/>
              </w:rPr>
            </w:pPr>
            <w:r w:rsidRPr="00E81F65">
              <w:rPr>
                <w:rFonts w:cstheme="minorHAnsi"/>
                <w:sz w:val="16"/>
                <w:szCs w:val="16"/>
              </w:rPr>
              <w:t>Occupational licensure</w:t>
            </w:r>
          </w:p>
          <w:p w14:paraId="7C52AEDB" w14:textId="77777777" w:rsidR="00145A7B" w:rsidRPr="00E81F65" w:rsidRDefault="00145A7B" w:rsidP="00145A7B">
            <w:pPr>
              <w:numPr>
                <w:ilvl w:val="1"/>
                <w:numId w:val="10"/>
              </w:numPr>
              <w:ind w:left="342" w:hanging="180"/>
              <w:contextualSpacing/>
              <w:rPr>
                <w:rFonts w:cstheme="minorHAnsi"/>
                <w:b/>
                <w:sz w:val="16"/>
                <w:szCs w:val="16"/>
                <w:u w:val="single"/>
              </w:rPr>
            </w:pPr>
            <w:r w:rsidRPr="00E81F65">
              <w:rPr>
                <w:rFonts w:cstheme="minorHAnsi"/>
                <w:sz w:val="16"/>
                <w:szCs w:val="16"/>
              </w:rPr>
              <w:t>Occupational certificate, including Registered Apprenticeship and Career and Technical Education educational certificates</w:t>
            </w:r>
          </w:p>
          <w:p w14:paraId="0B0B122E" w14:textId="77777777" w:rsidR="00145A7B" w:rsidRPr="00E81F65" w:rsidRDefault="00145A7B" w:rsidP="00145A7B">
            <w:pPr>
              <w:numPr>
                <w:ilvl w:val="1"/>
                <w:numId w:val="10"/>
              </w:numPr>
              <w:ind w:left="342" w:hanging="180"/>
              <w:contextualSpacing/>
              <w:rPr>
                <w:rFonts w:cstheme="minorHAnsi"/>
                <w:b/>
                <w:sz w:val="16"/>
                <w:szCs w:val="16"/>
                <w:u w:val="single"/>
              </w:rPr>
            </w:pPr>
            <w:r w:rsidRPr="00E81F65">
              <w:rPr>
                <w:rFonts w:cstheme="minorHAnsi"/>
                <w:sz w:val="16"/>
                <w:szCs w:val="16"/>
              </w:rPr>
              <w:t>Occupational certification</w:t>
            </w:r>
          </w:p>
          <w:p w14:paraId="42C523AF" w14:textId="77777777" w:rsidR="00145A7B" w:rsidRPr="00E81F65" w:rsidRDefault="00145A7B" w:rsidP="00145A7B">
            <w:pPr>
              <w:numPr>
                <w:ilvl w:val="1"/>
                <w:numId w:val="10"/>
              </w:numPr>
              <w:ind w:left="342" w:hanging="180"/>
              <w:contextualSpacing/>
              <w:rPr>
                <w:rFonts w:cstheme="minorHAnsi"/>
                <w:b/>
                <w:sz w:val="16"/>
                <w:szCs w:val="16"/>
                <w:u w:val="single"/>
              </w:rPr>
            </w:pPr>
            <w:r w:rsidRPr="00E81F65">
              <w:rPr>
                <w:rFonts w:cstheme="minorHAnsi"/>
                <w:sz w:val="16"/>
                <w:szCs w:val="16"/>
              </w:rPr>
              <w:t>Other recognized certificates of industry/occupational skills completion sufficient to qualify for entry-level or advancement in employment.</w:t>
            </w:r>
          </w:p>
          <w:p w14:paraId="1FF6DA86" w14:textId="77777777" w:rsidR="00145A7B" w:rsidRPr="00E81F65" w:rsidRDefault="00145A7B" w:rsidP="00145A7B">
            <w:pPr>
              <w:ind w:left="342"/>
              <w:contextualSpacing/>
              <w:rPr>
                <w:rFonts w:cstheme="minorHAnsi"/>
                <w:b/>
                <w:sz w:val="6"/>
                <w:szCs w:val="6"/>
                <w:u w:val="single"/>
              </w:rPr>
            </w:pPr>
          </w:p>
          <w:p w14:paraId="5C2A1A60" w14:textId="77777777" w:rsidR="00145A7B" w:rsidRPr="00E81F65" w:rsidRDefault="00145A7B" w:rsidP="00145A7B">
            <w:pPr>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Certificates / Credentials not Included</w:t>
            </w:r>
          </w:p>
          <w:p w14:paraId="5642AA98" w14:textId="7E51E753" w:rsidR="00145A7B" w:rsidRPr="00E81F65" w:rsidRDefault="00145A7B" w:rsidP="00145A7B">
            <w:pPr>
              <w:contextualSpacing/>
              <w:rPr>
                <w:rFonts w:cstheme="minorHAnsi"/>
                <w:b/>
                <w:sz w:val="16"/>
                <w:szCs w:val="16"/>
              </w:rPr>
            </w:pPr>
            <w:r w:rsidRPr="00E81F65">
              <w:rPr>
                <w:rFonts w:cstheme="minorHAnsi"/>
                <w:b/>
                <w:sz w:val="16"/>
                <w:szCs w:val="16"/>
              </w:rPr>
              <w:t xml:space="preserve">WorkSource System Policy 1020, Rev. 2 Data Integrity and Performance Policy and Handbook: </w:t>
            </w:r>
            <w:r w:rsidRPr="00E81F65">
              <w:rPr>
                <w:rFonts w:cstheme="minorHAnsi"/>
                <w:sz w:val="16"/>
                <w:szCs w:val="16"/>
              </w:rPr>
              <w:t>Credentials that do not count include, but are not limited to:</w:t>
            </w:r>
          </w:p>
          <w:p w14:paraId="56975B44" w14:textId="77777777" w:rsidR="00145A7B" w:rsidRPr="00E81F65" w:rsidRDefault="00145A7B" w:rsidP="00145A7B">
            <w:pPr>
              <w:numPr>
                <w:ilvl w:val="1"/>
                <w:numId w:val="11"/>
              </w:numPr>
              <w:ind w:left="342" w:hanging="180"/>
              <w:contextualSpacing/>
              <w:rPr>
                <w:rFonts w:cstheme="minorHAnsi"/>
                <w:b/>
                <w:sz w:val="16"/>
                <w:szCs w:val="16"/>
              </w:rPr>
            </w:pPr>
            <w:r w:rsidRPr="00E81F65">
              <w:rPr>
                <w:rFonts w:cstheme="minorHAnsi"/>
                <w:sz w:val="16"/>
                <w:szCs w:val="16"/>
              </w:rPr>
              <w:t>First aid cards</w:t>
            </w:r>
          </w:p>
          <w:p w14:paraId="07951593" w14:textId="77777777" w:rsidR="00145A7B" w:rsidRPr="00E81F65" w:rsidRDefault="00145A7B" w:rsidP="00145A7B">
            <w:pPr>
              <w:numPr>
                <w:ilvl w:val="1"/>
                <w:numId w:val="11"/>
              </w:numPr>
              <w:ind w:left="342" w:hanging="180"/>
              <w:contextualSpacing/>
              <w:rPr>
                <w:rFonts w:cstheme="minorHAnsi"/>
                <w:b/>
                <w:sz w:val="16"/>
                <w:szCs w:val="16"/>
              </w:rPr>
            </w:pPr>
            <w:r w:rsidRPr="00E81F65">
              <w:rPr>
                <w:rFonts w:cstheme="minorHAnsi"/>
                <w:sz w:val="16"/>
                <w:szCs w:val="16"/>
              </w:rPr>
              <w:t>Food handler’s card</w:t>
            </w:r>
          </w:p>
          <w:p w14:paraId="7D696205" w14:textId="77777777" w:rsidR="00145A7B" w:rsidRPr="00E81F65" w:rsidRDefault="00145A7B" w:rsidP="00145A7B">
            <w:pPr>
              <w:numPr>
                <w:ilvl w:val="1"/>
                <w:numId w:val="11"/>
              </w:numPr>
              <w:ind w:left="342" w:hanging="180"/>
              <w:contextualSpacing/>
              <w:rPr>
                <w:rFonts w:cstheme="minorHAnsi"/>
                <w:b/>
                <w:sz w:val="16"/>
                <w:szCs w:val="16"/>
              </w:rPr>
            </w:pPr>
            <w:r w:rsidRPr="00E81F65">
              <w:rPr>
                <w:rFonts w:cstheme="minorHAnsi"/>
                <w:sz w:val="16"/>
                <w:szCs w:val="16"/>
              </w:rPr>
              <w:t>Non-commercial driver’s license</w:t>
            </w:r>
          </w:p>
          <w:p w14:paraId="4EE24DCE" w14:textId="77777777" w:rsidR="00145A7B" w:rsidRPr="00E81F65" w:rsidRDefault="00145A7B" w:rsidP="00145A7B">
            <w:pPr>
              <w:numPr>
                <w:ilvl w:val="1"/>
                <w:numId w:val="11"/>
              </w:numPr>
              <w:ind w:left="342" w:hanging="180"/>
              <w:contextualSpacing/>
              <w:rPr>
                <w:rFonts w:cstheme="minorHAnsi"/>
                <w:sz w:val="16"/>
                <w:szCs w:val="16"/>
              </w:rPr>
            </w:pPr>
            <w:r w:rsidRPr="00E81F65">
              <w:rPr>
                <w:rFonts w:cstheme="minorHAnsi"/>
                <w:sz w:val="16"/>
                <w:szCs w:val="16"/>
              </w:rPr>
              <w:t xml:space="preserve">Proof of employment held subsequent to training </w:t>
            </w:r>
          </w:p>
          <w:p w14:paraId="5ACFB891" w14:textId="77777777" w:rsidR="00145A7B" w:rsidRPr="00E81F65" w:rsidRDefault="00145A7B" w:rsidP="00145A7B">
            <w:pPr>
              <w:numPr>
                <w:ilvl w:val="1"/>
                <w:numId w:val="11"/>
              </w:numPr>
              <w:ind w:left="342" w:hanging="180"/>
              <w:contextualSpacing/>
              <w:rPr>
                <w:rFonts w:cstheme="minorHAnsi"/>
                <w:sz w:val="16"/>
                <w:szCs w:val="16"/>
              </w:rPr>
            </w:pPr>
            <w:r w:rsidRPr="00E81F65">
              <w:rPr>
                <w:rFonts w:cstheme="minorHAnsi"/>
                <w:sz w:val="16"/>
                <w:szCs w:val="16"/>
              </w:rPr>
              <w:t xml:space="preserve">Certificates of completion for short-term prevocational services </w:t>
            </w:r>
          </w:p>
          <w:p w14:paraId="6DE87F9E" w14:textId="77777777" w:rsidR="00145A7B" w:rsidRPr="00E81F65" w:rsidRDefault="00145A7B" w:rsidP="00145A7B">
            <w:pPr>
              <w:numPr>
                <w:ilvl w:val="1"/>
                <w:numId w:val="11"/>
              </w:numPr>
              <w:ind w:left="342" w:hanging="180"/>
              <w:contextualSpacing/>
              <w:rPr>
                <w:rFonts w:cstheme="minorHAnsi"/>
                <w:sz w:val="16"/>
                <w:szCs w:val="16"/>
              </w:rPr>
            </w:pPr>
            <w:r w:rsidRPr="00E81F65">
              <w:rPr>
                <w:rFonts w:cstheme="minorHAnsi"/>
                <w:sz w:val="16"/>
                <w:szCs w:val="16"/>
              </w:rPr>
              <w:t xml:space="preserve">Completion of programs provided by institutions and training organizations not licensed by WTECB or an equivalent state regulatory agency or trade association in cases where the institution or training provider is not eligible to provide recognized postsecondary credentials as described above. </w:t>
            </w:r>
          </w:p>
          <w:p w14:paraId="0B74D4A7" w14:textId="77777777" w:rsidR="00145A7B" w:rsidRPr="00E81F65" w:rsidRDefault="00145A7B" w:rsidP="00145A7B">
            <w:pPr>
              <w:contextualSpacing/>
              <w:rPr>
                <w:rFonts w:eastAsia="Arial" w:cstheme="minorHAnsi"/>
                <w:b/>
                <w:bCs/>
                <w:sz w:val="16"/>
                <w:szCs w:val="16"/>
              </w:rPr>
            </w:pPr>
          </w:p>
          <w:p w14:paraId="7A5AC770" w14:textId="77777777" w:rsidR="00145A7B" w:rsidRDefault="00145A7B" w:rsidP="0091010A">
            <w:pPr>
              <w:ind w:left="342"/>
              <w:contextualSpacing/>
              <w:rPr>
                <w:rFonts w:eastAsia="Times New Roman" w:cstheme="minorHAnsi"/>
                <w:b/>
                <w:sz w:val="20"/>
                <w:szCs w:val="20"/>
              </w:rPr>
            </w:pPr>
          </w:p>
          <w:p w14:paraId="6FCDC467" w14:textId="77777777" w:rsidR="0091010A" w:rsidRDefault="0091010A" w:rsidP="0091010A">
            <w:pPr>
              <w:ind w:left="342"/>
              <w:contextualSpacing/>
              <w:rPr>
                <w:rFonts w:eastAsia="Times New Roman" w:cstheme="minorHAnsi"/>
                <w:b/>
                <w:sz w:val="20"/>
                <w:szCs w:val="20"/>
              </w:rPr>
            </w:pPr>
          </w:p>
          <w:p w14:paraId="19B78DC9" w14:textId="77777777" w:rsidR="0091010A" w:rsidRDefault="0091010A" w:rsidP="0091010A">
            <w:pPr>
              <w:ind w:left="342"/>
              <w:contextualSpacing/>
              <w:rPr>
                <w:rFonts w:eastAsia="Times New Roman" w:cstheme="minorHAnsi"/>
                <w:b/>
                <w:sz w:val="20"/>
                <w:szCs w:val="20"/>
              </w:rPr>
            </w:pPr>
          </w:p>
          <w:p w14:paraId="3FBCCE85" w14:textId="77777777" w:rsidR="0091010A" w:rsidRDefault="0091010A" w:rsidP="0091010A">
            <w:pPr>
              <w:ind w:left="342"/>
              <w:contextualSpacing/>
              <w:rPr>
                <w:rFonts w:eastAsia="Times New Roman" w:cstheme="minorHAnsi"/>
                <w:b/>
                <w:sz w:val="20"/>
                <w:szCs w:val="20"/>
              </w:rPr>
            </w:pPr>
          </w:p>
          <w:p w14:paraId="74331F62" w14:textId="77777777" w:rsidR="0091010A" w:rsidRDefault="0091010A" w:rsidP="0091010A">
            <w:pPr>
              <w:ind w:left="342"/>
              <w:contextualSpacing/>
              <w:rPr>
                <w:rFonts w:eastAsia="Times New Roman" w:cstheme="minorHAnsi"/>
                <w:b/>
                <w:sz w:val="20"/>
                <w:szCs w:val="20"/>
              </w:rPr>
            </w:pPr>
          </w:p>
          <w:p w14:paraId="29045423" w14:textId="77777777" w:rsidR="0091010A" w:rsidRDefault="0091010A" w:rsidP="0091010A">
            <w:pPr>
              <w:ind w:left="342"/>
              <w:contextualSpacing/>
              <w:rPr>
                <w:rFonts w:eastAsia="Times New Roman" w:cstheme="minorHAnsi"/>
                <w:b/>
                <w:sz w:val="20"/>
                <w:szCs w:val="20"/>
              </w:rPr>
            </w:pPr>
          </w:p>
          <w:p w14:paraId="2FE30576" w14:textId="77777777" w:rsidR="0091010A" w:rsidRDefault="0091010A" w:rsidP="0091010A">
            <w:pPr>
              <w:ind w:left="342"/>
              <w:contextualSpacing/>
              <w:rPr>
                <w:rFonts w:eastAsia="Times New Roman" w:cstheme="minorHAnsi"/>
                <w:b/>
                <w:sz w:val="20"/>
                <w:szCs w:val="20"/>
              </w:rPr>
            </w:pPr>
          </w:p>
          <w:p w14:paraId="6ADB37E2" w14:textId="77777777" w:rsidR="0091010A" w:rsidRDefault="0091010A" w:rsidP="0091010A">
            <w:pPr>
              <w:ind w:left="342"/>
              <w:contextualSpacing/>
              <w:rPr>
                <w:rFonts w:eastAsia="Times New Roman" w:cstheme="minorHAnsi"/>
                <w:b/>
                <w:sz w:val="20"/>
                <w:szCs w:val="20"/>
              </w:rPr>
            </w:pPr>
          </w:p>
          <w:p w14:paraId="33DE18EA" w14:textId="77777777" w:rsidR="0091010A" w:rsidRDefault="0091010A" w:rsidP="0091010A">
            <w:pPr>
              <w:ind w:left="342"/>
              <w:contextualSpacing/>
              <w:rPr>
                <w:rFonts w:eastAsia="Times New Roman" w:cstheme="minorHAnsi"/>
                <w:b/>
                <w:sz w:val="20"/>
                <w:szCs w:val="20"/>
              </w:rPr>
            </w:pPr>
          </w:p>
          <w:p w14:paraId="2DE958DB" w14:textId="77777777" w:rsidR="0091010A" w:rsidRDefault="0091010A" w:rsidP="0091010A">
            <w:pPr>
              <w:ind w:left="342"/>
              <w:contextualSpacing/>
              <w:rPr>
                <w:rFonts w:eastAsia="Times New Roman" w:cstheme="minorHAnsi"/>
                <w:b/>
                <w:sz w:val="20"/>
                <w:szCs w:val="20"/>
              </w:rPr>
            </w:pPr>
          </w:p>
          <w:p w14:paraId="39693293" w14:textId="77777777" w:rsidR="0091010A" w:rsidRDefault="0091010A" w:rsidP="0091010A">
            <w:pPr>
              <w:ind w:left="342"/>
              <w:contextualSpacing/>
              <w:rPr>
                <w:rFonts w:eastAsia="Times New Roman" w:cstheme="minorHAnsi"/>
                <w:b/>
                <w:sz w:val="20"/>
                <w:szCs w:val="20"/>
              </w:rPr>
            </w:pPr>
          </w:p>
          <w:p w14:paraId="313C8917" w14:textId="77777777" w:rsidR="0091010A" w:rsidRDefault="0091010A" w:rsidP="0091010A">
            <w:pPr>
              <w:ind w:left="342"/>
              <w:contextualSpacing/>
              <w:rPr>
                <w:rFonts w:eastAsia="Times New Roman" w:cstheme="minorHAnsi"/>
                <w:b/>
                <w:sz w:val="20"/>
                <w:szCs w:val="20"/>
              </w:rPr>
            </w:pPr>
          </w:p>
          <w:p w14:paraId="6BA9C032" w14:textId="77777777" w:rsidR="0091010A" w:rsidRDefault="0091010A" w:rsidP="0091010A">
            <w:pPr>
              <w:ind w:left="342"/>
              <w:contextualSpacing/>
              <w:rPr>
                <w:rFonts w:eastAsia="Times New Roman" w:cstheme="minorHAnsi"/>
                <w:b/>
                <w:sz w:val="20"/>
                <w:szCs w:val="20"/>
              </w:rPr>
            </w:pPr>
          </w:p>
          <w:p w14:paraId="16067C62" w14:textId="77777777" w:rsidR="0091010A" w:rsidRDefault="0091010A" w:rsidP="0091010A">
            <w:pPr>
              <w:ind w:left="342"/>
              <w:contextualSpacing/>
              <w:rPr>
                <w:rFonts w:eastAsia="Times New Roman" w:cstheme="minorHAnsi"/>
                <w:b/>
                <w:sz w:val="20"/>
                <w:szCs w:val="20"/>
              </w:rPr>
            </w:pPr>
          </w:p>
          <w:p w14:paraId="65875C12" w14:textId="77777777" w:rsidR="0091010A" w:rsidRPr="00E81F65" w:rsidRDefault="0091010A" w:rsidP="0091010A">
            <w:pPr>
              <w:ind w:left="342"/>
              <w:contextualSpacing/>
              <w:rPr>
                <w:rFonts w:eastAsia="Times New Roman" w:cstheme="minorHAnsi"/>
                <w:b/>
                <w:sz w:val="20"/>
                <w:szCs w:val="20"/>
              </w:rPr>
            </w:pPr>
          </w:p>
        </w:tc>
        <w:tc>
          <w:tcPr>
            <w:tcW w:w="4068" w:type="dxa"/>
            <w:gridSpan w:val="2"/>
            <w:tcBorders>
              <w:top w:val="single" w:sz="4" w:space="0" w:color="auto"/>
              <w:bottom w:val="single" w:sz="4" w:space="0" w:color="auto"/>
            </w:tcBorders>
            <w:shd w:val="clear" w:color="auto" w:fill="auto"/>
          </w:tcPr>
          <w:p w14:paraId="7FCF9C3D" w14:textId="77777777" w:rsidR="00145A7B" w:rsidRPr="00E81F65" w:rsidRDefault="00172768" w:rsidP="00145A7B">
            <w:pPr>
              <w:shd w:val="clear" w:color="auto" w:fill="E7E6E6" w:themeFill="background2"/>
              <w:rPr>
                <w:rFonts w:cstheme="minorHAnsi"/>
                <w:bCs/>
                <w:sz w:val="16"/>
                <w:szCs w:val="16"/>
              </w:rPr>
            </w:pPr>
            <w:sdt>
              <w:sdtPr>
                <w:rPr>
                  <w:rFonts w:cstheme="minorHAnsi"/>
                  <w:bCs/>
                  <w:sz w:val="16"/>
                  <w:szCs w:val="16"/>
                </w:rPr>
                <w:id w:val="329105203"/>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bCs/>
                    <w:sz w:val="16"/>
                    <w:szCs w:val="16"/>
                  </w:rPr>
                  <w:t>☐</w:t>
                </w:r>
              </w:sdtContent>
            </w:sdt>
            <w:r w:rsidR="00145A7B" w:rsidRPr="00E81F65">
              <w:rPr>
                <w:rFonts w:cstheme="minorHAnsi"/>
                <w:bCs/>
                <w:sz w:val="16"/>
                <w:szCs w:val="16"/>
              </w:rPr>
              <w:t xml:space="preserve"> N/A not participating in applicable services, or no </w:t>
            </w:r>
          </w:p>
          <w:p w14:paraId="5AA9CE6A" w14:textId="77777777" w:rsidR="00145A7B" w:rsidRPr="00E81F65" w:rsidRDefault="00145A7B" w:rsidP="00145A7B">
            <w:pPr>
              <w:shd w:val="clear" w:color="auto" w:fill="E7E6E6" w:themeFill="background2"/>
              <w:rPr>
                <w:rFonts w:cstheme="minorHAnsi"/>
                <w:bCs/>
                <w:sz w:val="16"/>
                <w:szCs w:val="16"/>
              </w:rPr>
            </w:pPr>
            <w:r w:rsidRPr="00E81F65">
              <w:rPr>
                <w:rFonts w:cstheme="minorHAnsi"/>
                <w:bCs/>
                <w:sz w:val="16"/>
                <w:szCs w:val="16"/>
              </w:rPr>
              <w:t xml:space="preserve">             credential documented at time of monitoring </w:t>
            </w:r>
          </w:p>
          <w:p w14:paraId="3F6094E5" w14:textId="77777777" w:rsidR="00145A7B" w:rsidRPr="00E81F65" w:rsidRDefault="00145A7B" w:rsidP="00145A7B">
            <w:pPr>
              <w:rPr>
                <w:rFonts w:cstheme="minorHAnsi"/>
                <w:sz w:val="6"/>
                <w:szCs w:val="6"/>
              </w:rPr>
            </w:pPr>
          </w:p>
          <w:p w14:paraId="4B1FE1A6" w14:textId="77777777" w:rsidR="00145A7B" w:rsidRPr="00E81F65" w:rsidRDefault="00145A7B" w:rsidP="00145A7B">
            <w:pPr>
              <w:rPr>
                <w:rFonts w:cstheme="minorHAnsi"/>
                <w:sz w:val="6"/>
                <w:szCs w:val="6"/>
              </w:rPr>
            </w:pPr>
          </w:p>
          <w:p w14:paraId="2120695C" w14:textId="77777777" w:rsidR="00145A7B" w:rsidRPr="00E81F65" w:rsidRDefault="00145A7B" w:rsidP="00145A7B">
            <w:pPr>
              <w:ind w:left="-18"/>
              <w:contextualSpacing/>
              <w:rPr>
                <w:rFonts w:cstheme="minorHAnsi"/>
                <w:b/>
                <w:bCs/>
                <w:sz w:val="16"/>
                <w:szCs w:val="16"/>
              </w:rPr>
            </w:pPr>
            <w:r w:rsidRPr="00E81F65">
              <w:rPr>
                <w:rFonts w:cstheme="minorHAnsi"/>
                <w:b/>
                <w:bCs/>
                <w:sz w:val="16"/>
                <w:szCs w:val="16"/>
              </w:rPr>
              <w:t xml:space="preserve">Documentation of </w:t>
            </w:r>
            <w:r w:rsidRPr="00E81F65">
              <w:rPr>
                <w:rFonts w:cstheme="minorHAnsi"/>
                <w:b/>
                <w:bCs/>
                <w:i/>
                <w:sz w:val="16"/>
                <w:szCs w:val="16"/>
              </w:rPr>
              <w:t>date and type</w:t>
            </w:r>
            <w:r w:rsidRPr="00E81F65">
              <w:rPr>
                <w:rFonts w:cstheme="minorHAnsi"/>
                <w:b/>
                <w:bCs/>
                <w:sz w:val="16"/>
                <w:szCs w:val="16"/>
              </w:rPr>
              <w:t xml:space="preserve"> of Credential Earned is located in the file: </w:t>
            </w:r>
          </w:p>
          <w:p w14:paraId="7376AFE8" w14:textId="079466A2" w:rsidR="00145A7B" w:rsidRPr="00E81F65" w:rsidRDefault="00172768" w:rsidP="00145A7B">
            <w:pPr>
              <w:tabs>
                <w:tab w:val="left" w:pos="522"/>
              </w:tabs>
              <w:ind w:left="158" w:hanging="158"/>
              <w:rPr>
                <w:rFonts w:cstheme="minorHAnsi"/>
                <w:i/>
                <w:sz w:val="10"/>
                <w:szCs w:val="10"/>
              </w:rPr>
            </w:pPr>
            <w:sdt>
              <w:sdtPr>
                <w:rPr>
                  <w:rFonts w:cstheme="minorHAnsi"/>
                  <w:bCs/>
                  <w:sz w:val="16"/>
                  <w:szCs w:val="16"/>
                </w:rPr>
                <w:id w:val="-145833480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Documented on one of the following:</w:t>
            </w:r>
            <w:r w:rsidR="00145A7B" w:rsidRPr="00E81F65">
              <w:rPr>
                <w:rFonts w:cstheme="minorHAnsi"/>
                <w:bCs/>
                <w:i/>
                <w:sz w:val="10"/>
                <w:szCs w:val="10"/>
              </w:rPr>
              <w:t xml:space="preserve"> </w:t>
            </w:r>
            <w:r w:rsidR="00145A7B" w:rsidRPr="00E81F65">
              <w:rPr>
                <w:rFonts w:cstheme="minorHAnsi"/>
                <w:i/>
                <w:sz w:val="10"/>
                <w:szCs w:val="10"/>
              </w:rPr>
              <w:t>(WSS Policy 1003, Rev. 6)</w:t>
            </w:r>
          </w:p>
          <w:p w14:paraId="2B474E0B" w14:textId="77777777" w:rsidR="00145A7B" w:rsidRPr="00E81F65" w:rsidRDefault="00172768" w:rsidP="00145A7B">
            <w:pPr>
              <w:autoSpaceDE w:val="0"/>
              <w:autoSpaceDN w:val="0"/>
              <w:adjustRightInd w:val="0"/>
              <w:ind w:left="342" w:hanging="2"/>
              <w:contextualSpacing/>
              <w:rPr>
                <w:rFonts w:cstheme="minorHAnsi"/>
                <w:sz w:val="16"/>
                <w:szCs w:val="16"/>
              </w:rPr>
            </w:pPr>
            <w:sdt>
              <w:sdtPr>
                <w:rPr>
                  <w:rFonts w:cstheme="minorHAnsi"/>
                  <w:sz w:val="16"/>
                  <w:szCs w:val="16"/>
                </w:rPr>
                <w:id w:val="-2040959361"/>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sz w:val="16"/>
                    <w:szCs w:val="16"/>
                  </w:rPr>
                  <w:t>☐</w:t>
                </w:r>
              </w:sdtContent>
            </w:sdt>
            <w:r w:rsidR="00145A7B" w:rsidRPr="00E81F65">
              <w:rPr>
                <w:rFonts w:cstheme="minorHAnsi"/>
                <w:sz w:val="16"/>
                <w:szCs w:val="16"/>
              </w:rPr>
              <w:t xml:space="preserve"> Copy of credential </w:t>
            </w:r>
          </w:p>
          <w:p w14:paraId="6989D216" w14:textId="77777777" w:rsidR="00145A7B" w:rsidRPr="00E81F65" w:rsidRDefault="00172768" w:rsidP="00145A7B">
            <w:pPr>
              <w:autoSpaceDE w:val="0"/>
              <w:autoSpaceDN w:val="0"/>
              <w:adjustRightInd w:val="0"/>
              <w:ind w:left="342" w:hanging="2"/>
              <w:contextualSpacing/>
              <w:rPr>
                <w:rFonts w:cstheme="minorHAnsi"/>
                <w:sz w:val="16"/>
                <w:szCs w:val="16"/>
              </w:rPr>
            </w:pPr>
            <w:sdt>
              <w:sdtPr>
                <w:rPr>
                  <w:rFonts w:cstheme="minorHAnsi"/>
                  <w:sz w:val="16"/>
                  <w:szCs w:val="16"/>
                </w:rPr>
                <w:id w:val="1198893086"/>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Copy of school record</w:t>
            </w:r>
          </w:p>
          <w:p w14:paraId="674D8AE1" w14:textId="77777777" w:rsidR="00145A7B" w:rsidRPr="00E81F65" w:rsidRDefault="00172768" w:rsidP="00145A7B">
            <w:pPr>
              <w:autoSpaceDE w:val="0"/>
              <w:autoSpaceDN w:val="0"/>
              <w:adjustRightInd w:val="0"/>
              <w:ind w:left="342" w:hanging="2"/>
              <w:contextualSpacing/>
              <w:rPr>
                <w:rFonts w:cstheme="minorHAnsi"/>
                <w:sz w:val="16"/>
                <w:szCs w:val="16"/>
              </w:rPr>
            </w:pPr>
            <w:sdt>
              <w:sdtPr>
                <w:rPr>
                  <w:rFonts w:cstheme="minorHAnsi"/>
                  <w:sz w:val="16"/>
                  <w:szCs w:val="16"/>
                </w:rPr>
                <w:id w:val="-669721186"/>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Follow-up survey from program participants</w:t>
            </w:r>
          </w:p>
          <w:p w14:paraId="24D5C15E" w14:textId="77777777" w:rsidR="00145A7B" w:rsidRPr="00E81F65" w:rsidRDefault="00172768" w:rsidP="00145A7B">
            <w:pPr>
              <w:autoSpaceDE w:val="0"/>
              <w:autoSpaceDN w:val="0"/>
              <w:adjustRightInd w:val="0"/>
              <w:ind w:left="342" w:hanging="2"/>
              <w:contextualSpacing/>
              <w:rPr>
                <w:rFonts w:cstheme="minorHAnsi"/>
                <w:sz w:val="16"/>
                <w:szCs w:val="16"/>
              </w:rPr>
            </w:pPr>
            <w:sdt>
              <w:sdtPr>
                <w:rPr>
                  <w:rFonts w:cstheme="minorHAnsi"/>
                  <w:sz w:val="16"/>
                  <w:szCs w:val="16"/>
                </w:rPr>
                <w:id w:val="184404664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w:t>
            </w:r>
            <w:r w:rsidR="00145A7B" w:rsidRPr="00E81F65">
              <w:rPr>
                <w:rFonts w:cstheme="minorHAnsi"/>
                <w:bCs/>
                <w:sz w:val="16"/>
                <w:szCs w:val="16"/>
                <w:u w:val="single"/>
              </w:rPr>
              <w:t>Case notes</w:t>
            </w:r>
            <w:r w:rsidR="00145A7B" w:rsidRPr="00E81F65">
              <w:rPr>
                <w:rFonts w:cstheme="minorHAnsi"/>
                <w:sz w:val="16"/>
                <w:szCs w:val="16"/>
              </w:rPr>
              <w:t xml:space="preserve"> documenting information obtained </w:t>
            </w:r>
          </w:p>
          <w:p w14:paraId="3767EEA4" w14:textId="77777777" w:rsidR="00145A7B" w:rsidRPr="00E81F65" w:rsidRDefault="00145A7B" w:rsidP="00145A7B">
            <w:pPr>
              <w:autoSpaceDE w:val="0"/>
              <w:autoSpaceDN w:val="0"/>
              <w:adjustRightInd w:val="0"/>
              <w:ind w:left="342" w:hanging="2"/>
              <w:contextualSpacing/>
              <w:rPr>
                <w:rFonts w:cstheme="minorHAnsi"/>
                <w:sz w:val="16"/>
                <w:szCs w:val="16"/>
              </w:rPr>
            </w:pPr>
            <w:r w:rsidRPr="00E81F65">
              <w:rPr>
                <w:rFonts w:cstheme="minorHAnsi"/>
                <w:sz w:val="16"/>
                <w:szCs w:val="16"/>
              </w:rPr>
              <w:t xml:space="preserve">     from education or training provider</w:t>
            </w:r>
          </w:p>
          <w:p w14:paraId="293AEBF6" w14:textId="77777777" w:rsidR="00145A7B" w:rsidRPr="00E81F65" w:rsidRDefault="00172768" w:rsidP="00145A7B">
            <w:pPr>
              <w:rPr>
                <w:rFonts w:cstheme="minorHAnsi"/>
                <w:bCs/>
                <w:sz w:val="16"/>
                <w:szCs w:val="16"/>
              </w:rPr>
            </w:pPr>
            <w:sdt>
              <w:sdtPr>
                <w:rPr>
                  <w:rFonts w:cstheme="minorHAnsi"/>
                  <w:bCs/>
                  <w:sz w:val="16"/>
                  <w:szCs w:val="16"/>
                </w:rPr>
                <w:id w:val="-1149203756"/>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bCs/>
                    <w:sz w:val="16"/>
                    <w:szCs w:val="16"/>
                  </w:rPr>
                  <w:t>☐</w:t>
                </w:r>
              </w:sdtContent>
            </w:sdt>
            <w:r w:rsidR="00145A7B" w:rsidRPr="00E81F65">
              <w:rPr>
                <w:rFonts w:cstheme="minorHAnsi"/>
                <w:bCs/>
                <w:sz w:val="16"/>
                <w:szCs w:val="16"/>
              </w:rPr>
              <w:t xml:space="preserve"> NO, Unable to Locate:</w:t>
            </w:r>
          </w:p>
          <w:p w14:paraId="547B02CD" w14:textId="77777777" w:rsidR="00145A7B" w:rsidRPr="00E81F65" w:rsidRDefault="00172768" w:rsidP="00145A7B">
            <w:pPr>
              <w:autoSpaceDE w:val="0"/>
              <w:autoSpaceDN w:val="0"/>
              <w:adjustRightInd w:val="0"/>
              <w:ind w:left="342" w:hanging="2"/>
              <w:contextualSpacing/>
              <w:rPr>
                <w:rFonts w:cstheme="minorHAnsi"/>
                <w:sz w:val="16"/>
                <w:szCs w:val="16"/>
              </w:rPr>
            </w:pPr>
            <w:sdt>
              <w:sdtPr>
                <w:rPr>
                  <w:rFonts w:cstheme="minorHAnsi"/>
                  <w:sz w:val="16"/>
                  <w:szCs w:val="16"/>
                </w:rPr>
                <w:id w:val="-42242040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Date credential earned </w:t>
            </w:r>
          </w:p>
          <w:p w14:paraId="0E27426D" w14:textId="77777777" w:rsidR="00145A7B" w:rsidRPr="00E81F65" w:rsidRDefault="00172768" w:rsidP="00145A7B">
            <w:pPr>
              <w:autoSpaceDE w:val="0"/>
              <w:autoSpaceDN w:val="0"/>
              <w:adjustRightInd w:val="0"/>
              <w:ind w:left="342" w:hanging="2"/>
              <w:contextualSpacing/>
              <w:rPr>
                <w:rFonts w:cstheme="minorHAnsi"/>
                <w:b/>
                <w:sz w:val="16"/>
                <w:szCs w:val="16"/>
              </w:rPr>
            </w:pPr>
            <w:sdt>
              <w:sdtPr>
                <w:rPr>
                  <w:rFonts w:cstheme="minorHAnsi"/>
                  <w:sz w:val="16"/>
                  <w:szCs w:val="16"/>
                </w:rPr>
                <w:id w:val="-40730169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Type of credential</w:t>
            </w:r>
          </w:p>
          <w:p w14:paraId="132BFBCF" w14:textId="77777777" w:rsidR="00145A7B" w:rsidRPr="00E81F65" w:rsidRDefault="00145A7B" w:rsidP="00145A7B">
            <w:pPr>
              <w:autoSpaceDE w:val="0"/>
              <w:autoSpaceDN w:val="0"/>
              <w:adjustRightInd w:val="0"/>
              <w:contextualSpacing/>
              <w:rPr>
                <w:rFonts w:cstheme="minorHAnsi"/>
                <w:sz w:val="6"/>
                <w:szCs w:val="6"/>
              </w:rPr>
            </w:pPr>
          </w:p>
          <w:p w14:paraId="1967EE1F" w14:textId="77777777" w:rsidR="00145A7B" w:rsidRPr="00E81F65" w:rsidRDefault="00145A7B" w:rsidP="00145A7B">
            <w:pPr>
              <w:shd w:val="clear" w:color="auto" w:fill="E7E6E6" w:themeFill="background2"/>
              <w:rPr>
                <w:rFonts w:cstheme="minorHAnsi"/>
                <w:b/>
                <w:caps/>
                <w:sz w:val="16"/>
                <w:szCs w:val="16"/>
              </w:rPr>
            </w:pPr>
            <w:r w:rsidRPr="00E81F65">
              <w:rPr>
                <w:rFonts w:cstheme="minorHAnsi"/>
                <w:b/>
                <w:caps/>
                <w:sz w:val="16"/>
                <w:szCs w:val="16"/>
              </w:rPr>
              <w:t>Reporting:</w:t>
            </w:r>
          </w:p>
          <w:p w14:paraId="4326DE66" w14:textId="77777777" w:rsidR="00145A7B" w:rsidRPr="00E81F65" w:rsidRDefault="00145A7B" w:rsidP="00145A7B">
            <w:pPr>
              <w:rPr>
                <w:rFonts w:cstheme="minorHAnsi"/>
                <w:b/>
                <w:sz w:val="4"/>
                <w:szCs w:val="4"/>
              </w:rPr>
            </w:pPr>
          </w:p>
          <w:p w14:paraId="452EBF4E" w14:textId="77777777" w:rsidR="00145A7B" w:rsidRPr="00E81F65" w:rsidRDefault="00145A7B" w:rsidP="00145A7B">
            <w:pPr>
              <w:ind w:left="-18" w:right="-108"/>
              <w:contextualSpacing/>
              <w:rPr>
                <w:rFonts w:cstheme="minorHAnsi"/>
                <w:b/>
                <w:bCs/>
                <w:sz w:val="10"/>
                <w:szCs w:val="10"/>
              </w:rPr>
            </w:pPr>
            <w:r w:rsidRPr="00E81F65">
              <w:rPr>
                <w:rFonts w:cstheme="minorHAnsi"/>
                <w:b/>
                <w:bCs/>
                <w:sz w:val="16"/>
                <w:szCs w:val="16"/>
              </w:rPr>
              <w:t>Type of Credential Earned is recorded in MIS:</w:t>
            </w:r>
          </w:p>
          <w:p w14:paraId="2D6DDB6B" w14:textId="77777777" w:rsidR="00145A7B" w:rsidRPr="00E81F65" w:rsidRDefault="00145A7B" w:rsidP="00145A7B">
            <w:pPr>
              <w:ind w:left="162" w:right="-108"/>
              <w:contextualSpacing/>
              <w:rPr>
                <w:rFonts w:cstheme="minorHAnsi"/>
                <w:sz w:val="10"/>
                <w:szCs w:val="10"/>
              </w:rPr>
            </w:pPr>
            <w:r w:rsidRPr="00E81F65">
              <w:rPr>
                <w:rFonts w:cstheme="minorHAnsi"/>
                <w:sz w:val="16"/>
                <w:szCs w:val="16"/>
              </w:rPr>
              <w:t xml:space="preserve"> </w:t>
            </w:r>
            <w:r w:rsidRPr="00E81F65">
              <w:rPr>
                <w:rFonts w:cstheme="minorHAnsi"/>
                <w:i/>
                <w:sz w:val="10"/>
                <w:szCs w:val="10"/>
              </w:rPr>
              <w:t>(20 CFR 677.160)</w:t>
            </w:r>
          </w:p>
          <w:p w14:paraId="6A8767AB" w14:textId="77777777" w:rsidR="00145A7B" w:rsidRPr="00E81F65" w:rsidRDefault="00172768" w:rsidP="00145A7B">
            <w:pPr>
              <w:ind w:left="162"/>
              <w:rPr>
                <w:rFonts w:cstheme="minorHAnsi"/>
                <w:bCs/>
                <w:sz w:val="16"/>
                <w:szCs w:val="16"/>
              </w:rPr>
            </w:pPr>
            <w:sdt>
              <w:sdtPr>
                <w:rPr>
                  <w:rFonts w:cstheme="minorHAnsi"/>
                  <w:bCs/>
                  <w:sz w:val="16"/>
                  <w:szCs w:val="16"/>
                </w:rPr>
                <w:id w:val="93517829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67A0F61E" w14:textId="77777777" w:rsidR="00145A7B" w:rsidRPr="00E81F65" w:rsidRDefault="00172768" w:rsidP="00145A7B">
            <w:pPr>
              <w:ind w:left="162"/>
              <w:rPr>
                <w:rFonts w:cstheme="minorHAnsi"/>
                <w:bCs/>
                <w:sz w:val="16"/>
                <w:szCs w:val="16"/>
              </w:rPr>
            </w:pPr>
            <w:sdt>
              <w:sdtPr>
                <w:rPr>
                  <w:rFonts w:cstheme="minorHAnsi"/>
                  <w:bCs/>
                  <w:sz w:val="16"/>
                  <w:szCs w:val="16"/>
                </w:rPr>
                <w:id w:val="-132349892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but on one or more occasion, the incorrect </w:t>
            </w:r>
          </w:p>
          <w:p w14:paraId="250EC56D" w14:textId="77777777" w:rsidR="00145A7B" w:rsidRPr="00E81F65" w:rsidRDefault="00145A7B" w:rsidP="00145A7B">
            <w:pPr>
              <w:ind w:left="162"/>
              <w:rPr>
                <w:rFonts w:cstheme="minorHAnsi"/>
                <w:bCs/>
                <w:sz w:val="16"/>
                <w:szCs w:val="16"/>
              </w:rPr>
            </w:pPr>
            <w:r w:rsidRPr="00E81F65">
              <w:rPr>
                <w:rFonts w:cstheme="minorHAnsi"/>
                <w:bCs/>
                <w:sz w:val="16"/>
                <w:szCs w:val="16"/>
              </w:rPr>
              <w:t xml:space="preserve">             credential is recorded</w:t>
            </w:r>
          </w:p>
          <w:p w14:paraId="42B8A8FC" w14:textId="77777777" w:rsidR="00145A7B" w:rsidRPr="00E81F65" w:rsidRDefault="00172768" w:rsidP="00145A7B">
            <w:pPr>
              <w:ind w:left="162" w:right="-198"/>
              <w:rPr>
                <w:rFonts w:cstheme="minorHAnsi"/>
                <w:bCs/>
                <w:sz w:val="16"/>
                <w:szCs w:val="16"/>
              </w:rPr>
            </w:pPr>
            <w:sdt>
              <w:sdtPr>
                <w:rPr>
                  <w:rFonts w:cstheme="minorHAnsi"/>
                  <w:bCs/>
                  <w:sz w:val="16"/>
                  <w:szCs w:val="16"/>
                </w:rPr>
                <w:id w:val="193007855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occasion, no credential</w:t>
            </w:r>
          </w:p>
          <w:p w14:paraId="4137A2D7" w14:textId="77777777" w:rsidR="00145A7B" w:rsidRPr="00E81F65" w:rsidRDefault="00145A7B" w:rsidP="00145A7B">
            <w:pPr>
              <w:ind w:left="162" w:right="-198"/>
              <w:rPr>
                <w:rFonts w:cstheme="minorHAnsi"/>
                <w:bCs/>
                <w:sz w:val="16"/>
                <w:szCs w:val="16"/>
              </w:rPr>
            </w:pPr>
            <w:r w:rsidRPr="00E81F65">
              <w:rPr>
                <w:rFonts w:cstheme="minorHAnsi"/>
                <w:bCs/>
                <w:sz w:val="16"/>
                <w:szCs w:val="16"/>
              </w:rPr>
              <w:t xml:space="preserve">             recorded</w:t>
            </w:r>
          </w:p>
          <w:p w14:paraId="0E6EDD0A" w14:textId="77777777" w:rsidR="00145A7B" w:rsidRPr="00E81F65" w:rsidRDefault="00172768" w:rsidP="00145A7B">
            <w:pPr>
              <w:ind w:left="162" w:right="-198"/>
              <w:rPr>
                <w:rFonts w:cstheme="minorHAnsi"/>
                <w:bCs/>
                <w:sz w:val="16"/>
                <w:szCs w:val="16"/>
              </w:rPr>
            </w:pPr>
            <w:sdt>
              <w:sdtPr>
                <w:rPr>
                  <w:rFonts w:cstheme="minorHAnsi"/>
                  <w:bCs/>
                  <w:sz w:val="16"/>
                  <w:szCs w:val="16"/>
                </w:rPr>
                <w:id w:val="-70370795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Unable to Validate credential earned recorded in </w:t>
            </w:r>
          </w:p>
          <w:p w14:paraId="4E226E52" w14:textId="77777777" w:rsidR="00145A7B" w:rsidRPr="00E81F65" w:rsidRDefault="00145A7B" w:rsidP="00145A7B">
            <w:pPr>
              <w:ind w:left="162" w:right="-198"/>
              <w:rPr>
                <w:rFonts w:cstheme="minorHAnsi"/>
                <w:bCs/>
                <w:sz w:val="16"/>
                <w:szCs w:val="16"/>
              </w:rPr>
            </w:pPr>
            <w:r w:rsidRPr="00E81F65">
              <w:rPr>
                <w:rFonts w:cstheme="minorHAnsi"/>
                <w:bCs/>
                <w:sz w:val="16"/>
                <w:szCs w:val="16"/>
              </w:rPr>
              <w:t xml:space="preserve">     MIS</w:t>
            </w:r>
          </w:p>
          <w:p w14:paraId="19EF27A4" w14:textId="77777777" w:rsidR="00145A7B" w:rsidRPr="00E81F65" w:rsidRDefault="00145A7B" w:rsidP="00145A7B">
            <w:pPr>
              <w:ind w:left="162"/>
              <w:rPr>
                <w:rFonts w:cstheme="minorHAnsi"/>
                <w:sz w:val="6"/>
                <w:szCs w:val="6"/>
              </w:rPr>
            </w:pPr>
          </w:p>
          <w:p w14:paraId="06D08EFB" w14:textId="77777777" w:rsidR="00145A7B" w:rsidRPr="00E81F65" w:rsidRDefault="00145A7B" w:rsidP="00145A7B">
            <w:pPr>
              <w:contextualSpacing/>
              <w:rPr>
                <w:rFonts w:cstheme="minorHAnsi"/>
                <w:b/>
                <w:bCs/>
                <w:sz w:val="16"/>
                <w:szCs w:val="16"/>
              </w:rPr>
            </w:pPr>
            <w:r w:rsidRPr="00E81F65">
              <w:rPr>
                <w:rFonts w:cstheme="minorHAnsi"/>
                <w:b/>
                <w:bCs/>
                <w:sz w:val="16"/>
                <w:szCs w:val="16"/>
              </w:rPr>
              <w:t>Type of credential earned is documented in case notes:</w:t>
            </w:r>
            <w:r w:rsidRPr="00E81F65">
              <w:rPr>
                <w:rFonts w:cstheme="minorHAnsi"/>
                <w:b/>
                <w:bCs/>
                <w:i/>
                <w:sz w:val="16"/>
                <w:szCs w:val="16"/>
              </w:rPr>
              <w:t xml:space="preserve"> </w:t>
            </w:r>
          </w:p>
          <w:p w14:paraId="0A09E2D7" w14:textId="77777777" w:rsidR="00145A7B" w:rsidRPr="00E81F65" w:rsidRDefault="00172768" w:rsidP="00145A7B">
            <w:pPr>
              <w:ind w:left="162"/>
              <w:rPr>
                <w:rFonts w:cstheme="minorHAnsi"/>
                <w:bCs/>
                <w:sz w:val="16"/>
                <w:szCs w:val="16"/>
              </w:rPr>
            </w:pPr>
            <w:sdt>
              <w:sdtPr>
                <w:rPr>
                  <w:rFonts w:cstheme="minorHAnsi"/>
                  <w:bCs/>
                  <w:sz w:val="16"/>
                  <w:szCs w:val="16"/>
                </w:rPr>
                <w:id w:val="871192851"/>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cstheme="minorHAnsi"/>
                <w:bCs/>
                <w:sz w:val="16"/>
                <w:szCs w:val="16"/>
              </w:rPr>
              <w:t xml:space="preserve"> YES, No Issues Identified</w:t>
            </w:r>
          </w:p>
          <w:p w14:paraId="385019AA" w14:textId="77777777" w:rsidR="00145A7B" w:rsidRPr="00E81F65" w:rsidRDefault="00172768" w:rsidP="00145A7B">
            <w:pPr>
              <w:tabs>
                <w:tab w:val="left" w:pos="522"/>
              </w:tabs>
              <w:ind w:left="158"/>
              <w:rPr>
                <w:rFonts w:cstheme="minorHAnsi"/>
                <w:bCs/>
                <w:sz w:val="16"/>
                <w:szCs w:val="16"/>
              </w:rPr>
            </w:pPr>
            <w:sdt>
              <w:sdtPr>
                <w:rPr>
                  <w:rFonts w:cstheme="minorHAnsi"/>
                  <w:bCs/>
                  <w:sz w:val="16"/>
                  <w:szCs w:val="16"/>
                </w:rPr>
                <w:id w:val="58134294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occasions, type of credential </w:t>
            </w:r>
          </w:p>
          <w:p w14:paraId="73F55423" w14:textId="77777777" w:rsidR="00145A7B" w:rsidRPr="00E81F65" w:rsidRDefault="00145A7B" w:rsidP="00145A7B">
            <w:pPr>
              <w:tabs>
                <w:tab w:val="left" w:pos="522"/>
              </w:tabs>
              <w:ind w:left="158"/>
              <w:rPr>
                <w:rFonts w:cstheme="minorHAnsi"/>
                <w:bCs/>
                <w:sz w:val="16"/>
                <w:szCs w:val="16"/>
              </w:rPr>
            </w:pPr>
            <w:r w:rsidRPr="00E81F65">
              <w:rPr>
                <w:rFonts w:cstheme="minorHAnsi"/>
                <w:bCs/>
                <w:sz w:val="16"/>
                <w:szCs w:val="16"/>
              </w:rPr>
              <w:t xml:space="preserve">             earned is not documented in case notes</w:t>
            </w:r>
          </w:p>
          <w:p w14:paraId="25A9CA90" w14:textId="77777777" w:rsidR="00145A7B" w:rsidRPr="00E81F65" w:rsidRDefault="00172768" w:rsidP="00145A7B">
            <w:pPr>
              <w:tabs>
                <w:tab w:val="left" w:pos="522"/>
              </w:tabs>
              <w:ind w:left="158"/>
              <w:rPr>
                <w:rFonts w:cstheme="minorHAnsi"/>
                <w:bCs/>
                <w:sz w:val="16"/>
                <w:szCs w:val="16"/>
              </w:rPr>
            </w:pPr>
            <w:sdt>
              <w:sdtPr>
                <w:rPr>
                  <w:rFonts w:cstheme="minorHAnsi"/>
                  <w:bCs/>
                  <w:sz w:val="16"/>
                  <w:szCs w:val="16"/>
                </w:rPr>
                <w:id w:val="-128318063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 one or more occasion, type of credential </w:t>
            </w:r>
          </w:p>
          <w:p w14:paraId="7DCCB5EC" w14:textId="77777777" w:rsidR="00145A7B" w:rsidRPr="00E81F65" w:rsidRDefault="00145A7B" w:rsidP="00145A7B">
            <w:pPr>
              <w:tabs>
                <w:tab w:val="left" w:pos="522"/>
              </w:tabs>
              <w:ind w:left="612" w:right="-108" w:hanging="180"/>
              <w:rPr>
                <w:rFonts w:cstheme="minorHAnsi"/>
                <w:bCs/>
                <w:sz w:val="16"/>
                <w:szCs w:val="16"/>
              </w:rPr>
            </w:pPr>
            <w:r w:rsidRPr="00E81F65">
              <w:rPr>
                <w:rFonts w:cstheme="minorHAnsi"/>
                <w:bCs/>
                <w:sz w:val="16"/>
                <w:szCs w:val="16"/>
              </w:rPr>
              <w:t xml:space="preserve">     documented in case notes does not match credential recorded in MIS</w:t>
            </w:r>
          </w:p>
          <w:p w14:paraId="316C271B" w14:textId="77777777" w:rsidR="00145A7B" w:rsidRPr="00E81F65" w:rsidRDefault="00172768" w:rsidP="00145A7B">
            <w:pPr>
              <w:ind w:left="162" w:right="-108"/>
              <w:rPr>
                <w:rFonts w:cstheme="minorHAnsi"/>
                <w:bCs/>
                <w:sz w:val="16"/>
                <w:szCs w:val="16"/>
              </w:rPr>
            </w:pPr>
            <w:sdt>
              <w:sdtPr>
                <w:rPr>
                  <w:rFonts w:cstheme="minorHAnsi"/>
                  <w:bCs/>
                  <w:sz w:val="16"/>
                  <w:szCs w:val="16"/>
                </w:rPr>
                <w:id w:val="-68506229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one or more credential was not recorded in MIS</w:t>
            </w:r>
          </w:p>
          <w:p w14:paraId="14E40246" w14:textId="77777777" w:rsidR="00145A7B" w:rsidRPr="00E81F65" w:rsidRDefault="00145A7B" w:rsidP="00145A7B">
            <w:pPr>
              <w:rPr>
                <w:rFonts w:ascii="Segoe UI Symbol" w:eastAsia="Times New Roman" w:hAnsi="Segoe UI Symbol" w:cs="Segoe UI Symbol"/>
                <w:sz w:val="16"/>
                <w:szCs w:val="16"/>
              </w:rPr>
            </w:pPr>
          </w:p>
        </w:tc>
        <w:tc>
          <w:tcPr>
            <w:tcW w:w="1875" w:type="dxa"/>
            <w:tcBorders>
              <w:top w:val="single" w:sz="4" w:space="0" w:color="auto"/>
              <w:bottom w:val="single" w:sz="4" w:space="0" w:color="auto"/>
            </w:tcBorders>
            <w:shd w:val="clear" w:color="auto" w:fill="auto"/>
          </w:tcPr>
          <w:p w14:paraId="56D91738" w14:textId="77777777" w:rsidR="00145A7B" w:rsidRPr="00E81F65" w:rsidRDefault="00172768" w:rsidP="00145A7B">
            <w:pPr>
              <w:rPr>
                <w:rFonts w:cstheme="minorHAnsi"/>
                <w:sz w:val="16"/>
                <w:szCs w:val="16"/>
              </w:rPr>
            </w:pPr>
            <w:sdt>
              <w:sdtPr>
                <w:rPr>
                  <w:rFonts w:cstheme="minorHAnsi"/>
                  <w:sz w:val="16"/>
                  <w:szCs w:val="16"/>
                </w:rPr>
                <w:id w:val="174113653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615C9D61" w14:textId="77777777" w:rsidR="00145A7B" w:rsidRPr="00E81F65" w:rsidRDefault="00145A7B" w:rsidP="00145A7B">
            <w:pPr>
              <w:rPr>
                <w:rFonts w:cstheme="minorHAnsi"/>
                <w:sz w:val="16"/>
                <w:szCs w:val="16"/>
              </w:rPr>
            </w:pPr>
          </w:p>
          <w:p w14:paraId="390E6A81" w14:textId="77777777" w:rsidR="00145A7B" w:rsidRPr="00E81F65" w:rsidRDefault="00172768" w:rsidP="00145A7B">
            <w:pPr>
              <w:rPr>
                <w:rFonts w:cstheme="minorHAnsi"/>
                <w:sz w:val="16"/>
                <w:szCs w:val="16"/>
              </w:rPr>
            </w:pPr>
            <w:sdt>
              <w:sdtPr>
                <w:rPr>
                  <w:rFonts w:cstheme="minorHAnsi"/>
                  <w:sz w:val="16"/>
                  <w:szCs w:val="16"/>
                </w:rPr>
                <w:id w:val="-64011231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7918AFA6" w14:textId="77777777" w:rsidR="00145A7B" w:rsidRPr="00E81F65" w:rsidRDefault="00145A7B" w:rsidP="00145A7B">
            <w:pPr>
              <w:rPr>
                <w:rFonts w:cstheme="minorHAnsi"/>
                <w:sz w:val="16"/>
                <w:szCs w:val="16"/>
              </w:rPr>
            </w:pPr>
          </w:p>
          <w:p w14:paraId="43177CE0" w14:textId="77777777" w:rsidR="00145A7B" w:rsidRPr="00E81F65" w:rsidRDefault="00172768" w:rsidP="00145A7B">
            <w:pPr>
              <w:rPr>
                <w:rFonts w:cstheme="minorHAnsi"/>
                <w:sz w:val="16"/>
                <w:szCs w:val="16"/>
              </w:rPr>
            </w:pPr>
            <w:sdt>
              <w:sdtPr>
                <w:rPr>
                  <w:rFonts w:cstheme="minorHAnsi"/>
                  <w:sz w:val="16"/>
                  <w:szCs w:val="16"/>
                </w:rPr>
                <w:id w:val="79364225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771E63BB" w14:textId="77777777" w:rsidR="00145A7B" w:rsidRPr="00E81F65" w:rsidRDefault="00145A7B" w:rsidP="00145A7B">
            <w:pPr>
              <w:rPr>
                <w:rFonts w:cstheme="minorHAnsi"/>
                <w:sz w:val="16"/>
                <w:szCs w:val="16"/>
              </w:rPr>
            </w:pPr>
          </w:p>
          <w:p w14:paraId="63E4EC46" w14:textId="77777777" w:rsidR="00145A7B" w:rsidRPr="00E81F65" w:rsidRDefault="00172768" w:rsidP="00145A7B">
            <w:pPr>
              <w:rPr>
                <w:rFonts w:cstheme="minorHAnsi"/>
                <w:sz w:val="16"/>
                <w:szCs w:val="16"/>
              </w:rPr>
            </w:pPr>
            <w:sdt>
              <w:sdtPr>
                <w:rPr>
                  <w:rFonts w:cstheme="minorHAnsi"/>
                  <w:sz w:val="16"/>
                  <w:szCs w:val="16"/>
                </w:rPr>
                <w:id w:val="1596820440"/>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0A37E1D8"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4" w:space="0" w:color="auto"/>
              <w:bottom w:val="single" w:sz="4" w:space="0" w:color="auto"/>
            </w:tcBorders>
          </w:tcPr>
          <w:p w14:paraId="604936A2" w14:textId="77777777" w:rsidR="00145A7B" w:rsidRPr="00E81F65" w:rsidRDefault="00172768" w:rsidP="00145A7B">
            <w:pPr>
              <w:rPr>
                <w:rFonts w:cstheme="minorHAnsi"/>
                <w:sz w:val="16"/>
                <w:szCs w:val="16"/>
              </w:rPr>
            </w:pPr>
            <w:sdt>
              <w:sdtPr>
                <w:rPr>
                  <w:rFonts w:cstheme="minorHAnsi"/>
                  <w:sz w:val="16"/>
                  <w:szCs w:val="16"/>
                </w:rPr>
                <w:id w:val="1057902595"/>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73C1D2B2" w14:textId="77777777" w:rsidR="00145A7B" w:rsidRPr="00E81F65" w:rsidRDefault="00145A7B" w:rsidP="00145A7B">
            <w:pPr>
              <w:rPr>
                <w:rFonts w:cstheme="minorHAnsi"/>
                <w:sz w:val="16"/>
                <w:szCs w:val="16"/>
              </w:rPr>
            </w:pPr>
          </w:p>
          <w:p w14:paraId="6DBCDB71" w14:textId="77777777" w:rsidR="00145A7B" w:rsidRPr="00E81F65" w:rsidRDefault="00172768" w:rsidP="00145A7B">
            <w:pPr>
              <w:rPr>
                <w:rFonts w:cstheme="minorHAnsi"/>
                <w:sz w:val="16"/>
                <w:szCs w:val="16"/>
              </w:rPr>
            </w:pPr>
            <w:sdt>
              <w:sdtPr>
                <w:rPr>
                  <w:rFonts w:cstheme="minorHAnsi"/>
                  <w:sz w:val="16"/>
                  <w:szCs w:val="16"/>
                </w:rPr>
                <w:id w:val="-960113302"/>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013B63BC" w14:textId="77777777" w:rsidR="00145A7B" w:rsidRPr="00E81F65" w:rsidRDefault="00145A7B" w:rsidP="00145A7B">
            <w:pPr>
              <w:rPr>
                <w:rFonts w:cstheme="minorHAnsi"/>
                <w:b/>
                <w:sz w:val="16"/>
                <w:szCs w:val="16"/>
              </w:rPr>
            </w:pPr>
          </w:p>
          <w:p w14:paraId="5E6DC324" w14:textId="77777777" w:rsidR="00145A7B" w:rsidRPr="00E81F65" w:rsidRDefault="00172768" w:rsidP="00145A7B">
            <w:pPr>
              <w:rPr>
                <w:rFonts w:cstheme="minorHAnsi"/>
                <w:sz w:val="16"/>
                <w:szCs w:val="16"/>
              </w:rPr>
            </w:pPr>
            <w:sdt>
              <w:sdtPr>
                <w:rPr>
                  <w:rFonts w:cstheme="minorHAnsi"/>
                  <w:sz w:val="16"/>
                  <w:szCs w:val="16"/>
                </w:rPr>
                <w:id w:val="-132303404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1CDFC79B" w14:textId="77777777" w:rsidR="00145A7B" w:rsidRPr="00E81F65" w:rsidRDefault="00145A7B" w:rsidP="00145A7B">
            <w:pPr>
              <w:rPr>
                <w:rFonts w:ascii="Segoe UI Symbol" w:eastAsia="MS Gothic" w:hAnsi="Segoe UI Symbol" w:cs="Segoe UI Symbol"/>
                <w:sz w:val="16"/>
                <w:szCs w:val="16"/>
              </w:rPr>
            </w:pPr>
          </w:p>
        </w:tc>
      </w:tr>
      <w:tr w:rsidR="001C6C16" w:rsidRPr="00E81F65" w14:paraId="01E6CF7F" w14:textId="77777777" w:rsidTr="0011713B">
        <w:tc>
          <w:tcPr>
            <w:tcW w:w="11610" w:type="dxa"/>
            <w:gridSpan w:val="5"/>
            <w:tcBorders>
              <w:top w:val="single" w:sz="4" w:space="0" w:color="auto"/>
              <w:bottom w:val="single" w:sz="4" w:space="0" w:color="auto"/>
            </w:tcBorders>
            <w:shd w:val="clear" w:color="auto" w:fill="ED7D31" w:themeFill="accent2"/>
          </w:tcPr>
          <w:p w14:paraId="6C07CA3F" w14:textId="321EE3DE" w:rsidR="001C6C16" w:rsidRPr="00E81F65" w:rsidRDefault="001C6C16" w:rsidP="001C6C16">
            <w:pPr>
              <w:rPr>
                <w:rFonts w:ascii="Segoe UI Symbol" w:eastAsia="MS Gothic" w:hAnsi="Segoe UI Symbol" w:cs="Segoe UI Symbol"/>
                <w:sz w:val="16"/>
                <w:szCs w:val="16"/>
              </w:rPr>
            </w:pPr>
            <w:r w:rsidRPr="00E81F65">
              <w:rPr>
                <w:rFonts w:cstheme="minorHAnsi"/>
                <w:b/>
                <w:caps/>
              </w:rPr>
              <w:lastRenderedPageBreak/>
              <w:t>PROGRAM Completion</w:t>
            </w:r>
          </w:p>
        </w:tc>
      </w:tr>
      <w:tr w:rsidR="00145A7B" w:rsidRPr="00E81F65" w14:paraId="1A9DA3CA" w14:textId="77777777" w:rsidTr="0011713B">
        <w:tc>
          <w:tcPr>
            <w:tcW w:w="3592" w:type="dxa"/>
            <w:tcBorders>
              <w:top w:val="single" w:sz="4" w:space="0" w:color="auto"/>
              <w:bottom w:val="single" w:sz="4" w:space="0" w:color="auto"/>
            </w:tcBorders>
            <w:shd w:val="clear" w:color="auto" w:fill="FBE4D5" w:themeFill="accent2" w:themeFillTint="33"/>
          </w:tcPr>
          <w:p w14:paraId="140CBD81" w14:textId="77777777" w:rsidR="00145A7B" w:rsidRPr="00E81F65" w:rsidRDefault="00145A7B" w:rsidP="00145A7B">
            <w:pPr>
              <w:rPr>
                <w:rFonts w:cstheme="minorHAnsi"/>
                <w:b/>
                <w:sz w:val="20"/>
                <w:szCs w:val="20"/>
              </w:rPr>
            </w:pPr>
            <w:r w:rsidRPr="00E81F65">
              <w:rPr>
                <w:rFonts w:cstheme="minorHAnsi"/>
                <w:b/>
                <w:sz w:val="20"/>
                <w:szCs w:val="20"/>
              </w:rPr>
              <w:t>Date and Reason for Program Exit</w:t>
            </w:r>
          </w:p>
          <w:p w14:paraId="47CEC8CB" w14:textId="77777777" w:rsidR="00145A7B" w:rsidRPr="00E81F65" w:rsidRDefault="00145A7B" w:rsidP="00145A7B">
            <w:pPr>
              <w:rPr>
                <w:rFonts w:cstheme="minorHAnsi"/>
                <w:b/>
                <w:caps/>
                <w:sz w:val="6"/>
                <w:szCs w:val="6"/>
              </w:rPr>
            </w:pPr>
            <w:r w:rsidRPr="00E81F65">
              <w:rPr>
                <w:rFonts w:cstheme="minorHAnsi"/>
                <w:b/>
                <w:sz w:val="20"/>
                <w:szCs w:val="20"/>
              </w:rPr>
              <w:t xml:space="preserve">         </w:t>
            </w:r>
          </w:p>
          <w:p w14:paraId="62F9DFCC" w14:textId="77777777" w:rsidR="00145A7B" w:rsidRPr="00E81F65" w:rsidRDefault="00145A7B" w:rsidP="00145A7B">
            <w:pPr>
              <w:ind w:left="-51"/>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Exit</w:t>
            </w:r>
          </w:p>
          <w:p w14:paraId="270B7CF6" w14:textId="0EF5E6F3" w:rsidR="00145A7B" w:rsidRPr="00E81F65" w:rsidRDefault="00145A7B" w:rsidP="00145A7B">
            <w:pPr>
              <w:contextualSpacing/>
              <w:rPr>
                <w:rFonts w:cstheme="minorHAnsi"/>
                <w:sz w:val="16"/>
                <w:szCs w:val="16"/>
              </w:rPr>
            </w:pPr>
            <w:r w:rsidRPr="00E81F65">
              <w:rPr>
                <w:rFonts w:cstheme="minorHAnsi"/>
                <w:b/>
                <w:sz w:val="16"/>
                <w:szCs w:val="16"/>
              </w:rPr>
              <w:t xml:space="preserve">WorkSource System Policy 1020, Rev. 2 Handbook: </w:t>
            </w:r>
          </w:p>
          <w:p w14:paraId="7EC5B9C3" w14:textId="77777777" w:rsidR="00145A7B" w:rsidRPr="00E81F65" w:rsidRDefault="00145A7B" w:rsidP="00145A7B">
            <w:pPr>
              <w:numPr>
                <w:ilvl w:val="1"/>
                <w:numId w:val="5"/>
              </w:numPr>
              <w:ind w:left="309" w:hanging="180"/>
              <w:contextualSpacing/>
              <w:rPr>
                <w:rFonts w:cstheme="minorHAnsi"/>
                <w:sz w:val="16"/>
                <w:szCs w:val="16"/>
              </w:rPr>
            </w:pPr>
            <w:r w:rsidRPr="00E81F65">
              <w:rPr>
                <w:rFonts w:cstheme="minorHAnsi"/>
                <w:bCs/>
                <w:sz w:val="16"/>
                <w:szCs w:val="16"/>
              </w:rPr>
              <w:t>“</w:t>
            </w:r>
            <w:r w:rsidRPr="00E81F65">
              <w:rPr>
                <w:rFonts w:cstheme="minorHAnsi"/>
                <w:bCs/>
                <w:sz w:val="16"/>
                <w:szCs w:val="16"/>
                <w:u w:val="single"/>
              </w:rPr>
              <w:t>Exit</w:t>
            </w:r>
            <w:r w:rsidRPr="00E81F65">
              <w:rPr>
                <w:rFonts w:cstheme="minorHAnsi"/>
                <w:bCs/>
                <w:sz w:val="16"/>
                <w:szCs w:val="16"/>
              </w:rPr>
              <w:t>”</w:t>
            </w:r>
            <w:r w:rsidRPr="00E81F65">
              <w:rPr>
                <w:rFonts w:cstheme="minorHAnsi"/>
                <w:sz w:val="16"/>
                <w:szCs w:val="16"/>
              </w:rPr>
              <w:t xml:space="preserve"> refers to a participant who has not received a qualifying service funded by any qualifying program in the WorkSource system </w:t>
            </w:r>
            <w:r w:rsidRPr="00E81F65">
              <w:rPr>
                <w:rFonts w:cstheme="minorHAnsi"/>
                <w:bCs/>
                <w:sz w:val="16"/>
                <w:szCs w:val="16"/>
              </w:rPr>
              <w:t xml:space="preserve">for 90 consecutive calendar days </w:t>
            </w:r>
            <w:r w:rsidRPr="00E81F65">
              <w:rPr>
                <w:rFonts w:cstheme="minorHAnsi"/>
                <w:sz w:val="16"/>
                <w:szCs w:val="16"/>
              </w:rPr>
              <w:t>and is not scheduled to receive future qualifying services.</w:t>
            </w:r>
          </w:p>
          <w:p w14:paraId="02746A3A" w14:textId="77777777" w:rsidR="00145A7B" w:rsidRPr="00E81F65" w:rsidRDefault="00145A7B" w:rsidP="00145A7B">
            <w:pPr>
              <w:ind w:left="309"/>
              <w:contextualSpacing/>
              <w:rPr>
                <w:rFonts w:cstheme="minorHAnsi"/>
                <w:sz w:val="16"/>
                <w:szCs w:val="16"/>
              </w:rPr>
            </w:pPr>
          </w:p>
          <w:p w14:paraId="471BD443" w14:textId="77777777" w:rsidR="00145A7B" w:rsidRPr="00E81F65" w:rsidRDefault="00145A7B" w:rsidP="00145A7B">
            <w:pPr>
              <w:contextualSpacing/>
              <w:rPr>
                <w:rFonts w:cstheme="minorHAnsi"/>
                <w:sz w:val="16"/>
                <w:szCs w:val="16"/>
              </w:rPr>
            </w:pPr>
            <w:r w:rsidRPr="00E81F65">
              <w:rPr>
                <w:rFonts w:cstheme="minorHAnsi"/>
                <w:b/>
                <w:sz w:val="16"/>
                <w:szCs w:val="16"/>
              </w:rPr>
              <w:t xml:space="preserve">20 CFR 677.150(c)(1): </w:t>
            </w:r>
          </w:p>
          <w:p w14:paraId="11AAFA18" w14:textId="77777777" w:rsidR="00145A7B" w:rsidRPr="00E81F65" w:rsidRDefault="00145A7B" w:rsidP="00145A7B">
            <w:pPr>
              <w:numPr>
                <w:ilvl w:val="1"/>
                <w:numId w:val="5"/>
              </w:numPr>
              <w:ind w:left="309" w:hanging="180"/>
              <w:contextualSpacing/>
              <w:rPr>
                <w:rFonts w:cstheme="minorHAnsi"/>
                <w:sz w:val="16"/>
                <w:szCs w:val="16"/>
              </w:rPr>
            </w:pPr>
            <w:r w:rsidRPr="00E81F65">
              <w:rPr>
                <w:rFonts w:cstheme="minorHAnsi"/>
                <w:b/>
                <w:sz w:val="16"/>
                <w:szCs w:val="16"/>
                <w:u w:val="single"/>
              </w:rPr>
              <w:t>Exit</w:t>
            </w:r>
            <w:r w:rsidRPr="00E81F65">
              <w:rPr>
                <w:rFonts w:cstheme="minorHAnsi"/>
                <w:sz w:val="16"/>
                <w:szCs w:val="16"/>
              </w:rPr>
              <w:t xml:space="preserve"> is the last day of service. </w:t>
            </w:r>
          </w:p>
          <w:p w14:paraId="6749167A" w14:textId="77777777" w:rsidR="00145A7B" w:rsidRPr="00E81F65" w:rsidRDefault="00145A7B" w:rsidP="00145A7B">
            <w:pPr>
              <w:ind w:left="309"/>
              <w:contextualSpacing/>
              <w:rPr>
                <w:rFonts w:cstheme="minorHAnsi"/>
                <w:sz w:val="16"/>
                <w:szCs w:val="16"/>
              </w:rPr>
            </w:pPr>
          </w:p>
          <w:p w14:paraId="79F02327" w14:textId="77777777" w:rsidR="00145A7B" w:rsidRPr="00E81F65" w:rsidRDefault="00145A7B" w:rsidP="00145A7B">
            <w:pPr>
              <w:rPr>
                <w:rFonts w:cstheme="minorHAnsi"/>
                <w:b/>
                <w:sz w:val="16"/>
                <w:szCs w:val="16"/>
              </w:rPr>
            </w:pPr>
            <w:r w:rsidRPr="00E81F65">
              <w:rPr>
                <w:rFonts w:eastAsia="Arial" w:cstheme="minorHAnsi"/>
                <w:b/>
                <w:bCs/>
                <w:sz w:val="16"/>
                <w:szCs w:val="16"/>
              </w:rPr>
              <w:t>ETA 9172 (PIRL):</w:t>
            </w:r>
          </w:p>
          <w:p w14:paraId="0C819166" w14:textId="77777777" w:rsidR="00145A7B" w:rsidRPr="00E81F65" w:rsidRDefault="00145A7B" w:rsidP="00145A7B">
            <w:pPr>
              <w:numPr>
                <w:ilvl w:val="1"/>
                <w:numId w:val="5"/>
              </w:numPr>
              <w:ind w:left="309" w:hanging="180"/>
              <w:contextualSpacing/>
              <w:rPr>
                <w:rFonts w:cstheme="minorHAnsi"/>
                <w:sz w:val="16"/>
                <w:szCs w:val="16"/>
              </w:rPr>
            </w:pPr>
            <w:r w:rsidRPr="00E81F65">
              <w:rPr>
                <w:rFonts w:cstheme="minorHAnsi"/>
                <w:sz w:val="16"/>
                <w:szCs w:val="16"/>
              </w:rPr>
              <w:t>The last date the participant received services that are not self-service, information-only, or follow-up services.</w:t>
            </w:r>
          </w:p>
          <w:p w14:paraId="42BB2C41" w14:textId="0E3DD2D2" w:rsidR="00145A7B" w:rsidRPr="00E81F65" w:rsidRDefault="00145A7B" w:rsidP="00145A7B">
            <w:pPr>
              <w:numPr>
                <w:ilvl w:val="1"/>
                <w:numId w:val="5"/>
              </w:numPr>
              <w:ind w:left="309" w:hanging="180"/>
              <w:contextualSpacing/>
              <w:rPr>
                <w:rFonts w:cstheme="minorHAnsi"/>
                <w:sz w:val="16"/>
                <w:szCs w:val="16"/>
              </w:rPr>
            </w:pPr>
            <w:r w:rsidRPr="00E81F65">
              <w:rPr>
                <w:rFonts w:cstheme="minorHAnsi"/>
                <w:sz w:val="16"/>
                <w:szCs w:val="16"/>
              </w:rPr>
              <w:t>And only if there are no future services that are not self-service, information-only or follow-up services, planned from the program.</w:t>
            </w:r>
          </w:p>
          <w:p w14:paraId="219D89B7" w14:textId="77777777" w:rsidR="00145A7B" w:rsidRPr="00E81F65" w:rsidRDefault="00145A7B" w:rsidP="00145A7B">
            <w:pPr>
              <w:contextualSpacing/>
              <w:rPr>
                <w:rFonts w:eastAsia="Calibri" w:cstheme="minorHAnsi"/>
                <w:sz w:val="16"/>
                <w:szCs w:val="16"/>
              </w:rPr>
            </w:pPr>
          </w:p>
          <w:p w14:paraId="33B8EBA0" w14:textId="77777777" w:rsidR="00145A7B" w:rsidRPr="00E81F65" w:rsidRDefault="00145A7B" w:rsidP="00145A7B">
            <w:pPr>
              <w:spacing w:line="256" w:lineRule="auto"/>
              <w:ind w:left="-51"/>
              <w:rPr>
                <w:rFonts w:eastAsia="Calibri" w:cstheme="minorHAnsi"/>
                <w:b/>
                <w:color w:val="2F5496" w:themeColor="accent5" w:themeShade="BF"/>
                <w:sz w:val="16"/>
                <w:szCs w:val="16"/>
                <w:u w:val="single"/>
              </w:rPr>
            </w:pPr>
            <w:r w:rsidRPr="00E81F65">
              <w:rPr>
                <w:rFonts w:eastAsia="Calibri" w:cstheme="minorHAnsi"/>
                <w:b/>
                <w:color w:val="2F5496" w:themeColor="accent5" w:themeShade="BF"/>
                <w:sz w:val="16"/>
                <w:szCs w:val="16"/>
                <w:u w:val="single"/>
              </w:rPr>
              <w:t>Other Reasons for Exit / Exclusions from Performance</w:t>
            </w:r>
          </w:p>
          <w:p w14:paraId="5834312A" w14:textId="31A43C93" w:rsidR="00145A7B" w:rsidRPr="00E81F65" w:rsidRDefault="00145A7B" w:rsidP="00145A7B">
            <w:pPr>
              <w:contextualSpacing/>
              <w:rPr>
                <w:rFonts w:eastAsia="Calibri" w:cstheme="minorHAnsi"/>
                <w:sz w:val="16"/>
                <w:szCs w:val="16"/>
              </w:rPr>
            </w:pPr>
            <w:r w:rsidRPr="00E81F65">
              <w:rPr>
                <w:rFonts w:cstheme="minorHAnsi"/>
                <w:b/>
                <w:sz w:val="16"/>
                <w:szCs w:val="16"/>
              </w:rPr>
              <w:t xml:space="preserve">WorkSource System </w:t>
            </w:r>
            <w:r w:rsidRPr="00E81F65">
              <w:rPr>
                <w:rFonts w:eastAsia="Calibri" w:cstheme="minorHAnsi"/>
                <w:b/>
                <w:sz w:val="16"/>
                <w:szCs w:val="16"/>
              </w:rPr>
              <w:t>Policy 1020, Rev. 2</w:t>
            </w:r>
            <w:r w:rsidRPr="00E81F65">
              <w:rPr>
                <w:rFonts w:eastAsia="Calibri" w:cstheme="minorHAnsi"/>
                <w:sz w:val="16"/>
                <w:szCs w:val="16"/>
              </w:rPr>
              <w:t>:</w:t>
            </w:r>
          </w:p>
          <w:p w14:paraId="654F0281" w14:textId="77777777" w:rsidR="00145A7B" w:rsidRPr="00E81F65" w:rsidRDefault="00145A7B" w:rsidP="00145A7B">
            <w:pPr>
              <w:contextualSpacing/>
              <w:rPr>
                <w:rFonts w:eastAsia="Calibri" w:cstheme="minorHAnsi"/>
                <w:sz w:val="16"/>
                <w:szCs w:val="16"/>
              </w:rPr>
            </w:pPr>
            <w:r w:rsidRPr="00E81F65">
              <w:rPr>
                <w:rFonts w:eastAsia="Calibri" w:cstheme="minorHAnsi"/>
                <w:sz w:val="16"/>
                <w:szCs w:val="16"/>
              </w:rPr>
              <w:t xml:space="preserve">Exclusions from performance measures should only be used in rare circumstances. Only participants who have one of the following reasons are excluded from all performance measures: </w:t>
            </w:r>
          </w:p>
          <w:p w14:paraId="231FFE6F" w14:textId="77777777" w:rsidR="00145A7B" w:rsidRPr="00E81F65" w:rsidRDefault="00145A7B" w:rsidP="00145A7B">
            <w:pPr>
              <w:numPr>
                <w:ilvl w:val="1"/>
                <w:numId w:val="5"/>
              </w:numPr>
              <w:ind w:left="309" w:hanging="180"/>
              <w:contextualSpacing/>
              <w:rPr>
                <w:rFonts w:eastAsia="Calibri" w:cstheme="minorHAnsi"/>
                <w:sz w:val="16"/>
                <w:szCs w:val="16"/>
              </w:rPr>
            </w:pPr>
            <w:proofErr w:type="gramStart"/>
            <w:r w:rsidRPr="00E81F65">
              <w:rPr>
                <w:rFonts w:eastAsia="Calibri" w:cstheme="minorHAnsi"/>
                <w:sz w:val="16"/>
                <w:szCs w:val="16"/>
              </w:rPr>
              <w:t>Institutionalized;</w:t>
            </w:r>
            <w:proofErr w:type="gramEnd"/>
            <w:r w:rsidRPr="00E81F65">
              <w:rPr>
                <w:rFonts w:eastAsia="Calibri" w:cstheme="minorHAnsi"/>
                <w:sz w:val="16"/>
                <w:szCs w:val="16"/>
              </w:rPr>
              <w:t xml:space="preserve"> </w:t>
            </w:r>
          </w:p>
          <w:p w14:paraId="1D70AD8F" w14:textId="77777777" w:rsidR="00145A7B" w:rsidRPr="00E81F65" w:rsidRDefault="00145A7B" w:rsidP="00145A7B">
            <w:pPr>
              <w:numPr>
                <w:ilvl w:val="1"/>
                <w:numId w:val="5"/>
              </w:numPr>
              <w:ind w:left="309" w:hanging="180"/>
              <w:contextualSpacing/>
              <w:rPr>
                <w:rFonts w:eastAsia="Calibri" w:cstheme="minorHAnsi"/>
                <w:sz w:val="16"/>
                <w:szCs w:val="16"/>
              </w:rPr>
            </w:pPr>
            <w:r w:rsidRPr="00E81F65">
              <w:rPr>
                <w:rFonts w:eastAsia="Calibri" w:cstheme="minorHAnsi"/>
                <w:sz w:val="16"/>
                <w:szCs w:val="16"/>
              </w:rPr>
              <w:t>Health/</w:t>
            </w:r>
            <w:proofErr w:type="gramStart"/>
            <w:r w:rsidRPr="00E81F65">
              <w:rPr>
                <w:rFonts w:eastAsia="Calibri" w:cstheme="minorHAnsi"/>
                <w:sz w:val="16"/>
                <w:szCs w:val="16"/>
              </w:rPr>
              <w:t>Medical;</w:t>
            </w:r>
            <w:proofErr w:type="gramEnd"/>
            <w:r w:rsidRPr="00E81F65">
              <w:rPr>
                <w:rFonts w:eastAsia="Calibri" w:cstheme="minorHAnsi"/>
                <w:sz w:val="16"/>
                <w:szCs w:val="16"/>
              </w:rPr>
              <w:t xml:space="preserve"> </w:t>
            </w:r>
          </w:p>
          <w:p w14:paraId="06BF1A80" w14:textId="77777777" w:rsidR="00145A7B" w:rsidRPr="00E81F65" w:rsidRDefault="00145A7B" w:rsidP="00145A7B">
            <w:pPr>
              <w:numPr>
                <w:ilvl w:val="1"/>
                <w:numId w:val="5"/>
              </w:numPr>
              <w:ind w:left="309" w:hanging="180"/>
              <w:contextualSpacing/>
              <w:rPr>
                <w:rFonts w:eastAsia="Calibri" w:cstheme="minorHAnsi"/>
                <w:sz w:val="16"/>
                <w:szCs w:val="16"/>
              </w:rPr>
            </w:pPr>
            <w:r w:rsidRPr="00E81F65">
              <w:rPr>
                <w:rFonts w:eastAsia="Calibri" w:cstheme="minorHAnsi"/>
                <w:sz w:val="16"/>
                <w:szCs w:val="16"/>
              </w:rPr>
              <w:t xml:space="preserve">Deceased (the only exclusion that can be linked to non-participants) </w:t>
            </w:r>
          </w:p>
          <w:p w14:paraId="6C6841EA" w14:textId="77777777" w:rsidR="00145A7B" w:rsidRPr="00E81F65" w:rsidRDefault="00145A7B" w:rsidP="00145A7B">
            <w:pPr>
              <w:numPr>
                <w:ilvl w:val="1"/>
                <w:numId w:val="5"/>
              </w:numPr>
              <w:ind w:left="309" w:hanging="180"/>
              <w:contextualSpacing/>
              <w:rPr>
                <w:rFonts w:eastAsia="Calibri" w:cstheme="minorHAnsi"/>
                <w:sz w:val="16"/>
                <w:szCs w:val="16"/>
              </w:rPr>
            </w:pPr>
            <w:r w:rsidRPr="00E81F65">
              <w:rPr>
                <w:rFonts w:eastAsia="Calibri" w:cstheme="minorHAnsi"/>
                <w:sz w:val="16"/>
                <w:szCs w:val="16"/>
              </w:rPr>
              <w:t xml:space="preserve">Reserve Forces Called to Active </w:t>
            </w:r>
            <w:proofErr w:type="gramStart"/>
            <w:r w:rsidRPr="00E81F65">
              <w:rPr>
                <w:rFonts w:eastAsia="Calibri" w:cstheme="minorHAnsi"/>
                <w:sz w:val="16"/>
                <w:szCs w:val="16"/>
              </w:rPr>
              <w:t>Duty;</w:t>
            </w:r>
            <w:proofErr w:type="gramEnd"/>
            <w:r w:rsidRPr="00E81F65">
              <w:rPr>
                <w:rFonts w:eastAsia="Calibri" w:cstheme="minorHAnsi"/>
                <w:sz w:val="16"/>
                <w:szCs w:val="16"/>
              </w:rPr>
              <w:t xml:space="preserve"> </w:t>
            </w:r>
          </w:p>
          <w:p w14:paraId="76B5AEA8" w14:textId="77777777" w:rsidR="00145A7B" w:rsidRPr="00E81F65" w:rsidRDefault="00145A7B" w:rsidP="00145A7B">
            <w:pPr>
              <w:numPr>
                <w:ilvl w:val="1"/>
                <w:numId w:val="5"/>
              </w:numPr>
              <w:ind w:left="309" w:hanging="180"/>
              <w:contextualSpacing/>
              <w:rPr>
                <w:rFonts w:eastAsia="Calibri" w:cstheme="minorHAnsi"/>
                <w:sz w:val="16"/>
                <w:szCs w:val="16"/>
              </w:rPr>
            </w:pPr>
            <w:r w:rsidRPr="00E81F65">
              <w:rPr>
                <w:rFonts w:eastAsia="Calibri" w:cstheme="minorHAnsi"/>
                <w:sz w:val="16"/>
                <w:szCs w:val="16"/>
              </w:rPr>
              <w:t>Foster Care (Youth only</w:t>
            </w:r>
            <w:proofErr w:type="gramStart"/>
            <w:r w:rsidRPr="00E81F65">
              <w:rPr>
                <w:rFonts w:eastAsia="Calibri" w:cstheme="minorHAnsi"/>
                <w:sz w:val="16"/>
                <w:szCs w:val="16"/>
              </w:rPr>
              <w:t>);</w:t>
            </w:r>
            <w:proofErr w:type="gramEnd"/>
            <w:r w:rsidRPr="00E81F65">
              <w:rPr>
                <w:rFonts w:eastAsia="Calibri" w:cstheme="minorHAnsi"/>
                <w:sz w:val="16"/>
                <w:szCs w:val="16"/>
              </w:rPr>
              <w:t xml:space="preserve"> </w:t>
            </w:r>
          </w:p>
          <w:p w14:paraId="32FA5E97" w14:textId="77777777" w:rsidR="00145A7B" w:rsidRPr="00E81F65" w:rsidRDefault="00145A7B" w:rsidP="00145A7B">
            <w:pPr>
              <w:numPr>
                <w:ilvl w:val="1"/>
                <w:numId w:val="5"/>
              </w:numPr>
              <w:ind w:left="309" w:hanging="180"/>
              <w:contextualSpacing/>
              <w:rPr>
                <w:rFonts w:eastAsia="Calibri" w:cstheme="minorHAnsi"/>
                <w:sz w:val="16"/>
                <w:szCs w:val="16"/>
              </w:rPr>
            </w:pPr>
            <w:r w:rsidRPr="00E81F65">
              <w:rPr>
                <w:rFonts w:eastAsia="Calibri" w:cstheme="minorHAnsi"/>
                <w:sz w:val="16"/>
                <w:szCs w:val="16"/>
              </w:rPr>
              <w:t xml:space="preserve">Criminal </w:t>
            </w:r>
            <w:proofErr w:type="gramStart"/>
            <w:r w:rsidRPr="00E81F65">
              <w:rPr>
                <w:rFonts w:eastAsia="Calibri" w:cstheme="minorHAnsi"/>
                <w:sz w:val="16"/>
                <w:szCs w:val="16"/>
              </w:rPr>
              <w:t>Offender;</w:t>
            </w:r>
            <w:proofErr w:type="gramEnd"/>
            <w:r w:rsidRPr="00E81F65">
              <w:rPr>
                <w:rFonts w:eastAsia="Calibri" w:cstheme="minorHAnsi"/>
                <w:sz w:val="16"/>
                <w:szCs w:val="16"/>
              </w:rPr>
              <w:t xml:space="preserve"> </w:t>
            </w:r>
          </w:p>
          <w:p w14:paraId="4A0B8E90" w14:textId="77777777" w:rsidR="00145A7B" w:rsidRPr="00E81F65" w:rsidRDefault="00145A7B" w:rsidP="00145A7B">
            <w:pPr>
              <w:contextualSpacing/>
              <w:rPr>
                <w:rFonts w:eastAsia="Calibri" w:cstheme="minorHAnsi"/>
                <w:sz w:val="16"/>
                <w:szCs w:val="16"/>
              </w:rPr>
            </w:pPr>
            <w:r w:rsidRPr="00E81F65">
              <w:rPr>
                <w:rFonts w:eastAsia="Calibri" w:cstheme="minorHAnsi"/>
                <w:sz w:val="16"/>
                <w:szCs w:val="16"/>
              </w:rPr>
              <w:t>The “Deceased” category is the only category that can be counted through the fourth quarter after exit.</w:t>
            </w:r>
          </w:p>
          <w:p w14:paraId="3868FDA2" w14:textId="77777777" w:rsidR="00145A7B" w:rsidRPr="00E81F65" w:rsidRDefault="00145A7B" w:rsidP="00145A7B">
            <w:pPr>
              <w:contextualSpacing/>
              <w:rPr>
                <w:rFonts w:eastAsia="Calibri" w:cstheme="minorHAnsi"/>
                <w:b/>
                <w:sz w:val="16"/>
                <w:szCs w:val="16"/>
              </w:rPr>
            </w:pPr>
          </w:p>
          <w:p w14:paraId="2ED70918" w14:textId="77777777" w:rsidR="00145A7B" w:rsidRPr="00E81F65" w:rsidRDefault="00145A7B" w:rsidP="00145A7B">
            <w:pPr>
              <w:ind w:left="-51"/>
              <w:rPr>
                <w:rFonts w:cstheme="minorHAnsi"/>
                <w:b/>
                <w:color w:val="2F5496" w:themeColor="accent5" w:themeShade="BF"/>
                <w:sz w:val="16"/>
                <w:szCs w:val="16"/>
              </w:rPr>
            </w:pPr>
            <w:r w:rsidRPr="00E81F65">
              <w:rPr>
                <w:rFonts w:cstheme="minorHAnsi"/>
                <w:b/>
                <w:color w:val="2F5496" w:themeColor="accent5" w:themeShade="BF"/>
                <w:sz w:val="16"/>
                <w:szCs w:val="16"/>
                <w:u w:val="single"/>
              </w:rPr>
              <w:t>Program Completion</w:t>
            </w:r>
          </w:p>
          <w:p w14:paraId="0A849E03" w14:textId="28F58AE2" w:rsidR="00145A7B" w:rsidRPr="00E81F65" w:rsidRDefault="00145A7B" w:rsidP="00145A7B">
            <w:pPr>
              <w:contextualSpacing/>
              <w:rPr>
                <w:rFonts w:eastAsia="Calibri" w:cstheme="minorHAnsi"/>
                <w:sz w:val="16"/>
                <w:szCs w:val="16"/>
              </w:rPr>
            </w:pPr>
            <w:r w:rsidRPr="00E81F65">
              <w:rPr>
                <w:rFonts w:cstheme="minorHAnsi"/>
                <w:b/>
                <w:sz w:val="16"/>
                <w:szCs w:val="16"/>
              </w:rPr>
              <w:t xml:space="preserve">WorkSource System </w:t>
            </w:r>
            <w:r w:rsidRPr="00E81F65">
              <w:rPr>
                <w:rFonts w:eastAsia="Calibri" w:cstheme="minorHAnsi"/>
                <w:b/>
                <w:sz w:val="16"/>
                <w:szCs w:val="16"/>
              </w:rPr>
              <w:t>Policy 1020, Rev. 2</w:t>
            </w:r>
            <w:r w:rsidRPr="00E81F65">
              <w:rPr>
                <w:rFonts w:eastAsia="Calibri" w:cstheme="minorHAnsi"/>
                <w:sz w:val="16"/>
                <w:szCs w:val="16"/>
              </w:rPr>
              <w:t>:</w:t>
            </w:r>
          </w:p>
          <w:p w14:paraId="1CAE86B9" w14:textId="1D914E6C" w:rsidR="00145A7B" w:rsidRPr="00E81F65" w:rsidRDefault="00145A7B" w:rsidP="00145A7B">
            <w:pPr>
              <w:numPr>
                <w:ilvl w:val="1"/>
                <w:numId w:val="5"/>
              </w:numPr>
              <w:ind w:left="309" w:hanging="180"/>
              <w:contextualSpacing/>
              <w:rPr>
                <w:rFonts w:cstheme="minorHAnsi"/>
                <w:bCs/>
                <w:sz w:val="16"/>
                <w:szCs w:val="16"/>
              </w:rPr>
            </w:pPr>
            <w:r w:rsidRPr="00E81F65">
              <w:rPr>
                <w:rFonts w:cstheme="minorHAnsi"/>
                <w:bCs/>
                <w:sz w:val="16"/>
                <w:szCs w:val="16"/>
              </w:rPr>
              <w:t xml:space="preserve">The program completion date is the date of the final program-funded participation-level service. This date is entered into State MIS by staff. </w:t>
            </w:r>
          </w:p>
          <w:p w14:paraId="6E73326F" w14:textId="77777777" w:rsidR="00145A7B" w:rsidRPr="00E81F65" w:rsidRDefault="00145A7B" w:rsidP="00145A7B">
            <w:pPr>
              <w:numPr>
                <w:ilvl w:val="1"/>
                <w:numId w:val="5"/>
              </w:numPr>
              <w:ind w:left="309" w:hanging="180"/>
              <w:contextualSpacing/>
              <w:rPr>
                <w:rFonts w:cstheme="minorHAnsi"/>
                <w:bCs/>
                <w:sz w:val="16"/>
                <w:szCs w:val="16"/>
              </w:rPr>
            </w:pPr>
            <w:r w:rsidRPr="00E81F65">
              <w:rPr>
                <w:rFonts w:cstheme="minorHAnsi"/>
                <w:bCs/>
                <w:sz w:val="16"/>
                <w:szCs w:val="16"/>
              </w:rPr>
              <w:t>Note: Individuals who have completed program participation enter a follow-up period to support their continued success (see Section 2.3.5 for youth and Section 3.1 for adults and dislocated workers). However, if at any time they return in the 90-day period, they must be provided participation-level services as needed.</w:t>
            </w:r>
          </w:p>
          <w:p w14:paraId="5462B440" w14:textId="77777777" w:rsidR="00145A7B" w:rsidRPr="00E81F65" w:rsidRDefault="00145A7B" w:rsidP="00145A7B">
            <w:pPr>
              <w:numPr>
                <w:ilvl w:val="1"/>
                <w:numId w:val="5"/>
              </w:numPr>
              <w:ind w:left="309" w:hanging="180"/>
              <w:contextualSpacing/>
              <w:rPr>
                <w:rFonts w:cstheme="minorHAnsi"/>
                <w:bCs/>
                <w:sz w:val="16"/>
                <w:szCs w:val="16"/>
              </w:rPr>
            </w:pPr>
            <w:r w:rsidRPr="00E81F65">
              <w:rPr>
                <w:rFonts w:cstheme="minorHAnsi"/>
                <w:bCs/>
                <w:sz w:val="16"/>
                <w:szCs w:val="16"/>
              </w:rPr>
              <w:t>Note: “Program completion” should not be confused with system exit since completion of one program does not necessarily mean the participant has reached a true exit.</w:t>
            </w:r>
          </w:p>
          <w:p w14:paraId="3304A92B" w14:textId="77777777" w:rsidR="00145A7B" w:rsidRPr="00E81F65" w:rsidRDefault="00145A7B" w:rsidP="00145A7B">
            <w:pPr>
              <w:contextualSpacing/>
              <w:rPr>
                <w:rFonts w:eastAsia="Calibri" w:cstheme="minorHAnsi"/>
                <w:sz w:val="16"/>
                <w:szCs w:val="16"/>
              </w:rPr>
            </w:pPr>
          </w:p>
          <w:p w14:paraId="1E80369F" w14:textId="77777777" w:rsidR="00145A7B" w:rsidRDefault="00145A7B" w:rsidP="0091010A">
            <w:pPr>
              <w:contextualSpacing/>
              <w:rPr>
                <w:rFonts w:eastAsia="Times New Roman" w:cstheme="minorHAnsi"/>
                <w:b/>
                <w:sz w:val="20"/>
                <w:szCs w:val="20"/>
              </w:rPr>
            </w:pPr>
          </w:p>
          <w:p w14:paraId="477D4BE0" w14:textId="77777777" w:rsidR="0091010A" w:rsidRDefault="0091010A" w:rsidP="0091010A">
            <w:pPr>
              <w:contextualSpacing/>
              <w:rPr>
                <w:rFonts w:eastAsia="Times New Roman" w:cstheme="minorHAnsi"/>
                <w:b/>
                <w:sz w:val="20"/>
                <w:szCs w:val="20"/>
              </w:rPr>
            </w:pPr>
          </w:p>
          <w:p w14:paraId="769865E1" w14:textId="77777777" w:rsidR="0091010A" w:rsidRDefault="0091010A" w:rsidP="0091010A">
            <w:pPr>
              <w:contextualSpacing/>
              <w:rPr>
                <w:rFonts w:eastAsia="Times New Roman" w:cstheme="minorHAnsi"/>
                <w:b/>
                <w:sz w:val="20"/>
                <w:szCs w:val="20"/>
              </w:rPr>
            </w:pPr>
          </w:p>
          <w:p w14:paraId="2599A499" w14:textId="77777777" w:rsidR="0091010A" w:rsidRPr="00E81F65" w:rsidRDefault="0091010A" w:rsidP="0091010A">
            <w:pPr>
              <w:contextualSpacing/>
              <w:rPr>
                <w:rFonts w:eastAsia="Times New Roman" w:cstheme="minorHAnsi"/>
                <w:b/>
                <w:sz w:val="20"/>
                <w:szCs w:val="20"/>
              </w:rPr>
            </w:pPr>
          </w:p>
        </w:tc>
        <w:tc>
          <w:tcPr>
            <w:tcW w:w="4068" w:type="dxa"/>
            <w:gridSpan w:val="2"/>
            <w:tcBorders>
              <w:top w:val="single" w:sz="4" w:space="0" w:color="auto"/>
              <w:bottom w:val="single" w:sz="4" w:space="0" w:color="auto"/>
            </w:tcBorders>
            <w:shd w:val="clear" w:color="auto" w:fill="auto"/>
          </w:tcPr>
          <w:p w14:paraId="3DB1B9E4" w14:textId="77777777" w:rsidR="00145A7B" w:rsidRPr="00E81F65" w:rsidRDefault="00172768" w:rsidP="00145A7B">
            <w:pPr>
              <w:shd w:val="clear" w:color="auto" w:fill="E7E6E6" w:themeFill="background2"/>
              <w:rPr>
                <w:rFonts w:cstheme="minorHAnsi"/>
                <w:bCs/>
                <w:sz w:val="16"/>
                <w:szCs w:val="16"/>
              </w:rPr>
            </w:pPr>
            <w:sdt>
              <w:sdtPr>
                <w:rPr>
                  <w:rFonts w:cstheme="minorHAnsi"/>
                  <w:bCs/>
                  <w:sz w:val="16"/>
                  <w:szCs w:val="16"/>
                </w:rPr>
                <w:id w:val="-1881309278"/>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bCs/>
                    <w:sz w:val="16"/>
                    <w:szCs w:val="16"/>
                  </w:rPr>
                  <w:t>☐</w:t>
                </w:r>
              </w:sdtContent>
            </w:sdt>
            <w:r w:rsidR="00145A7B" w:rsidRPr="00E81F65">
              <w:rPr>
                <w:rFonts w:cstheme="minorHAnsi"/>
                <w:bCs/>
                <w:sz w:val="16"/>
                <w:szCs w:val="16"/>
              </w:rPr>
              <w:t xml:space="preserve"> N/A, there is evidence the participant has not </w:t>
            </w:r>
          </w:p>
          <w:p w14:paraId="66354055" w14:textId="77777777" w:rsidR="00145A7B" w:rsidRPr="00E81F65" w:rsidRDefault="00145A7B" w:rsidP="00145A7B">
            <w:pPr>
              <w:shd w:val="clear" w:color="auto" w:fill="E7E6E6" w:themeFill="background2"/>
              <w:rPr>
                <w:rFonts w:cstheme="minorHAnsi"/>
                <w:bCs/>
                <w:sz w:val="16"/>
                <w:szCs w:val="16"/>
              </w:rPr>
            </w:pPr>
            <w:r w:rsidRPr="00E81F65">
              <w:rPr>
                <w:rFonts w:cstheme="minorHAnsi"/>
                <w:bCs/>
                <w:sz w:val="16"/>
                <w:szCs w:val="16"/>
              </w:rPr>
              <w:t xml:space="preserve">               completed the program</w:t>
            </w:r>
          </w:p>
          <w:p w14:paraId="23F1FB49" w14:textId="77777777" w:rsidR="00145A7B" w:rsidRPr="00E81F65" w:rsidRDefault="00145A7B" w:rsidP="00145A7B">
            <w:pPr>
              <w:autoSpaceDE w:val="0"/>
              <w:autoSpaceDN w:val="0"/>
              <w:adjustRightInd w:val="0"/>
              <w:contextualSpacing/>
              <w:rPr>
                <w:rFonts w:cstheme="minorHAnsi"/>
                <w:b/>
                <w:sz w:val="6"/>
                <w:szCs w:val="6"/>
                <w:u w:val="single"/>
              </w:rPr>
            </w:pPr>
          </w:p>
          <w:p w14:paraId="1541E368" w14:textId="77777777" w:rsidR="00145A7B" w:rsidRPr="00E81F65" w:rsidRDefault="00145A7B" w:rsidP="00145A7B">
            <w:pPr>
              <w:shd w:val="clear" w:color="auto" w:fill="E7E6E6" w:themeFill="background2"/>
              <w:rPr>
                <w:rFonts w:cstheme="minorHAnsi"/>
                <w:b/>
                <w:caps/>
                <w:sz w:val="16"/>
                <w:szCs w:val="16"/>
              </w:rPr>
            </w:pPr>
            <w:r w:rsidRPr="00E81F65">
              <w:rPr>
                <w:rFonts w:cstheme="minorHAnsi"/>
                <w:b/>
                <w:caps/>
                <w:sz w:val="16"/>
                <w:szCs w:val="16"/>
              </w:rPr>
              <w:t>file review:</w:t>
            </w:r>
          </w:p>
          <w:p w14:paraId="4F7F03D5" w14:textId="77777777" w:rsidR="00145A7B" w:rsidRPr="00E81F65" w:rsidRDefault="00145A7B" w:rsidP="00145A7B">
            <w:pPr>
              <w:ind w:left="-18"/>
              <w:rPr>
                <w:rFonts w:cstheme="minorHAnsi"/>
                <w:b/>
                <w:bCs/>
                <w:sz w:val="16"/>
                <w:szCs w:val="16"/>
              </w:rPr>
            </w:pPr>
            <w:r w:rsidRPr="00E81F65">
              <w:rPr>
                <w:rFonts w:cstheme="minorHAnsi"/>
                <w:b/>
                <w:bCs/>
                <w:sz w:val="16"/>
                <w:szCs w:val="16"/>
              </w:rPr>
              <w:t>Date of program exit is documented in the file:</w:t>
            </w:r>
          </w:p>
          <w:p w14:paraId="56C2D7E0" w14:textId="11ACEDBC" w:rsidR="00145A7B" w:rsidRPr="00E81F65" w:rsidRDefault="00172768" w:rsidP="00145A7B">
            <w:pPr>
              <w:tabs>
                <w:tab w:val="left" w:pos="522"/>
              </w:tabs>
              <w:ind w:left="-18"/>
              <w:rPr>
                <w:rFonts w:cstheme="minorHAnsi"/>
                <w:i/>
                <w:sz w:val="10"/>
                <w:szCs w:val="10"/>
              </w:rPr>
            </w:pPr>
            <w:sdt>
              <w:sdtPr>
                <w:rPr>
                  <w:rFonts w:cstheme="minorHAnsi"/>
                  <w:sz w:val="16"/>
                  <w:szCs w:val="16"/>
                </w:rPr>
                <w:id w:val="-190536871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YES, Validated by one of the following:</w:t>
            </w:r>
            <w:r w:rsidR="00145A7B" w:rsidRPr="00E81F65">
              <w:rPr>
                <w:rFonts w:cstheme="minorHAnsi"/>
                <w:sz w:val="10"/>
                <w:szCs w:val="10"/>
              </w:rPr>
              <w:t xml:space="preserve"> </w:t>
            </w:r>
            <w:r w:rsidR="00145A7B" w:rsidRPr="00E81F65">
              <w:rPr>
                <w:rFonts w:cstheme="minorHAnsi"/>
                <w:i/>
                <w:sz w:val="10"/>
                <w:szCs w:val="10"/>
              </w:rPr>
              <w:t>(WSS Policy 1003, Rev. 6)</w:t>
            </w:r>
          </w:p>
          <w:p w14:paraId="0BE08086" w14:textId="77777777" w:rsidR="00145A7B" w:rsidRPr="00E81F65" w:rsidRDefault="00172768" w:rsidP="00145A7B">
            <w:pPr>
              <w:ind w:left="432" w:right="-108"/>
              <w:rPr>
                <w:rFonts w:cstheme="minorHAnsi"/>
                <w:bCs/>
                <w:sz w:val="16"/>
                <w:szCs w:val="16"/>
              </w:rPr>
            </w:pPr>
            <w:sdt>
              <w:sdtPr>
                <w:rPr>
                  <w:rFonts w:cstheme="minorHAnsi"/>
                  <w:bCs/>
                  <w:sz w:val="16"/>
                  <w:szCs w:val="16"/>
                </w:rPr>
                <w:id w:val="1868791861"/>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cstheme="minorHAnsi"/>
                <w:bCs/>
                <w:sz w:val="16"/>
                <w:szCs w:val="16"/>
              </w:rPr>
              <w:t xml:space="preserve"> Copy of the letter sent to the individual indicating that the case was closed.</w:t>
            </w:r>
          </w:p>
          <w:p w14:paraId="3EAF477B" w14:textId="77777777" w:rsidR="00145A7B" w:rsidRPr="00E81F65" w:rsidRDefault="00172768" w:rsidP="00145A7B">
            <w:pPr>
              <w:ind w:left="432"/>
              <w:rPr>
                <w:rFonts w:cstheme="minorHAnsi"/>
                <w:bCs/>
                <w:sz w:val="16"/>
                <w:szCs w:val="16"/>
              </w:rPr>
            </w:pPr>
            <w:sdt>
              <w:sdtPr>
                <w:rPr>
                  <w:rFonts w:cstheme="minorHAnsi"/>
                  <w:bCs/>
                  <w:sz w:val="16"/>
                  <w:szCs w:val="16"/>
                </w:rPr>
                <w:id w:val="-54159452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WIOA Status/Exit Forms</w:t>
            </w:r>
          </w:p>
          <w:p w14:paraId="6556195D" w14:textId="77777777" w:rsidR="00145A7B" w:rsidRPr="00E81F65" w:rsidRDefault="00172768" w:rsidP="00145A7B">
            <w:pPr>
              <w:ind w:left="432"/>
              <w:rPr>
                <w:rFonts w:cstheme="minorHAnsi"/>
                <w:bCs/>
                <w:sz w:val="16"/>
                <w:szCs w:val="16"/>
              </w:rPr>
            </w:pPr>
            <w:sdt>
              <w:sdtPr>
                <w:rPr>
                  <w:rFonts w:cstheme="minorHAnsi"/>
                  <w:bCs/>
                  <w:sz w:val="16"/>
                  <w:szCs w:val="16"/>
                </w:rPr>
                <w:id w:val="-149841895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Electronic records</w:t>
            </w:r>
          </w:p>
          <w:p w14:paraId="33180344" w14:textId="77777777" w:rsidR="00145A7B" w:rsidRPr="00E81F65" w:rsidRDefault="00172768" w:rsidP="00145A7B">
            <w:pPr>
              <w:ind w:left="432"/>
              <w:rPr>
                <w:rFonts w:cstheme="minorHAnsi"/>
                <w:bCs/>
                <w:sz w:val="16"/>
                <w:szCs w:val="16"/>
              </w:rPr>
            </w:pPr>
            <w:sdt>
              <w:sdtPr>
                <w:rPr>
                  <w:rFonts w:cstheme="minorHAnsi"/>
                  <w:bCs/>
                  <w:sz w:val="16"/>
                  <w:szCs w:val="16"/>
                </w:rPr>
                <w:id w:val="195236024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Attendance Records</w:t>
            </w:r>
          </w:p>
          <w:p w14:paraId="3B42128F" w14:textId="77777777" w:rsidR="00145A7B" w:rsidRPr="00E81F65" w:rsidRDefault="00172768" w:rsidP="00145A7B">
            <w:pPr>
              <w:ind w:left="432"/>
              <w:rPr>
                <w:rFonts w:cstheme="minorHAnsi"/>
                <w:bCs/>
                <w:sz w:val="16"/>
                <w:szCs w:val="16"/>
              </w:rPr>
            </w:pPr>
            <w:sdt>
              <w:sdtPr>
                <w:rPr>
                  <w:rFonts w:cstheme="minorHAnsi"/>
                  <w:bCs/>
                  <w:sz w:val="16"/>
                  <w:szCs w:val="16"/>
                </w:rPr>
                <w:id w:val="-184639560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Review of service records identifying the last </w:t>
            </w:r>
          </w:p>
          <w:p w14:paraId="70CEBD08" w14:textId="77777777" w:rsidR="00145A7B" w:rsidRPr="00E81F65" w:rsidRDefault="00145A7B" w:rsidP="00145A7B">
            <w:pPr>
              <w:ind w:left="432"/>
              <w:rPr>
                <w:rFonts w:cstheme="minorHAnsi"/>
                <w:sz w:val="16"/>
                <w:szCs w:val="16"/>
              </w:rPr>
            </w:pPr>
            <w:r w:rsidRPr="00E81F65">
              <w:rPr>
                <w:rFonts w:cstheme="minorHAnsi"/>
                <w:bCs/>
                <w:sz w:val="16"/>
                <w:szCs w:val="16"/>
              </w:rPr>
              <w:t xml:space="preserve">     qualifying</w:t>
            </w:r>
            <w:r w:rsidRPr="00E81F65">
              <w:rPr>
                <w:rFonts w:cstheme="minorHAnsi"/>
                <w:sz w:val="16"/>
                <w:szCs w:val="16"/>
              </w:rPr>
              <w:t xml:space="preserve"> service (and lack of a planned gap)</w:t>
            </w:r>
          </w:p>
          <w:p w14:paraId="4636C7E1" w14:textId="77777777" w:rsidR="00145A7B" w:rsidRPr="00E81F65" w:rsidRDefault="00145A7B" w:rsidP="00145A7B">
            <w:pPr>
              <w:ind w:left="342"/>
              <w:rPr>
                <w:rFonts w:cstheme="minorHAnsi"/>
                <w:b/>
                <w:sz w:val="4"/>
                <w:szCs w:val="4"/>
              </w:rPr>
            </w:pPr>
          </w:p>
          <w:p w14:paraId="3E9ED2D6" w14:textId="77777777" w:rsidR="00145A7B" w:rsidRPr="00E81F65" w:rsidRDefault="00172768" w:rsidP="00145A7B">
            <w:pPr>
              <w:ind w:left="162" w:hanging="170"/>
              <w:rPr>
                <w:rFonts w:cstheme="minorHAnsi"/>
                <w:bCs/>
                <w:sz w:val="16"/>
                <w:szCs w:val="16"/>
              </w:rPr>
            </w:pPr>
            <w:sdt>
              <w:sdtPr>
                <w:rPr>
                  <w:rFonts w:cstheme="minorHAnsi"/>
                  <w:bCs/>
                  <w:sz w:val="16"/>
                  <w:szCs w:val="16"/>
                </w:rPr>
                <w:id w:val="62473509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Locate</w:t>
            </w:r>
          </w:p>
          <w:p w14:paraId="6E0B3C3F" w14:textId="77777777" w:rsidR="00145A7B" w:rsidRPr="00E81F65" w:rsidRDefault="00145A7B" w:rsidP="00145A7B">
            <w:pPr>
              <w:ind w:left="162"/>
              <w:rPr>
                <w:rFonts w:cstheme="minorHAnsi"/>
                <w:b/>
                <w:sz w:val="6"/>
                <w:szCs w:val="6"/>
              </w:rPr>
            </w:pPr>
          </w:p>
          <w:p w14:paraId="40133B4B" w14:textId="77777777" w:rsidR="00145A7B" w:rsidRPr="00E81F65" w:rsidRDefault="00145A7B" w:rsidP="00145A7B">
            <w:pPr>
              <w:ind w:left="-18"/>
              <w:rPr>
                <w:rFonts w:cstheme="minorHAnsi"/>
                <w:b/>
                <w:bCs/>
                <w:sz w:val="16"/>
                <w:szCs w:val="16"/>
              </w:rPr>
            </w:pPr>
            <w:r w:rsidRPr="00E81F65">
              <w:rPr>
                <w:rFonts w:cstheme="minorHAnsi"/>
                <w:b/>
                <w:bCs/>
                <w:sz w:val="16"/>
                <w:szCs w:val="16"/>
              </w:rPr>
              <w:t>If program exit was due to “Other Reasons for Exit”, evidence is documented in the file:</w:t>
            </w:r>
          </w:p>
          <w:p w14:paraId="3CD67035" w14:textId="77777777" w:rsidR="00145A7B" w:rsidRPr="00E81F65" w:rsidRDefault="00172768" w:rsidP="00145A7B">
            <w:pPr>
              <w:pStyle w:val="ListParagraph"/>
              <w:ind w:left="162" w:hanging="162"/>
              <w:rPr>
                <w:rFonts w:cstheme="minorHAnsi"/>
                <w:bCs/>
                <w:sz w:val="16"/>
                <w:szCs w:val="16"/>
              </w:rPr>
            </w:pPr>
            <w:sdt>
              <w:sdtPr>
                <w:rPr>
                  <w:rFonts w:cstheme="minorHAnsi"/>
                  <w:bCs/>
                  <w:sz w:val="16"/>
                  <w:szCs w:val="16"/>
                </w:rPr>
                <w:id w:val="-151900022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w:t>
            </w:r>
          </w:p>
          <w:p w14:paraId="099B716E" w14:textId="688EF917" w:rsidR="00145A7B" w:rsidRPr="00E81F65" w:rsidRDefault="00172768" w:rsidP="00145A7B">
            <w:pPr>
              <w:tabs>
                <w:tab w:val="left" w:pos="522"/>
              </w:tabs>
              <w:ind w:left="158" w:hanging="162"/>
              <w:rPr>
                <w:rFonts w:cstheme="minorHAnsi"/>
                <w:i/>
                <w:sz w:val="10"/>
                <w:szCs w:val="10"/>
              </w:rPr>
            </w:pPr>
            <w:sdt>
              <w:sdtPr>
                <w:rPr>
                  <w:rFonts w:cstheme="minorHAnsi"/>
                  <w:bCs/>
                  <w:sz w:val="16"/>
                  <w:szCs w:val="16"/>
                </w:rPr>
                <w:id w:val="-200395528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w:t>
            </w:r>
            <w:r w:rsidR="00145A7B" w:rsidRPr="00E81F65">
              <w:rPr>
                <w:rFonts w:cstheme="minorHAnsi"/>
                <w:b/>
                <w:sz w:val="16"/>
                <w:szCs w:val="16"/>
              </w:rPr>
              <w:t xml:space="preserve">, </w:t>
            </w:r>
            <w:r w:rsidR="00145A7B" w:rsidRPr="00E81F65">
              <w:rPr>
                <w:rFonts w:cstheme="minorHAnsi"/>
                <w:sz w:val="16"/>
                <w:szCs w:val="16"/>
              </w:rPr>
              <w:t>Validated by one of the following:</w:t>
            </w:r>
            <w:r w:rsidR="00145A7B" w:rsidRPr="00E81F65">
              <w:rPr>
                <w:rFonts w:cstheme="minorHAnsi"/>
                <w:b/>
                <w:sz w:val="16"/>
                <w:szCs w:val="16"/>
              </w:rPr>
              <w:t xml:space="preserve"> </w:t>
            </w:r>
            <w:r w:rsidR="00145A7B" w:rsidRPr="00E81F65">
              <w:rPr>
                <w:rFonts w:cstheme="minorHAnsi"/>
                <w:i/>
                <w:sz w:val="10"/>
                <w:szCs w:val="10"/>
              </w:rPr>
              <w:t>(WSS Policy 1003, Rev. 6)</w:t>
            </w:r>
          </w:p>
          <w:p w14:paraId="2B5B4A13" w14:textId="77777777" w:rsidR="00145A7B" w:rsidRPr="00E81F65" w:rsidRDefault="00172768" w:rsidP="00145A7B">
            <w:pPr>
              <w:ind w:left="342" w:firstLine="90"/>
              <w:rPr>
                <w:rFonts w:cstheme="minorHAnsi"/>
                <w:bCs/>
                <w:sz w:val="16"/>
                <w:szCs w:val="16"/>
              </w:rPr>
            </w:pPr>
            <w:sdt>
              <w:sdtPr>
                <w:rPr>
                  <w:rFonts w:cstheme="minorHAnsi"/>
                  <w:bCs/>
                  <w:sz w:val="16"/>
                  <w:szCs w:val="16"/>
                </w:rPr>
                <w:id w:val="-79976848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File documentation </w:t>
            </w:r>
            <w:r w:rsidR="00145A7B" w:rsidRPr="00E81F65">
              <w:rPr>
                <w:rFonts w:cstheme="minorHAnsi"/>
                <w:bCs/>
                <w:sz w:val="16"/>
                <w:szCs w:val="16"/>
                <w:u w:val="single"/>
              </w:rPr>
              <w:t>with notes</w:t>
            </w:r>
            <w:r w:rsidR="00145A7B" w:rsidRPr="00E81F65">
              <w:rPr>
                <w:rFonts w:cstheme="minorHAnsi"/>
                <w:bCs/>
                <w:sz w:val="16"/>
                <w:szCs w:val="16"/>
              </w:rPr>
              <w:t xml:space="preserve"> from program</w:t>
            </w:r>
          </w:p>
          <w:p w14:paraId="68358ED2" w14:textId="77777777" w:rsidR="00145A7B" w:rsidRPr="00E81F65" w:rsidRDefault="00145A7B" w:rsidP="00145A7B">
            <w:pPr>
              <w:ind w:left="342" w:firstLine="90"/>
              <w:rPr>
                <w:rFonts w:cstheme="minorHAnsi"/>
                <w:bCs/>
                <w:sz w:val="16"/>
                <w:szCs w:val="16"/>
              </w:rPr>
            </w:pPr>
            <w:r w:rsidRPr="00E81F65">
              <w:rPr>
                <w:rFonts w:cstheme="minorHAnsi"/>
                <w:bCs/>
                <w:sz w:val="16"/>
                <w:szCs w:val="16"/>
              </w:rPr>
              <w:t xml:space="preserve">     staff</w:t>
            </w:r>
          </w:p>
          <w:p w14:paraId="69B4F8E9" w14:textId="77777777" w:rsidR="00145A7B" w:rsidRPr="00E81F65" w:rsidRDefault="00172768" w:rsidP="00145A7B">
            <w:pPr>
              <w:ind w:left="342" w:firstLine="90"/>
              <w:rPr>
                <w:rFonts w:cstheme="minorHAnsi"/>
                <w:bCs/>
                <w:sz w:val="16"/>
                <w:szCs w:val="16"/>
              </w:rPr>
            </w:pPr>
            <w:sdt>
              <w:sdtPr>
                <w:rPr>
                  <w:rFonts w:cstheme="minorHAnsi"/>
                  <w:bCs/>
                  <w:sz w:val="16"/>
                  <w:szCs w:val="16"/>
                </w:rPr>
                <w:id w:val="1720452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Information from partner services</w:t>
            </w:r>
          </w:p>
          <w:p w14:paraId="5EBDEEB1" w14:textId="77777777" w:rsidR="00145A7B" w:rsidRPr="00E81F65" w:rsidRDefault="00172768" w:rsidP="00145A7B">
            <w:pPr>
              <w:ind w:left="342" w:firstLine="90"/>
              <w:rPr>
                <w:rFonts w:cstheme="minorHAnsi"/>
                <w:bCs/>
                <w:sz w:val="16"/>
                <w:szCs w:val="16"/>
              </w:rPr>
            </w:pPr>
            <w:sdt>
              <w:sdtPr>
                <w:rPr>
                  <w:rFonts w:cstheme="minorHAnsi"/>
                  <w:bCs/>
                  <w:sz w:val="16"/>
                  <w:szCs w:val="16"/>
                </w:rPr>
                <w:id w:val="40773364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WIOA status/exit forms</w:t>
            </w:r>
          </w:p>
          <w:p w14:paraId="377AD34B" w14:textId="77777777" w:rsidR="00145A7B" w:rsidRPr="00E81F65" w:rsidRDefault="00172768" w:rsidP="00145A7B">
            <w:pPr>
              <w:ind w:left="342" w:firstLine="90"/>
              <w:rPr>
                <w:rFonts w:cstheme="minorHAnsi"/>
                <w:bCs/>
                <w:sz w:val="16"/>
                <w:szCs w:val="16"/>
              </w:rPr>
            </w:pPr>
            <w:sdt>
              <w:sdtPr>
                <w:rPr>
                  <w:rFonts w:cstheme="minorHAnsi"/>
                  <w:bCs/>
                  <w:sz w:val="16"/>
                  <w:szCs w:val="16"/>
                </w:rPr>
                <w:id w:val="98528163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Electronic Records</w:t>
            </w:r>
          </w:p>
          <w:p w14:paraId="7E08B9A9" w14:textId="77777777" w:rsidR="00145A7B" w:rsidRPr="00E81F65" w:rsidRDefault="00172768" w:rsidP="00145A7B">
            <w:pPr>
              <w:ind w:left="342" w:firstLine="90"/>
              <w:rPr>
                <w:rFonts w:cstheme="minorHAnsi"/>
                <w:bCs/>
                <w:sz w:val="16"/>
                <w:szCs w:val="16"/>
              </w:rPr>
            </w:pPr>
            <w:sdt>
              <w:sdtPr>
                <w:rPr>
                  <w:rFonts w:cstheme="minorHAnsi"/>
                  <w:bCs/>
                  <w:sz w:val="16"/>
                  <w:szCs w:val="16"/>
                </w:rPr>
                <w:id w:val="139446343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Withdrawal form with explanation</w:t>
            </w:r>
          </w:p>
          <w:p w14:paraId="2FC78B4C" w14:textId="77777777" w:rsidR="00145A7B" w:rsidRPr="00E81F65" w:rsidRDefault="00172768" w:rsidP="00145A7B">
            <w:pPr>
              <w:ind w:left="342" w:firstLine="90"/>
              <w:rPr>
                <w:rFonts w:cstheme="minorHAnsi"/>
                <w:sz w:val="16"/>
                <w:szCs w:val="16"/>
              </w:rPr>
            </w:pPr>
            <w:sdt>
              <w:sdtPr>
                <w:rPr>
                  <w:rFonts w:cstheme="minorHAnsi"/>
                  <w:bCs/>
                  <w:sz w:val="16"/>
                  <w:szCs w:val="16"/>
                </w:rPr>
                <w:id w:val="-199532629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Information</w:t>
            </w:r>
            <w:r w:rsidR="00145A7B" w:rsidRPr="00E81F65">
              <w:rPr>
                <w:rFonts w:cstheme="minorHAnsi"/>
                <w:sz w:val="16"/>
                <w:szCs w:val="16"/>
              </w:rPr>
              <w:t xml:space="preserve"> from institution or facility</w:t>
            </w:r>
          </w:p>
          <w:p w14:paraId="1537A2AD" w14:textId="77777777" w:rsidR="00145A7B" w:rsidRPr="00E81F65" w:rsidRDefault="00145A7B" w:rsidP="00145A7B">
            <w:pPr>
              <w:ind w:left="342"/>
              <w:rPr>
                <w:rFonts w:cstheme="minorHAnsi"/>
                <w:sz w:val="4"/>
                <w:szCs w:val="4"/>
              </w:rPr>
            </w:pPr>
          </w:p>
          <w:p w14:paraId="126885F1" w14:textId="77777777" w:rsidR="00145A7B" w:rsidRPr="00E81F65" w:rsidRDefault="00172768" w:rsidP="00145A7B">
            <w:pPr>
              <w:rPr>
                <w:rFonts w:cstheme="minorHAnsi"/>
                <w:bCs/>
                <w:sz w:val="16"/>
                <w:szCs w:val="16"/>
              </w:rPr>
            </w:pPr>
            <w:sdt>
              <w:sdtPr>
                <w:rPr>
                  <w:rFonts w:cstheme="minorHAnsi"/>
                  <w:bCs/>
                  <w:sz w:val="16"/>
                  <w:szCs w:val="16"/>
                </w:rPr>
                <w:id w:val="-75435553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One or More Issues Identified</w:t>
            </w:r>
          </w:p>
          <w:p w14:paraId="628A0A05" w14:textId="77777777" w:rsidR="00145A7B" w:rsidRPr="00E81F65" w:rsidRDefault="00145A7B" w:rsidP="00145A7B">
            <w:pPr>
              <w:ind w:firstLine="162"/>
              <w:rPr>
                <w:rFonts w:cstheme="minorHAnsi"/>
                <w:bCs/>
                <w:sz w:val="16"/>
                <w:szCs w:val="16"/>
              </w:rPr>
            </w:pPr>
          </w:p>
          <w:p w14:paraId="64AF45EB" w14:textId="77777777" w:rsidR="00145A7B" w:rsidRPr="00E81F65" w:rsidRDefault="00145A7B" w:rsidP="00145A7B">
            <w:pPr>
              <w:rPr>
                <w:rFonts w:cstheme="minorHAnsi"/>
                <w:b/>
                <w:caps/>
                <w:sz w:val="6"/>
                <w:szCs w:val="6"/>
              </w:rPr>
            </w:pPr>
          </w:p>
          <w:p w14:paraId="331A3BFD" w14:textId="77777777" w:rsidR="00145A7B" w:rsidRPr="00E81F65" w:rsidRDefault="00145A7B" w:rsidP="00145A7B">
            <w:pPr>
              <w:shd w:val="clear" w:color="auto" w:fill="E7E6E6" w:themeFill="background2"/>
              <w:rPr>
                <w:rFonts w:cstheme="minorHAnsi"/>
                <w:b/>
                <w:caps/>
                <w:sz w:val="16"/>
                <w:szCs w:val="16"/>
              </w:rPr>
            </w:pPr>
            <w:r w:rsidRPr="00E81F65">
              <w:rPr>
                <w:rFonts w:cstheme="minorHAnsi"/>
                <w:b/>
                <w:caps/>
                <w:sz w:val="16"/>
                <w:szCs w:val="16"/>
              </w:rPr>
              <w:t>Reporting:</w:t>
            </w:r>
          </w:p>
          <w:p w14:paraId="107C16CE" w14:textId="77777777" w:rsidR="00145A7B" w:rsidRPr="00E81F65" w:rsidRDefault="00145A7B" w:rsidP="00145A7B">
            <w:pPr>
              <w:ind w:left="162" w:firstLine="180"/>
              <w:contextualSpacing/>
              <w:rPr>
                <w:rFonts w:cstheme="minorHAnsi"/>
                <w:i/>
                <w:sz w:val="4"/>
                <w:szCs w:val="4"/>
              </w:rPr>
            </w:pPr>
          </w:p>
          <w:p w14:paraId="038391AA" w14:textId="77777777" w:rsidR="00145A7B" w:rsidRPr="00E81F65" w:rsidRDefault="00145A7B" w:rsidP="00145A7B">
            <w:pPr>
              <w:contextualSpacing/>
              <w:rPr>
                <w:rFonts w:cstheme="minorHAnsi"/>
                <w:b/>
                <w:bCs/>
                <w:i/>
                <w:sz w:val="16"/>
                <w:szCs w:val="16"/>
              </w:rPr>
            </w:pPr>
            <w:r w:rsidRPr="00E81F65">
              <w:rPr>
                <w:rFonts w:cstheme="minorHAnsi"/>
                <w:b/>
                <w:bCs/>
                <w:sz w:val="16"/>
                <w:szCs w:val="16"/>
              </w:rPr>
              <w:t>All durational services recorded in MIS are closed:</w:t>
            </w:r>
          </w:p>
          <w:p w14:paraId="6977DC67" w14:textId="77777777" w:rsidR="00145A7B" w:rsidRPr="00E81F65" w:rsidRDefault="00145A7B" w:rsidP="00145A7B">
            <w:pPr>
              <w:ind w:left="162"/>
              <w:contextualSpacing/>
              <w:rPr>
                <w:rFonts w:cstheme="minorHAnsi"/>
                <w:i/>
                <w:sz w:val="16"/>
                <w:szCs w:val="16"/>
              </w:rPr>
            </w:pPr>
            <w:r w:rsidRPr="00E81F65">
              <w:rPr>
                <w:rFonts w:cstheme="minorHAnsi"/>
                <w:b/>
                <w:bCs/>
                <w:sz w:val="16"/>
                <w:szCs w:val="16"/>
              </w:rPr>
              <w:t xml:space="preserve"> </w:t>
            </w:r>
            <w:r w:rsidRPr="00E81F65">
              <w:rPr>
                <w:rFonts w:cstheme="minorHAnsi"/>
                <w:i/>
                <w:sz w:val="10"/>
                <w:szCs w:val="10"/>
              </w:rPr>
              <w:t>(20 CFR 677.160)</w:t>
            </w:r>
          </w:p>
          <w:p w14:paraId="364F5DB8" w14:textId="77777777" w:rsidR="00145A7B" w:rsidRPr="00E81F65" w:rsidRDefault="00172768" w:rsidP="00145A7B">
            <w:pPr>
              <w:ind w:left="162"/>
              <w:rPr>
                <w:rFonts w:cstheme="minorHAnsi"/>
                <w:bCs/>
                <w:sz w:val="16"/>
                <w:szCs w:val="16"/>
              </w:rPr>
            </w:pPr>
            <w:sdt>
              <w:sdtPr>
                <w:rPr>
                  <w:rFonts w:cstheme="minorHAnsi"/>
                  <w:bCs/>
                  <w:sz w:val="16"/>
                  <w:szCs w:val="16"/>
                </w:rPr>
                <w:id w:val="78447026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w:t>
            </w:r>
          </w:p>
          <w:p w14:paraId="1DCB30D1" w14:textId="77777777" w:rsidR="00145A7B" w:rsidRPr="00E81F65" w:rsidRDefault="00172768" w:rsidP="00145A7B">
            <w:pPr>
              <w:ind w:left="162"/>
              <w:rPr>
                <w:rFonts w:cstheme="minorHAnsi"/>
                <w:bCs/>
                <w:sz w:val="16"/>
                <w:szCs w:val="16"/>
              </w:rPr>
            </w:pPr>
            <w:sdt>
              <w:sdtPr>
                <w:rPr>
                  <w:rFonts w:cstheme="minorHAnsi"/>
                  <w:bCs/>
                  <w:sz w:val="16"/>
                  <w:szCs w:val="16"/>
                </w:rPr>
                <w:id w:val="99421873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171C74A8" w14:textId="77777777" w:rsidR="00145A7B" w:rsidRPr="00E81F65" w:rsidRDefault="00172768" w:rsidP="00145A7B">
            <w:pPr>
              <w:ind w:left="162"/>
              <w:rPr>
                <w:rFonts w:cstheme="minorHAnsi"/>
                <w:bCs/>
                <w:sz w:val="16"/>
                <w:szCs w:val="16"/>
              </w:rPr>
            </w:pPr>
            <w:sdt>
              <w:sdtPr>
                <w:rPr>
                  <w:rFonts w:cstheme="minorHAnsi"/>
                  <w:bCs/>
                  <w:sz w:val="16"/>
                  <w:szCs w:val="16"/>
                </w:rPr>
                <w:id w:val="-198878124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One or More Issues Identified</w:t>
            </w:r>
          </w:p>
          <w:p w14:paraId="39B40362" w14:textId="77777777" w:rsidR="00145A7B" w:rsidRPr="00E81F65" w:rsidRDefault="00145A7B" w:rsidP="00145A7B">
            <w:pPr>
              <w:ind w:firstLine="162"/>
              <w:rPr>
                <w:rFonts w:cstheme="minorHAnsi"/>
                <w:b/>
                <w:sz w:val="6"/>
                <w:szCs w:val="6"/>
              </w:rPr>
            </w:pPr>
          </w:p>
          <w:p w14:paraId="49F2A2D7" w14:textId="77777777" w:rsidR="00145A7B" w:rsidRPr="00E81F65" w:rsidRDefault="00145A7B" w:rsidP="00145A7B">
            <w:pPr>
              <w:rPr>
                <w:rFonts w:cstheme="minorHAnsi"/>
                <w:b/>
                <w:bCs/>
                <w:sz w:val="16"/>
                <w:szCs w:val="16"/>
              </w:rPr>
            </w:pPr>
            <w:r w:rsidRPr="00E81F65">
              <w:rPr>
                <w:rFonts w:cstheme="minorHAnsi"/>
                <w:b/>
                <w:bCs/>
                <w:sz w:val="16"/>
                <w:szCs w:val="16"/>
              </w:rPr>
              <w:t>Program Completion Date recorded in MIS matches the date of the last qualifying recorded in MIS:</w:t>
            </w:r>
          </w:p>
          <w:p w14:paraId="7C5DDC95" w14:textId="77777777" w:rsidR="00145A7B" w:rsidRPr="00E81F65" w:rsidRDefault="00172768" w:rsidP="00145A7B">
            <w:pPr>
              <w:ind w:left="162"/>
              <w:rPr>
                <w:rFonts w:cstheme="minorHAnsi"/>
                <w:bCs/>
                <w:sz w:val="16"/>
                <w:szCs w:val="16"/>
              </w:rPr>
            </w:pPr>
            <w:sdt>
              <w:sdtPr>
                <w:rPr>
                  <w:rFonts w:cstheme="minorHAnsi"/>
                  <w:bCs/>
                  <w:sz w:val="16"/>
                  <w:szCs w:val="16"/>
                </w:rPr>
                <w:id w:val="139763153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37E42F19" w14:textId="77777777" w:rsidR="00145A7B" w:rsidRPr="00E81F65" w:rsidRDefault="00172768" w:rsidP="00145A7B">
            <w:pPr>
              <w:ind w:left="162"/>
              <w:rPr>
                <w:rFonts w:cstheme="minorHAnsi"/>
                <w:bCs/>
                <w:sz w:val="16"/>
                <w:szCs w:val="16"/>
              </w:rPr>
            </w:pPr>
            <w:sdt>
              <w:sdtPr>
                <w:rPr>
                  <w:rFonts w:cstheme="minorHAnsi"/>
                  <w:bCs/>
                  <w:sz w:val="16"/>
                  <w:szCs w:val="16"/>
                </w:rPr>
                <w:id w:val="-197759054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One or More Issues Identified</w:t>
            </w:r>
          </w:p>
          <w:p w14:paraId="47EFAC5F" w14:textId="77777777" w:rsidR="00145A7B" w:rsidRPr="00E81F65" w:rsidRDefault="00145A7B" w:rsidP="00145A7B">
            <w:pPr>
              <w:ind w:left="162"/>
              <w:rPr>
                <w:rFonts w:cstheme="minorHAnsi"/>
                <w:b/>
                <w:sz w:val="6"/>
                <w:szCs w:val="6"/>
              </w:rPr>
            </w:pPr>
          </w:p>
          <w:p w14:paraId="50B48DA1" w14:textId="4D7A51FE" w:rsidR="00145A7B" w:rsidRPr="00E81F65" w:rsidRDefault="00145A7B" w:rsidP="00145A7B">
            <w:pPr>
              <w:rPr>
                <w:rFonts w:cstheme="minorHAnsi"/>
                <w:b/>
                <w:bCs/>
                <w:i/>
                <w:sz w:val="16"/>
                <w:szCs w:val="16"/>
              </w:rPr>
            </w:pPr>
            <w:r w:rsidRPr="00E81F65">
              <w:rPr>
                <w:rFonts w:cstheme="minorHAnsi"/>
                <w:b/>
                <w:bCs/>
                <w:sz w:val="16"/>
                <w:szCs w:val="16"/>
              </w:rPr>
              <w:t xml:space="preserve">Case notes document the date and reason for program completion: </w:t>
            </w:r>
            <w:r w:rsidRPr="00E81F65">
              <w:rPr>
                <w:rFonts w:cstheme="minorHAnsi"/>
                <w:i/>
                <w:sz w:val="10"/>
                <w:szCs w:val="10"/>
              </w:rPr>
              <w:t>(WSS Policy 1020, Rev. 2)</w:t>
            </w:r>
          </w:p>
          <w:p w14:paraId="39AA4084" w14:textId="77777777" w:rsidR="00145A7B" w:rsidRPr="00E81F65" w:rsidRDefault="00172768" w:rsidP="00145A7B">
            <w:pPr>
              <w:ind w:left="162"/>
              <w:rPr>
                <w:rFonts w:cstheme="minorHAnsi"/>
                <w:bCs/>
                <w:sz w:val="16"/>
                <w:szCs w:val="16"/>
              </w:rPr>
            </w:pPr>
            <w:sdt>
              <w:sdtPr>
                <w:rPr>
                  <w:rFonts w:cstheme="minorHAnsi"/>
                  <w:bCs/>
                  <w:sz w:val="16"/>
                  <w:szCs w:val="16"/>
                </w:rPr>
                <w:id w:val="207984976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very detailed</w:t>
            </w:r>
          </w:p>
          <w:p w14:paraId="5379D86D" w14:textId="77777777" w:rsidR="00145A7B" w:rsidRPr="00E81F65" w:rsidRDefault="00172768" w:rsidP="00145A7B">
            <w:pPr>
              <w:ind w:left="162"/>
              <w:rPr>
                <w:rFonts w:cstheme="minorHAnsi"/>
                <w:bCs/>
                <w:sz w:val="16"/>
                <w:szCs w:val="16"/>
              </w:rPr>
            </w:pPr>
            <w:sdt>
              <w:sdtPr>
                <w:rPr>
                  <w:rFonts w:cstheme="minorHAnsi"/>
                  <w:bCs/>
                  <w:sz w:val="16"/>
                  <w:szCs w:val="16"/>
                </w:rPr>
                <w:id w:val="-136227903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some detail</w:t>
            </w:r>
          </w:p>
          <w:p w14:paraId="0470AA96" w14:textId="77777777" w:rsidR="00145A7B" w:rsidRPr="00E81F65" w:rsidRDefault="00172768" w:rsidP="00145A7B">
            <w:pPr>
              <w:ind w:left="162"/>
              <w:rPr>
                <w:rFonts w:cstheme="minorHAnsi"/>
                <w:bCs/>
                <w:sz w:val="16"/>
                <w:szCs w:val="16"/>
              </w:rPr>
            </w:pPr>
            <w:sdt>
              <w:sdtPr>
                <w:rPr>
                  <w:rFonts w:cstheme="minorHAnsi"/>
                  <w:bCs/>
                  <w:sz w:val="16"/>
                  <w:szCs w:val="16"/>
                </w:rPr>
                <w:id w:val="-125327795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could not locate case notes for:</w:t>
            </w:r>
          </w:p>
          <w:p w14:paraId="714CFFED" w14:textId="77777777" w:rsidR="00145A7B" w:rsidRPr="00E81F65" w:rsidRDefault="00172768" w:rsidP="00145A7B">
            <w:pPr>
              <w:ind w:left="342" w:firstLine="90"/>
              <w:rPr>
                <w:rFonts w:cstheme="minorHAnsi"/>
                <w:bCs/>
                <w:sz w:val="16"/>
                <w:szCs w:val="16"/>
              </w:rPr>
            </w:pPr>
            <w:sdt>
              <w:sdtPr>
                <w:rPr>
                  <w:rFonts w:cstheme="minorHAnsi"/>
                  <w:bCs/>
                  <w:sz w:val="16"/>
                  <w:szCs w:val="16"/>
                </w:rPr>
                <w:id w:val="54387095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Date of program completion</w:t>
            </w:r>
          </w:p>
          <w:p w14:paraId="32031338" w14:textId="77777777" w:rsidR="00145A7B" w:rsidRPr="00E81F65" w:rsidRDefault="00172768" w:rsidP="00145A7B">
            <w:pPr>
              <w:ind w:left="342" w:firstLine="90"/>
              <w:contextualSpacing/>
              <w:rPr>
                <w:rFonts w:cstheme="minorHAnsi"/>
                <w:bCs/>
                <w:sz w:val="16"/>
                <w:szCs w:val="16"/>
              </w:rPr>
            </w:pPr>
            <w:sdt>
              <w:sdtPr>
                <w:rPr>
                  <w:rFonts w:cstheme="minorHAnsi"/>
                  <w:bCs/>
                  <w:sz w:val="16"/>
                  <w:szCs w:val="16"/>
                </w:rPr>
                <w:id w:val="105251283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Reason for program completion</w:t>
            </w:r>
          </w:p>
          <w:p w14:paraId="124C379C" w14:textId="77777777" w:rsidR="00145A7B" w:rsidRPr="00E81F65" w:rsidRDefault="00145A7B" w:rsidP="00145A7B">
            <w:pPr>
              <w:ind w:firstLine="162"/>
              <w:rPr>
                <w:rFonts w:ascii="Segoe UI Symbol" w:eastAsia="Times New Roman" w:hAnsi="Segoe UI Symbol" w:cs="Segoe UI Symbol"/>
                <w:sz w:val="16"/>
                <w:szCs w:val="16"/>
              </w:rPr>
            </w:pPr>
          </w:p>
        </w:tc>
        <w:tc>
          <w:tcPr>
            <w:tcW w:w="1875" w:type="dxa"/>
            <w:tcBorders>
              <w:top w:val="single" w:sz="4" w:space="0" w:color="auto"/>
              <w:bottom w:val="single" w:sz="4" w:space="0" w:color="auto"/>
            </w:tcBorders>
            <w:shd w:val="clear" w:color="auto" w:fill="auto"/>
          </w:tcPr>
          <w:p w14:paraId="73257281" w14:textId="77777777" w:rsidR="00145A7B" w:rsidRPr="00E81F65" w:rsidRDefault="00172768" w:rsidP="00145A7B">
            <w:pPr>
              <w:rPr>
                <w:rFonts w:cstheme="minorHAnsi"/>
                <w:sz w:val="16"/>
                <w:szCs w:val="16"/>
              </w:rPr>
            </w:pPr>
            <w:sdt>
              <w:sdtPr>
                <w:rPr>
                  <w:rFonts w:cstheme="minorHAnsi"/>
                  <w:sz w:val="16"/>
                  <w:szCs w:val="16"/>
                </w:rPr>
                <w:id w:val="132400584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7EA6B911" w14:textId="77777777" w:rsidR="00145A7B" w:rsidRPr="00E81F65" w:rsidRDefault="00145A7B" w:rsidP="00145A7B">
            <w:pPr>
              <w:rPr>
                <w:rFonts w:cstheme="minorHAnsi"/>
                <w:sz w:val="16"/>
                <w:szCs w:val="16"/>
              </w:rPr>
            </w:pPr>
          </w:p>
          <w:p w14:paraId="5D16CB44" w14:textId="77777777" w:rsidR="00145A7B" w:rsidRPr="00E81F65" w:rsidRDefault="00172768" w:rsidP="00145A7B">
            <w:pPr>
              <w:rPr>
                <w:rFonts w:cstheme="minorHAnsi"/>
                <w:sz w:val="16"/>
                <w:szCs w:val="16"/>
              </w:rPr>
            </w:pPr>
            <w:sdt>
              <w:sdtPr>
                <w:rPr>
                  <w:rFonts w:cstheme="minorHAnsi"/>
                  <w:sz w:val="16"/>
                  <w:szCs w:val="16"/>
                </w:rPr>
                <w:id w:val="674538176"/>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4E80E6EA" w14:textId="77777777" w:rsidR="00145A7B" w:rsidRPr="00E81F65" w:rsidRDefault="00145A7B" w:rsidP="00145A7B">
            <w:pPr>
              <w:rPr>
                <w:rFonts w:cstheme="minorHAnsi"/>
                <w:sz w:val="16"/>
                <w:szCs w:val="16"/>
              </w:rPr>
            </w:pPr>
          </w:p>
          <w:p w14:paraId="42277879" w14:textId="77777777" w:rsidR="00145A7B" w:rsidRPr="00E81F65" w:rsidRDefault="00172768" w:rsidP="00145A7B">
            <w:pPr>
              <w:rPr>
                <w:rFonts w:cstheme="minorHAnsi"/>
                <w:sz w:val="16"/>
                <w:szCs w:val="16"/>
              </w:rPr>
            </w:pPr>
            <w:sdt>
              <w:sdtPr>
                <w:rPr>
                  <w:rFonts w:cstheme="minorHAnsi"/>
                  <w:sz w:val="16"/>
                  <w:szCs w:val="16"/>
                </w:rPr>
                <w:id w:val="-77070930"/>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7F458F26" w14:textId="77777777" w:rsidR="00145A7B" w:rsidRPr="00E81F65" w:rsidRDefault="00145A7B" w:rsidP="00145A7B">
            <w:pPr>
              <w:rPr>
                <w:rFonts w:cstheme="minorHAnsi"/>
                <w:sz w:val="16"/>
                <w:szCs w:val="16"/>
              </w:rPr>
            </w:pPr>
          </w:p>
          <w:p w14:paraId="2A9192CD" w14:textId="77777777" w:rsidR="00145A7B" w:rsidRPr="00E81F65" w:rsidRDefault="00172768" w:rsidP="00145A7B">
            <w:pPr>
              <w:rPr>
                <w:rFonts w:cstheme="minorHAnsi"/>
                <w:sz w:val="16"/>
                <w:szCs w:val="16"/>
              </w:rPr>
            </w:pPr>
            <w:sdt>
              <w:sdtPr>
                <w:rPr>
                  <w:rFonts w:cstheme="minorHAnsi"/>
                  <w:sz w:val="16"/>
                  <w:szCs w:val="16"/>
                </w:rPr>
                <w:id w:val="173273652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10FE0DBA"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4" w:space="0" w:color="auto"/>
              <w:bottom w:val="single" w:sz="4" w:space="0" w:color="auto"/>
            </w:tcBorders>
          </w:tcPr>
          <w:p w14:paraId="2DB98ED3" w14:textId="77777777" w:rsidR="00145A7B" w:rsidRPr="00E81F65" w:rsidRDefault="00172768" w:rsidP="00145A7B">
            <w:pPr>
              <w:rPr>
                <w:rFonts w:cstheme="minorHAnsi"/>
                <w:sz w:val="16"/>
                <w:szCs w:val="16"/>
              </w:rPr>
            </w:pPr>
            <w:sdt>
              <w:sdtPr>
                <w:rPr>
                  <w:rFonts w:cstheme="minorHAnsi"/>
                  <w:sz w:val="16"/>
                  <w:szCs w:val="16"/>
                </w:rPr>
                <w:id w:val="-1015379850"/>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42A91203" w14:textId="77777777" w:rsidR="00145A7B" w:rsidRPr="00E81F65" w:rsidRDefault="00145A7B" w:rsidP="00145A7B">
            <w:pPr>
              <w:rPr>
                <w:rFonts w:cstheme="minorHAnsi"/>
                <w:sz w:val="16"/>
                <w:szCs w:val="16"/>
              </w:rPr>
            </w:pPr>
          </w:p>
          <w:p w14:paraId="6B24E35D" w14:textId="77777777" w:rsidR="00145A7B" w:rsidRPr="00E81F65" w:rsidRDefault="00172768" w:rsidP="00145A7B">
            <w:pPr>
              <w:rPr>
                <w:rFonts w:cstheme="minorHAnsi"/>
                <w:sz w:val="16"/>
                <w:szCs w:val="16"/>
              </w:rPr>
            </w:pPr>
            <w:sdt>
              <w:sdtPr>
                <w:rPr>
                  <w:rFonts w:cstheme="minorHAnsi"/>
                  <w:sz w:val="16"/>
                  <w:szCs w:val="16"/>
                </w:rPr>
                <w:id w:val="1976483221"/>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013364AB" w14:textId="77777777" w:rsidR="00145A7B" w:rsidRPr="00E81F65" w:rsidRDefault="00145A7B" w:rsidP="00145A7B">
            <w:pPr>
              <w:rPr>
                <w:rFonts w:cstheme="minorHAnsi"/>
                <w:b/>
                <w:sz w:val="16"/>
                <w:szCs w:val="16"/>
              </w:rPr>
            </w:pPr>
          </w:p>
          <w:p w14:paraId="2BA9AD98" w14:textId="77777777" w:rsidR="00145A7B" w:rsidRPr="00E81F65" w:rsidRDefault="00172768" w:rsidP="00145A7B">
            <w:pPr>
              <w:rPr>
                <w:rFonts w:cstheme="minorHAnsi"/>
                <w:sz w:val="16"/>
                <w:szCs w:val="16"/>
              </w:rPr>
            </w:pPr>
            <w:sdt>
              <w:sdtPr>
                <w:rPr>
                  <w:rFonts w:cstheme="minorHAnsi"/>
                  <w:sz w:val="16"/>
                  <w:szCs w:val="16"/>
                </w:rPr>
                <w:id w:val="1912967372"/>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7D6158EE" w14:textId="77777777" w:rsidR="00145A7B" w:rsidRPr="00E81F65" w:rsidRDefault="00145A7B" w:rsidP="00145A7B">
            <w:pPr>
              <w:rPr>
                <w:rFonts w:ascii="Segoe UI Symbol" w:eastAsia="MS Gothic" w:hAnsi="Segoe UI Symbol" w:cs="Segoe UI Symbol"/>
                <w:sz w:val="16"/>
                <w:szCs w:val="16"/>
              </w:rPr>
            </w:pPr>
          </w:p>
        </w:tc>
      </w:tr>
      <w:tr w:rsidR="001C6C16" w:rsidRPr="00E81F65" w14:paraId="67147869" w14:textId="77777777" w:rsidTr="000B4C5C">
        <w:tc>
          <w:tcPr>
            <w:tcW w:w="11610" w:type="dxa"/>
            <w:gridSpan w:val="5"/>
            <w:tcBorders>
              <w:top w:val="single" w:sz="4" w:space="0" w:color="auto"/>
              <w:bottom w:val="single" w:sz="4" w:space="0" w:color="auto"/>
            </w:tcBorders>
            <w:shd w:val="clear" w:color="auto" w:fill="ED7D31" w:themeFill="accent2"/>
          </w:tcPr>
          <w:p w14:paraId="53185227" w14:textId="48DD3E0E" w:rsidR="001C6C16" w:rsidRPr="00E81F65" w:rsidRDefault="001C6C16" w:rsidP="001C6C16">
            <w:pPr>
              <w:rPr>
                <w:rFonts w:cstheme="minorHAnsi"/>
                <w:b/>
                <w:caps/>
              </w:rPr>
            </w:pPr>
            <w:r w:rsidRPr="00E81F65">
              <w:rPr>
                <w:rFonts w:cstheme="minorHAnsi"/>
                <w:b/>
                <w:caps/>
              </w:rPr>
              <w:lastRenderedPageBreak/>
              <w:t>Data Integrity</w:t>
            </w:r>
          </w:p>
        </w:tc>
      </w:tr>
      <w:tr w:rsidR="00145A7B" w:rsidRPr="00E81F65" w14:paraId="5E278BEA" w14:textId="77777777" w:rsidTr="0011713B">
        <w:tc>
          <w:tcPr>
            <w:tcW w:w="3592" w:type="dxa"/>
            <w:tcBorders>
              <w:top w:val="single" w:sz="4" w:space="0" w:color="auto"/>
              <w:bottom w:val="single" w:sz="4" w:space="0" w:color="auto"/>
            </w:tcBorders>
            <w:shd w:val="clear" w:color="auto" w:fill="FBE4D5" w:themeFill="accent2" w:themeFillTint="33"/>
          </w:tcPr>
          <w:p w14:paraId="441CFF80" w14:textId="77777777" w:rsidR="00145A7B" w:rsidRPr="00E81F65" w:rsidRDefault="00145A7B" w:rsidP="00145A7B">
            <w:pPr>
              <w:rPr>
                <w:rFonts w:eastAsia="Times New Roman" w:cstheme="minorHAnsi"/>
                <w:b/>
                <w:caps/>
                <w:sz w:val="20"/>
                <w:szCs w:val="20"/>
              </w:rPr>
            </w:pPr>
            <w:r w:rsidRPr="00E81F65">
              <w:rPr>
                <w:rFonts w:eastAsia="Times New Roman" w:cstheme="minorHAnsi"/>
                <w:b/>
                <w:caps/>
                <w:sz w:val="20"/>
                <w:szCs w:val="20"/>
              </w:rPr>
              <w:t>MIS</w:t>
            </w:r>
          </w:p>
          <w:p w14:paraId="2782B289" w14:textId="77777777" w:rsidR="00145A7B" w:rsidRPr="00E81F65" w:rsidRDefault="00145A7B" w:rsidP="00145A7B">
            <w:pPr>
              <w:rPr>
                <w:rFonts w:eastAsia="Times New Roman" w:cstheme="minorHAnsi"/>
                <w:b/>
                <w:caps/>
                <w:sz w:val="10"/>
                <w:szCs w:val="10"/>
              </w:rPr>
            </w:pPr>
          </w:p>
          <w:p w14:paraId="5C07EDDC" w14:textId="77777777" w:rsidR="00145A7B" w:rsidRPr="00E81F65" w:rsidRDefault="00145A7B" w:rsidP="00145A7B">
            <w:pPr>
              <w:tabs>
                <w:tab w:val="left" w:pos="129"/>
              </w:tabs>
              <w:autoSpaceDE w:val="0"/>
              <w:autoSpaceDN w:val="0"/>
              <w:adjustRightInd w:val="0"/>
              <w:contextualSpacing/>
              <w:rPr>
                <w:rFonts w:eastAsia="Times New Roman" w:cstheme="minorHAnsi"/>
                <w:b/>
                <w:color w:val="2F5496" w:themeColor="accent5" w:themeShade="BF"/>
                <w:sz w:val="16"/>
                <w:szCs w:val="16"/>
              </w:rPr>
            </w:pPr>
            <w:r w:rsidRPr="00E81F65">
              <w:rPr>
                <w:rFonts w:eastAsia="Times New Roman" w:cstheme="minorHAnsi"/>
                <w:b/>
                <w:color w:val="2F5496" w:themeColor="accent5" w:themeShade="BF"/>
                <w:sz w:val="16"/>
                <w:szCs w:val="16"/>
                <w:u w:val="single"/>
              </w:rPr>
              <w:t>Reporting / MIS Requirements</w:t>
            </w:r>
          </w:p>
          <w:p w14:paraId="373D04B0" w14:textId="4E413845" w:rsidR="00145A7B" w:rsidRPr="00E81F65" w:rsidRDefault="00145A7B" w:rsidP="00145A7B">
            <w:pPr>
              <w:rPr>
                <w:rFonts w:eastAsia="Times New Roman" w:cstheme="minorHAnsi"/>
                <w:b/>
                <w:sz w:val="16"/>
                <w:szCs w:val="16"/>
                <w:u w:val="single"/>
              </w:rPr>
            </w:pPr>
            <w:r w:rsidRPr="00E81F65">
              <w:rPr>
                <w:rFonts w:cstheme="minorHAnsi"/>
                <w:b/>
                <w:sz w:val="16"/>
                <w:szCs w:val="16"/>
              </w:rPr>
              <w:t xml:space="preserve">WorkSource System </w:t>
            </w:r>
            <w:r w:rsidRPr="00E81F65">
              <w:rPr>
                <w:rFonts w:eastAsia="Times New Roman" w:cstheme="minorHAnsi"/>
                <w:b/>
                <w:sz w:val="16"/>
                <w:szCs w:val="16"/>
              </w:rPr>
              <w:t xml:space="preserve">Policy 1020, Rev. 2: </w:t>
            </w:r>
            <w:r w:rsidRPr="00E81F65">
              <w:rPr>
                <w:rFonts w:eastAsia="Times New Roman" w:cstheme="minorHAnsi"/>
                <w:sz w:val="16"/>
                <w:szCs w:val="16"/>
              </w:rPr>
              <w:t>The minimal State MIS data entry requirements are as follows:</w:t>
            </w:r>
          </w:p>
          <w:p w14:paraId="3AE99FC4" w14:textId="77777777" w:rsidR="00145A7B" w:rsidRPr="00E81F65" w:rsidRDefault="00145A7B" w:rsidP="00145A7B">
            <w:pPr>
              <w:numPr>
                <w:ilvl w:val="1"/>
                <w:numId w:val="3"/>
              </w:numPr>
              <w:ind w:left="342" w:hanging="180"/>
              <w:contextualSpacing/>
              <w:rPr>
                <w:rFonts w:eastAsia="Times New Roman" w:cstheme="minorHAnsi"/>
                <w:i/>
                <w:sz w:val="16"/>
                <w:szCs w:val="16"/>
                <w:u w:val="single"/>
              </w:rPr>
            </w:pPr>
            <w:r w:rsidRPr="00E81F65">
              <w:rPr>
                <w:rFonts w:eastAsia="Times New Roman" w:cstheme="minorHAnsi"/>
                <w:i/>
                <w:sz w:val="16"/>
                <w:szCs w:val="16"/>
                <w:u w:val="single"/>
              </w:rPr>
              <w:t xml:space="preserve">Services must be entered at the point in time they are </w:t>
            </w:r>
            <w:proofErr w:type="gramStart"/>
            <w:r w:rsidRPr="00E81F65">
              <w:rPr>
                <w:rFonts w:eastAsia="Times New Roman" w:cstheme="minorHAnsi"/>
                <w:i/>
                <w:sz w:val="16"/>
                <w:szCs w:val="16"/>
                <w:u w:val="single"/>
              </w:rPr>
              <w:t>delivered;</w:t>
            </w:r>
            <w:proofErr w:type="gramEnd"/>
          </w:p>
          <w:p w14:paraId="2FA2F526" w14:textId="77777777" w:rsidR="00145A7B" w:rsidRPr="00E81F65" w:rsidRDefault="00145A7B" w:rsidP="00145A7B">
            <w:pPr>
              <w:numPr>
                <w:ilvl w:val="1"/>
                <w:numId w:val="3"/>
              </w:numPr>
              <w:ind w:left="342" w:hanging="180"/>
              <w:contextualSpacing/>
              <w:rPr>
                <w:rFonts w:eastAsia="Times New Roman" w:cstheme="minorHAnsi"/>
                <w:i/>
                <w:sz w:val="16"/>
                <w:szCs w:val="16"/>
                <w:u w:val="single"/>
              </w:rPr>
            </w:pPr>
            <w:r w:rsidRPr="00E81F65">
              <w:rPr>
                <w:rFonts w:eastAsia="Times New Roman" w:cstheme="minorHAnsi"/>
                <w:sz w:val="16"/>
                <w:szCs w:val="16"/>
              </w:rPr>
              <w:t xml:space="preserve">If services cannot be entered at the time they are delivered, Basic Services and ITSS services must be entered </w:t>
            </w:r>
            <w:r w:rsidRPr="00E81F65">
              <w:rPr>
                <w:rFonts w:eastAsia="Times New Roman" w:cstheme="minorHAnsi"/>
                <w:i/>
                <w:sz w:val="16"/>
                <w:szCs w:val="16"/>
                <w:u w:val="single"/>
              </w:rPr>
              <w:t xml:space="preserve">within </w:t>
            </w:r>
            <w:r w:rsidRPr="00E81F65">
              <w:rPr>
                <w:rFonts w:eastAsia="Times New Roman" w:cstheme="minorHAnsi"/>
                <w:b/>
                <w:i/>
                <w:sz w:val="16"/>
                <w:szCs w:val="16"/>
                <w:u w:val="single"/>
              </w:rPr>
              <w:t>14</w:t>
            </w:r>
            <w:r w:rsidRPr="00E81F65">
              <w:rPr>
                <w:rFonts w:eastAsia="Times New Roman" w:cstheme="minorHAnsi"/>
                <w:i/>
                <w:sz w:val="16"/>
                <w:szCs w:val="16"/>
                <w:u w:val="single"/>
              </w:rPr>
              <w:t xml:space="preserve"> calendar days</w:t>
            </w:r>
            <w:r w:rsidRPr="00E81F65">
              <w:rPr>
                <w:rFonts w:eastAsia="Times New Roman" w:cstheme="minorHAnsi"/>
                <w:sz w:val="16"/>
                <w:szCs w:val="16"/>
              </w:rPr>
              <w:t xml:space="preserve"> of service delivery and the </w:t>
            </w:r>
            <w:r w:rsidRPr="00E81F65">
              <w:rPr>
                <w:rFonts w:eastAsia="Times New Roman" w:cstheme="minorHAnsi"/>
                <w:i/>
                <w:sz w:val="16"/>
                <w:szCs w:val="16"/>
                <w:u w:val="single"/>
              </w:rPr>
              <w:t>service date entered must always reflect the date the service was delivered.</w:t>
            </w:r>
          </w:p>
          <w:p w14:paraId="19A38F92" w14:textId="77777777" w:rsidR="00145A7B" w:rsidRPr="00E81F65" w:rsidRDefault="00145A7B" w:rsidP="00145A7B">
            <w:pPr>
              <w:numPr>
                <w:ilvl w:val="1"/>
                <w:numId w:val="3"/>
              </w:numPr>
              <w:ind w:left="342" w:hanging="180"/>
              <w:contextualSpacing/>
              <w:rPr>
                <w:rFonts w:eastAsia="Times New Roman" w:cstheme="minorHAnsi"/>
                <w:iCs/>
                <w:sz w:val="16"/>
                <w:szCs w:val="16"/>
              </w:rPr>
            </w:pPr>
            <w:r w:rsidRPr="00E81F65">
              <w:rPr>
                <w:rFonts w:eastAsia="Times New Roman" w:cstheme="minorHAnsi"/>
                <w:iCs/>
                <w:sz w:val="16"/>
                <w:szCs w:val="16"/>
              </w:rPr>
              <w:t xml:space="preserve">For any Activity Start Date of Basic and ITSS services errors identified after the 14-day calendar restriction, </w:t>
            </w:r>
            <w:r w:rsidRPr="00E81F65">
              <w:rPr>
                <w:rFonts w:eastAsia="Times New Roman" w:cstheme="minorHAnsi"/>
                <w:i/>
                <w:sz w:val="16"/>
                <w:szCs w:val="16"/>
              </w:rPr>
              <w:t>staff must correct the errors and request Department Head review and approve the correction</w:t>
            </w:r>
            <w:r w:rsidRPr="00E81F65">
              <w:rPr>
                <w:rFonts w:eastAsia="Times New Roman" w:cstheme="minorHAnsi"/>
                <w:iCs/>
                <w:sz w:val="16"/>
                <w:szCs w:val="16"/>
              </w:rPr>
              <w:t xml:space="preserve">. </w:t>
            </w:r>
            <w:r w:rsidRPr="00E81F65">
              <w:rPr>
                <w:rFonts w:eastAsia="Times New Roman" w:cstheme="minorHAnsi"/>
                <w:iCs/>
                <w:sz w:val="16"/>
                <w:szCs w:val="16"/>
                <w:u w:val="single"/>
              </w:rPr>
              <w:t>Department Head approval must be documented with a case note.</w:t>
            </w:r>
            <w:r w:rsidRPr="00E81F65">
              <w:rPr>
                <w:rFonts w:eastAsia="Times New Roman" w:cstheme="minorHAnsi"/>
                <w:iCs/>
                <w:sz w:val="16"/>
                <w:szCs w:val="16"/>
              </w:rPr>
              <w:t xml:space="preserve"> </w:t>
            </w:r>
            <w:r w:rsidRPr="00E81F65">
              <w:rPr>
                <w:rFonts w:eastAsia="Times New Roman" w:cstheme="minorHAnsi"/>
                <w:b/>
                <w:bCs/>
                <w:iCs/>
                <w:sz w:val="16"/>
                <w:szCs w:val="16"/>
              </w:rPr>
              <w:t>The case note must identify</w:t>
            </w:r>
            <w:r w:rsidRPr="00E81F65">
              <w:rPr>
                <w:rFonts w:eastAsia="Times New Roman" w:cstheme="minorHAnsi"/>
                <w:iCs/>
                <w:sz w:val="16"/>
                <w:szCs w:val="16"/>
              </w:rPr>
              <w:t xml:space="preserve"> </w:t>
            </w:r>
            <w:r w:rsidRPr="00E81F65">
              <w:rPr>
                <w:rFonts w:eastAsia="Times New Roman" w:cstheme="minorHAnsi"/>
                <w:i/>
                <w:sz w:val="16"/>
                <w:szCs w:val="16"/>
              </w:rPr>
              <w:t>the service name, the reason for the correction, and the Department Head’s review and approval of the correction.</w:t>
            </w:r>
          </w:p>
          <w:p w14:paraId="32C78292" w14:textId="77777777" w:rsidR="00145A7B" w:rsidRPr="00E81F65" w:rsidRDefault="00145A7B" w:rsidP="00145A7B">
            <w:pPr>
              <w:numPr>
                <w:ilvl w:val="1"/>
                <w:numId w:val="3"/>
              </w:numPr>
              <w:ind w:left="342" w:hanging="180"/>
              <w:contextualSpacing/>
              <w:rPr>
                <w:rFonts w:eastAsia="Times New Roman" w:cstheme="minorHAnsi"/>
                <w:i/>
                <w:sz w:val="16"/>
                <w:szCs w:val="16"/>
                <w:u w:val="single"/>
              </w:rPr>
            </w:pPr>
            <w:r w:rsidRPr="00E81F65">
              <w:rPr>
                <w:rFonts w:eastAsia="Times New Roman" w:cstheme="minorHAnsi"/>
                <w:sz w:val="16"/>
                <w:szCs w:val="16"/>
              </w:rPr>
              <w:t>When a service is provided, the appropriate qualifying service must be identified, even if case notes are entered.</w:t>
            </w:r>
          </w:p>
          <w:p w14:paraId="2AE8ED29" w14:textId="77777777" w:rsidR="00145A7B" w:rsidRPr="00E81F65" w:rsidRDefault="00145A7B" w:rsidP="00145A7B">
            <w:pPr>
              <w:numPr>
                <w:ilvl w:val="1"/>
                <w:numId w:val="3"/>
              </w:numPr>
              <w:ind w:left="342" w:hanging="180"/>
              <w:contextualSpacing/>
              <w:rPr>
                <w:rFonts w:eastAsia="Times New Roman" w:cstheme="minorHAnsi"/>
                <w:i/>
                <w:sz w:val="16"/>
                <w:szCs w:val="16"/>
                <w:u w:val="single"/>
              </w:rPr>
            </w:pPr>
            <w:r w:rsidRPr="00E81F65">
              <w:rPr>
                <w:rFonts w:eastAsia="Times New Roman" w:cstheme="minorHAnsi"/>
                <w:i/>
                <w:sz w:val="16"/>
                <w:szCs w:val="16"/>
              </w:rPr>
              <w:t xml:space="preserve">Qualifying services are identified in the WorkSource </w:t>
            </w:r>
            <w:r w:rsidRPr="00E81F65">
              <w:rPr>
                <w:rFonts w:eastAsia="Times New Roman" w:cstheme="minorHAnsi"/>
                <w:i/>
                <w:sz w:val="16"/>
                <w:szCs w:val="16"/>
                <w:u w:val="single"/>
              </w:rPr>
              <w:t>Service Catalog.</w:t>
            </w:r>
          </w:p>
          <w:p w14:paraId="44DF1ABB" w14:textId="77777777" w:rsidR="00145A7B" w:rsidRPr="00E81F65" w:rsidRDefault="00145A7B" w:rsidP="00145A7B">
            <w:pPr>
              <w:numPr>
                <w:ilvl w:val="1"/>
                <w:numId w:val="3"/>
              </w:numPr>
              <w:ind w:left="342" w:hanging="180"/>
              <w:contextualSpacing/>
              <w:rPr>
                <w:rFonts w:eastAsia="Times New Roman" w:cstheme="minorHAnsi"/>
                <w:sz w:val="16"/>
                <w:szCs w:val="16"/>
              </w:rPr>
            </w:pPr>
            <w:r w:rsidRPr="00E81F65">
              <w:rPr>
                <w:rFonts w:eastAsia="Times New Roman" w:cstheme="minorHAnsi"/>
                <w:i/>
                <w:sz w:val="16"/>
                <w:szCs w:val="16"/>
                <w:u w:val="single"/>
              </w:rPr>
              <w:t>Services should only be entered when delivered to a participant</w:t>
            </w:r>
            <w:r w:rsidRPr="00E81F65">
              <w:rPr>
                <w:rFonts w:eastAsia="Times New Roman" w:cstheme="minorHAnsi"/>
                <w:sz w:val="16"/>
                <w:szCs w:val="16"/>
              </w:rPr>
              <w:t xml:space="preserve"> and only actual services should be entered</w:t>
            </w:r>
          </w:p>
          <w:p w14:paraId="3E1153CC" w14:textId="77777777" w:rsidR="00145A7B" w:rsidRPr="00E81F65" w:rsidRDefault="00145A7B" w:rsidP="00145A7B">
            <w:pPr>
              <w:numPr>
                <w:ilvl w:val="1"/>
                <w:numId w:val="3"/>
              </w:numPr>
              <w:ind w:left="342" w:hanging="180"/>
              <w:contextualSpacing/>
              <w:rPr>
                <w:rFonts w:eastAsia="Times New Roman" w:cstheme="minorHAnsi"/>
                <w:sz w:val="16"/>
                <w:szCs w:val="16"/>
              </w:rPr>
            </w:pPr>
            <w:r w:rsidRPr="00E81F65">
              <w:rPr>
                <w:rFonts w:eastAsia="Times New Roman" w:cstheme="minorHAnsi"/>
                <w:sz w:val="16"/>
                <w:szCs w:val="16"/>
              </w:rPr>
              <w:t>Case notes should support, not contradict service entries.</w:t>
            </w:r>
          </w:p>
          <w:p w14:paraId="39C8871C" w14:textId="77777777" w:rsidR="00145A7B" w:rsidRPr="00E81F65" w:rsidRDefault="00145A7B" w:rsidP="00145A7B">
            <w:pPr>
              <w:numPr>
                <w:ilvl w:val="1"/>
                <w:numId w:val="3"/>
              </w:numPr>
              <w:ind w:left="342" w:hanging="180"/>
              <w:contextualSpacing/>
              <w:rPr>
                <w:rFonts w:eastAsia="Times New Roman" w:cstheme="minorHAnsi"/>
                <w:sz w:val="16"/>
                <w:szCs w:val="16"/>
              </w:rPr>
            </w:pPr>
            <w:r w:rsidRPr="00E81F65">
              <w:rPr>
                <w:rFonts w:eastAsia="Times New Roman" w:cstheme="minorHAnsi"/>
                <w:sz w:val="16"/>
                <w:szCs w:val="16"/>
              </w:rPr>
              <w:t>Case notes should not be entered to represent service delivery without also entering a qualifying service from the WorkSource Service Catalog.</w:t>
            </w:r>
          </w:p>
          <w:p w14:paraId="5CF41A62" w14:textId="77777777" w:rsidR="00145A7B" w:rsidRPr="00E81F65" w:rsidRDefault="00145A7B" w:rsidP="00145A7B">
            <w:pPr>
              <w:numPr>
                <w:ilvl w:val="1"/>
                <w:numId w:val="3"/>
              </w:numPr>
              <w:ind w:left="342" w:hanging="180"/>
              <w:contextualSpacing/>
              <w:rPr>
                <w:rFonts w:eastAsia="Times New Roman" w:cstheme="minorHAnsi"/>
                <w:sz w:val="16"/>
                <w:szCs w:val="16"/>
              </w:rPr>
            </w:pPr>
            <w:r w:rsidRPr="00E81F65">
              <w:rPr>
                <w:rFonts w:eastAsia="Times New Roman" w:cstheme="minorHAnsi"/>
                <w:i/>
                <w:sz w:val="16"/>
                <w:szCs w:val="16"/>
                <w:u w:val="single"/>
              </w:rPr>
              <w:t>Services should not be recorded if only a voice message was left, or an email delivered</w:t>
            </w:r>
            <w:r w:rsidRPr="00E81F65">
              <w:rPr>
                <w:rFonts w:eastAsia="Times New Roman" w:cstheme="minorHAnsi"/>
                <w:sz w:val="16"/>
                <w:szCs w:val="16"/>
              </w:rPr>
              <w:t xml:space="preserve"> as they only represent the intent to provide service as opposed to the actual provision of services.</w:t>
            </w:r>
          </w:p>
          <w:p w14:paraId="1BA4F9F2" w14:textId="77777777" w:rsidR="00145A7B" w:rsidRPr="00E81F65" w:rsidRDefault="00145A7B" w:rsidP="00145A7B">
            <w:pPr>
              <w:ind w:left="342"/>
              <w:contextualSpacing/>
              <w:rPr>
                <w:rFonts w:eastAsia="Times New Roman" w:cstheme="minorHAnsi"/>
                <w:sz w:val="16"/>
                <w:szCs w:val="16"/>
              </w:rPr>
            </w:pPr>
          </w:p>
          <w:p w14:paraId="23157250" w14:textId="269AB318" w:rsidR="00145A7B" w:rsidRPr="00E81F65" w:rsidRDefault="00145A7B" w:rsidP="00145A7B">
            <w:pPr>
              <w:rPr>
                <w:rFonts w:eastAsia="Times New Roman" w:cstheme="minorHAnsi"/>
                <w:sz w:val="16"/>
                <w:szCs w:val="16"/>
              </w:rPr>
            </w:pPr>
            <w:r w:rsidRPr="00E81F65">
              <w:rPr>
                <w:rFonts w:eastAsia="Times New Roman" w:cstheme="minorHAnsi"/>
                <w:b/>
                <w:caps/>
                <w:sz w:val="16"/>
                <w:szCs w:val="16"/>
              </w:rPr>
              <w:t xml:space="preserve"> </w:t>
            </w:r>
            <w:r w:rsidRPr="00E81F65">
              <w:rPr>
                <w:rFonts w:eastAsia="Times New Roman" w:cstheme="minorHAnsi"/>
                <w:b/>
                <w:sz w:val="16"/>
                <w:szCs w:val="16"/>
              </w:rPr>
              <w:t xml:space="preserve">WorkSource System Policy 1023, Rev. 1: </w:t>
            </w:r>
            <w:r w:rsidRPr="00E81F65">
              <w:rPr>
                <w:rFonts w:eastAsia="Times New Roman" w:cstheme="minorHAnsi"/>
                <w:sz w:val="16"/>
                <w:szCs w:val="16"/>
              </w:rPr>
              <w:t>All services must be linked to an Active Program Enrollment.</w:t>
            </w:r>
          </w:p>
          <w:p w14:paraId="08CF1FC9" w14:textId="77777777" w:rsidR="00145A7B" w:rsidRPr="00E81F65" w:rsidRDefault="00145A7B" w:rsidP="00145A7B">
            <w:pPr>
              <w:rPr>
                <w:rFonts w:eastAsia="Times New Roman" w:cstheme="minorHAnsi"/>
                <w:sz w:val="16"/>
                <w:szCs w:val="16"/>
              </w:rPr>
            </w:pPr>
          </w:p>
          <w:p w14:paraId="34E968E7" w14:textId="77777777" w:rsidR="00145A7B" w:rsidRPr="00E81F65" w:rsidRDefault="00145A7B" w:rsidP="00145A7B">
            <w:pPr>
              <w:contextualSpacing/>
              <w:rPr>
                <w:rFonts w:cstheme="minorHAnsi"/>
                <w:sz w:val="16"/>
                <w:szCs w:val="16"/>
              </w:rPr>
            </w:pPr>
            <w:r w:rsidRPr="00E81F65">
              <w:rPr>
                <w:rFonts w:cstheme="minorHAnsi"/>
                <w:b/>
                <w:bCs/>
                <w:sz w:val="16"/>
                <w:szCs w:val="16"/>
              </w:rPr>
              <w:t>TEGL 7-20 – Report Accurate Services Data:</w:t>
            </w:r>
            <w:r w:rsidRPr="00E81F65">
              <w:rPr>
                <w:rFonts w:cstheme="minorHAnsi"/>
                <w:sz w:val="16"/>
                <w:szCs w:val="16"/>
              </w:rPr>
              <w:t xml:space="preserve"> States are required by WIOA sec. 116 to report accurately the characteristics of participants, the services received, and the outcomes achieved.</w:t>
            </w:r>
          </w:p>
          <w:p w14:paraId="66C50920" w14:textId="77777777" w:rsidR="00145A7B" w:rsidRDefault="00145A7B" w:rsidP="00145A7B">
            <w:pPr>
              <w:contextualSpacing/>
              <w:rPr>
                <w:rFonts w:cstheme="minorHAnsi"/>
                <w:sz w:val="16"/>
                <w:szCs w:val="16"/>
              </w:rPr>
            </w:pPr>
          </w:p>
          <w:p w14:paraId="6FF9B668" w14:textId="77777777" w:rsidR="0091010A" w:rsidRDefault="0091010A" w:rsidP="00145A7B">
            <w:pPr>
              <w:contextualSpacing/>
              <w:rPr>
                <w:rFonts w:cstheme="minorHAnsi"/>
                <w:sz w:val="16"/>
                <w:szCs w:val="16"/>
              </w:rPr>
            </w:pPr>
          </w:p>
          <w:p w14:paraId="40FB94EC" w14:textId="77777777" w:rsidR="0091010A" w:rsidRDefault="0091010A" w:rsidP="00145A7B">
            <w:pPr>
              <w:contextualSpacing/>
              <w:rPr>
                <w:rFonts w:cstheme="minorHAnsi"/>
                <w:sz w:val="16"/>
                <w:szCs w:val="16"/>
              </w:rPr>
            </w:pPr>
          </w:p>
          <w:p w14:paraId="4EC4C8CB" w14:textId="77777777" w:rsidR="0091010A" w:rsidRDefault="0091010A" w:rsidP="00145A7B">
            <w:pPr>
              <w:contextualSpacing/>
              <w:rPr>
                <w:rFonts w:cstheme="minorHAnsi"/>
                <w:sz w:val="16"/>
                <w:szCs w:val="16"/>
              </w:rPr>
            </w:pPr>
          </w:p>
          <w:p w14:paraId="3F36BA2C" w14:textId="77777777" w:rsidR="0091010A" w:rsidRDefault="0091010A" w:rsidP="00145A7B">
            <w:pPr>
              <w:contextualSpacing/>
              <w:rPr>
                <w:rFonts w:cstheme="minorHAnsi"/>
                <w:sz w:val="16"/>
                <w:szCs w:val="16"/>
              </w:rPr>
            </w:pPr>
          </w:p>
          <w:p w14:paraId="227D90A3" w14:textId="77777777" w:rsidR="0091010A" w:rsidRDefault="0091010A" w:rsidP="00145A7B">
            <w:pPr>
              <w:contextualSpacing/>
              <w:rPr>
                <w:rFonts w:cstheme="minorHAnsi"/>
                <w:sz w:val="16"/>
                <w:szCs w:val="16"/>
              </w:rPr>
            </w:pPr>
          </w:p>
          <w:p w14:paraId="3671981F" w14:textId="77777777" w:rsidR="0091010A" w:rsidRDefault="0091010A" w:rsidP="00145A7B">
            <w:pPr>
              <w:contextualSpacing/>
              <w:rPr>
                <w:rFonts w:cstheme="minorHAnsi"/>
                <w:sz w:val="16"/>
                <w:szCs w:val="16"/>
              </w:rPr>
            </w:pPr>
          </w:p>
          <w:p w14:paraId="0F12A216" w14:textId="77777777" w:rsidR="0091010A" w:rsidRDefault="0091010A" w:rsidP="00145A7B">
            <w:pPr>
              <w:contextualSpacing/>
              <w:rPr>
                <w:rFonts w:cstheme="minorHAnsi"/>
                <w:sz w:val="16"/>
                <w:szCs w:val="16"/>
              </w:rPr>
            </w:pPr>
          </w:p>
          <w:p w14:paraId="431AF840" w14:textId="77777777" w:rsidR="0091010A" w:rsidRDefault="0091010A" w:rsidP="00145A7B">
            <w:pPr>
              <w:contextualSpacing/>
              <w:rPr>
                <w:rFonts w:cstheme="minorHAnsi"/>
                <w:sz w:val="16"/>
                <w:szCs w:val="16"/>
              </w:rPr>
            </w:pPr>
          </w:p>
          <w:p w14:paraId="47E8A2A2" w14:textId="3E05C60B" w:rsidR="0091010A" w:rsidRPr="00E81F65" w:rsidRDefault="0091010A" w:rsidP="00145A7B">
            <w:pPr>
              <w:contextualSpacing/>
              <w:rPr>
                <w:rFonts w:cstheme="minorHAnsi"/>
                <w:sz w:val="16"/>
                <w:szCs w:val="16"/>
              </w:rPr>
            </w:pPr>
          </w:p>
        </w:tc>
        <w:tc>
          <w:tcPr>
            <w:tcW w:w="4068" w:type="dxa"/>
            <w:gridSpan w:val="2"/>
            <w:tcBorders>
              <w:top w:val="single" w:sz="4" w:space="0" w:color="auto"/>
            </w:tcBorders>
            <w:shd w:val="clear" w:color="auto" w:fill="auto"/>
          </w:tcPr>
          <w:p w14:paraId="4D3F3992" w14:textId="77777777" w:rsidR="00145A7B" w:rsidRPr="00E81F65" w:rsidRDefault="00145A7B" w:rsidP="00145A7B">
            <w:pPr>
              <w:shd w:val="clear" w:color="auto" w:fill="E7E6E6" w:themeFill="background2"/>
              <w:rPr>
                <w:rFonts w:eastAsia="Times New Roman" w:cstheme="minorHAnsi"/>
                <w:b/>
                <w:caps/>
                <w:sz w:val="16"/>
                <w:szCs w:val="16"/>
              </w:rPr>
            </w:pPr>
            <w:r w:rsidRPr="00E81F65">
              <w:rPr>
                <w:rFonts w:eastAsia="Times New Roman" w:cstheme="minorHAnsi"/>
                <w:b/>
                <w:caps/>
                <w:sz w:val="16"/>
                <w:szCs w:val="16"/>
              </w:rPr>
              <w:t>summary of MIS observations:</w:t>
            </w:r>
          </w:p>
          <w:p w14:paraId="0D907E7E" w14:textId="77777777" w:rsidR="00145A7B" w:rsidRPr="00E81F65" w:rsidRDefault="00145A7B" w:rsidP="00145A7B">
            <w:pPr>
              <w:rPr>
                <w:rFonts w:eastAsia="Times New Roman" w:cstheme="minorHAnsi"/>
                <w:sz w:val="4"/>
                <w:szCs w:val="4"/>
              </w:rPr>
            </w:pPr>
          </w:p>
          <w:p w14:paraId="7B516330" w14:textId="77777777" w:rsidR="00145A7B" w:rsidRPr="00E81F65" w:rsidRDefault="00145A7B" w:rsidP="00145A7B">
            <w:pPr>
              <w:autoSpaceDE w:val="0"/>
              <w:autoSpaceDN w:val="0"/>
              <w:adjustRightInd w:val="0"/>
              <w:ind w:right="-108"/>
              <w:contextualSpacing/>
              <w:rPr>
                <w:rFonts w:eastAsia="Times New Roman" w:cstheme="minorHAnsi"/>
                <w:b/>
                <w:bCs/>
                <w:sz w:val="16"/>
                <w:szCs w:val="16"/>
              </w:rPr>
            </w:pPr>
            <w:r w:rsidRPr="00E81F65">
              <w:rPr>
                <w:rFonts w:eastAsia="Times New Roman" w:cstheme="minorHAnsi"/>
                <w:b/>
                <w:bCs/>
                <w:sz w:val="16"/>
                <w:szCs w:val="16"/>
              </w:rPr>
              <w:t xml:space="preserve">Employment Status at Program Entry is recorded in MIS: </w:t>
            </w:r>
            <w:r w:rsidRPr="00E81F65">
              <w:rPr>
                <w:rFonts w:eastAsia="Times New Roman" w:cstheme="minorHAnsi"/>
                <w:i/>
                <w:sz w:val="10"/>
                <w:szCs w:val="10"/>
              </w:rPr>
              <w:t>(20 CFR 677.235)</w:t>
            </w:r>
          </w:p>
          <w:p w14:paraId="7C572A36" w14:textId="77777777" w:rsidR="00145A7B" w:rsidRPr="00E81F65" w:rsidRDefault="00172768" w:rsidP="00145A7B">
            <w:pPr>
              <w:ind w:firstLine="134"/>
              <w:rPr>
                <w:rFonts w:eastAsia="Times New Roman" w:cstheme="minorHAnsi"/>
                <w:bCs/>
                <w:sz w:val="16"/>
                <w:szCs w:val="16"/>
              </w:rPr>
            </w:pPr>
            <w:sdt>
              <w:sdtPr>
                <w:rPr>
                  <w:rFonts w:eastAsia="Times New Roman" w:cstheme="minorHAnsi"/>
                  <w:bCs/>
                  <w:sz w:val="16"/>
                  <w:szCs w:val="16"/>
                </w:rPr>
                <w:id w:val="1927065122"/>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36FB4A89" w14:textId="77777777" w:rsidR="00145A7B" w:rsidRPr="00E81F65" w:rsidRDefault="00172768" w:rsidP="00145A7B">
            <w:pPr>
              <w:ind w:firstLine="134"/>
              <w:rPr>
                <w:rFonts w:eastAsia="Times New Roman" w:cstheme="minorHAnsi"/>
                <w:bCs/>
                <w:sz w:val="16"/>
                <w:szCs w:val="16"/>
              </w:rPr>
            </w:pPr>
            <w:sdt>
              <w:sdtPr>
                <w:rPr>
                  <w:rFonts w:eastAsia="Times New Roman" w:cstheme="minorHAnsi"/>
                  <w:bCs/>
                  <w:sz w:val="16"/>
                  <w:szCs w:val="16"/>
                </w:rPr>
                <w:id w:val="-1292666282"/>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One or More Issues Identified </w:t>
            </w:r>
          </w:p>
          <w:p w14:paraId="6167396B" w14:textId="77777777" w:rsidR="00145A7B" w:rsidRPr="00E81F65" w:rsidRDefault="00145A7B" w:rsidP="00145A7B">
            <w:pPr>
              <w:contextualSpacing/>
              <w:rPr>
                <w:rFonts w:eastAsia="Times New Roman" w:cstheme="minorHAnsi"/>
                <w:b/>
                <w:sz w:val="6"/>
                <w:szCs w:val="6"/>
              </w:rPr>
            </w:pPr>
          </w:p>
          <w:p w14:paraId="50129AEE" w14:textId="1DC69DD6" w:rsidR="00145A7B" w:rsidRPr="00E81F65" w:rsidRDefault="00145A7B" w:rsidP="00145A7B">
            <w:pPr>
              <w:contextualSpacing/>
              <w:rPr>
                <w:rFonts w:eastAsia="Times New Roman" w:cstheme="minorHAnsi"/>
                <w:b/>
                <w:bCs/>
                <w:sz w:val="10"/>
                <w:szCs w:val="10"/>
              </w:rPr>
            </w:pPr>
            <w:r w:rsidRPr="00E81F65">
              <w:rPr>
                <w:rFonts w:eastAsia="Times New Roman" w:cstheme="minorHAnsi"/>
                <w:b/>
                <w:bCs/>
                <w:sz w:val="16"/>
                <w:szCs w:val="16"/>
              </w:rPr>
              <w:t xml:space="preserve">All basic and/or individualized services provided to the participant </w:t>
            </w:r>
            <w:r w:rsidRPr="00E81F65">
              <w:rPr>
                <w:rFonts w:eastAsia="Times New Roman" w:cstheme="minorHAnsi"/>
                <w:b/>
                <w:bCs/>
                <w:i/>
                <w:sz w:val="16"/>
                <w:szCs w:val="16"/>
              </w:rPr>
              <w:t xml:space="preserve">(as identified in case notes or other documentation in the file) </w:t>
            </w:r>
            <w:r w:rsidRPr="00E81F65">
              <w:rPr>
                <w:rFonts w:eastAsia="Times New Roman" w:cstheme="minorHAnsi"/>
                <w:b/>
                <w:bCs/>
                <w:sz w:val="16"/>
                <w:szCs w:val="16"/>
              </w:rPr>
              <w:t>are recorded in MIS</w:t>
            </w:r>
            <w:r w:rsidRPr="00E81F65">
              <w:rPr>
                <w:rFonts w:eastAsia="Times New Roman" w:cstheme="minorHAnsi"/>
                <w:b/>
                <w:bCs/>
                <w:sz w:val="14"/>
                <w:szCs w:val="14"/>
              </w:rPr>
              <w:t xml:space="preserve">: </w:t>
            </w:r>
            <w:r w:rsidRPr="00E81F65">
              <w:rPr>
                <w:rFonts w:eastAsia="Times New Roman" w:cstheme="minorHAnsi"/>
                <w:i/>
                <w:sz w:val="10"/>
                <w:szCs w:val="10"/>
              </w:rPr>
              <w:t>(20 CFR 677.240; WSS Policy 1020, Rev. 2)</w:t>
            </w:r>
          </w:p>
          <w:p w14:paraId="74CE8D3A"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994826924"/>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w:t>
            </w:r>
          </w:p>
          <w:p w14:paraId="330CD212"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20670695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One or More Issues Identified</w:t>
            </w:r>
          </w:p>
          <w:p w14:paraId="0DE3DAE1" w14:textId="77777777" w:rsidR="00145A7B" w:rsidRPr="00E81F65" w:rsidRDefault="00145A7B" w:rsidP="00145A7B">
            <w:pPr>
              <w:ind w:left="162"/>
              <w:contextualSpacing/>
              <w:rPr>
                <w:rFonts w:eastAsia="Times New Roman" w:cstheme="minorHAnsi"/>
                <w:sz w:val="6"/>
                <w:szCs w:val="6"/>
              </w:rPr>
            </w:pPr>
          </w:p>
          <w:p w14:paraId="79509126" w14:textId="77777777" w:rsidR="00145A7B" w:rsidRPr="00E81F65" w:rsidRDefault="00145A7B" w:rsidP="00145A7B">
            <w:pPr>
              <w:spacing w:after="160" w:line="259" w:lineRule="auto"/>
              <w:contextualSpacing/>
              <w:rPr>
                <w:rFonts w:eastAsia="Times New Roman" w:cstheme="minorHAnsi"/>
                <w:sz w:val="16"/>
                <w:szCs w:val="16"/>
              </w:rPr>
            </w:pPr>
            <w:r w:rsidRPr="00E81F65">
              <w:rPr>
                <w:rFonts w:eastAsia="Times New Roman" w:cstheme="minorHAnsi"/>
                <w:b/>
                <w:bCs/>
                <w:sz w:val="16"/>
                <w:szCs w:val="16"/>
              </w:rPr>
              <w:t>Services are assigned to the appropriate program</w:t>
            </w:r>
            <w:r w:rsidRPr="00E81F65">
              <w:rPr>
                <w:rFonts w:eastAsia="Times New Roman" w:cstheme="minorHAnsi"/>
                <w:sz w:val="16"/>
                <w:szCs w:val="16"/>
              </w:rPr>
              <w:t xml:space="preserve">: </w:t>
            </w:r>
            <w:r w:rsidRPr="00E81F65">
              <w:rPr>
                <w:rFonts w:eastAsia="Times New Roman" w:cstheme="minorHAnsi"/>
                <w:sz w:val="10"/>
                <w:szCs w:val="10"/>
              </w:rPr>
              <w:t>(20 CFR 677.160)</w:t>
            </w:r>
          </w:p>
          <w:p w14:paraId="22DD4D7A" w14:textId="77777777" w:rsidR="00145A7B" w:rsidRPr="00E81F65" w:rsidRDefault="00172768" w:rsidP="00145A7B">
            <w:pPr>
              <w:ind w:firstLine="134"/>
              <w:rPr>
                <w:rFonts w:eastAsia="Times New Roman" w:cstheme="minorHAnsi"/>
                <w:sz w:val="16"/>
                <w:szCs w:val="16"/>
              </w:rPr>
            </w:pPr>
            <w:sdt>
              <w:sdtPr>
                <w:rPr>
                  <w:rFonts w:eastAsia="Times New Roman" w:cstheme="minorHAnsi"/>
                  <w:sz w:val="16"/>
                  <w:szCs w:val="16"/>
                </w:rPr>
                <w:id w:val="1465464037"/>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YES, No Issues Identified </w:t>
            </w:r>
          </w:p>
          <w:p w14:paraId="1EF1FFBD" w14:textId="77777777" w:rsidR="00145A7B" w:rsidRPr="00E81F65" w:rsidRDefault="00172768" w:rsidP="00145A7B">
            <w:pPr>
              <w:ind w:firstLine="134"/>
              <w:rPr>
                <w:rFonts w:eastAsia="Times New Roman" w:cstheme="minorHAnsi"/>
                <w:sz w:val="16"/>
                <w:szCs w:val="16"/>
              </w:rPr>
            </w:pPr>
            <w:sdt>
              <w:sdtPr>
                <w:rPr>
                  <w:rFonts w:eastAsia="Times New Roman" w:cstheme="minorHAnsi"/>
                  <w:sz w:val="16"/>
                  <w:szCs w:val="16"/>
                </w:rPr>
                <w:id w:val="-2006960590"/>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NO, One or More Issues Identified </w:t>
            </w:r>
          </w:p>
          <w:p w14:paraId="44ECB4E6" w14:textId="77777777" w:rsidR="00145A7B" w:rsidRPr="00E81F65" w:rsidRDefault="00145A7B" w:rsidP="00145A7B">
            <w:pPr>
              <w:ind w:left="162"/>
              <w:contextualSpacing/>
              <w:rPr>
                <w:rFonts w:eastAsia="Times New Roman" w:cstheme="minorHAnsi"/>
                <w:sz w:val="6"/>
                <w:szCs w:val="6"/>
              </w:rPr>
            </w:pPr>
          </w:p>
          <w:p w14:paraId="47E4C115" w14:textId="4A6A72B9" w:rsidR="00145A7B" w:rsidRPr="00E81F65" w:rsidRDefault="00145A7B" w:rsidP="00145A7B">
            <w:pPr>
              <w:ind w:right="-108"/>
              <w:contextualSpacing/>
              <w:rPr>
                <w:rFonts w:eastAsia="Times New Roman" w:cstheme="minorHAnsi"/>
                <w:b/>
                <w:bCs/>
                <w:sz w:val="10"/>
                <w:szCs w:val="10"/>
              </w:rPr>
            </w:pPr>
            <w:r w:rsidRPr="00E81F65">
              <w:rPr>
                <w:rFonts w:eastAsia="Times New Roman" w:cstheme="minorHAnsi"/>
                <w:b/>
                <w:bCs/>
                <w:sz w:val="16"/>
                <w:szCs w:val="16"/>
              </w:rPr>
              <w:t>For services recorded in MIS, services are recorded correctly:</w:t>
            </w:r>
            <w:r w:rsidRPr="00E81F65">
              <w:rPr>
                <w:rFonts w:eastAsia="Times New Roman" w:cstheme="minorHAnsi"/>
                <w:sz w:val="14"/>
                <w:szCs w:val="14"/>
              </w:rPr>
              <w:t xml:space="preserve"> </w:t>
            </w:r>
            <w:r w:rsidRPr="00E81F65">
              <w:rPr>
                <w:rFonts w:eastAsia="Times New Roman" w:cstheme="minorHAnsi"/>
                <w:i/>
                <w:sz w:val="10"/>
                <w:szCs w:val="10"/>
              </w:rPr>
              <w:t>(20 CFR 677.240; WSS Policy 1020, Rev. 2)</w:t>
            </w:r>
          </w:p>
          <w:p w14:paraId="2DD02131"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723260887"/>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w:t>
            </w:r>
          </w:p>
          <w:p w14:paraId="2496111F"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786118042"/>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One or More Issues Identified</w:t>
            </w:r>
          </w:p>
          <w:p w14:paraId="2C1B8E35" w14:textId="77777777" w:rsidR="00145A7B" w:rsidRPr="00E81F65" w:rsidRDefault="00145A7B" w:rsidP="00145A7B">
            <w:pPr>
              <w:rPr>
                <w:rFonts w:eastAsia="Times New Roman" w:cstheme="minorHAnsi"/>
                <w:sz w:val="6"/>
                <w:szCs w:val="6"/>
              </w:rPr>
            </w:pPr>
          </w:p>
          <w:p w14:paraId="382B46B8" w14:textId="12A8CC86" w:rsidR="00145A7B" w:rsidRPr="00E81F65" w:rsidRDefault="00145A7B" w:rsidP="00145A7B">
            <w:pPr>
              <w:contextualSpacing/>
              <w:rPr>
                <w:rFonts w:eastAsia="Times New Roman" w:cstheme="minorHAnsi"/>
                <w:b/>
                <w:bCs/>
                <w:sz w:val="14"/>
                <w:szCs w:val="14"/>
              </w:rPr>
            </w:pPr>
            <w:r w:rsidRPr="00E81F65">
              <w:rPr>
                <w:rFonts w:eastAsia="Times New Roman" w:cstheme="minorHAnsi"/>
                <w:b/>
                <w:bCs/>
                <w:sz w:val="16"/>
                <w:szCs w:val="16"/>
              </w:rPr>
              <w:t xml:space="preserve">For services recorded in MIS, services are recorded within the allotted timeframes: </w:t>
            </w:r>
            <w:r w:rsidRPr="00E81F65">
              <w:rPr>
                <w:rFonts w:eastAsia="Times New Roman" w:cstheme="minorHAnsi"/>
                <w:i/>
                <w:sz w:val="10"/>
                <w:szCs w:val="10"/>
              </w:rPr>
              <w:t>(WSS Policy 1020, Rev. 2)</w:t>
            </w:r>
          </w:p>
          <w:p w14:paraId="6F44D4E9"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944731467"/>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w:t>
            </w:r>
          </w:p>
          <w:p w14:paraId="3EA8E734"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720021556"/>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One or More Issues Identified</w:t>
            </w:r>
          </w:p>
          <w:p w14:paraId="70BA99C4" w14:textId="77777777" w:rsidR="00145A7B" w:rsidRPr="00E81F65" w:rsidRDefault="00145A7B" w:rsidP="00145A7B">
            <w:pPr>
              <w:rPr>
                <w:rFonts w:eastAsia="Times New Roman" w:cstheme="minorHAnsi"/>
                <w:sz w:val="6"/>
                <w:szCs w:val="6"/>
              </w:rPr>
            </w:pPr>
          </w:p>
          <w:p w14:paraId="41A9F947" w14:textId="4CA1A646" w:rsidR="00145A7B" w:rsidRPr="00E81F65" w:rsidRDefault="00145A7B" w:rsidP="00145A7B">
            <w:pPr>
              <w:contextualSpacing/>
              <w:rPr>
                <w:rFonts w:eastAsia="Times New Roman" w:cstheme="minorHAnsi"/>
                <w:sz w:val="10"/>
                <w:szCs w:val="10"/>
              </w:rPr>
            </w:pPr>
            <w:r w:rsidRPr="00E81F65">
              <w:rPr>
                <w:rFonts w:eastAsia="Times New Roman" w:cstheme="minorHAnsi"/>
                <w:b/>
                <w:bCs/>
                <w:sz w:val="16"/>
                <w:szCs w:val="16"/>
              </w:rPr>
              <w:t>For services recorded in MIS, appropriate outcomes are recorded:</w:t>
            </w:r>
            <w:r w:rsidRPr="00E81F65">
              <w:rPr>
                <w:rFonts w:eastAsia="Times New Roman" w:cstheme="minorHAnsi"/>
                <w:b/>
                <w:bCs/>
                <w:sz w:val="14"/>
                <w:szCs w:val="14"/>
              </w:rPr>
              <w:t xml:space="preserve"> </w:t>
            </w:r>
            <w:r w:rsidRPr="00E81F65">
              <w:rPr>
                <w:rFonts w:eastAsia="Times New Roman" w:cstheme="minorHAnsi"/>
                <w:i/>
                <w:sz w:val="10"/>
                <w:szCs w:val="10"/>
              </w:rPr>
              <w:t>(20 CFR 677.240; WSS Policy 1020, Rev. 2)</w:t>
            </w:r>
          </w:p>
          <w:p w14:paraId="30CCE30C"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9393846"/>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N/A</w:t>
            </w:r>
          </w:p>
          <w:p w14:paraId="3F2F1D6C"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777479477"/>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w:t>
            </w:r>
          </w:p>
          <w:p w14:paraId="0D889ED1"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599446943"/>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One or More Issues Identified</w:t>
            </w:r>
          </w:p>
          <w:p w14:paraId="4D415E97" w14:textId="77777777" w:rsidR="00145A7B" w:rsidRPr="00E81F65" w:rsidRDefault="00145A7B" w:rsidP="00145A7B">
            <w:pPr>
              <w:ind w:left="162"/>
              <w:contextualSpacing/>
              <w:rPr>
                <w:rFonts w:eastAsia="Times New Roman" w:cstheme="minorHAnsi"/>
                <w:b/>
                <w:sz w:val="10"/>
                <w:szCs w:val="10"/>
              </w:rPr>
            </w:pPr>
          </w:p>
          <w:p w14:paraId="42B401A9" w14:textId="77777777" w:rsidR="00145A7B" w:rsidRPr="00E81F65" w:rsidRDefault="00145A7B" w:rsidP="00145A7B">
            <w:pPr>
              <w:rPr>
                <w:rFonts w:ascii="Segoe UI Symbol" w:eastAsia="Times New Roman" w:hAnsi="Segoe UI Symbol" w:cs="Segoe UI Symbol"/>
                <w:sz w:val="16"/>
                <w:szCs w:val="16"/>
              </w:rPr>
            </w:pPr>
          </w:p>
        </w:tc>
        <w:tc>
          <w:tcPr>
            <w:tcW w:w="1875" w:type="dxa"/>
            <w:tcBorders>
              <w:top w:val="single" w:sz="4" w:space="0" w:color="auto"/>
              <w:bottom w:val="single" w:sz="2" w:space="0" w:color="auto"/>
            </w:tcBorders>
            <w:shd w:val="clear" w:color="auto" w:fill="auto"/>
          </w:tcPr>
          <w:p w14:paraId="7B209700" w14:textId="77777777" w:rsidR="00145A7B" w:rsidRPr="00E81F65" w:rsidRDefault="00172768" w:rsidP="00145A7B">
            <w:pPr>
              <w:rPr>
                <w:rFonts w:cstheme="minorHAnsi"/>
                <w:sz w:val="16"/>
                <w:szCs w:val="16"/>
              </w:rPr>
            </w:pPr>
            <w:sdt>
              <w:sdtPr>
                <w:rPr>
                  <w:rFonts w:cstheme="minorHAnsi"/>
                  <w:sz w:val="16"/>
                  <w:szCs w:val="16"/>
                </w:rPr>
                <w:id w:val="82185152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2C4DE5C5" w14:textId="77777777" w:rsidR="00145A7B" w:rsidRPr="00E81F65" w:rsidRDefault="00145A7B" w:rsidP="00145A7B">
            <w:pPr>
              <w:rPr>
                <w:rFonts w:cstheme="minorHAnsi"/>
                <w:sz w:val="16"/>
                <w:szCs w:val="16"/>
              </w:rPr>
            </w:pPr>
          </w:p>
          <w:p w14:paraId="43747954" w14:textId="77777777" w:rsidR="00145A7B" w:rsidRPr="00E81F65" w:rsidRDefault="00172768" w:rsidP="00145A7B">
            <w:pPr>
              <w:rPr>
                <w:rFonts w:cstheme="minorHAnsi"/>
                <w:sz w:val="16"/>
                <w:szCs w:val="16"/>
              </w:rPr>
            </w:pPr>
            <w:sdt>
              <w:sdtPr>
                <w:rPr>
                  <w:rFonts w:cstheme="minorHAnsi"/>
                  <w:sz w:val="16"/>
                  <w:szCs w:val="16"/>
                </w:rPr>
                <w:id w:val="-2059469640"/>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665F5F49" w14:textId="77777777" w:rsidR="00145A7B" w:rsidRPr="00E81F65" w:rsidRDefault="00145A7B" w:rsidP="00145A7B">
            <w:pPr>
              <w:rPr>
                <w:rFonts w:cstheme="minorHAnsi"/>
                <w:sz w:val="16"/>
                <w:szCs w:val="16"/>
              </w:rPr>
            </w:pPr>
          </w:p>
          <w:p w14:paraId="73D75034" w14:textId="77777777" w:rsidR="00145A7B" w:rsidRPr="00E81F65" w:rsidRDefault="00172768" w:rsidP="00145A7B">
            <w:pPr>
              <w:rPr>
                <w:rFonts w:cstheme="minorHAnsi"/>
                <w:sz w:val="16"/>
                <w:szCs w:val="16"/>
              </w:rPr>
            </w:pPr>
            <w:sdt>
              <w:sdtPr>
                <w:rPr>
                  <w:rFonts w:cstheme="minorHAnsi"/>
                  <w:sz w:val="16"/>
                  <w:szCs w:val="16"/>
                </w:rPr>
                <w:id w:val="-2026622038"/>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262CCF2E" w14:textId="77777777" w:rsidR="00145A7B" w:rsidRPr="00E81F65" w:rsidRDefault="00145A7B" w:rsidP="00145A7B">
            <w:pPr>
              <w:rPr>
                <w:rFonts w:cstheme="minorHAnsi"/>
                <w:sz w:val="16"/>
                <w:szCs w:val="16"/>
              </w:rPr>
            </w:pPr>
          </w:p>
          <w:p w14:paraId="2014EDF5" w14:textId="77777777" w:rsidR="00145A7B" w:rsidRPr="00E81F65" w:rsidRDefault="00172768" w:rsidP="00145A7B">
            <w:pPr>
              <w:rPr>
                <w:rFonts w:cstheme="minorHAnsi"/>
                <w:sz w:val="16"/>
                <w:szCs w:val="16"/>
              </w:rPr>
            </w:pPr>
            <w:sdt>
              <w:sdtPr>
                <w:rPr>
                  <w:rFonts w:cstheme="minorHAnsi"/>
                  <w:sz w:val="16"/>
                  <w:szCs w:val="16"/>
                </w:rPr>
                <w:id w:val="110423560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0EB07DF3"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4" w:space="0" w:color="auto"/>
              <w:bottom w:val="single" w:sz="2" w:space="0" w:color="auto"/>
            </w:tcBorders>
          </w:tcPr>
          <w:p w14:paraId="5DF9861A" w14:textId="77777777" w:rsidR="00145A7B" w:rsidRPr="00E81F65" w:rsidRDefault="00172768" w:rsidP="00145A7B">
            <w:pPr>
              <w:rPr>
                <w:rFonts w:cstheme="minorHAnsi"/>
                <w:sz w:val="16"/>
                <w:szCs w:val="16"/>
              </w:rPr>
            </w:pPr>
            <w:sdt>
              <w:sdtPr>
                <w:rPr>
                  <w:rFonts w:cstheme="minorHAnsi"/>
                  <w:sz w:val="16"/>
                  <w:szCs w:val="16"/>
                </w:rPr>
                <w:id w:val="33349968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489A72D4" w14:textId="77777777" w:rsidR="00145A7B" w:rsidRPr="00E81F65" w:rsidRDefault="00145A7B" w:rsidP="00145A7B">
            <w:pPr>
              <w:rPr>
                <w:rFonts w:cstheme="minorHAnsi"/>
                <w:sz w:val="16"/>
                <w:szCs w:val="16"/>
              </w:rPr>
            </w:pPr>
          </w:p>
          <w:p w14:paraId="6834119E" w14:textId="77777777" w:rsidR="00145A7B" w:rsidRPr="00E81F65" w:rsidRDefault="00172768" w:rsidP="00145A7B">
            <w:pPr>
              <w:rPr>
                <w:rFonts w:cstheme="minorHAnsi"/>
                <w:sz w:val="16"/>
                <w:szCs w:val="16"/>
              </w:rPr>
            </w:pPr>
            <w:sdt>
              <w:sdtPr>
                <w:rPr>
                  <w:rFonts w:cstheme="minorHAnsi"/>
                  <w:sz w:val="16"/>
                  <w:szCs w:val="16"/>
                </w:rPr>
                <w:id w:val="878203477"/>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3094DC1A" w14:textId="77777777" w:rsidR="00145A7B" w:rsidRPr="00E81F65" w:rsidRDefault="00145A7B" w:rsidP="00145A7B">
            <w:pPr>
              <w:rPr>
                <w:rFonts w:cstheme="minorHAnsi"/>
                <w:b/>
                <w:sz w:val="16"/>
                <w:szCs w:val="16"/>
              </w:rPr>
            </w:pPr>
          </w:p>
          <w:p w14:paraId="59CC9508" w14:textId="77777777" w:rsidR="00145A7B" w:rsidRPr="00E81F65" w:rsidRDefault="00172768" w:rsidP="00145A7B">
            <w:pPr>
              <w:rPr>
                <w:rFonts w:cstheme="minorHAnsi"/>
                <w:sz w:val="16"/>
                <w:szCs w:val="16"/>
              </w:rPr>
            </w:pPr>
            <w:sdt>
              <w:sdtPr>
                <w:rPr>
                  <w:rFonts w:cstheme="minorHAnsi"/>
                  <w:sz w:val="16"/>
                  <w:szCs w:val="16"/>
                </w:rPr>
                <w:id w:val="-636258276"/>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23DC86AE" w14:textId="77777777" w:rsidR="00145A7B" w:rsidRPr="00E81F65" w:rsidRDefault="00145A7B" w:rsidP="00145A7B">
            <w:pPr>
              <w:rPr>
                <w:rFonts w:ascii="Segoe UI Symbol" w:eastAsia="MS Gothic" w:hAnsi="Segoe UI Symbol" w:cs="Segoe UI Symbol"/>
                <w:sz w:val="16"/>
                <w:szCs w:val="16"/>
              </w:rPr>
            </w:pPr>
          </w:p>
        </w:tc>
      </w:tr>
      <w:tr w:rsidR="00145A7B" w:rsidRPr="00E81F65" w14:paraId="4FD1C72C" w14:textId="77777777" w:rsidTr="0011713B">
        <w:tc>
          <w:tcPr>
            <w:tcW w:w="3592" w:type="dxa"/>
            <w:tcBorders>
              <w:top w:val="single" w:sz="4" w:space="0" w:color="auto"/>
              <w:bottom w:val="single" w:sz="4" w:space="0" w:color="auto"/>
            </w:tcBorders>
            <w:shd w:val="clear" w:color="auto" w:fill="FBE4D5" w:themeFill="accent2" w:themeFillTint="33"/>
          </w:tcPr>
          <w:p w14:paraId="58963D37" w14:textId="2F8AE137" w:rsidR="00145A7B" w:rsidRPr="00E81F65" w:rsidRDefault="00145A7B" w:rsidP="00145A7B">
            <w:pPr>
              <w:rPr>
                <w:rFonts w:cstheme="minorHAnsi"/>
                <w:b/>
                <w:caps/>
                <w:sz w:val="20"/>
                <w:szCs w:val="20"/>
              </w:rPr>
            </w:pPr>
            <w:r w:rsidRPr="00E81F65">
              <w:lastRenderedPageBreak/>
              <w:br w:type="page"/>
            </w:r>
            <w:r w:rsidRPr="00E81F65">
              <w:rPr>
                <w:rFonts w:cstheme="minorHAnsi"/>
                <w:b/>
                <w:sz w:val="20"/>
                <w:szCs w:val="20"/>
              </w:rPr>
              <w:t>Case Notes</w:t>
            </w:r>
          </w:p>
          <w:p w14:paraId="16B7550E" w14:textId="77777777" w:rsidR="00145A7B" w:rsidRPr="00E81F65" w:rsidRDefault="00145A7B" w:rsidP="00145A7B">
            <w:pPr>
              <w:rPr>
                <w:rFonts w:cstheme="minorHAnsi"/>
                <w:b/>
                <w:caps/>
                <w:sz w:val="10"/>
                <w:szCs w:val="10"/>
              </w:rPr>
            </w:pPr>
          </w:p>
          <w:p w14:paraId="1246A70C" w14:textId="77777777" w:rsidR="00145A7B" w:rsidRPr="00E81F65" w:rsidRDefault="00145A7B" w:rsidP="00145A7B">
            <w:pPr>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Definition</w:t>
            </w:r>
          </w:p>
          <w:p w14:paraId="3B832A3C" w14:textId="00E44844" w:rsidR="00145A7B" w:rsidRPr="00E81F65" w:rsidRDefault="00145A7B" w:rsidP="00145A7B">
            <w:pPr>
              <w:contextualSpacing/>
              <w:rPr>
                <w:rFonts w:cstheme="minorHAnsi"/>
                <w:sz w:val="16"/>
                <w:szCs w:val="16"/>
              </w:rPr>
            </w:pPr>
            <w:r w:rsidRPr="00E81F65">
              <w:rPr>
                <w:rFonts w:cstheme="minorHAnsi"/>
                <w:b/>
                <w:sz w:val="16"/>
                <w:szCs w:val="16"/>
              </w:rPr>
              <w:t>WorkSource System Policy 1003, Rev. 6</w:t>
            </w:r>
            <w:r w:rsidRPr="00E81F65">
              <w:rPr>
                <w:rFonts w:cstheme="minorHAnsi"/>
                <w:sz w:val="16"/>
                <w:szCs w:val="16"/>
              </w:rPr>
              <w:t xml:space="preserve">: Paper or electronic statements by the case manager that identifies, at a minimum, the following: </w:t>
            </w:r>
          </w:p>
          <w:p w14:paraId="31F82673" w14:textId="77777777" w:rsidR="00145A7B" w:rsidRPr="00E81F65" w:rsidRDefault="00145A7B" w:rsidP="00145A7B">
            <w:pPr>
              <w:numPr>
                <w:ilvl w:val="1"/>
                <w:numId w:val="7"/>
              </w:numPr>
              <w:ind w:left="309" w:hanging="180"/>
              <w:contextualSpacing/>
              <w:rPr>
                <w:rFonts w:cstheme="minorHAnsi"/>
                <w:sz w:val="16"/>
                <w:szCs w:val="16"/>
              </w:rPr>
            </w:pPr>
            <w:r w:rsidRPr="00E81F65">
              <w:rPr>
                <w:rFonts w:cstheme="minorHAnsi"/>
                <w:sz w:val="16"/>
                <w:szCs w:val="16"/>
              </w:rPr>
              <w:t xml:space="preserve">A participant’s status for a specific data element, </w:t>
            </w:r>
          </w:p>
          <w:p w14:paraId="17E7DDC6" w14:textId="77777777" w:rsidR="00145A7B" w:rsidRPr="00E81F65" w:rsidRDefault="00145A7B" w:rsidP="00145A7B">
            <w:pPr>
              <w:numPr>
                <w:ilvl w:val="1"/>
                <w:numId w:val="7"/>
              </w:numPr>
              <w:ind w:left="309" w:hanging="180"/>
              <w:contextualSpacing/>
              <w:rPr>
                <w:rFonts w:cstheme="minorHAnsi"/>
                <w:sz w:val="16"/>
                <w:szCs w:val="16"/>
              </w:rPr>
            </w:pPr>
            <w:r w:rsidRPr="00E81F65">
              <w:rPr>
                <w:rFonts w:cstheme="minorHAnsi"/>
                <w:sz w:val="16"/>
                <w:szCs w:val="16"/>
              </w:rPr>
              <w:t xml:space="preserve">The date on which the information was obtained and </w:t>
            </w:r>
          </w:p>
          <w:p w14:paraId="3533C029" w14:textId="77777777" w:rsidR="00145A7B" w:rsidRPr="00E81F65" w:rsidRDefault="00145A7B" w:rsidP="00145A7B">
            <w:pPr>
              <w:numPr>
                <w:ilvl w:val="1"/>
                <w:numId w:val="7"/>
              </w:numPr>
              <w:ind w:left="309" w:right="-18" w:hanging="180"/>
              <w:contextualSpacing/>
              <w:rPr>
                <w:rFonts w:cstheme="minorHAnsi"/>
                <w:sz w:val="16"/>
                <w:szCs w:val="16"/>
              </w:rPr>
            </w:pPr>
            <w:r w:rsidRPr="00E81F65">
              <w:rPr>
                <w:rFonts w:cstheme="minorHAnsi"/>
                <w:sz w:val="16"/>
                <w:szCs w:val="16"/>
              </w:rPr>
              <w:t>The case manager who obtained the information.</w:t>
            </w:r>
          </w:p>
          <w:p w14:paraId="1D5FA676" w14:textId="77777777" w:rsidR="00145A7B" w:rsidRPr="00E81F65" w:rsidRDefault="00145A7B" w:rsidP="00145A7B">
            <w:pPr>
              <w:rPr>
                <w:rFonts w:cstheme="minorHAnsi"/>
                <w:b/>
                <w:bCs/>
                <w:iCs/>
                <w:caps/>
                <w:sz w:val="6"/>
                <w:szCs w:val="6"/>
                <w:u w:val="single"/>
              </w:rPr>
            </w:pPr>
          </w:p>
          <w:p w14:paraId="7C54EDCA" w14:textId="77777777" w:rsidR="0091010A" w:rsidRPr="000C6F5A" w:rsidRDefault="0091010A" w:rsidP="0091010A">
            <w:pPr>
              <w:contextualSpacing/>
              <w:rPr>
                <w:rFonts w:eastAsia="Calibri" w:cstheme="minorHAnsi"/>
                <w:b/>
                <w:bCs/>
                <w:color w:val="2F5496" w:themeColor="accent5" w:themeShade="BF"/>
                <w:sz w:val="16"/>
                <w:szCs w:val="16"/>
                <w:u w:val="single"/>
              </w:rPr>
            </w:pPr>
            <w:r w:rsidRPr="000C6F5A">
              <w:rPr>
                <w:rFonts w:eastAsia="Calibri" w:cstheme="minorHAnsi"/>
                <w:b/>
                <w:bCs/>
                <w:color w:val="2F5496" w:themeColor="accent5" w:themeShade="BF"/>
                <w:sz w:val="16"/>
                <w:szCs w:val="16"/>
                <w:u w:val="single"/>
              </w:rPr>
              <w:t>Late Service Entry</w:t>
            </w:r>
          </w:p>
          <w:p w14:paraId="613357D7" w14:textId="77777777" w:rsidR="0091010A" w:rsidRPr="000C6F5A" w:rsidRDefault="0091010A" w:rsidP="0091010A">
            <w:pPr>
              <w:contextualSpacing/>
              <w:rPr>
                <w:rFonts w:cstheme="minorHAnsi"/>
                <w:b/>
                <w:caps/>
                <w:sz w:val="10"/>
                <w:szCs w:val="10"/>
              </w:rPr>
            </w:pPr>
            <w:r w:rsidRPr="000C6F5A">
              <w:rPr>
                <w:rFonts w:cstheme="minorHAnsi"/>
                <w:b/>
                <w:sz w:val="16"/>
                <w:szCs w:val="16"/>
              </w:rPr>
              <w:t>WSS Policy 1020, Rev. 2 Handbook</w:t>
            </w:r>
            <w:r w:rsidRPr="000C6F5A">
              <w:rPr>
                <w:rFonts w:cstheme="minorHAnsi"/>
                <w:sz w:val="16"/>
                <w:szCs w:val="16"/>
              </w:rPr>
              <w:t xml:space="preserve">: </w:t>
            </w:r>
            <w:r w:rsidRPr="000C6F5A">
              <w:rPr>
                <w:rFonts w:cstheme="minorHAnsi"/>
                <w:iCs/>
                <w:sz w:val="16"/>
                <w:szCs w:val="16"/>
              </w:rPr>
              <w:t xml:space="preserve">For any Activity Start Date of Basic and ITSS services errors identified after the 14-day calendar restriction, </w:t>
            </w:r>
            <w:r w:rsidRPr="000C6F5A">
              <w:rPr>
                <w:rFonts w:cstheme="minorHAnsi"/>
                <w:i/>
                <w:sz w:val="16"/>
                <w:szCs w:val="16"/>
              </w:rPr>
              <w:t>staff must correct the errors and request Department Head review and approve the correction</w:t>
            </w:r>
            <w:r w:rsidRPr="000C6F5A">
              <w:rPr>
                <w:rFonts w:cstheme="minorHAnsi"/>
                <w:iCs/>
                <w:sz w:val="16"/>
                <w:szCs w:val="16"/>
              </w:rPr>
              <w:t xml:space="preserve">. </w:t>
            </w:r>
            <w:r w:rsidRPr="000C6F5A">
              <w:rPr>
                <w:rFonts w:cstheme="minorHAnsi"/>
                <w:iCs/>
                <w:sz w:val="16"/>
                <w:szCs w:val="16"/>
                <w:u w:val="single"/>
              </w:rPr>
              <w:t>Department Head approval must be documented with a case note.</w:t>
            </w:r>
            <w:r w:rsidRPr="000C6F5A">
              <w:rPr>
                <w:rFonts w:cstheme="minorHAnsi"/>
                <w:iCs/>
                <w:sz w:val="16"/>
                <w:szCs w:val="16"/>
              </w:rPr>
              <w:t xml:space="preserve"> </w:t>
            </w:r>
            <w:r w:rsidRPr="000C6F5A">
              <w:rPr>
                <w:rFonts w:cstheme="minorHAnsi"/>
                <w:b/>
                <w:bCs/>
                <w:iCs/>
                <w:sz w:val="16"/>
                <w:szCs w:val="16"/>
              </w:rPr>
              <w:t>The case note must identify</w:t>
            </w:r>
            <w:r w:rsidRPr="000C6F5A">
              <w:rPr>
                <w:rFonts w:cstheme="minorHAnsi"/>
                <w:iCs/>
                <w:sz w:val="16"/>
                <w:szCs w:val="16"/>
              </w:rPr>
              <w:t xml:space="preserve"> </w:t>
            </w:r>
            <w:r w:rsidRPr="000C6F5A">
              <w:rPr>
                <w:rFonts w:cstheme="minorHAnsi"/>
                <w:i/>
                <w:sz w:val="16"/>
                <w:szCs w:val="16"/>
              </w:rPr>
              <w:t>the service name, the reason for the correction, and the Department Head’s review and approval of the correction.</w:t>
            </w:r>
          </w:p>
          <w:p w14:paraId="2D0F00C2" w14:textId="3E50D4F0" w:rsidR="00145A7B" w:rsidRPr="00E81F65" w:rsidRDefault="00145A7B" w:rsidP="0091010A">
            <w:pPr>
              <w:ind w:left="342"/>
              <w:contextualSpacing/>
              <w:rPr>
                <w:rFonts w:cstheme="minorHAnsi"/>
                <w:iCs/>
                <w:sz w:val="16"/>
                <w:szCs w:val="16"/>
              </w:rPr>
            </w:pPr>
          </w:p>
        </w:tc>
        <w:tc>
          <w:tcPr>
            <w:tcW w:w="4068" w:type="dxa"/>
            <w:gridSpan w:val="2"/>
            <w:tcBorders>
              <w:bottom w:val="single" w:sz="4" w:space="0" w:color="auto"/>
            </w:tcBorders>
            <w:shd w:val="clear" w:color="auto" w:fill="auto"/>
          </w:tcPr>
          <w:p w14:paraId="199F6F45" w14:textId="77777777" w:rsidR="00145A7B" w:rsidRPr="00E81F65" w:rsidRDefault="00145A7B" w:rsidP="00145A7B">
            <w:pPr>
              <w:ind w:left="-18"/>
              <w:contextualSpacing/>
              <w:rPr>
                <w:rFonts w:cstheme="minorHAnsi"/>
                <w:b/>
                <w:bCs/>
                <w:sz w:val="16"/>
                <w:szCs w:val="16"/>
              </w:rPr>
            </w:pPr>
            <w:r w:rsidRPr="00E81F65">
              <w:rPr>
                <w:rFonts w:cstheme="minorHAnsi"/>
                <w:b/>
                <w:bCs/>
                <w:sz w:val="16"/>
                <w:szCs w:val="16"/>
              </w:rPr>
              <w:t>Documentation of case notes followed local policy, if applicable:</w:t>
            </w:r>
          </w:p>
          <w:p w14:paraId="147C6171" w14:textId="77777777" w:rsidR="00145A7B" w:rsidRPr="00E81F65" w:rsidRDefault="00172768" w:rsidP="00145A7B">
            <w:pPr>
              <w:ind w:left="72"/>
              <w:contextualSpacing/>
              <w:rPr>
                <w:rFonts w:cstheme="minorHAnsi"/>
                <w:bCs/>
                <w:sz w:val="16"/>
                <w:szCs w:val="16"/>
              </w:rPr>
            </w:pPr>
            <w:sdt>
              <w:sdtPr>
                <w:rPr>
                  <w:rFonts w:cstheme="minorHAnsi"/>
                  <w:bCs/>
                  <w:sz w:val="16"/>
                  <w:szCs w:val="16"/>
                </w:rPr>
                <w:id w:val="-185618973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 No local policy or procedure</w:t>
            </w:r>
          </w:p>
          <w:p w14:paraId="02B2E872" w14:textId="77777777" w:rsidR="00145A7B" w:rsidRPr="00E81F65" w:rsidRDefault="00172768" w:rsidP="00145A7B">
            <w:pPr>
              <w:ind w:left="72"/>
              <w:rPr>
                <w:rFonts w:cstheme="minorHAnsi"/>
                <w:bCs/>
                <w:sz w:val="16"/>
                <w:szCs w:val="16"/>
              </w:rPr>
            </w:pPr>
            <w:sdt>
              <w:sdtPr>
                <w:rPr>
                  <w:rFonts w:cstheme="minorHAnsi"/>
                  <w:bCs/>
                  <w:sz w:val="16"/>
                  <w:szCs w:val="16"/>
                </w:rPr>
                <w:id w:val="112474345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248C2054" w14:textId="77777777" w:rsidR="00145A7B" w:rsidRPr="00E81F65" w:rsidRDefault="00172768" w:rsidP="00145A7B">
            <w:pPr>
              <w:ind w:left="72"/>
              <w:rPr>
                <w:rFonts w:cstheme="minorHAnsi"/>
                <w:bCs/>
                <w:sz w:val="16"/>
                <w:szCs w:val="16"/>
              </w:rPr>
            </w:pPr>
            <w:sdt>
              <w:sdtPr>
                <w:rPr>
                  <w:rFonts w:cstheme="minorHAnsi"/>
                  <w:bCs/>
                  <w:sz w:val="16"/>
                  <w:szCs w:val="16"/>
                </w:rPr>
                <w:id w:val="158325451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one or more issues identified</w:t>
            </w:r>
          </w:p>
          <w:p w14:paraId="2EC0F1DD" w14:textId="77777777" w:rsidR="00145A7B" w:rsidRPr="00E81F65" w:rsidRDefault="00145A7B" w:rsidP="00145A7B">
            <w:pPr>
              <w:ind w:left="72"/>
              <w:rPr>
                <w:rFonts w:cstheme="minorHAnsi"/>
                <w:bCs/>
                <w:sz w:val="6"/>
                <w:szCs w:val="6"/>
              </w:rPr>
            </w:pPr>
          </w:p>
          <w:p w14:paraId="3B0B705F" w14:textId="77777777" w:rsidR="00145A7B" w:rsidRPr="00E81F65" w:rsidRDefault="00145A7B" w:rsidP="00145A7B">
            <w:pPr>
              <w:ind w:left="-18"/>
              <w:contextualSpacing/>
              <w:rPr>
                <w:rFonts w:cstheme="minorHAnsi"/>
                <w:b/>
                <w:bCs/>
                <w:sz w:val="16"/>
                <w:szCs w:val="16"/>
              </w:rPr>
            </w:pPr>
            <w:r w:rsidRPr="00E81F65">
              <w:rPr>
                <w:rFonts w:cstheme="minorHAnsi"/>
                <w:b/>
                <w:bCs/>
                <w:sz w:val="16"/>
                <w:szCs w:val="16"/>
              </w:rPr>
              <w:t>For service errors identified after the 14-day calendar restriction a Department Head review and approval was documented in case notes:</w:t>
            </w:r>
          </w:p>
          <w:p w14:paraId="40E2B21F" w14:textId="77777777" w:rsidR="00145A7B" w:rsidRPr="00E81F65" w:rsidRDefault="00172768" w:rsidP="00145A7B">
            <w:pPr>
              <w:shd w:val="clear" w:color="auto" w:fill="FFFFFF" w:themeFill="background1"/>
              <w:ind w:left="162"/>
              <w:rPr>
                <w:rFonts w:cstheme="minorHAnsi"/>
                <w:bCs/>
                <w:sz w:val="16"/>
                <w:szCs w:val="16"/>
              </w:rPr>
            </w:pPr>
            <w:sdt>
              <w:sdtPr>
                <w:rPr>
                  <w:rFonts w:cstheme="minorHAnsi"/>
                  <w:bCs/>
                  <w:sz w:val="16"/>
                  <w:szCs w:val="16"/>
                </w:rPr>
                <w:id w:val="82355167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 no service errors identified</w:t>
            </w:r>
          </w:p>
          <w:p w14:paraId="53D81F49" w14:textId="77777777" w:rsidR="00145A7B" w:rsidRPr="00E81F65" w:rsidRDefault="00172768" w:rsidP="00145A7B">
            <w:pPr>
              <w:ind w:left="162"/>
              <w:rPr>
                <w:rFonts w:cstheme="minorHAnsi"/>
                <w:bCs/>
                <w:sz w:val="16"/>
                <w:szCs w:val="16"/>
              </w:rPr>
            </w:pPr>
            <w:sdt>
              <w:sdtPr>
                <w:rPr>
                  <w:rFonts w:cstheme="minorHAnsi"/>
                  <w:bCs/>
                  <w:sz w:val="16"/>
                  <w:szCs w:val="16"/>
                </w:rPr>
                <w:id w:val="184581424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the case note included </w:t>
            </w:r>
            <w:r w:rsidR="00145A7B" w:rsidRPr="00E81F65">
              <w:rPr>
                <w:rFonts w:cstheme="minorHAnsi"/>
                <w:bCs/>
                <w:i/>
                <w:iCs/>
                <w:sz w:val="16"/>
                <w:szCs w:val="16"/>
                <w:u w:val="single"/>
              </w:rPr>
              <w:t>all</w:t>
            </w:r>
            <w:r w:rsidR="00145A7B" w:rsidRPr="00E81F65">
              <w:rPr>
                <w:rFonts w:cstheme="minorHAnsi"/>
                <w:bCs/>
                <w:sz w:val="16"/>
                <w:szCs w:val="16"/>
              </w:rPr>
              <w:t xml:space="preserve"> the following:</w:t>
            </w:r>
          </w:p>
          <w:p w14:paraId="25350D10" w14:textId="77777777" w:rsidR="00145A7B" w:rsidRPr="00E81F65" w:rsidRDefault="00172768" w:rsidP="00145A7B">
            <w:pPr>
              <w:ind w:left="162" w:firstLine="268"/>
              <w:rPr>
                <w:rFonts w:cstheme="minorHAnsi"/>
                <w:bCs/>
                <w:sz w:val="16"/>
                <w:szCs w:val="16"/>
              </w:rPr>
            </w:pPr>
            <w:sdt>
              <w:sdtPr>
                <w:rPr>
                  <w:rFonts w:cstheme="minorHAnsi"/>
                  <w:bCs/>
                  <w:sz w:val="16"/>
                  <w:szCs w:val="16"/>
                </w:rPr>
                <w:id w:val="11858359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Name of service</w:t>
            </w:r>
          </w:p>
          <w:p w14:paraId="7F42D49C" w14:textId="77777777" w:rsidR="00145A7B" w:rsidRPr="00E81F65" w:rsidRDefault="00172768" w:rsidP="00145A7B">
            <w:pPr>
              <w:ind w:left="162" w:firstLine="268"/>
              <w:rPr>
                <w:rFonts w:cstheme="minorHAnsi"/>
                <w:bCs/>
                <w:sz w:val="16"/>
                <w:szCs w:val="16"/>
              </w:rPr>
            </w:pPr>
            <w:sdt>
              <w:sdtPr>
                <w:rPr>
                  <w:rFonts w:cstheme="minorHAnsi"/>
                  <w:bCs/>
                  <w:sz w:val="16"/>
                  <w:szCs w:val="16"/>
                </w:rPr>
                <w:id w:val="120121659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Reason for the correction / late entry</w:t>
            </w:r>
          </w:p>
          <w:p w14:paraId="41E34E8C" w14:textId="77777777" w:rsidR="00145A7B" w:rsidRPr="00E81F65" w:rsidRDefault="00172768" w:rsidP="00145A7B">
            <w:pPr>
              <w:ind w:left="162" w:firstLine="268"/>
              <w:rPr>
                <w:rFonts w:cstheme="minorHAnsi"/>
                <w:bCs/>
                <w:sz w:val="16"/>
                <w:szCs w:val="16"/>
              </w:rPr>
            </w:pPr>
            <w:sdt>
              <w:sdtPr>
                <w:rPr>
                  <w:rFonts w:cstheme="minorHAnsi"/>
                  <w:bCs/>
                  <w:sz w:val="16"/>
                  <w:szCs w:val="16"/>
                </w:rPr>
                <w:id w:val="84328222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Department head review and approval </w:t>
            </w:r>
          </w:p>
          <w:p w14:paraId="339CD0F8" w14:textId="33B75364" w:rsidR="00145A7B" w:rsidRPr="00E81F65" w:rsidRDefault="00145A7B" w:rsidP="00145A7B">
            <w:pPr>
              <w:rPr>
                <w:rFonts w:ascii="Segoe UI Symbol" w:eastAsia="Times New Roman" w:hAnsi="Segoe UI Symbol" w:cs="Segoe UI Symbol"/>
                <w:sz w:val="16"/>
                <w:szCs w:val="16"/>
              </w:rPr>
            </w:pPr>
            <w:r w:rsidRPr="00E81F65">
              <w:rPr>
                <w:rFonts w:cstheme="minorHAnsi"/>
                <w:bCs/>
                <w:sz w:val="16"/>
                <w:szCs w:val="16"/>
              </w:rPr>
              <w:t xml:space="preserve">     </w:t>
            </w:r>
            <w:sdt>
              <w:sdtPr>
                <w:rPr>
                  <w:rFonts w:cstheme="minorHAnsi"/>
                  <w:bCs/>
                  <w:sz w:val="16"/>
                  <w:szCs w:val="16"/>
                </w:rPr>
                <w:id w:val="1125355551"/>
                <w14:checkbox>
                  <w14:checked w14:val="0"/>
                  <w14:checkedState w14:val="2612" w14:font="MS Gothic"/>
                  <w14:uncheckedState w14:val="2610" w14:font="MS Gothic"/>
                </w14:checkbox>
              </w:sdtPr>
              <w:sdtEndPr/>
              <w:sdtContent>
                <w:r w:rsidRPr="00E81F65">
                  <w:rPr>
                    <w:rFonts w:ascii="MS Gothic" w:eastAsia="MS Gothic" w:hAnsi="MS Gothic" w:cstheme="minorHAnsi" w:hint="eastAsia"/>
                    <w:bCs/>
                    <w:sz w:val="16"/>
                    <w:szCs w:val="16"/>
                  </w:rPr>
                  <w:t>☐</w:t>
                </w:r>
              </w:sdtContent>
            </w:sdt>
            <w:r w:rsidRPr="00E81F65">
              <w:rPr>
                <w:rFonts w:cstheme="minorHAnsi"/>
                <w:bCs/>
                <w:sz w:val="16"/>
                <w:szCs w:val="16"/>
              </w:rPr>
              <w:t xml:space="preserve"> NO, could not locate</w:t>
            </w:r>
          </w:p>
        </w:tc>
        <w:tc>
          <w:tcPr>
            <w:tcW w:w="1875" w:type="dxa"/>
            <w:tcBorders>
              <w:top w:val="single" w:sz="2" w:space="0" w:color="auto"/>
              <w:bottom w:val="single" w:sz="4" w:space="0" w:color="auto"/>
            </w:tcBorders>
            <w:shd w:val="clear" w:color="auto" w:fill="auto"/>
          </w:tcPr>
          <w:p w14:paraId="3D6571DB" w14:textId="77777777" w:rsidR="00145A7B" w:rsidRPr="00E81F65" w:rsidRDefault="00172768" w:rsidP="00145A7B">
            <w:pPr>
              <w:rPr>
                <w:rFonts w:cstheme="minorHAnsi"/>
                <w:sz w:val="16"/>
                <w:szCs w:val="16"/>
              </w:rPr>
            </w:pPr>
            <w:sdt>
              <w:sdtPr>
                <w:rPr>
                  <w:rFonts w:cstheme="minorHAnsi"/>
                  <w:sz w:val="16"/>
                  <w:szCs w:val="16"/>
                </w:rPr>
                <w:id w:val="207192475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77CDB8B2" w14:textId="77777777" w:rsidR="00145A7B" w:rsidRPr="00E81F65" w:rsidRDefault="00145A7B" w:rsidP="00145A7B">
            <w:pPr>
              <w:rPr>
                <w:rFonts w:cstheme="minorHAnsi"/>
                <w:sz w:val="16"/>
                <w:szCs w:val="16"/>
              </w:rPr>
            </w:pPr>
          </w:p>
          <w:p w14:paraId="2A337236" w14:textId="77777777" w:rsidR="00145A7B" w:rsidRPr="00E81F65" w:rsidRDefault="00172768" w:rsidP="00145A7B">
            <w:pPr>
              <w:rPr>
                <w:rFonts w:cstheme="minorHAnsi"/>
                <w:sz w:val="16"/>
                <w:szCs w:val="16"/>
              </w:rPr>
            </w:pPr>
            <w:sdt>
              <w:sdtPr>
                <w:rPr>
                  <w:rFonts w:cstheme="minorHAnsi"/>
                  <w:sz w:val="16"/>
                  <w:szCs w:val="16"/>
                </w:rPr>
                <w:id w:val="-210371811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12B14AAD" w14:textId="77777777" w:rsidR="00145A7B" w:rsidRPr="00E81F65" w:rsidRDefault="00145A7B" w:rsidP="00145A7B">
            <w:pPr>
              <w:rPr>
                <w:rFonts w:cstheme="minorHAnsi"/>
                <w:sz w:val="16"/>
                <w:szCs w:val="16"/>
              </w:rPr>
            </w:pPr>
          </w:p>
          <w:p w14:paraId="368A8625" w14:textId="77777777" w:rsidR="00145A7B" w:rsidRPr="00E81F65" w:rsidRDefault="00172768" w:rsidP="00145A7B">
            <w:pPr>
              <w:rPr>
                <w:rFonts w:cstheme="minorHAnsi"/>
                <w:sz w:val="16"/>
                <w:szCs w:val="16"/>
              </w:rPr>
            </w:pPr>
            <w:sdt>
              <w:sdtPr>
                <w:rPr>
                  <w:rFonts w:cstheme="minorHAnsi"/>
                  <w:sz w:val="16"/>
                  <w:szCs w:val="16"/>
                </w:rPr>
                <w:id w:val="165125036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7B49153A" w14:textId="77777777" w:rsidR="00145A7B" w:rsidRPr="00E81F65" w:rsidRDefault="00145A7B" w:rsidP="00145A7B">
            <w:pPr>
              <w:rPr>
                <w:rFonts w:cstheme="minorHAnsi"/>
                <w:sz w:val="16"/>
                <w:szCs w:val="16"/>
              </w:rPr>
            </w:pPr>
          </w:p>
          <w:p w14:paraId="3DC03F77" w14:textId="77777777" w:rsidR="00145A7B" w:rsidRPr="00E81F65" w:rsidRDefault="00172768" w:rsidP="00145A7B">
            <w:pPr>
              <w:rPr>
                <w:rFonts w:cstheme="minorHAnsi"/>
                <w:sz w:val="16"/>
                <w:szCs w:val="16"/>
              </w:rPr>
            </w:pPr>
            <w:sdt>
              <w:sdtPr>
                <w:rPr>
                  <w:rFonts w:cstheme="minorHAnsi"/>
                  <w:sz w:val="16"/>
                  <w:szCs w:val="16"/>
                </w:rPr>
                <w:id w:val="95691986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2209804E"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4" w:space="0" w:color="auto"/>
            </w:tcBorders>
          </w:tcPr>
          <w:p w14:paraId="134F9991" w14:textId="77777777" w:rsidR="00145A7B" w:rsidRPr="00E81F65" w:rsidRDefault="00172768" w:rsidP="00145A7B">
            <w:pPr>
              <w:rPr>
                <w:rFonts w:cstheme="minorHAnsi"/>
                <w:sz w:val="16"/>
                <w:szCs w:val="16"/>
              </w:rPr>
            </w:pPr>
            <w:sdt>
              <w:sdtPr>
                <w:rPr>
                  <w:rFonts w:cstheme="minorHAnsi"/>
                  <w:sz w:val="16"/>
                  <w:szCs w:val="16"/>
                </w:rPr>
                <w:id w:val="939878985"/>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6FC30147" w14:textId="77777777" w:rsidR="00145A7B" w:rsidRPr="00E81F65" w:rsidRDefault="00145A7B" w:rsidP="00145A7B">
            <w:pPr>
              <w:rPr>
                <w:rFonts w:cstheme="minorHAnsi"/>
                <w:sz w:val="16"/>
                <w:szCs w:val="16"/>
              </w:rPr>
            </w:pPr>
          </w:p>
          <w:p w14:paraId="2714E413" w14:textId="77777777" w:rsidR="00145A7B" w:rsidRPr="00E81F65" w:rsidRDefault="00172768" w:rsidP="00145A7B">
            <w:pPr>
              <w:rPr>
                <w:rFonts w:cstheme="minorHAnsi"/>
                <w:sz w:val="16"/>
                <w:szCs w:val="16"/>
              </w:rPr>
            </w:pPr>
            <w:sdt>
              <w:sdtPr>
                <w:rPr>
                  <w:rFonts w:cstheme="minorHAnsi"/>
                  <w:sz w:val="16"/>
                  <w:szCs w:val="16"/>
                </w:rPr>
                <w:id w:val="-571342271"/>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677E7A4D" w14:textId="77777777" w:rsidR="00145A7B" w:rsidRPr="00E81F65" w:rsidRDefault="00145A7B" w:rsidP="00145A7B">
            <w:pPr>
              <w:rPr>
                <w:rFonts w:cstheme="minorHAnsi"/>
                <w:b/>
                <w:sz w:val="16"/>
                <w:szCs w:val="16"/>
              </w:rPr>
            </w:pPr>
          </w:p>
          <w:p w14:paraId="7A26CE29" w14:textId="77777777" w:rsidR="00145A7B" w:rsidRPr="00E81F65" w:rsidRDefault="00172768" w:rsidP="00145A7B">
            <w:pPr>
              <w:rPr>
                <w:rFonts w:cstheme="minorHAnsi"/>
                <w:sz w:val="16"/>
                <w:szCs w:val="16"/>
              </w:rPr>
            </w:pPr>
            <w:sdt>
              <w:sdtPr>
                <w:rPr>
                  <w:rFonts w:cstheme="minorHAnsi"/>
                  <w:sz w:val="16"/>
                  <w:szCs w:val="16"/>
                </w:rPr>
                <w:id w:val="-1336449001"/>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618BEB61" w14:textId="77777777" w:rsidR="00145A7B" w:rsidRPr="00E81F65" w:rsidRDefault="00145A7B" w:rsidP="00145A7B">
            <w:pPr>
              <w:rPr>
                <w:rFonts w:ascii="Segoe UI Symbol" w:eastAsia="MS Gothic" w:hAnsi="Segoe UI Symbol" w:cs="Segoe UI Symbol"/>
                <w:sz w:val="16"/>
                <w:szCs w:val="16"/>
              </w:rPr>
            </w:pPr>
          </w:p>
        </w:tc>
      </w:tr>
      <w:tr w:rsidR="001C6C16" w:rsidRPr="00E81F65" w14:paraId="130448C6" w14:textId="77777777" w:rsidTr="0011713B">
        <w:tc>
          <w:tcPr>
            <w:tcW w:w="11610" w:type="dxa"/>
            <w:gridSpan w:val="5"/>
            <w:tcBorders>
              <w:top w:val="single" w:sz="4" w:space="0" w:color="auto"/>
              <w:bottom w:val="single" w:sz="4" w:space="0" w:color="auto"/>
            </w:tcBorders>
            <w:shd w:val="clear" w:color="auto" w:fill="ED7D31" w:themeFill="accent2"/>
          </w:tcPr>
          <w:p w14:paraId="7A57BD40" w14:textId="154C4C6E" w:rsidR="001C6C16" w:rsidRPr="00E81F65" w:rsidRDefault="001C6C16" w:rsidP="001C6C16">
            <w:pPr>
              <w:rPr>
                <w:rFonts w:ascii="Segoe UI Symbol" w:eastAsia="MS Gothic" w:hAnsi="Segoe UI Symbol" w:cs="Segoe UI Symbol"/>
                <w:sz w:val="16"/>
                <w:szCs w:val="16"/>
              </w:rPr>
            </w:pPr>
            <w:r w:rsidRPr="00E81F65">
              <w:br w:type="page"/>
            </w:r>
            <w:r w:rsidRPr="00E81F65">
              <w:rPr>
                <w:rFonts w:cstheme="minorHAnsi"/>
                <w:b/>
                <w:bCs/>
                <w:iCs/>
                <w:caps/>
                <w:sz w:val="18"/>
                <w:szCs w:val="18"/>
              </w:rPr>
              <w:t>Miscellaneous Observations</w:t>
            </w:r>
          </w:p>
        </w:tc>
      </w:tr>
      <w:tr w:rsidR="001C6C16" w:rsidRPr="00E81F65" w14:paraId="692ED042" w14:textId="77777777" w:rsidTr="0011713B">
        <w:tc>
          <w:tcPr>
            <w:tcW w:w="3592" w:type="dxa"/>
            <w:tcBorders>
              <w:top w:val="single" w:sz="4" w:space="0" w:color="auto"/>
            </w:tcBorders>
            <w:shd w:val="clear" w:color="auto" w:fill="FBE4D5" w:themeFill="accent2" w:themeFillTint="33"/>
          </w:tcPr>
          <w:p w14:paraId="59C3270B" w14:textId="77777777" w:rsidR="001C6C16" w:rsidRPr="00E81F65" w:rsidRDefault="001C6C16" w:rsidP="001C6C16">
            <w:pPr>
              <w:pStyle w:val="ListParagraph"/>
              <w:ind w:left="39"/>
              <w:rPr>
                <w:rFonts w:cstheme="minorHAnsi"/>
                <w:bCs/>
                <w:iCs/>
                <w:sz w:val="16"/>
                <w:szCs w:val="16"/>
              </w:rPr>
            </w:pPr>
            <w:r w:rsidRPr="00E81F65">
              <w:rPr>
                <w:rFonts w:cstheme="minorHAnsi"/>
                <w:bCs/>
                <w:iCs/>
                <w:caps/>
                <w:sz w:val="16"/>
                <w:szCs w:val="16"/>
              </w:rPr>
              <w:t>T</w:t>
            </w:r>
            <w:r w:rsidRPr="00E81F65">
              <w:rPr>
                <w:rFonts w:cstheme="minorHAnsi"/>
                <w:bCs/>
                <w:iCs/>
                <w:sz w:val="16"/>
                <w:szCs w:val="16"/>
              </w:rPr>
              <w:t>his element covers all other observations not accounted for on this tool. Examples of “miscellaneous observations” may include, but are not limited to:</w:t>
            </w:r>
          </w:p>
          <w:p w14:paraId="2EBDAA3D" w14:textId="77777777" w:rsidR="001C6C16" w:rsidRPr="00E81F65" w:rsidRDefault="001C6C16" w:rsidP="001C6C16">
            <w:pPr>
              <w:pStyle w:val="ListParagraph"/>
              <w:numPr>
                <w:ilvl w:val="0"/>
                <w:numId w:val="8"/>
              </w:numPr>
              <w:ind w:left="309" w:hanging="180"/>
              <w:rPr>
                <w:rFonts w:cstheme="minorHAnsi"/>
                <w:bCs/>
                <w:iCs/>
                <w:sz w:val="16"/>
                <w:szCs w:val="16"/>
              </w:rPr>
            </w:pPr>
            <w:r w:rsidRPr="00E81F65">
              <w:rPr>
                <w:rFonts w:cstheme="minorHAnsi"/>
                <w:bCs/>
                <w:iCs/>
                <w:sz w:val="16"/>
                <w:szCs w:val="16"/>
              </w:rPr>
              <w:t>Loose, unattached documents located in a hard file</w:t>
            </w:r>
          </w:p>
          <w:p w14:paraId="3D38A673" w14:textId="77777777" w:rsidR="001C6C16" w:rsidRPr="00E81F65" w:rsidRDefault="001C6C16" w:rsidP="001C6C16">
            <w:pPr>
              <w:pStyle w:val="ListParagraph"/>
              <w:numPr>
                <w:ilvl w:val="0"/>
                <w:numId w:val="8"/>
              </w:numPr>
              <w:ind w:left="309" w:hanging="180"/>
              <w:rPr>
                <w:rFonts w:cstheme="minorHAnsi"/>
                <w:bCs/>
                <w:iCs/>
                <w:sz w:val="16"/>
                <w:szCs w:val="16"/>
              </w:rPr>
            </w:pPr>
            <w:r w:rsidRPr="00E81F65">
              <w:rPr>
                <w:rFonts w:cstheme="minorHAnsi"/>
                <w:bCs/>
                <w:iCs/>
                <w:sz w:val="16"/>
                <w:szCs w:val="16"/>
              </w:rPr>
              <w:t>Medical references in the file</w:t>
            </w:r>
          </w:p>
          <w:p w14:paraId="41565DC6" w14:textId="77777777" w:rsidR="001C6C16" w:rsidRPr="00E81F65" w:rsidRDefault="001C6C16" w:rsidP="001C6C16">
            <w:pPr>
              <w:pStyle w:val="ListParagraph"/>
              <w:numPr>
                <w:ilvl w:val="0"/>
                <w:numId w:val="8"/>
              </w:numPr>
              <w:ind w:left="309" w:hanging="180"/>
              <w:rPr>
                <w:rFonts w:cstheme="minorHAnsi"/>
                <w:bCs/>
                <w:iCs/>
                <w:sz w:val="16"/>
                <w:szCs w:val="16"/>
              </w:rPr>
            </w:pPr>
            <w:r w:rsidRPr="00E81F65">
              <w:rPr>
                <w:rFonts w:cstheme="minorHAnsi"/>
                <w:bCs/>
                <w:iCs/>
                <w:sz w:val="16"/>
                <w:szCs w:val="16"/>
              </w:rPr>
              <w:t>Names of other program participants located in the file</w:t>
            </w:r>
          </w:p>
          <w:p w14:paraId="39A22675" w14:textId="38925A7C" w:rsidR="001C6C16" w:rsidRDefault="001C6C16" w:rsidP="001C6C16">
            <w:pPr>
              <w:pStyle w:val="ListParagraph"/>
              <w:numPr>
                <w:ilvl w:val="0"/>
                <w:numId w:val="8"/>
              </w:numPr>
              <w:ind w:left="309" w:hanging="180"/>
              <w:rPr>
                <w:rFonts w:cstheme="minorHAnsi"/>
                <w:bCs/>
                <w:iCs/>
                <w:sz w:val="16"/>
                <w:szCs w:val="16"/>
              </w:rPr>
            </w:pPr>
            <w:r w:rsidRPr="00E81F65">
              <w:rPr>
                <w:rFonts w:cstheme="minorHAnsi"/>
                <w:bCs/>
                <w:iCs/>
                <w:sz w:val="16"/>
                <w:szCs w:val="16"/>
              </w:rPr>
              <w:t>Other “miscellaneous observations”</w:t>
            </w:r>
          </w:p>
          <w:p w14:paraId="299B92AA" w14:textId="505656A1" w:rsidR="0091010A" w:rsidRPr="00E81F65" w:rsidRDefault="0091010A" w:rsidP="001C6C16">
            <w:pPr>
              <w:pStyle w:val="ListParagraph"/>
              <w:numPr>
                <w:ilvl w:val="0"/>
                <w:numId w:val="8"/>
              </w:numPr>
              <w:ind w:left="309" w:hanging="180"/>
              <w:rPr>
                <w:rFonts w:cstheme="minorHAnsi"/>
                <w:bCs/>
                <w:iCs/>
                <w:sz w:val="16"/>
                <w:szCs w:val="16"/>
              </w:rPr>
            </w:pPr>
            <w:r>
              <w:rPr>
                <w:rFonts w:cstheme="minorHAnsi"/>
                <w:bCs/>
                <w:iCs/>
                <w:sz w:val="16"/>
                <w:szCs w:val="16"/>
              </w:rPr>
              <w:t>=</w:t>
            </w:r>
          </w:p>
          <w:p w14:paraId="1CAA2DDF" w14:textId="77777777" w:rsidR="001C6C16" w:rsidRPr="00E81F65" w:rsidRDefault="001C6C16" w:rsidP="001C6C16">
            <w:pPr>
              <w:rPr>
                <w:rFonts w:eastAsia="Calibri" w:cstheme="minorHAnsi"/>
                <w:b/>
                <w:color w:val="2F5496" w:themeColor="accent5" w:themeShade="BF"/>
                <w:sz w:val="16"/>
                <w:szCs w:val="16"/>
                <w:u w:val="single"/>
              </w:rPr>
            </w:pPr>
            <w:r w:rsidRPr="00E81F65">
              <w:rPr>
                <w:rFonts w:eastAsia="Calibri" w:cstheme="minorHAnsi"/>
                <w:b/>
                <w:color w:val="2F5496" w:themeColor="accent5" w:themeShade="BF"/>
                <w:sz w:val="16"/>
                <w:szCs w:val="16"/>
                <w:u w:val="single"/>
              </w:rPr>
              <w:t>Confidential Information</w:t>
            </w:r>
          </w:p>
          <w:p w14:paraId="747F0456" w14:textId="21A1724D" w:rsidR="001C6C16" w:rsidRPr="00E81F65" w:rsidRDefault="00225364" w:rsidP="001C6C16">
            <w:pPr>
              <w:contextualSpacing/>
              <w:rPr>
                <w:rFonts w:cstheme="minorHAnsi"/>
                <w:b/>
                <w:caps/>
                <w:sz w:val="16"/>
                <w:szCs w:val="16"/>
              </w:rPr>
            </w:pPr>
            <w:r w:rsidRPr="00E81F65">
              <w:rPr>
                <w:rFonts w:eastAsia="Calibri" w:cstheme="minorHAnsi"/>
                <w:b/>
                <w:sz w:val="16"/>
                <w:szCs w:val="16"/>
              </w:rPr>
              <w:t>WorkSource System</w:t>
            </w:r>
            <w:r w:rsidR="001C6C16" w:rsidRPr="00E81F65">
              <w:rPr>
                <w:rFonts w:eastAsia="Calibri" w:cstheme="minorHAnsi"/>
                <w:b/>
                <w:sz w:val="16"/>
                <w:szCs w:val="16"/>
              </w:rPr>
              <w:t xml:space="preserve"> Policy 1031</w:t>
            </w:r>
          </w:p>
          <w:p w14:paraId="087EEA04" w14:textId="77777777" w:rsidR="001C6C16" w:rsidRPr="00E81F65" w:rsidRDefault="001C6C16" w:rsidP="001C6C16">
            <w:pPr>
              <w:rPr>
                <w:rFonts w:cstheme="minorHAnsi"/>
                <w:bCs/>
                <w:iCs/>
                <w:sz w:val="16"/>
                <w:szCs w:val="16"/>
              </w:rPr>
            </w:pPr>
            <w:r w:rsidRPr="00E81F65">
              <w:rPr>
                <w:rFonts w:eastAsia="Calibri" w:cstheme="minorHAnsi"/>
                <w:sz w:val="16"/>
                <w:szCs w:val="16"/>
              </w:rPr>
              <w:t xml:space="preserve">Medical and disability-related documents must be secured and maintained in a separate and confidential customer file. Medical and disability files should be stored as a medical </w:t>
            </w:r>
            <w:proofErr w:type="gramStart"/>
            <w:r w:rsidRPr="00E81F65">
              <w:rPr>
                <w:rFonts w:eastAsia="Calibri" w:cstheme="minorHAnsi"/>
                <w:sz w:val="16"/>
                <w:szCs w:val="16"/>
              </w:rPr>
              <w:t>record, and</w:t>
            </w:r>
            <w:proofErr w:type="gramEnd"/>
            <w:r w:rsidRPr="00E81F65">
              <w:rPr>
                <w:rFonts w:eastAsia="Calibri" w:cstheme="minorHAnsi"/>
                <w:sz w:val="16"/>
                <w:szCs w:val="16"/>
              </w:rPr>
              <w:t xml:space="preserve"> must be separate from all other confidential information (e.g. court documents). Each customer’s medical file should be separate (</w:t>
            </w:r>
            <w:proofErr w:type="spellStart"/>
            <w:r w:rsidRPr="00E81F65">
              <w:rPr>
                <w:rFonts w:eastAsia="Calibri" w:cstheme="minorHAnsi"/>
                <w:sz w:val="16"/>
                <w:szCs w:val="16"/>
              </w:rPr>
              <w:t>i</w:t>
            </w:r>
            <w:proofErr w:type="spellEnd"/>
            <w:r w:rsidRPr="00E81F65">
              <w:rPr>
                <w:rFonts w:eastAsia="Calibri" w:cstheme="minorHAnsi"/>
                <w:sz w:val="16"/>
                <w:szCs w:val="16"/>
              </w:rPr>
              <w:t xml:space="preserve">/e/ medical information for multiple customers should not be kept in the same file). </w:t>
            </w:r>
            <w:r w:rsidRPr="00E81F65">
              <w:rPr>
                <w:rFonts w:cstheme="minorHAnsi"/>
                <w:bCs/>
                <w:iCs/>
                <w:sz w:val="16"/>
                <w:szCs w:val="16"/>
              </w:rPr>
              <w:t>Medical and disability-related information contained in case notes, assessment forms, or other documentation in the Management Information System (MIS) must be secured in a separate and confidential medical file. This is accomplished by copying the specific sheet of the case note file, assessment form or language in the MIS that contains medical or disability related information, placing it in a separate medical and disability file, then redacting the medical and disability-related information in the case notes, assessment form or language in the MIS and inserting ‘See separate confidential file’.</w:t>
            </w:r>
          </w:p>
          <w:p w14:paraId="5DF103E8" w14:textId="77777777" w:rsidR="00CB69FC" w:rsidRPr="00E81F65" w:rsidRDefault="00CB69FC" w:rsidP="001C6C16">
            <w:pPr>
              <w:rPr>
                <w:rFonts w:cstheme="minorHAnsi"/>
                <w:bCs/>
                <w:iCs/>
                <w:sz w:val="16"/>
                <w:szCs w:val="16"/>
              </w:rPr>
            </w:pPr>
          </w:p>
          <w:p w14:paraId="6F50872B" w14:textId="77777777" w:rsidR="00CB69FC" w:rsidRDefault="00CB69FC" w:rsidP="001C6C16">
            <w:pPr>
              <w:rPr>
                <w:rFonts w:eastAsia="Times New Roman" w:cstheme="minorHAnsi"/>
                <w:b/>
                <w:sz w:val="20"/>
                <w:szCs w:val="20"/>
              </w:rPr>
            </w:pPr>
          </w:p>
          <w:p w14:paraId="60F7996D" w14:textId="0FB9D394" w:rsidR="0091010A" w:rsidRPr="00E81F65" w:rsidRDefault="0091010A" w:rsidP="001C6C16">
            <w:pPr>
              <w:rPr>
                <w:rFonts w:eastAsia="Times New Roman" w:cstheme="minorHAnsi"/>
                <w:b/>
                <w:sz w:val="20"/>
                <w:szCs w:val="20"/>
              </w:rPr>
            </w:pPr>
          </w:p>
        </w:tc>
        <w:tc>
          <w:tcPr>
            <w:tcW w:w="5943" w:type="dxa"/>
            <w:gridSpan w:val="3"/>
            <w:tcBorders>
              <w:top w:val="single" w:sz="4" w:space="0" w:color="auto"/>
            </w:tcBorders>
            <w:shd w:val="clear" w:color="auto" w:fill="auto"/>
          </w:tcPr>
          <w:p w14:paraId="2E11A82C" w14:textId="77777777" w:rsidR="001C6C16" w:rsidRPr="00E81F65" w:rsidRDefault="00172768" w:rsidP="001C6C16">
            <w:pPr>
              <w:shd w:val="clear" w:color="auto" w:fill="E7E6E6" w:themeFill="background2"/>
              <w:rPr>
                <w:rFonts w:cstheme="minorHAnsi"/>
                <w:bCs/>
                <w:sz w:val="16"/>
                <w:szCs w:val="16"/>
              </w:rPr>
            </w:pPr>
            <w:sdt>
              <w:sdtPr>
                <w:rPr>
                  <w:rFonts w:cstheme="minorHAnsi"/>
                  <w:bCs/>
                  <w:sz w:val="16"/>
                  <w:szCs w:val="16"/>
                </w:rPr>
                <w:id w:val="1394460588"/>
                <w14:checkbox>
                  <w14:checked w14:val="0"/>
                  <w14:checkedState w14:val="2612" w14:font="MS Gothic"/>
                  <w14:uncheckedState w14:val="2610" w14:font="MS Gothic"/>
                </w14:checkbox>
              </w:sdtPr>
              <w:sdtEndPr/>
              <w:sdtContent>
                <w:r w:rsidR="001C6C16" w:rsidRPr="00E81F65">
                  <w:rPr>
                    <w:rFonts w:ascii="MS Gothic" w:eastAsia="MS Gothic" w:hAnsi="MS Gothic" w:cstheme="minorHAnsi" w:hint="eastAsia"/>
                    <w:bCs/>
                    <w:sz w:val="16"/>
                    <w:szCs w:val="16"/>
                  </w:rPr>
                  <w:t>☐</w:t>
                </w:r>
              </w:sdtContent>
            </w:sdt>
            <w:r w:rsidR="001C6C16" w:rsidRPr="00E81F65">
              <w:rPr>
                <w:rFonts w:cstheme="minorHAnsi"/>
                <w:bCs/>
                <w:sz w:val="16"/>
                <w:szCs w:val="16"/>
              </w:rPr>
              <w:t xml:space="preserve"> N/A</w:t>
            </w:r>
          </w:p>
          <w:p w14:paraId="766D5D7F" w14:textId="77777777" w:rsidR="001C6C16" w:rsidRPr="00E81F65" w:rsidRDefault="001C6C16" w:rsidP="001C6C16">
            <w:pPr>
              <w:rPr>
                <w:rFonts w:cstheme="minorHAnsi"/>
                <w:b/>
                <w:sz w:val="16"/>
                <w:szCs w:val="16"/>
              </w:rPr>
            </w:pPr>
          </w:p>
          <w:p w14:paraId="5CA8D635" w14:textId="77777777" w:rsidR="001C6C16" w:rsidRPr="00E81F65" w:rsidRDefault="00172768" w:rsidP="001C6C16">
            <w:pPr>
              <w:rPr>
                <w:rFonts w:cstheme="minorHAnsi"/>
                <w:sz w:val="16"/>
                <w:szCs w:val="16"/>
              </w:rPr>
            </w:pPr>
            <w:sdt>
              <w:sdtPr>
                <w:rPr>
                  <w:rFonts w:cstheme="minorHAnsi"/>
                  <w:sz w:val="16"/>
                  <w:szCs w:val="16"/>
                </w:rPr>
                <w:id w:val="374892538"/>
                <w14:checkbox>
                  <w14:checked w14:val="0"/>
                  <w14:checkedState w14:val="2612" w14:font="MS Gothic"/>
                  <w14:uncheckedState w14:val="2610" w14:font="MS Gothic"/>
                </w14:checkbox>
              </w:sdtPr>
              <w:sdtEndPr/>
              <w:sdtContent>
                <w:r w:rsidR="001C6C16" w:rsidRPr="00E81F65">
                  <w:rPr>
                    <w:rFonts w:ascii="Segoe UI Symbol" w:hAnsi="Segoe UI Symbol" w:cs="Segoe UI Symbol"/>
                    <w:sz w:val="16"/>
                    <w:szCs w:val="16"/>
                  </w:rPr>
                  <w:t>☐</w:t>
                </w:r>
              </w:sdtContent>
            </w:sdt>
            <w:r w:rsidR="001C6C16" w:rsidRPr="00E81F65">
              <w:rPr>
                <w:rFonts w:cstheme="minorHAnsi"/>
                <w:sz w:val="16"/>
                <w:szCs w:val="16"/>
              </w:rPr>
              <w:t xml:space="preserve"> Items to Address</w:t>
            </w:r>
          </w:p>
          <w:p w14:paraId="542E9FDF" w14:textId="77777777" w:rsidR="001C6C16" w:rsidRPr="00E81F65" w:rsidRDefault="001C6C16" w:rsidP="001C6C16">
            <w:pPr>
              <w:rPr>
                <w:rFonts w:cstheme="minorHAnsi"/>
                <w:sz w:val="16"/>
                <w:szCs w:val="16"/>
              </w:rPr>
            </w:pPr>
          </w:p>
          <w:p w14:paraId="1BB80814" w14:textId="77777777" w:rsidR="001C6C16" w:rsidRPr="00E81F65" w:rsidRDefault="00172768" w:rsidP="001C6C16">
            <w:pPr>
              <w:rPr>
                <w:rFonts w:cstheme="minorHAnsi"/>
                <w:sz w:val="16"/>
                <w:szCs w:val="16"/>
              </w:rPr>
            </w:pPr>
            <w:sdt>
              <w:sdtPr>
                <w:rPr>
                  <w:rFonts w:cstheme="minorHAnsi"/>
                  <w:sz w:val="16"/>
                  <w:szCs w:val="16"/>
                </w:rPr>
                <w:id w:val="-877090267"/>
                <w14:checkbox>
                  <w14:checked w14:val="0"/>
                  <w14:checkedState w14:val="2612" w14:font="MS Gothic"/>
                  <w14:uncheckedState w14:val="2610" w14:font="MS Gothic"/>
                </w14:checkbox>
              </w:sdtPr>
              <w:sdtEndPr/>
              <w:sdtContent>
                <w:r w:rsidR="001C6C16" w:rsidRPr="00E81F65">
                  <w:rPr>
                    <w:rFonts w:ascii="Segoe UI Symbol" w:hAnsi="Segoe UI Symbol" w:cs="Segoe UI Symbol"/>
                    <w:sz w:val="16"/>
                    <w:szCs w:val="16"/>
                  </w:rPr>
                  <w:t>☐</w:t>
                </w:r>
              </w:sdtContent>
            </w:sdt>
            <w:r w:rsidR="001C6C16" w:rsidRPr="00E81F65">
              <w:rPr>
                <w:rFonts w:cstheme="minorHAnsi"/>
                <w:sz w:val="16"/>
                <w:szCs w:val="16"/>
              </w:rPr>
              <w:t xml:space="preserve"> Observation </w:t>
            </w:r>
          </w:p>
          <w:p w14:paraId="63663C4F" w14:textId="7FD49C74" w:rsidR="001C6C16" w:rsidRPr="00E81F65" w:rsidRDefault="001C6C16" w:rsidP="001C6C16">
            <w:pPr>
              <w:rPr>
                <w:rFonts w:ascii="Segoe UI Symbol" w:eastAsia="Times New Roman" w:hAnsi="Segoe UI Symbol" w:cs="Segoe UI Symbol"/>
                <w:sz w:val="16"/>
                <w:szCs w:val="16"/>
              </w:rPr>
            </w:pPr>
          </w:p>
        </w:tc>
        <w:tc>
          <w:tcPr>
            <w:tcW w:w="2075" w:type="dxa"/>
            <w:tcBorders>
              <w:top w:val="single" w:sz="4" w:space="0" w:color="auto"/>
            </w:tcBorders>
          </w:tcPr>
          <w:p w14:paraId="020DC661" w14:textId="77777777" w:rsidR="001C6C16" w:rsidRPr="00E81F65" w:rsidRDefault="00172768" w:rsidP="001C6C16">
            <w:pPr>
              <w:rPr>
                <w:rFonts w:cstheme="minorHAnsi"/>
                <w:sz w:val="16"/>
                <w:szCs w:val="16"/>
              </w:rPr>
            </w:pPr>
            <w:sdt>
              <w:sdtPr>
                <w:rPr>
                  <w:rFonts w:cstheme="minorHAnsi"/>
                  <w:sz w:val="16"/>
                  <w:szCs w:val="16"/>
                </w:rPr>
                <w:id w:val="-1059389108"/>
                <w14:checkbox>
                  <w14:checked w14:val="0"/>
                  <w14:checkedState w14:val="2612" w14:font="MS Gothic"/>
                  <w14:uncheckedState w14:val="2610" w14:font="MS Gothic"/>
                </w14:checkbox>
              </w:sdtPr>
              <w:sdtEndPr/>
              <w:sdtContent>
                <w:r w:rsidR="001C6C16" w:rsidRPr="00E81F65">
                  <w:rPr>
                    <w:rFonts w:ascii="Segoe UI Symbol" w:eastAsia="MS Gothic" w:hAnsi="Segoe UI Symbol" w:cs="Segoe UI Symbol"/>
                    <w:sz w:val="16"/>
                    <w:szCs w:val="16"/>
                  </w:rPr>
                  <w:t>☐</w:t>
                </w:r>
              </w:sdtContent>
            </w:sdt>
            <w:r w:rsidR="001C6C16" w:rsidRPr="00E81F65">
              <w:rPr>
                <w:rFonts w:cstheme="minorHAnsi"/>
                <w:sz w:val="16"/>
                <w:szCs w:val="16"/>
              </w:rPr>
              <w:t xml:space="preserve"> No Action Required</w:t>
            </w:r>
          </w:p>
          <w:p w14:paraId="6580374D" w14:textId="77777777" w:rsidR="001C6C16" w:rsidRPr="00E81F65" w:rsidRDefault="001C6C16" w:rsidP="001C6C16">
            <w:pPr>
              <w:rPr>
                <w:rFonts w:cstheme="minorHAnsi"/>
                <w:sz w:val="16"/>
                <w:szCs w:val="16"/>
              </w:rPr>
            </w:pPr>
          </w:p>
          <w:p w14:paraId="02D66A6F" w14:textId="77777777" w:rsidR="001C6C16" w:rsidRPr="00E81F65" w:rsidRDefault="00172768" w:rsidP="001C6C16">
            <w:pPr>
              <w:rPr>
                <w:rFonts w:cstheme="minorHAnsi"/>
                <w:sz w:val="16"/>
                <w:szCs w:val="16"/>
              </w:rPr>
            </w:pPr>
            <w:sdt>
              <w:sdtPr>
                <w:rPr>
                  <w:rFonts w:cstheme="minorHAnsi"/>
                  <w:sz w:val="16"/>
                  <w:szCs w:val="16"/>
                </w:rPr>
                <w:id w:val="-135339289"/>
                <w14:checkbox>
                  <w14:checked w14:val="0"/>
                  <w14:checkedState w14:val="2612" w14:font="MS Gothic"/>
                  <w14:uncheckedState w14:val="2610" w14:font="MS Gothic"/>
                </w14:checkbox>
              </w:sdtPr>
              <w:sdtEndPr/>
              <w:sdtContent>
                <w:r w:rsidR="001C6C16" w:rsidRPr="00E81F65">
                  <w:rPr>
                    <w:rFonts w:ascii="Segoe UI Symbol" w:eastAsia="MS Gothic" w:hAnsi="Segoe UI Symbol" w:cs="Segoe UI Symbol"/>
                    <w:sz w:val="16"/>
                    <w:szCs w:val="16"/>
                  </w:rPr>
                  <w:t>☐</w:t>
                </w:r>
              </w:sdtContent>
            </w:sdt>
            <w:r w:rsidR="001C6C16" w:rsidRPr="00E81F65">
              <w:rPr>
                <w:rFonts w:cstheme="minorHAnsi"/>
                <w:sz w:val="16"/>
                <w:szCs w:val="16"/>
              </w:rPr>
              <w:t xml:space="preserve"> Action Required</w:t>
            </w:r>
          </w:p>
          <w:p w14:paraId="76BDC630" w14:textId="77777777" w:rsidR="001C6C16" w:rsidRPr="00E81F65" w:rsidRDefault="001C6C16" w:rsidP="001C6C16">
            <w:pPr>
              <w:rPr>
                <w:rFonts w:cstheme="minorHAnsi"/>
                <w:b/>
                <w:sz w:val="16"/>
                <w:szCs w:val="16"/>
              </w:rPr>
            </w:pPr>
          </w:p>
          <w:p w14:paraId="64248C7F" w14:textId="69692389" w:rsidR="001C6C16" w:rsidRPr="00E81F65" w:rsidRDefault="00172768" w:rsidP="001C6C16">
            <w:pPr>
              <w:rPr>
                <w:rFonts w:ascii="Segoe UI Symbol" w:eastAsia="MS Gothic" w:hAnsi="Segoe UI Symbol" w:cs="Segoe UI Symbol"/>
                <w:sz w:val="16"/>
                <w:szCs w:val="16"/>
              </w:rPr>
            </w:pPr>
            <w:sdt>
              <w:sdtPr>
                <w:rPr>
                  <w:rFonts w:cstheme="minorHAnsi"/>
                  <w:sz w:val="16"/>
                  <w:szCs w:val="16"/>
                </w:rPr>
                <w:id w:val="667216661"/>
                <w14:checkbox>
                  <w14:checked w14:val="0"/>
                  <w14:checkedState w14:val="2612" w14:font="MS Gothic"/>
                  <w14:uncheckedState w14:val="2610" w14:font="MS Gothic"/>
                </w14:checkbox>
              </w:sdtPr>
              <w:sdtEndPr/>
              <w:sdtContent>
                <w:r w:rsidR="001C6C16" w:rsidRPr="00E81F65">
                  <w:rPr>
                    <w:rFonts w:ascii="Segoe UI Symbol" w:eastAsia="MS Gothic" w:hAnsi="Segoe UI Symbol" w:cs="Segoe UI Symbol"/>
                    <w:sz w:val="16"/>
                    <w:szCs w:val="16"/>
                  </w:rPr>
                  <w:t>☐</w:t>
                </w:r>
              </w:sdtContent>
            </w:sdt>
            <w:r w:rsidR="001C6C16" w:rsidRPr="00E81F65">
              <w:rPr>
                <w:rFonts w:cstheme="minorHAnsi"/>
                <w:sz w:val="16"/>
                <w:szCs w:val="16"/>
              </w:rPr>
              <w:t xml:space="preserve"> Recommendation</w:t>
            </w:r>
          </w:p>
        </w:tc>
      </w:tr>
    </w:tbl>
    <w:p w14:paraId="090E7A42" w14:textId="2966BF17" w:rsidR="001E262D" w:rsidRPr="00E81F65" w:rsidRDefault="001E262D" w:rsidP="001E262D">
      <w:pPr>
        <w:pStyle w:val="Heading1"/>
        <w:keepNext w:val="0"/>
        <w:spacing w:before="0" w:line="240" w:lineRule="auto"/>
        <w:ind w:left="-86" w:right="-346"/>
        <w:contextualSpacing/>
        <w:rPr>
          <w:rFonts w:ascii="Amasis MT Pro Medium" w:hAnsi="Amasis MT Pro Medium"/>
          <w:b/>
          <w:bCs/>
          <w:color w:val="auto"/>
        </w:rPr>
      </w:pPr>
      <w:r w:rsidRPr="00E81F65">
        <w:rPr>
          <w:rFonts w:ascii="Amasis MT Pro Medium" w:hAnsi="Amasis MT Pro Medium"/>
          <w:b/>
          <w:bCs/>
          <w:color w:val="auto"/>
        </w:rPr>
        <w:lastRenderedPageBreak/>
        <w:t>Community Reinvestment Funds</w:t>
      </w:r>
    </w:p>
    <w:tbl>
      <w:tblPr>
        <w:tblStyle w:val="TableGrid"/>
        <w:tblpPr w:leftFromText="180" w:rightFromText="180" w:vertAnchor="text" w:tblpX="-105" w:tblpY="1"/>
        <w:tblOverlap w:val="never"/>
        <w:tblW w:w="11610" w:type="dxa"/>
        <w:tblLayout w:type="fixed"/>
        <w:tblLook w:val="04A0" w:firstRow="1" w:lastRow="0" w:firstColumn="1" w:lastColumn="0" w:noHBand="0" w:noVBand="1"/>
      </w:tblPr>
      <w:tblGrid>
        <w:gridCol w:w="11610"/>
      </w:tblGrid>
      <w:tr w:rsidR="003E5D2E" w:rsidRPr="00E81F65" w14:paraId="0B1D95F3" w14:textId="77777777" w:rsidTr="00032E27">
        <w:tc>
          <w:tcPr>
            <w:tcW w:w="11610" w:type="dxa"/>
            <w:tcBorders>
              <w:left w:val="single" w:sz="4" w:space="0" w:color="auto"/>
              <w:bottom w:val="single" w:sz="4" w:space="0" w:color="auto"/>
              <w:right w:val="single" w:sz="4" w:space="0" w:color="auto"/>
            </w:tcBorders>
            <w:shd w:val="clear" w:color="auto" w:fill="BFBFBF" w:themeFill="background1" w:themeFillShade="BF"/>
          </w:tcPr>
          <w:p w14:paraId="61F3EE4B" w14:textId="6C1AF7FA" w:rsidR="003E5D2E" w:rsidRPr="00FF436E" w:rsidRDefault="00DE213D" w:rsidP="00152A35">
            <w:pPr>
              <w:pStyle w:val="ListParagraph"/>
              <w:ind w:left="0"/>
              <w:rPr>
                <w:rFonts w:cstheme="minorHAnsi"/>
                <w:bCs/>
                <w:sz w:val="18"/>
                <w:szCs w:val="18"/>
              </w:rPr>
            </w:pPr>
            <w:r w:rsidRPr="00E81F65">
              <w:rPr>
                <w:rFonts w:cstheme="minorHAnsi"/>
                <w:b/>
              </w:rPr>
              <w:t>Career Accelerator Incentives</w:t>
            </w:r>
            <w:r w:rsidR="003E5D2E" w:rsidRPr="00E81F65">
              <w:rPr>
                <w:rFonts w:cstheme="minorHAnsi"/>
                <w:b/>
              </w:rPr>
              <w:t xml:space="preserve"> </w:t>
            </w:r>
            <w:r w:rsidR="00FF436E" w:rsidRPr="00FF436E">
              <w:rPr>
                <w:rFonts w:ascii="MS Gothic" w:eastAsia="MS Gothic" w:hAnsi="MS Gothic" w:cs="Segoe UI Symbol"/>
                <w:bCs/>
                <w:sz w:val="18"/>
                <w:szCs w:val="18"/>
              </w:rPr>
              <w:t xml:space="preserve"> </w:t>
            </w:r>
            <w:sdt>
              <w:sdtPr>
                <w:rPr>
                  <w:rFonts w:ascii="MS Gothic" w:eastAsia="MS Gothic" w:hAnsi="MS Gothic" w:cs="Segoe UI Symbol"/>
                  <w:bCs/>
                  <w:sz w:val="18"/>
                  <w:szCs w:val="18"/>
                </w:rPr>
                <w:id w:val="719789531"/>
                <w14:checkbox>
                  <w14:checked w14:val="0"/>
                  <w14:checkedState w14:val="2612" w14:font="MS Gothic"/>
                  <w14:uncheckedState w14:val="2610" w14:font="MS Gothic"/>
                </w14:checkbox>
              </w:sdtPr>
              <w:sdtEndPr/>
              <w:sdtContent>
                <w:r w:rsidR="00FF436E" w:rsidRPr="00FF436E">
                  <w:rPr>
                    <w:rFonts w:ascii="MS Gothic" w:eastAsia="MS Gothic" w:hAnsi="MS Gothic" w:cs="Segoe UI Symbol" w:hint="eastAsia"/>
                    <w:bCs/>
                    <w:sz w:val="18"/>
                    <w:szCs w:val="18"/>
                  </w:rPr>
                  <w:t>☐</w:t>
                </w:r>
              </w:sdtContent>
            </w:sdt>
            <w:r w:rsidR="00FF436E" w:rsidRPr="00FF436E">
              <w:rPr>
                <w:rFonts w:cstheme="minorHAnsi"/>
                <w:bCs/>
                <w:sz w:val="18"/>
                <w:szCs w:val="18"/>
              </w:rPr>
              <w:t xml:space="preserve"> N/A, no documented evidence </w:t>
            </w:r>
            <w:r w:rsidR="00FF436E">
              <w:rPr>
                <w:rFonts w:cstheme="minorHAnsi"/>
                <w:bCs/>
                <w:sz w:val="18"/>
                <w:szCs w:val="18"/>
              </w:rPr>
              <w:t>career accelerator incentives</w:t>
            </w:r>
            <w:r w:rsidR="00FF436E" w:rsidRPr="00FF436E">
              <w:rPr>
                <w:rFonts w:cstheme="minorHAnsi"/>
                <w:bCs/>
                <w:sz w:val="18"/>
                <w:szCs w:val="18"/>
              </w:rPr>
              <w:t xml:space="preserve"> were provided</w:t>
            </w:r>
          </w:p>
          <w:p w14:paraId="784F091D" w14:textId="60F09A67" w:rsidR="00632E88" w:rsidRPr="00E81F65" w:rsidRDefault="00632E88" w:rsidP="00632E88">
            <w:pPr>
              <w:rPr>
                <w:rFonts w:cstheme="minorHAnsi"/>
                <w:b/>
                <w:sz w:val="16"/>
                <w:szCs w:val="16"/>
              </w:rPr>
            </w:pPr>
          </w:p>
        </w:tc>
      </w:tr>
    </w:tbl>
    <w:tbl>
      <w:tblPr>
        <w:tblStyle w:val="TableGrid"/>
        <w:tblW w:w="11610" w:type="dxa"/>
        <w:tblInd w:w="-105" w:type="dxa"/>
        <w:tblLook w:val="04A0" w:firstRow="1" w:lastRow="0" w:firstColumn="1" w:lastColumn="0" w:noHBand="0" w:noVBand="1"/>
      </w:tblPr>
      <w:tblGrid>
        <w:gridCol w:w="3600"/>
        <w:gridCol w:w="4060"/>
        <w:gridCol w:w="1890"/>
        <w:gridCol w:w="2060"/>
      </w:tblGrid>
      <w:tr w:rsidR="00FF436E" w:rsidRPr="00E81F65" w14:paraId="3B080049" w14:textId="77777777" w:rsidTr="006D7D26">
        <w:tc>
          <w:tcPr>
            <w:tcW w:w="3600" w:type="dxa"/>
            <w:tcBorders>
              <w:left w:val="single" w:sz="4" w:space="0" w:color="auto"/>
              <w:bottom w:val="single" w:sz="4" w:space="0" w:color="auto"/>
              <w:right w:val="single" w:sz="4" w:space="0" w:color="auto"/>
            </w:tcBorders>
            <w:shd w:val="clear" w:color="auto" w:fill="D9D9D9" w:themeFill="background1" w:themeFillShade="D9"/>
            <w:vAlign w:val="center"/>
          </w:tcPr>
          <w:p w14:paraId="72DABA02" w14:textId="77777777" w:rsidR="00FF436E" w:rsidRPr="00E81F65" w:rsidRDefault="00FF436E" w:rsidP="006D7D26">
            <w:pPr>
              <w:jc w:val="center"/>
              <w:rPr>
                <w:rFonts w:cstheme="minorHAnsi"/>
                <w:b/>
                <w:sz w:val="20"/>
                <w:szCs w:val="20"/>
              </w:rPr>
            </w:pPr>
            <w:r w:rsidRPr="00E81F65">
              <w:rPr>
                <w:rFonts w:cstheme="minorHAnsi"/>
                <w:b/>
                <w:sz w:val="20"/>
                <w:szCs w:val="20"/>
              </w:rPr>
              <w:t>ELEMENT</w:t>
            </w:r>
          </w:p>
        </w:tc>
        <w:tc>
          <w:tcPr>
            <w:tcW w:w="4060" w:type="dxa"/>
            <w:tcBorders>
              <w:left w:val="single" w:sz="4" w:space="0" w:color="auto"/>
              <w:bottom w:val="single" w:sz="4" w:space="0" w:color="auto"/>
              <w:right w:val="single" w:sz="4" w:space="0" w:color="auto"/>
            </w:tcBorders>
            <w:shd w:val="clear" w:color="auto" w:fill="D9D9D9" w:themeFill="background1" w:themeFillShade="D9"/>
            <w:vAlign w:val="center"/>
          </w:tcPr>
          <w:p w14:paraId="4C1ECD3F" w14:textId="77777777" w:rsidR="00FF436E" w:rsidRPr="00E81F65" w:rsidRDefault="00FF436E" w:rsidP="006D7D26">
            <w:pPr>
              <w:jc w:val="center"/>
              <w:rPr>
                <w:rFonts w:cstheme="minorHAnsi"/>
                <w:b/>
                <w:caps/>
                <w:sz w:val="20"/>
                <w:szCs w:val="20"/>
              </w:rPr>
            </w:pPr>
            <w:r w:rsidRPr="00E81F65">
              <w:rPr>
                <w:rFonts w:cstheme="minorHAnsi"/>
                <w:b/>
                <w:sz w:val="20"/>
                <w:szCs w:val="20"/>
              </w:rPr>
              <w:t>EVIDENCE &amp; INDICATORS</w:t>
            </w:r>
          </w:p>
        </w:tc>
        <w:tc>
          <w:tcPr>
            <w:tcW w:w="1890" w:type="dxa"/>
            <w:tcBorders>
              <w:left w:val="single" w:sz="4" w:space="0" w:color="auto"/>
              <w:bottom w:val="single" w:sz="4" w:space="0" w:color="auto"/>
              <w:right w:val="single" w:sz="4" w:space="0" w:color="auto"/>
            </w:tcBorders>
            <w:shd w:val="clear" w:color="auto" w:fill="D9D9D9" w:themeFill="background1" w:themeFillShade="D9"/>
          </w:tcPr>
          <w:p w14:paraId="54B4C0BA" w14:textId="77777777" w:rsidR="00FF436E" w:rsidRPr="00E81F65" w:rsidRDefault="00FF436E" w:rsidP="006D7D26">
            <w:pPr>
              <w:jc w:val="center"/>
              <w:rPr>
                <w:rFonts w:cstheme="minorHAnsi"/>
                <w:b/>
                <w:sz w:val="18"/>
                <w:szCs w:val="18"/>
              </w:rPr>
            </w:pPr>
            <w:r w:rsidRPr="00E81F65">
              <w:rPr>
                <w:rFonts w:cstheme="minorHAnsi"/>
                <w:b/>
                <w:caps/>
                <w:sz w:val="18"/>
                <w:szCs w:val="18"/>
              </w:rPr>
              <w:t>determination &amp; cOMMENTS</w:t>
            </w:r>
          </w:p>
        </w:tc>
        <w:tc>
          <w:tcPr>
            <w:tcW w:w="2060" w:type="dxa"/>
            <w:tcBorders>
              <w:left w:val="single" w:sz="4" w:space="0" w:color="auto"/>
              <w:bottom w:val="single" w:sz="4" w:space="0" w:color="auto"/>
              <w:right w:val="single" w:sz="4" w:space="0" w:color="auto"/>
            </w:tcBorders>
            <w:shd w:val="clear" w:color="auto" w:fill="D9D9D9" w:themeFill="background1" w:themeFillShade="D9"/>
            <w:vAlign w:val="center"/>
          </w:tcPr>
          <w:p w14:paraId="35528D6B" w14:textId="77777777" w:rsidR="00FF436E" w:rsidRPr="00E81F65" w:rsidRDefault="00FF436E" w:rsidP="006D7D26">
            <w:pPr>
              <w:jc w:val="center"/>
              <w:rPr>
                <w:rFonts w:asciiTheme="majorHAnsi" w:hAnsiTheme="majorHAnsi"/>
                <w:b/>
                <w:caps/>
                <w:sz w:val="18"/>
                <w:szCs w:val="18"/>
              </w:rPr>
            </w:pPr>
            <w:r w:rsidRPr="00E81F65">
              <w:rPr>
                <w:rFonts w:cstheme="minorHAnsi"/>
                <w:b/>
                <w:caps/>
                <w:sz w:val="18"/>
                <w:szCs w:val="18"/>
              </w:rPr>
              <w:t>action required/ recommendations</w:t>
            </w:r>
          </w:p>
        </w:tc>
      </w:tr>
    </w:tbl>
    <w:tbl>
      <w:tblPr>
        <w:tblStyle w:val="TableGrid"/>
        <w:tblpPr w:leftFromText="180" w:rightFromText="180" w:vertAnchor="text" w:tblpX="-105" w:tblpY="1"/>
        <w:tblOverlap w:val="never"/>
        <w:tblW w:w="11610" w:type="dxa"/>
        <w:tblLayout w:type="fixed"/>
        <w:tblLook w:val="04A0" w:firstRow="1" w:lastRow="0" w:firstColumn="1" w:lastColumn="0" w:noHBand="0" w:noVBand="1"/>
      </w:tblPr>
      <w:tblGrid>
        <w:gridCol w:w="3592"/>
        <w:gridCol w:w="4068"/>
        <w:gridCol w:w="1875"/>
        <w:gridCol w:w="2075"/>
      </w:tblGrid>
      <w:tr w:rsidR="00145A7B" w:rsidRPr="00E81F65" w14:paraId="45F14C15" w14:textId="77777777" w:rsidTr="00032E27">
        <w:tc>
          <w:tcPr>
            <w:tcW w:w="3592" w:type="dxa"/>
            <w:tcBorders>
              <w:top w:val="single" w:sz="4" w:space="0" w:color="auto"/>
              <w:bottom w:val="single" w:sz="4" w:space="0" w:color="auto"/>
            </w:tcBorders>
            <w:shd w:val="clear" w:color="auto" w:fill="F2F2F2" w:themeFill="background1" w:themeFillShade="F2"/>
          </w:tcPr>
          <w:p w14:paraId="039587D7" w14:textId="0F54B30E" w:rsidR="00145A7B" w:rsidRPr="00172768" w:rsidRDefault="00145A7B" w:rsidP="00145A7B">
            <w:pPr>
              <w:pStyle w:val="Heading2"/>
              <w:spacing w:before="0"/>
              <w:rPr>
                <w:rFonts w:asciiTheme="minorHAnsi" w:eastAsiaTheme="minorHAnsi" w:hAnsiTheme="minorHAnsi" w:cstheme="minorHAnsi"/>
                <w:b/>
                <w:color w:val="auto"/>
                <w:sz w:val="20"/>
                <w:szCs w:val="20"/>
              </w:rPr>
            </w:pPr>
            <w:r w:rsidRPr="00172768">
              <w:rPr>
                <w:rFonts w:asciiTheme="minorHAnsi" w:eastAsiaTheme="minorHAnsi" w:hAnsiTheme="minorHAnsi" w:cstheme="minorHAnsi"/>
                <w:b/>
                <w:color w:val="auto"/>
                <w:sz w:val="20"/>
                <w:szCs w:val="20"/>
              </w:rPr>
              <w:t>State EcSA Program Enrollment</w:t>
            </w:r>
          </w:p>
          <w:p w14:paraId="1268AF50" w14:textId="0106E7D2" w:rsidR="00145A7B" w:rsidRPr="00172768" w:rsidRDefault="00145A7B" w:rsidP="00145A7B">
            <w:pPr>
              <w:pStyle w:val="Heading2"/>
              <w:spacing w:before="0"/>
              <w:rPr>
                <w:rFonts w:asciiTheme="minorHAnsi" w:eastAsiaTheme="minorHAnsi" w:hAnsiTheme="minorHAnsi" w:cstheme="minorHAnsi"/>
                <w:b/>
                <w:bCs/>
                <w:color w:val="auto"/>
                <w:sz w:val="16"/>
                <w:szCs w:val="16"/>
              </w:rPr>
            </w:pPr>
            <w:r w:rsidRPr="00172768">
              <w:rPr>
                <w:rFonts w:asciiTheme="minorHAnsi" w:eastAsiaTheme="minorHAnsi" w:hAnsiTheme="minorHAnsi" w:cstheme="minorHAnsi"/>
                <w:b/>
                <w:bCs/>
                <w:color w:val="auto"/>
                <w:sz w:val="16"/>
                <w:szCs w:val="16"/>
              </w:rPr>
              <w:t xml:space="preserve">State Program </w:t>
            </w:r>
            <w:r w:rsidR="00635F6E" w:rsidRPr="00172768">
              <w:rPr>
                <w:rFonts w:asciiTheme="minorHAnsi" w:eastAsiaTheme="minorHAnsi" w:hAnsiTheme="minorHAnsi" w:cstheme="minorHAnsi"/>
                <w:b/>
                <w:bCs/>
                <w:color w:val="auto"/>
                <w:sz w:val="16"/>
                <w:szCs w:val="16"/>
              </w:rPr>
              <w:t>7005, Rev. 1</w:t>
            </w:r>
          </w:p>
          <w:p w14:paraId="72095FC3" w14:textId="77777777" w:rsidR="00145A7B" w:rsidRPr="00172768" w:rsidRDefault="00145A7B" w:rsidP="00145A7B">
            <w:pPr>
              <w:pStyle w:val="Heading2"/>
              <w:spacing w:before="0"/>
              <w:contextualSpacing/>
              <w:rPr>
                <w:rFonts w:asciiTheme="minorHAnsi" w:eastAsiaTheme="minorHAnsi" w:hAnsiTheme="minorHAnsi" w:cstheme="minorHAnsi"/>
                <w:bCs/>
                <w:color w:val="auto"/>
                <w:sz w:val="6"/>
                <w:szCs w:val="6"/>
              </w:rPr>
            </w:pPr>
          </w:p>
          <w:p w14:paraId="0F886FB8" w14:textId="2E7044A3" w:rsidR="00145A7B" w:rsidRPr="00172768" w:rsidRDefault="00145A7B" w:rsidP="00145A7B">
            <w:pPr>
              <w:autoSpaceDE w:val="0"/>
              <w:autoSpaceDN w:val="0"/>
              <w:adjustRightInd w:val="0"/>
              <w:contextualSpacing/>
              <w:rPr>
                <w:rFonts w:cstheme="minorHAnsi"/>
                <w:b/>
                <w:color w:val="2F5496" w:themeColor="accent5" w:themeShade="BF"/>
                <w:sz w:val="16"/>
                <w:szCs w:val="16"/>
                <w:u w:val="single"/>
              </w:rPr>
            </w:pPr>
            <w:r w:rsidRPr="00172768">
              <w:rPr>
                <w:rFonts w:cstheme="minorHAnsi"/>
                <w:b/>
                <w:color w:val="2F5496" w:themeColor="accent5" w:themeShade="BF"/>
                <w:sz w:val="16"/>
                <w:szCs w:val="16"/>
                <w:u w:val="single"/>
              </w:rPr>
              <w:t>Eligibility</w:t>
            </w:r>
          </w:p>
          <w:p w14:paraId="0CAAF15A" w14:textId="6CABA290" w:rsidR="00145A7B" w:rsidRPr="00172768" w:rsidRDefault="00145A7B" w:rsidP="00145A7B">
            <w:pPr>
              <w:pStyle w:val="Heading2"/>
              <w:spacing w:before="0"/>
              <w:contextualSpacing/>
              <w:rPr>
                <w:rFonts w:asciiTheme="minorHAnsi" w:eastAsiaTheme="minorHAnsi" w:hAnsiTheme="minorHAnsi" w:cstheme="minorHAnsi"/>
                <w:bCs/>
                <w:color w:val="auto"/>
                <w:sz w:val="16"/>
                <w:szCs w:val="16"/>
              </w:rPr>
            </w:pPr>
            <w:r w:rsidRPr="00172768">
              <w:rPr>
                <w:rFonts w:asciiTheme="minorHAnsi" w:eastAsiaTheme="minorHAnsi" w:hAnsiTheme="minorHAnsi" w:cstheme="minorHAnsi"/>
                <w:bCs/>
                <w:color w:val="auto"/>
                <w:sz w:val="16"/>
                <w:szCs w:val="16"/>
              </w:rPr>
              <w:t>In order to receive monthly incentive payments through the EcSA Career Accelerator, participants must be eligible for and enrolled in the State EcSA program prior to receipt of any payment:</w:t>
            </w:r>
          </w:p>
          <w:p w14:paraId="45B6B59D" w14:textId="0CD2BD3D" w:rsidR="00145A7B" w:rsidRPr="00172768" w:rsidRDefault="00145A7B" w:rsidP="00145A7B">
            <w:pPr>
              <w:pStyle w:val="Heading2"/>
              <w:spacing w:before="0"/>
              <w:ind w:left="144" w:hanging="144"/>
              <w:contextualSpacing/>
              <w:rPr>
                <w:rFonts w:asciiTheme="minorHAnsi" w:eastAsiaTheme="minorHAnsi" w:hAnsiTheme="minorHAnsi" w:cstheme="minorHAnsi"/>
                <w:bCs/>
                <w:color w:val="auto"/>
                <w:sz w:val="16"/>
                <w:szCs w:val="16"/>
              </w:rPr>
            </w:pPr>
            <w:r w:rsidRPr="00172768">
              <w:rPr>
                <w:rFonts w:asciiTheme="minorHAnsi" w:eastAsiaTheme="minorHAnsi" w:hAnsiTheme="minorHAnsi" w:cstheme="minorHAnsi"/>
                <w:bCs/>
                <w:color w:val="auto"/>
                <w:sz w:val="16"/>
                <w:szCs w:val="16"/>
              </w:rPr>
              <w:t>• Participants may receive incentives from the EcSA Career Accelerator when State EcSA-enrolled, whether they are above or below 200% of the Federal Poverty Line (FPL).</w:t>
            </w:r>
          </w:p>
          <w:p w14:paraId="36DE1841" w14:textId="07B32216" w:rsidR="00145A7B" w:rsidRPr="00172768" w:rsidRDefault="00145A7B" w:rsidP="00145A7B">
            <w:pPr>
              <w:pStyle w:val="Heading2"/>
              <w:spacing w:before="0"/>
              <w:ind w:left="144" w:hanging="144"/>
              <w:contextualSpacing/>
            </w:pPr>
            <w:r w:rsidRPr="00172768">
              <w:rPr>
                <w:rFonts w:asciiTheme="minorHAnsi" w:eastAsiaTheme="minorHAnsi" w:hAnsiTheme="minorHAnsi" w:cstheme="minorHAnsi"/>
                <w:bCs/>
                <w:color w:val="auto"/>
                <w:sz w:val="16"/>
                <w:szCs w:val="16"/>
              </w:rPr>
              <w:t>• The EcSA Career Accelerator’s focus supports Black, Indigenous, and Latino communities and areas should implement outreach strategies to reach these populations. However, anyone who is eligible may be enrolled in State EcSA and receive incentives from the EcSA Career Accelerator.</w:t>
            </w:r>
          </w:p>
        </w:tc>
        <w:tc>
          <w:tcPr>
            <w:tcW w:w="4068" w:type="dxa"/>
            <w:tcBorders>
              <w:top w:val="single" w:sz="4" w:space="0" w:color="auto"/>
            </w:tcBorders>
            <w:shd w:val="clear" w:color="auto" w:fill="auto"/>
          </w:tcPr>
          <w:p w14:paraId="11A8D53A" w14:textId="3020E799" w:rsidR="00145A7B" w:rsidRPr="00E81F65" w:rsidRDefault="00145A7B" w:rsidP="00145A7B">
            <w:pPr>
              <w:pStyle w:val="Heading2"/>
              <w:contextualSpacing/>
              <w:rPr>
                <w:rFonts w:asciiTheme="minorHAnsi" w:eastAsiaTheme="minorHAnsi" w:hAnsiTheme="minorHAnsi" w:cstheme="minorHAnsi"/>
                <w:color w:val="auto"/>
                <w:sz w:val="16"/>
                <w:szCs w:val="16"/>
              </w:rPr>
            </w:pPr>
            <w:r w:rsidRPr="00E81F65">
              <w:rPr>
                <w:rFonts w:asciiTheme="minorHAnsi" w:eastAsiaTheme="minorHAnsi" w:hAnsiTheme="minorHAnsi" w:cstheme="minorHAnsi"/>
                <w:b/>
                <w:bCs/>
                <w:color w:val="auto"/>
                <w:sz w:val="16"/>
                <w:szCs w:val="16"/>
              </w:rPr>
              <w:t>Participant had an active State EcSA program enrollment prior to the receipt of any payment:</w:t>
            </w:r>
          </w:p>
          <w:p w14:paraId="1508CB65" w14:textId="6FF6E524" w:rsidR="00145A7B" w:rsidRPr="00E81F65" w:rsidRDefault="00172768" w:rsidP="00145A7B">
            <w:pPr>
              <w:ind w:firstLine="162"/>
              <w:rPr>
                <w:rFonts w:cstheme="minorHAnsi"/>
                <w:bCs/>
                <w:sz w:val="16"/>
                <w:szCs w:val="16"/>
              </w:rPr>
            </w:pPr>
            <w:sdt>
              <w:sdtPr>
                <w:rPr>
                  <w:rFonts w:cstheme="minorHAnsi"/>
                  <w:bCs/>
                  <w:sz w:val="16"/>
                  <w:szCs w:val="16"/>
                </w:rPr>
                <w:id w:val="-195662213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27DE0A65" w14:textId="77777777" w:rsidR="00145A7B" w:rsidRPr="00E81F65" w:rsidRDefault="00172768" w:rsidP="00145A7B">
            <w:pPr>
              <w:ind w:firstLine="162"/>
              <w:rPr>
                <w:rFonts w:cstheme="minorHAnsi"/>
                <w:bCs/>
                <w:sz w:val="16"/>
                <w:szCs w:val="16"/>
              </w:rPr>
            </w:pPr>
            <w:sdt>
              <w:sdtPr>
                <w:rPr>
                  <w:rFonts w:cstheme="minorHAnsi"/>
                  <w:bCs/>
                  <w:sz w:val="16"/>
                  <w:szCs w:val="16"/>
                </w:rPr>
                <w:id w:val="-134270767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72A0AA78" w14:textId="77777777" w:rsidR="00145A7B" w:rsidRPr="00E81F65" w:rsidRDefault="00145A7B" w:rsidP="00145A7B">
            <w:pPr>
              <w:rPr>
                <w:rFonts w:cstheme="minorHAnsi"/>
                <w:b/>
                <w:sz w:val="16"/>
                <w:szCs w:val="16"/>
              </w:rPr>
            </w:pPr>
          </w:p>
          <w:p w14:paraId="0C417EEA" w14:textId="36B196A7" w:rsidR="00145A7B" w:rsidRPr="00E81F65" w:rsidRDefault="00145A7B" w:rsidP="00145A7B">
            <w:pPr>
              <w:ind w:left="162" w:firstLine="180"/>
              <w:rPr>
                <w:rFonts w:cstheme="minorHAnsi"/>
                <w:b/>
                <w:sz w:val="16"/>
                <w:szCs w:val="16"/>
              </w:rPr>
            </w:pPr>
          </w:p>
        </w:tc>
        <w:tc>
          <w:tcPr>
            <w:tcW w:w="1875" w:type="dxa"/>
            <w:tcBorders>
              <w:top w:val="single" w:sz="4" w:space="0" w:color="auto"/>
              <w:bottom w:val="single" w:sz="2" w:space="0" w:color="auto"/>
            </w:tcBorders>
            <w:shd w:val="clear" w:color="auto" w:fill="auto"/>
          </w:tcPr>
          <w:p w14:paraId="6C47CB63" w14:textId="77777777" w:rsidR="00145A7B" w:rsidRPr="00E81F65" w:rsidRDefault="00172768" w:rsidP="00145A7B">
            <w:pPr>
              <w:rPr>
                <w:rFonts w:cstheme="minorHAnsi"/>
                <w:sz w:val="16"/>
                <w:szCs w:val="16"/>
              </w:rPr>
            </w:pPr>
            <w:sdt>
              <w:sdtPr>
                <w:rPr>
                  <w:rFonts w:cstheme="minorHAnsi"/>
                  <w:sz w:val="16"/>
                  <w:szCs w:val="16"/>
                </w:rPr>
                <w:id w:val="1728637298"/>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195295C5" w14:textId="77777777" w:rsidR="00145A7B" w:rsidRPr="00E81F65" w:rsidRDefault="00145A7B" w:rsidP="00145A7B">
            <w:pPr>
              <w:rPr>
                <w:rFonts w:cstheme="minorHAnsi"/>
                <w:sz w:val="16"/>
                <w:szCs w:val="16"/>
              </w:rPr>
            </w:pPr>
          </w:p>
          <w:p w14:paraId="10486356" w14:textId="77777777" w:rsidR="00145A7B" w:rsidRPr="00E81F65" w:rsidRDefault="00172768" w:rsidP="00145A7B">
            <w:pPr>
              <w:rPr>
                <w:rFonts w:cstheme="minorHAnsi"/>
                <w:sz w:val="16"/>
                <w:szCs w:val="16"/>
              </w:rPr>
            </w:pPr>
            <w:sdt>
              <w:sdtPr>
                <w:rPr>
                  <w:rFonts w:cstheme="minorHAnsi"/>
                  <w:sz w:val="16"/>
                  <w:szCs w:val="16"/>
                </w:rPr>
                <w:id w:val="715779954"/>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441799A2" w14:textId="77777777" w:rsidR="00145A7B" w:rsidRPr="00E81F65" w:rsidRDefault="00145A7B" w:rsidP="00145A7B">
            <w:pPr>
              <w:rPr>
                <w:rFonts w:cstheme="minorHAnsi"/>
                <w:sz w:val="16"/>
                <w:szCs w:val="16"/>
              </w:rPr>
            </w:pPr>
          </w:p>
          <w:p w14:paraId="586DA8F4" w14:textId="77777777" w:rsidR="00145A7B" w:rsidRPr="00E81F65" w:rsidRDefault="00172768" w:rsidP="00145A7B">
            <w:pPr>
              <w:rPr>
                <w:rFonts w:cstheme="minorHAnsi"/>
                <w:sz w:val="16"/>
                <w:szCs w:val="16"/>
              </w:rPr>
            </w:pPr>
            <w:sdt>
              <w:sdtPr>
                <w:rPr>
                  <w:rFonts w:cstheme="minorHAnsi"/>
                  <w:sz w:val="16"/>
                  <w:szCs w:val="16"/>
                </w:rPr>
                <w:id w:val="1505099854"/>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01F76EF6" w14:textId="77777777" w:rsidR="00145A7B" w:rsidRPr="00E81F65" w:rsidRDefault="00145A7B" w:rsidP="00145A7B">
            <w:pPr>
              <w:rPr>
                <w:rFonts w:cstheme="minorHAnsi"/>
                <w:sz w:val="16"/>
                <w:szCs w:val="16"/>
              </w:rPr>
            </w:pPr>
          </w:p>
          <w:p w14:paraId="0C689070" w14:textId="77777777" w:rsidR="00145A7B" w:rsidRPr="00E81F65" w:rsidRDefault="00172768" w:rsidP="00145A7B">
            <w:pPr>
              <w:rPr>
                <w:rFonts w:cstheme="minorHAnsi"/>
                <w:sz w:val="16"/>
                <w:szCs w:val="16"/>
              </w:rPr>
            </w:pPr>
            <w:sdt>
              <w:sdtPr>
                <w:rPr>
                  <w:rFonts w:cstheme="minorHAnsi"/>
                  <w:sz w:val="16"/>
                  <w:szCs w:val="16"/>
                </w:rPr>
                <w:id w:val="-2634751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229FCC2F" w14:textId="77777777" w:rsidR="00145A7B" w:rsidRPr="00E81F65" w:rsidRDefault="00145A7B" w:rsidP="00145A7B">
            <w:pPr>
              <w:rPr>
                <w:rFonts w:cstheme="minorHAnsi"/>
                <w:sz w:val="16"/>
                <w:szCs w:val="16"/>
              </w:rPr>
            </w:pPr>
          </w:p>
        </w:tc>
        <w:tc>
          <w:tcPr>
            <w:tcW w:w="2075" w:type="dxa"/>
            <w:tcBorders>
              <w:top w:val="single" w:sz="4" w:space="0" w:color="auto"/>
              <w:bottom w:val="single" w:sz="2" w:space="0" w:color="auto"/>
            </w:tcBorders>
          </w:tcPr>
          <w:p w14:paraId="2279CD97" w14:textId="77777777" w:rsidR="00145A7B" w:rsidRPr="00E81F65" w:rsidRDefault="00172768" w:rsidP="00145A7B">
            <w:pPr>
              <w:rPr>
                <w:rFonts w:cstheme="minorHAnsi"/>
                <w:sz w:val="16"/>
                <w:szCs w:val="16"/>
              </w:rPr>
            </w:pPr>
            <w:sdt>
              <w:sdtPr>
                <w:rPr>
                  <w:rFonts w:cstheme="minorHAnsi"/>
                  <w:sz w:val="16"/>
                  <w:szCs w:val="16"/>
                </w:rPr>
                <w:id w:val="-143353436"/>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35D0ED78" w14:textId="77777777" w:rsidR="00145A7B" w:rsidRPr="00E81F65" w:rsidRDefault="00145A7B" w:rsidP="00145A7B">
            <w:pPr>
              <w:rPr>
                <w:rFonts w:cstheme="minorHAnsi"/>
                <w:sz w:val="16"/>
                <w:szCs w:val="16"/>
              </w:rPr>
            </w:pPr>
          </w:p>
          <w:p w14:paraId="2B32D419" w14:textId="77777777" w:rsidR="00145A7B" w:rsidRPr="00E81F65" w:rsidRDefault="00172768" w:rsidP="00145A7B">
            <w:pPr>
              <w:rPr>
                <w:rFonts w:cstheme="minorHAnsi"/>
                <w:sz w:val="16"/>
                <w:szCs w:val="16"/>
              </w:rPr>
            </w:pPr>
            <w:sdt>
              <w:sdtPr>
                <w:rPr>
                  <w:rFonts w:cstheme="minorHAnsi"/>
                  <w:sz w:val="16"/>
                  <w:szCs w:val="16"/>
                </w:rPr>
                <w:id w:val="2076314605"/>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57FF876A" w14:textId="77777777" w:rsidR="00145A7B" w:rsidRPr="00E81F65" w:rsidRDefault="00145A7B" w:rsidP="00145A7B">
            <w:pPr>
              <w:rPr>
                <w:rFonts w:cstheme="minorHAnsi"/>
                <w:b/>
                <w:sz w:val="16"/>
                <w:szCs w:val="16"/>
              </w:rPr>
            </w:pPr>
          </w:p>
          <w:p w14:paraId="00FAE087" w14:textId="77777777" w:rsidR="00145A7B" w:rsidRPr="00E81F65" w:rsidRDefault="00172768" w:rsidP="00145A7B">
            <w:pPr>
              <w:rPr>
                <w:rFonts w:cstheme="minorHAnsi"/>
                <w:sz w:val="16"/>
                <w:szCs w:val="16"/>
              </w:rPr>
            </w:pPr>
            <w:sdt>
              <w:sdtPr>
                <w:rPr>
                  <w:rFonts w:cstheme="minorHAnsi"/>
                  <w:sz w:val="16"/>
                  <w:szCs w:val="16"/>
                </w:rPr>
                <w:id w:val="-865365830"/>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1308715A" w14:textId="77777777" w:rsidR="00145A7B" w:rsidRPr="00E81F65" w:rsidRDefault="00145A7B" w:rsidP="00145A7B">
            <w:pPr>
              <w:rPr>
                <w:rFonts w:cstheme="minorHAnsi"/>
                <w:sz w:val="16"/>
                <w:szCs w:val="16"/>
              </w:rPr>
            </w:pPr>
          </w:p>
        </w:tc>
      </w:tr>
      <w:tr w:rsidR="00145A7B" w:rsidRPr="00E81F65" w14:paraId="1E2640A3" w14:textId="77777777" w:rsidTr="009F3D5B">
        <w:tc>
          <w:tcPr>
            <w:tcW w:w="3592" w:type="dxa"/>
            <w:tcBorders>
              <w:top w:val="single" w:sz="4" w:space="0" w:color="auto"/>
              <w:bottom w:val="single" w:sz="4" w:space="0" w:color="auto"/>
            </w:tcBorders>
            <w:shd w:val="clear" w:color="auto" w:fill="F2F2F2" w:themeFill="background1" w:themeFillShade="F2"/>
          </w:tcPr>
          <w:p w14:paraId="348BDDF1" w14:textId="0BAB3C29" w:rsidR="00145A7B" w:rsidRPr="00172768" w:rsidRDefault="00145A7B" w:rsidP="00145A7B">
            <w:pPr>
              <w:rPr>
                <w:rFonts w:cstheme="minorHAnsi"/>
                <w:b/>
                <w:sz w:val="18"/>
                <w:szCs w:val="18"/>
              </w:rPr>
            </w:pPr>
            <w:r w:rsidRPr="00172768">
              <w:rPr>
                <w:rFonts w:cstheme="minorHAnsi"/>
                <w:b/>
                <w:sz w:val="18"/>
                <w:szCs w:val="18"/>
              </w:rPr>
              <w:t>CRF Incentive Payments</w:t>
            </w:r>
          </w:p>
          <w:p w14:paraId="2B51EDCA" w14:textId="4CDC6510" w:rsidR="00145A7B" w:rsidRPr="00172768" w:rsidRDefault="00145A7B" w:rsidP="00145A7B">
            <w:pPr>
              <w:pStyle w:val="Heading2"/>
              <w:rPr>
                <w:rFonts w:asciiTheme="minorHAnsi" w:eastAsiaTheme="minorHAnsi" w:hAnsiTheme="minorHAnsi" w:cstheme="minorHAnsi"/>
                <w:b/>
                <w:bCs/>
                <w:color w:val="auto"/>
                <w:sz w:val="16"/>
                <w:szCs w:val="16"/>
              </w:rPr>
            </w:pPr>
            <w:r w:rsidRPr="00172768">
              <w:rPr>
                <w:rFonts w:asciiTheme="minorHAnsi" w:eastAsiaTheme="minorHAnsi" w:hAnsiTheme="minorHAnsi" w:cstheme="minorHAnsi"/>
                <w:b/>
                <w:bCs/>
                <w:color w:val="auto"/>
                <w:sz w:val="16"/>
                <w:szCs w:val="16"/>
              </w:rPr>
              <w:t xml:space="preserve">State Program </w:t>
            </w:r>
            <w:r w:rsidR="00635F6E" w:rsidRPr="00172768">
              <w:rPr>
                <w:rFonts w:asciiTheme="minorHAnsi" w:eastAsiaTheme="minorHAnsi" w:hAnsiTheme="minorHAnsi" w:cstheme="minorHAnsi"/>
                <w:b/>
                <w:bCs/>
                <w:color w:val="auto"/>
                <w:sz w:val="16"/>
                <w:szCs w:val="16"/>
              </w:rPr>
              <w:t>7005, Rev. 1</w:t>
            </w:r>
          </w:p>
          <w:p w14:paraId="72A491B0" w14:textId="77777777" w:rsidR="00145A7B" w:rsidRPr="00172768" w:rsidRDefault="00145A7B" w:rsidP="00145A7B">
            <w:pPr>
              <w:rPr>
                <w:sz w:val="6"/>
                <w:szCs w:val="6"/>
              </w:rPr>
            </w:pPr>
          </w:p>
          <w:p w14:paraId="011C3288" w14:textId="77777777" w:rsidR="00145A7B" w:rsidRPr="00172768" w:rsidRDefault="00145A7B" w:rsidP="00145A7B">
            <w:pPr>
              <w:rPr>
                <w:rFonts w:cstheme="minorHAnsi"/>
                <w:sz w:val="16"/>
                <w:szCs w:val="16"/>
              </w:rPr>
            </w:pPr>
            <w:r w:rsidRPr="00172768">
              <w:rPr>
                <w:rFonts w:cstheme="minorHAnsi"/>
                <w:sz w:val="16"/>
                <w:szCs w:val="16"/>
              </w:rPr>
              <w:t xml:space="preserve">Incentives must meet the following requirements: </w:t>
            </w:r>
          </w:p>
          <w:p w14:paraId="31CB3E35" w14:textId="77777777" w:rsidR="00145A7B" w:rsidRPr="00172768" w:rsidRDefault="00145A7B" w:rsidP="00145A7B">
            <w:pPr>
              <w:ind w:left="108" w:hanging="108"/>
              <w:rPr>
                <w:rFonts w:cstheme="minorHAnsi"/>
                <w:sz w:val="16"/>
                <w:szCs w:val="16"/>
              </w:rPr>
            </w:pPr>
            <w:r w:rsidRPr="00172768">
              <w:rPr>
                <w:rFonts w:cstheme="minorHAnsi"/>
                <w:sz w:val="16"/>
                <w:szCs w:val="16"/>
              </w:rPr>
              <w:t xml:space="preserve">• Incentive payments may only be provided to individuals who are enrolled in the State EcSA program. </w:t>
            </w:r>
          </w:p>
          <w:p w14:paraId="5D1E56F0" w14:textId="5306C385" w:rsidR="00145A7B" w:rsidRPr="00172768" w:rsidRDefault="00145A7B" w:rsidP="00145A7B">
            <w:pPr>
              <w:ind w:left="108" w:hanging="108"/>
              <w:rPr>
                <w:rFonts w:cstheme="minorHAnsi"/>
                <w:sz w:val="16"/>
                <w:szCs w:val="16"/>
              </w:rPr>
            </w:pPr>
            <w:r w:rsidRPr="00172768">
              <w:rPr>
                <w:rFonts w:cstheme="minorHAnsi"/>
                <w:sz w:val="16"/>
                <w:szCs w:val="16"/>
              </w:rPr>
              <w:t xml:space="preserve">• Payments </w:t>
            </w:r>
            <w:r w:rsidRPr="00172768">
              <w:rPr>
                <w:rFonts w:cstheme="minorHAnsi"/>
                <w:b/>
                <w:bCs/>
                <w:sz w:val="16"/>
                <w:szCs w:val="16"/>
              </w:rPr>
              <w:t>must be tracked in the State MIS</w:t>
            </w:r>
            <w:r w:rsidRPr="00172768">
              <w:rPr>
                <w:rFonts w:cstheme="minorHAnsi"/>
                <w:sz w:val="16"/>
                <w:szCs w:val="16"/>
              </w:rPr>
              <w:t xml:space="preserve"> using the Community Reinvestment Financial Support Payment touchpoint. </w:t>
            </w:r>
          </w:p>
          <w:p w14:paraId="6FFA18CD" w14:textId="77777777" w:rsidR="00145A7B" w:rsidRPr="00172768" w:rsidRDefault="00145A7B" w:rsidP="00145A7B">
            <w:pPr>
              <w:ind w:left="108" w:hanging="108"/>
              <w:rPr>
                <w:rFonts w:cstheme="minorHAnsi"/>
                <w:sz w:val="16"/>
                <w:szCs w:val="16"/>
              </w:rPr>
            </w:pPr>
            <w:r w:rsidRPr="00172768">
              <w:rPr>
                <w:rFonts w:cstheme="minorHAnsi"/>
                <w:sz w:val="16"/>
                <w:szCs w:val="16"/>
              </w:rPr>
              <w:t xml:space="preserve">• Incentives </w:t>
            </w:r>
            <w:r w:rsidRPr="00172768">
              <w:rPr>
                <w:rFonts w:cstheme="minorHAnsi"/>
                <w:b/>
                <w:bCs/>
                <w:sz w:val="16"/>
                <w:szCs w:val="16"/>
              </w:rPr>
              <w:t xml:space="preserve">must be included as part of the career plan </w:t>
            </w:r>
            <w:r w:rsidRPr="00172768">
              <w:rPr>
                <w:rFonts w:cstheme="minorHAnsi"/>
                <w:sz w:val="16"/>
                <w:szCs w:val="16"/>
              </w:rPr>
              <w:t xml:space="preserve">of the participant who would receive them. </w:t>
            </w:r>
          </w:p>
          <w:p w14:paraId="6896704C" w14:textId="77777777" w:rsidR="00145A7B" w:rsidRPr="00172768" w:rsidRDefault="00145A7B" w:rsidP="00145A7B">
            <w:pPr>
              <w:ind w:left="108" w:hanging="108"/>
              <w:rPr>
                <w:rFonts w:cstheme="minorHAnsi"/>
                <w:sz w:val="16"/>
                <w:szCs w:val="16"/>
              </w:rPr>
            </w:pPr>
            <w:r w:rsidRPr="00172768">
              <w:rPr>
                <w:rFonts w:cstheme="minorHAnsi"/>
                <w:sz w:val="16"/>
                <w:szCs w:val="16"/>
              </w:rPr>
              <w:t xml:space="preserve">• Participants must be </w:t>
            </w:r>
            <w:r w:rsidRPr="00172768">
              <w:rPr>
                <w:rFonts w:cstheme="minorHAnsi"/>
                <w:b/>
                <w:bCs/>
                <w:sz w:val="16"/>
                <w:szCs w:val="16"/>
              </w:rPr>
              <w:t>making satisfactory progress</w:t>
            </w:r>
            <w:r w:rsidRPr="00172768">
              <w:rPr>
                <w:rFonts w:cstheme="minorHAnsi"/>
                <w:sz w:val="16"/>
                <w:szCs w:val="16"/>
              </w:rPr>
              <w:t xml:space="preserve"> in carrying out the career plan developed with their case manager at the time of enrollment, as determined and </w:t>
            </w:r>
            <w:r w:rsidRPr="00172768">
              <w:rPr>
                <w:rFonts w:cstheme="minorHAnsi"/>
                <w:b/>
                <w:bCs/>
                <w:sz w:val="16"/>
                <w:szCs w:val="16"/>
              </w:rPr>
              <w:t>recorded by the case manager in case notes</w:t>
            </w:r>
            <w:r w:rsidRPr="00172768">
              <w:rPr>
                <w:rFonts w:cstheme="minorHAnsi"/>
                <w:sz w:val="16"/>
                <w:szCs w:val="16"/>
              </w:rPr>
              <w:t>. LWDBs may develop and promulgate local standards or guidelines regarding this requirement</w:t>
            </w:r>
            <w:proofErr w:type="gramStart"/>
            <w:r w:rsidRPr="00172768">
              <w:rPr>
                <w:rFonts w:cstheme="minorHAnsi"/>
                <w:sz w:val="16"/>
                <w:szCs w:val="16"/>
              </w:rPr>
              <w:t xml:space="preserve">.  </w:t>
            </w:r>
            <w:proofErr w:type="gramEnd"/>
          </w:p>
          <w:p w14:paraId="6E5F0F50" w14:textId="77777777" w:rsidR="00145A7B" w:rsidRPr="00172768" w:rsidRDefault="00145A7B" w:rsidP="00145A7B">
            <w:pPr>
              <w:ind w:left="108" w:hanging="108"/>
              <w:rPr>
                <w:rFonts w:cstheme="minorHAnsi"/>
                <w:sz w:val="16"/>
                <w:szCs w:val="16"/>
              </w:rPr>
            </w:pPr>
            <w:r w:rsidRPr="00172768">
              <w:rPr>
                <w:rFonts w:cstheme="minorHAnsi"/>
                <w:sz w:val="16"/>
                <w:szCs w:val="16"/>
              </w:rPr>
              <w:t xml:space="preserve">• Incentive payments provided by the EcSA Career Accelerator must be in the amount </w:t>
            </w:r>
            <w:r w:rsidRPr="00172768">
              <w:rPr>
                <w:rFonts w:cstheme="minorHAnsi"/>
                <w:b/>
                <w:bCs/>
                <w:sz w:val="16"/>
                <w:szCs w:val="16"/>
              </w:rPr>
              <w:t>of $1,000 per month</w:t>
            </w:r>
            <w:r w:rsidRPr="00172768">
              <w:rPr>
                <w:rFonts w:cstheme="minorHAnsi"/>
                <w:sz w:val="16"/>
                <w:szCs w:val="16"/>
              </w:rPr>
              <w:t xml:space="preserve">. </w:t>
            </w:r>
          </w:p>
          <w:p w14:paraId="51B40D3A" w14:textId="77777777" w:rsidR="00EB74D3" w:rsidRPr="00172768" w:rsidRDefault="00EB74D3" w:rsidP="00EB74D3">
            <w:pPr>
              <w:ind w:left="108" w:hanging="108"/>
              <w:rPr>
                <w:rFonts w:cstheme="minorHAnsi"/>
                <w:sz w:val="16"/>
                <w:szCs w:val="16"/>
              </w:rPr>
            </w:pPr>
            <w:r w:rsidRPr="00172768">
              <w:rPr>
                <w:rFonts w:cstheme="minorHAnsi"/>
                <w:sz w:val="16"/>
                <w:szCs w:val="16"/>
              </w:rPr>
              <w:t xml:space="preserve">• There is </w:t>
            </w:r>
            <w:r w:rsidRPr="00172768">
              <w:rPr>
                <w:rFonts w:cstheme="minorHAnsi"/>
                <w:b/>
                <w:bCs/>
                <w:sz w:val="16"/>
                <w:szCs w:val="16"/>
              </w:rPr>
              <w:t>no time limit</w:t>
            </w:r>
            <w:r w:rsidRPr="00172768">
              <w:rPr>
                <w:rFonts w:cstheme="minorHAnsi"/>
                <w:sz w:val="16"/>
                <w:szCs w:val="16"/>
              </w:rPr>
              <w:t xml:space="preserve"> on how many months participants may receive incentives. LWDBs may set local time limits, pursuant to local policy, on duration of incentives if needed in order to provide equitable access to incentives with limited funding. Local time limit cannot be less than 6 months, unless a participant has exited, funds have run out, or participant begins incentive payments with less than six months remaining in the life of the contract. The time limit can be applied retroactively.</w:t>
            </w:r>
          </w:p>
          <w:p w14:paraId="036C5C31" w14:textId="77777777" w:rsidR="00EB74D3" w:rsidRPr="00172768" w:rsidRDefault="00EB74D3" w:rsidP="00EB74D3">
            <w:pPr>
              <w:ind w:left="108" w:hanging="108"/>
              <w:rPr>
                <w:rFonts w:cstheme="minorHAnsi"/>
                <w:sz w:val="16"/>
                <w:szCs w:val="16"/>
              </w:rPr>
            </w:pPr>
            <w:r w:rsidRPr="00172768">
              <w:rPr>
                <w:rFonts w:cstheme="minorHAnsi"/>
                <w:sz w:val="16"/>
                <w:szCs w:val="16"/>
              </w:rPr>
              <w:t xml:space="preserve">• Upon receiving an initial EcSA Career Accelerator Incentive, </w:t>
            </w:r>
            <w:r w:rsidRPr="00172768">
              <w:rPr>
                <w:rFonts w:cstheme="minorHAnsi"/>
                <w:b/>
                <w:bCs/>
                <w:sz w:val="16"/>
                <w:szCs w:val="16"/>
              </w:rPr>
              <w:t>participants must continue to receive them monthly while meeting eligibility</w:t>
            </w:r>
            <w:r w:rsidRPr="00172768">
              <w:rPr>
                <w:rFonts w:cstheme="minorHAnsi"/>
                <w:sz w:val="16"/>
                <w:szCs w:val="16"/>
              </w:rPr>
              <w:t xml:space="preserve"> requirements for as long as they are enrolled in the program or until they reach a local area's time limit, making suitable progress toward their </w:t>
            </w:r>
            <w:r w:rsidRPr="00172768">
              <w:rPr>
                <w:rFonts w:cstheme="minorHAnsi"/>
                <w:sz w:val="16"/>
                <w:szCs w:val="16"/>
              </w:rPr>
              <w:lastRenderedPageBreak/>
              <w:t xml:space="preserve">career plan as documented by their Case Manager each month, and so long as funding is available for the EcSA Career Accelerator Incentives. Any gaps in receipt of incentives must be tracked in the State MIS with an explanation for the break in service. </w:t>
            </w:r>
          </w:p>
          <w:p w14:paraId="6F19696A" w14:textId="77777777" w:rsidR="00EB74D3" w:rsidRPr="00172768" w:rsidRDefault="00EB74D3" w:rsidP="00EB74D3">
            <w:pPr>
              <w:ind w:left="108" w:hanging="108"/>
              <w:rPr>
                <w:rFonts w:cstheme="minorHAnsi"/>
                <w:sz w:val="16"/>
                <w:szCs w:val="16"/>
              </w:rPr>
            </w:pPr>
            <w:r w:rsidRPr="00172768">
              <w:rPr>
                <w:rFonts w:cstheme="minorHAnsi"/>
                <w:sz w:val="16"/>
                <w:szCs w:val="16"/>
              </w:rPr>
              <w:t xml:space="preserve">• Participants may decline incentive payments at any time and for any reason. Participants who previously received incentive payments and decided to stop payments may begin receiving incentives again after a break upon their request, provided they are still eligible. </w:t>
            </w:r>
          </w:p>
          <w:p w14:paraId="3CEDE864" w14:textId="77777777" w:rsidR="00EB74D3" w:rsidRPr="00172768" w:rsidRDefault="00EB74D3" w:rsidP="00EB74D3">
            <w:pPr>
              <w:ind w:left="108" w:hanging="108"/>
              <w:rPr>
                <w:rFonts w:cstheme="minorHAnsi"/>
                <w:sz w:val="16"/>
                <w:szCs w:val="16"/>
              </w:rPr>
            </w:pPr>
            <w:r w:rsidRPr="00172768">
              <w:rPr>
                <w:rFonts w:cstheme="minorHAnsi"/>
                <w:sz w:val="16"/>
                <w:szCs w:val="16"/>
              </w:rPr>
              <w:t xml:space="preserve">• Incentives </w:t>
            </w:r>
            <w:r w:rsidRPr="00172768">
              <w:rPr>
                <w:rFonts w:cstheme="minorHAnsi"/>
                <w:b/>
                <w:bCs/>
                <w:sz w:val="16"/>
                <w:szCs w:val="16"/>
              </w:rPr>
              <w:t xml:space="preserve">must be paid by check, direct deposit, or via a prepaid card capable of being used in a manner similar to a debit card. </w:t>
            </w:r>
            <w:r w:rsidRPr="00172768">
              <w:rPr>
                <w:rFonts w:cstheme="minorHAnsi"/>
                <w:sz w:val="16"/>
                <w:szCs w:val="16"/>
              </w:rPr>
              <w:t>Gift cards are not an acceptable form of payment</w:t>
            </w:r>
            <w:proofErr w:type="gramStart"/>
            <w:r w:rsidRPr="00172768">
              <w:rPr>
                <w:rFonts w:cstheme="minorHAnsi"/>
                <w:sz w:val="16"/>
                <w:szCs w:val="16"/>
              </w:rPr>
              <w:t xml:space="preserve">.  </w:t>
            </w:r>
            <w:proofErr w:type="gramEnd"/>
          </w:p>
          <w:p w14:paraId="72A99D07" w14:textId="77777777" w:rsidR="00145A7B" w:rsidRPr="00172768" w:rsidRDefault="00145A7B" w:rsidP="00145A7B">
            <w:pPr>
              <w:ind w:left="108" w:hanging="108"/>
              <w:rPr>
                <w:rFonts w:cstheme="minorHAnsi"/>
                <w:sz w:val="16"/>
                <w:szCs w:val="16"/>
              </w:rPr>
            </w:pPr>
            <w:r w:rsidRPr="00172768">
              <w:rPr>
                <w:rFonts w:cstheme="minorHAnsi"/>
                <w:sz w:val="16"/>
                <w:szCs w:val="16"/>
              </w:rPr>
              <w:t xml:space="preserve">• Case managers must take steps while working with participants to assess other benefits received and determine what impact, if any, receipt of EcSA Career Accelerator incentives will have on those benefits. After identifying any potential issues, participants and case managers should engage in discussion to determine how to address any conflicts and assist participants in making informed decisions. </w:t>
            </w:r>
          </w:p>
          <w:p w14:paraId="64415ED3" w14:textId="7AA1D597" w:rsidR="00145A7B" w:rsidRPr="00172768" w:rsidRDefault="00145A7B" w:rsidP="00145A7B">
            <w:pPr>
              <w:ind w:left="108" w:hanging="108"/>
              <w:rPr>
                <w:rFonts w:cstheme="minorHAnsi"/>
                <w:sz w:val="16"/>
                <w:szCs w:val="16"/>
              </w:rPr>
            </w:pPr>
            <w:r w:rsidRPr="00172768">
              <w:rPr>
                <w:rFonts w:cstheme="minorHAnsi"/>
                <w:sz w:val="16"/>
                <w:szCs w:val="16"/>
              </w:rPr>
              <w:t>• Incentives received under the EcSA Career Accelerator program do not have any impact on eligibility for any other incentives, EcSA or otherwise. Participants may still receive incentive payments from State EcSA if they are eligible for them as part of their career plan.</w:t>
            </w:r>
          </w:p>
        </w:tc>
        <w:tc>
          <w:tcPr>
            <w:tcW w:w="4068" w:type="dxa"/>
            <w:shd w:val="clear" w:color="auto" w:fill="auto"/>
          </w:tcPr>
          <w:p w14:paraId="3ADFAE60" w14:textId="25C82573" w:rsidR="00145A7B" w:rsidRPr="00172768" w:rsidRDefault="00172768" w:rsidP="00145A7B">
            <w:pPr>
              <w:shd w:val="clear" w:color="auto" w:fill="E7E6E6" w:themeFill="background2"/>
              <w:rPr>
                <w:rFonts w:cstheme="minorHAnsi"/>
                <w:bCs/>
                <w:sz w:val="16"/>
                <w:szCs w:val="16"/>
              </w:rPr>
            </w:pPr>
            <w:sdt>
              <w:sdtPr>
                <w:rPr>
                  <w:rFonts w:cstheme="minorHAnsi"/>
                  <w:bCs/>
                  <w:sz w:val="16"/>
                  <w:szCs w:val="16"/>
                </w:rPr>
                <w:id w:val="1414583715"/>
                <w14:checkbox>
                  <w14:checked w14:val="0"/>
                  <w14:checkedState w14:val="2612" w14:font="MS Gothic"/>
                  <w14:uncheckedState w14:val="2610" w14:font="MS Gothic"/>
                </w14:checkbox>
              </w:sdtPr>
              <w:sdtEndPr/>
              <w:sdtContent>
                <w:r w:rsidR="00145A7B" w:rsidRPr="00172768">
                  <w:rPr>
                    <w:rFonts w:ascii="MS Gothic" w:eastAsia="MS Gothic" w:hAnsi="MS Gothic" w:cstheme="minorHAnsi" w:hint="eastAsia"/>
                    <w:bCs/>
                    <w:sz w:val="16"/>
                    <w:szCs w:val="16"/>
                  </w:rPr>
                  <w:t>☐</w:t>
                </w:r>
              </w:sdtContent>
            </w:sdt>
            <w:r w:rsidR="00145A7B" w:rsidRPr="00172768">
              <w:rPr>
                <w:rFonts w:cstheme="minorHAnsi"/>
                <w:bCs/>
                <w:sz w:val="16"/>
                <w:szCs w:val="16"/>
              </w:rPr>
              <w:t xml:space="preserve"> N/A, no documented evidence incentives were provided</w:t>
            </w:r>
          </w:p>
          <w:p w14:paraId="0CA92D0A" w14:textId="77777777" w:rsidR="00145A7B" w:rsidRPr="00172768" w:rsidRDefault="00145A7B" w:rsidP="00145A7B">
            <w:pPr>
              <w:ind w:left="-18" w:right="-108"/>
              <w:rPr>
                <w:rFonts w:cstheme="minorHAnsi"/>
                <w:b/>
                <w:bCs/>
                <w:sz w:val="6"/>
                <w:szCs w:val="6"/>
              </w:rPr>
            </w:pPr>
          </w:p>
          <w:p w14:paraId="32317E08" w14:textId="1B3CF5AA" w:rsidR="00145A7B" w:rsidRPr="00172768" w:rsidRDefault="00145A7B" w:rsidP="00145A7B">
            <w:pPr>
              <w:ind w:left="-18" w:right="-108"/>
              <w:rPr>
                <w:rFonts w:cstheme="minorHAnsi"/>
                <w:caps/>
                <w:sz w:val="16"/>
                <w:szCs w:val="16"/>
                <w:u w:val="single"/>
              </w:rPr>
            </w:pPr>
            <w:r w:rsidRPr="00172768">
              <w:rPr>
                <w:rFonts w:cstheme="minorHAnsi"/>
                <w:b/>
                <w:bCs/>
                <w:sz w:val="16"/>
                <w:szCs w:val="16"/>
              </w:rPr>
              <w:t>CRF participant support payments were in the amount of $1000/month:</w:t>
            </w:r>
          </w:p>
          <w:p w14:paraId="2FBCB4A0" w14:textId="77777777" w:rsidR="00145A7B" w:rsidRPr="00172768" w:rsidRDefault="00172768" w:rsidP="00145A7B">
            <w:pPr>
              <w:ind w:left="162"/>
              <w:rPr>
                <w:rFonts w:cstheme="minorHAnsi"/>
                <w:bCs/>
                <w:sz w:val="16"/>
                <w:szCs w:val="16"/>
              </w:rPr>
            </w:pPr>
            <w:sdt>
              <w:sdtPr>
                <w:rPr>
                  <w:rFonts w:cstheme="minorHAnsi"/>
                  <w:bCs/>
                  <w:sz w:val="16"/>
                  <w:szCs w:val="16"/>
                </w:rPr>
                <w:id w:val="829716151"/>
                <w14:checkbox>
                  <w14:checked w14:val="0"/>
                  <w14:checkedState w14:val="2612" w14:font="MS Gothic"/>
                  <w14:uncheckedState w14:val="2610" w14:font="MS Gothic"/>
                </w14:checkbox>
              </w:sdtPr>
              <w:sdtEndPr/>
              <w:sdtContent>
                <w:r w:rsidR="00145A7B" w:rsidRPr="00172768">
                  <w:rPr>
                    <w:rFonts w:ascii="MS Gothic" w:eastAsia="MS Gothic" w:hAnsi="MS Gothic" w:cstheme="minorHAnsi" w:hint="eastAsia"/>
                    <w:bCs/>
                    <w:sz w:val="16"/>
                    <w:szCs w:val="16"/>
                  </w:rPr>
                  <w:t>☐</w:t>
                </w:r>
              </w:sdtContent>
            </w:sdt>
            <w:r w:rsidR="00145A7B" w:rsidRPr="00172768">
              <w:rPr>
                <w:rFonts w:cstheme="minorHAnsi"/>
                <w:bCs/>
                <w:sz w:val="16"/>
                <w:szCs w:val="16"/>
              </w:rPr>
              <w:t xml:space="preserve"> YES, No Issues Identified</w:t>
            </w:r>
          </w:p>
          <w:p w14:paraId="756A2F0B" w14:textId="77777777" w:rsidR="00145A7B" w:rsidRPr="00172768" w:rsidRDefault="00172768" w:rsidP="00145A7B">
            <w:pPr>
              <w:ind w:left="162"/>
              <w:rPr>
                <w:rFonts w:cstheme="minorHAnsi"/>
                <w:bCs/>
                <w:sz w:val="16"/>
                <w:szCs w:val="16"/>
              </w:rPr>
            </w:pPr>
            <w:sdt>
              <w:sdtPr>
                <w:rPr>
                  <w:rFonts w:cstheme="minorHAnsi"/>
                  <w:bCs/>
                  <w:sz w:val="16"/>
                  <w:szCs w:val="16"/>
                </w:rPr>
                <w:id w:val="-1774549318"/>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NO, Unable to Validate</w:t>
            </w:r>
          </w:p>
          <w:p w14:paraId="059BBFCC" w14:textId="77777777" w:rsidR="00145A7B" w:rsidRPr="00172768" w:rsidRDefault="00145A7B" w:rsidP="00145A7B">
            <w:pPr>
              <w:ind w:left="162"/>
              <w:contextualSpacing/>
              <w:rPr>
                <w:rFonts w:cstheme="minorHAnsi"/>
                <w:caps/>
                <w:sz w:val="16"/>
                <w:szCs w:val="16"/>
                <w:u w:val="single"/>
              </w:rPr>
            </w:pPr>
          </w:p>
          <w:p w14:paraId="43199FE5" w14:textId="77777777" w:rsidR="00145A7B" w:rsidRPr="00172768" w:rsidRDefault="00145A7B" w:rsidP="00145A7B">
            <w:pPr>
              <w:ind w:left="-18" w:right="-108"/>
              <w:contextualSpacing/>
              <w:rPr>
                <w:rFonts w:cstheme="minorHAnsi"/>
                <w:caps/>
                <w:sz w:val="16"/>
                <w:szCs w:val="16"/>
                <w:u w:val="single"/>
              </w:rPr>
            </w:pPr>
            <w:r w:rsidRPr="00172768">
              <w:rPr>
                <w:rFonts w:cstheme="minorHAnsi"/>
                <w:b/>
                <w:bCs/>
                <w:sz w:val="16"/>
                <w:szCs w:val="16"/>
              </w:rPr>
              <w:t>The participant’s career plan mentions incentives:</w:t>
            </w:r>
            <w:r w:rsidRPr="00172768">
              <w:rPr>
                <w:rFonts w:cstheme="minorHAnsi"/>
                <w:i/>
                <w:sz w:val="14"/>
                <w:szCs w:val="14"/>
              </w:rPr>
              <w:t xml:space="preserve"> </w:t>
            </w:r>
          </w:p>
          <w:p w14:paraId="4917E32A" w14:textId="77777777" w:rsidR="00145A7B" w:rsidRPr="00172768" w:rsidRDefault="00172768" w:rsidP="00145A7B">
            <w:pPr>
              <w:ind w:left="162"/>
              <w:rPr>
                <w:rFonts w:cstheme="minorHAnsi"/>
                <w:bCs/>
                <w:sz w:val="16"/>
                <w:szCs w:val="16"/>
              </w:rPr>
            </w:pPr>
            <w:sdt>
              <w:sdtPr>
                <w:rPr>
                  <w:rFonts w:cstheme="minorHAnsi"/>
                  <w:bCs/>
                  <w:sz w:val="16"/>
                  <w:szCs w:val="16"/>
                </w:rPr>
                <w:id w:val="-223150330"/>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YES, No Issues Identified</w:t>
            </w:r>
          </w:p>
          <w:p w14:paraId="3472AD55" w14:textId="77777777" w:rsidR="00145A7B" w:rsidRPr="00172768" w:rsidRDefault="00172768" w:rsidP="00145A7B">
            <w:pPr>
              <w:ind w:left="162"/>
              <w:rPr>
                <w:rFonts w:cstheme="minorHAnsi"/>
                <w:bCs/>
                <w:sz w:val="16"/>
                <w:szCs w:val="16"/>
              </w:rPr>
            </w:pPr>
            <w:sdt>
              <w:sdtPr>
                <w:rPr>
                  <w:rFonts w:cstheme="minorHAnsi"/>
                  <w:bCs/>
                  <w:sz w:val="16"/>
                  <w:szCs w:val="16"/>
                </w:rPr>
                <w:id w:val="-324586643"/>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NO, Unable to Validate</w:t>
            </w:r>
          </w:p>
          <w:p w14:paraId="2E705F03" w14:textId="77777777" w:rsidR="00145A7B" w:rsidRPr="00172768" w:rsidRDefault="00145A7B" w:rsidP="00145A7B">
            <w:pPr>
              <w:ind w:firstLine="162"/>
              <w:contextualSpacing/>
              <w:rPr>
                <w:rFonts w:cstheme="minorHAnsi"/>
                <w:bCs/>
                <w:sz w:val="16"/>
                <w:szCs w:val="16"/>
              </w:rPr>
            </w:pPr>
          </w:p>
          <w:p w14:paraId="27F9B45B" w14:textId="77777777" w:rsidR="00145A7B" w:rsidRPr="00172768" w:rsidRDefault="00145A7B" w:rsidP="00145A7B">
            <w:pPr>
              <w:ind w:left="-18" w:right="-108"/>
              <w:contextualSpacing/>
              <w:rPr>
                <w:rFonts w:cstheme="minorHAnsi"/>
                <w:caps/>
                <w:sz w:val="16"/>
                <w:szCs w:val="16"/>
                <w:u w:val="single"/>
              </w:rPr>
            </w:pPr>
            <w:r w:rsidRPr="00172768">
              <w:rPr>
                <w:rFonts w:cstheme="minorHAnsi"/>
                <w:b/>
                <w:bCs/>
                <w:sz w:val="16"/>
                <w:szCs w:val="16"/>
              </w:rPr>
              <w:t>There is a record of the goals from the career plan tied to the receipt of CRF incentives:</w:t>
            </w:r>
            <w:r w:rsidRPr="00172768">
              <w:rPr>
                <w:rFonts w:cstheme="minorHAnsi"/>
                <w:i/>
                <w:sz w:val="14"/>
                <w:szCs w:val="14"/>
              </w:rPr>
              <w:t xml:space="preserve"> </w:t>
            </w:r>
          </w:p>
          <w:p w14:paraId="3188DEBA" w14:textId="77777777" w:rsidR="00145A7B" w:rsidRPr="00172768" w:rsidRDefault="00172768" w:rsidP="00145A7B">
            <w:pPr>
              <w:ind w:left="162"/>
              <w:contextualSpacing/>
              <w:rPr>
                <w:rFonts w:cstheme="minorHAnsi"/>
                <w:bCs/>
                <w:sz w:val="16"/>
                <w:szCs w:val="16"/>
              </w:rPr>
            </w:pPr>
            <w:sdt>
              <w:sdtPr>
                <w:rPr>
                  <w:rFonts w:cstheme="minorHAnsi"/>
                  <w:bCs/>
                  <w:sz w:val="16"/>
                  <w:szCs w:val="16"/>
                </w:rPr>
                <w:id w:val="1054894096"/>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YES, No Issues Identified</w:t>
            </w:r>
          </w:p>
          <w:p w14:paraId="6AD54CFA" w14:textId="77777777" w:rsidR="00145A7B" w:rsidRPr="00172768" w:rsidRDefault="00172768" w:rsidP="00145A7B">
            <w:pPr>
              <w:ind w:left="162"/>
              <w:contextualSpacing/>
              <w:rPr>
                <w:rFonts w:cstheme="minorHAnsi"/>
                <w:bCs/>
                <w:sz w:val="16"/>
                <w:szCs w:val="16"/>
              </w:rPr>
            </w:pPr>
            <w:sdt>
              <w:sdtPr>
                <w:rPr>
                  <w:rFonts w:cstheme="minorHAnsi"/>
                  <w:bCs/>
                  <w:sz w:val="16"/>
                  <w:szCs w:val="16"/>
                </w:rPr>
                <w:id w:val="-2136942368"/>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NO, Unable to Validate</w:t>
            </w:r>
          </w:p>
          <w:p w14:paraId="13F6F0A2" w14:textId="77777777" w:rsidR="00145A7B" w:rsidRPr="00172768" w:rsidRDefault="00145A7B" w:rsidP="00145A7B">
            <w:pPr>
              <w:contextualSpacing/>
              <w:rPr>
                <w:rFonts w:cstheme="minorHAnsi"/>
                <w:bCs/>
                <w:sz w:val="16"/>
                <w:szCs w:val="16"/>
              </w:rPr>
            </w:pPr>
          </w:p>
          <w:p w14:paraId="037A3A37" w14:textId="77777777" w:rsidR="00145A7B" w:rsidRPr="00172768" w:rsidRDefault="00145A7B" w:rsidP="00145A7B">
            <w:pPr>
              <w:ind w:left="-18" w:right="-108"/>
              <w:contextualSpacing/>
              <w:rPr>
                <w:rFonts w:cstheme="minorHAnsi"/>
                <w:caps/>
                <w:sz w:val="16"/>
                <w:szCs w:val="16"/>
                <w:u w:val="single"/>
              </w:rPr>
            </w:pPr>
            <w:r w:rsidRPr="00172768">
              <w:rPr>
                <w:rFonts w:cstheme="minorHAnsi"/>
                <w:b/>
                <w:bCs/>
                <w:sz w:val="16"/>
                <w:szCs w:val="16"/>
              </w:rPr>
              <w:t>There is a State Funded Community Reinvestment Financial Support service entered in the State MIS for each incentive payment received:</w:t>
            </w:r>
            <w:r w:rsidRPr="00172768">
              <w:rPr>
                <w:rFonts w:cstheme="minorHAnsi"/>
                <w:i/>
                <w:sz w:val="14"/>
                <w:szCs w:val="14"/>
              </w:rPr>
              <w:t xml:space="preserve"> </w:t>
            </w:r>
          </w:p>
          <w:p w14:paraId="03180EC6" w14:textId="77777777" w:rsidR="00145A7B" w:rsidRPr="00172768" w:rsidRDefault="00172768" w:rsidP="00145A7B">
            <w:pPr>
              <w:ind w:left="162"/>
              <w:contextualSpacing/>
              <w:rPr>
                <w:rFonts w:cstheme="minorHAnsi"/>
                <w:bCs/>
                <w:sz w:val="16"/>
                <w:szCs w:val="16"/>
              </w:rPr>
            </w:pPr>
            <w:sdt>
              <w:sdtPr>
                <w:rPr>
                  <w:rFonts w:cstheme="minorHAnsi"/>
                  <w:bCs/>
                  <w:sz w:val="16"/>
                  <w:szCs w:val="16"/>
                </w:rPr>
                <w:id w:val="-2051521420"/>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YES, No Issues Identified</w:t>
            </w:r>
          </w:p>
          <w:p w14:paraId="67101A3A" w14:textId="022FBBB8" w:rsidR="00145A7B" w:rsidRPr="00172768" w:rsidRDefault="00172768" w:rsidP="00145A7B">
            <w:pPr>
              <w:ind w:left="162"/>
              <w:contextualSpacing/>
              <w:rPr>
                <w:rFonts w:cstheme="minorHAnsi"/>
                <w:bCs/>
                <w:sz w:val="16"/>
                <w:szCs w:val="16"/>
              </w:rPr>
            </w:pPr>
            <w:sdt>
              <w:sdtPr>
                <w:rPr>
                  <w:rFonts w:cstheme="minorHAnsi"/>
                  <w:bCs/>
                  <w:sz w:val="16"/>
                  <w:szCs w:val="16"/>
                </w:rPr>
                <w:id w:val="1579026111"/>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NO, Unable to Validate</w:t>
            </w:r>
          </w:p>
          <w:p w14:paraId="7DD6AE7B" w14:textId="77777777" w:rsidR="00145A7B" w:rsidRPr="00172768" w:rsidRDefault="00145A7B" w:rsidP="00145A7B">
            <w:pPr>
              <w:ind w:left="162"/>
              <w:contextualSpacing/>
              <w:rPr>
                <w:rFonts w:cstheme="minorHAnsi"/>
                <w:bCs/>
                <w:sz w:val="16"/>
                <w:szCs w:val="16"/>
              </w:rPr>
            </w:pPr>
          </w:p>
          <w:p w14:paraId="6FCB1A81" w14:textId="77777777" w:rsidR="00145A7B" w:rsidRPr="00172768" w:rsidRDefault="00145A7B" w:rsidP="00145A7B">
            <w:pPr>
              <w:ind w:left="-18" w:right="-108"/>
              <w:contextualSpacing/>
              <w:rPr>
                <w:rFonts w:cstheme="minorHAnsi"/>
                <w:caps/>
                <w:sz w:val="16"/>
                <w:szCs w:val="16"/>
                <w:u w:val="single"/>
              </w:rPr>
            </w:pPr>
            <w:r w:rsidRPr="00172768">
              <w:rPr>
                <w:rFonts w:cstheme="minorHAnsi"/>
                <w:b/>
                <w:bCs/>
                <w:sz w:val="16"/>
                <w:szCs w:val="16"/>
              </w:rPr>
              <w:t>Case notes verify that satisfactory progress was made for each incentive payment received:</w:t>
            </w:r>
            <w:r w:rsidRPr="00172768">
              <w:rPr>
                <w:rFonts w:cstheme="minorHAnsi"/>
                <w:i/>
                <w:sz w:val="14"/>
                <w:szCs w:val="14"/>
              </w:rPr>
              <w:t xml:space="preserve"> </w:t>
            </w:r>
          </w:p>
          <w:p w14:paraId="5DC4B53B" w14:textId="77777777" w:rsidR="00145A7B" w:rsidRPr="00172768" w:rsidRDefault="00172768" w:rsidP="00145A7B">
            <w:pPr>
              <w:ind w:left="162"/>
              <w:contextualSpacing/>
              <w:rPr>
                <w:rFonts w:cstheme="minorHAnsi"/>
                <w:bCs/>
                <w:sz w:val="16"/>
                <w:szCs w:val="16"/>
              </w:rPr>
            </w:pPr>
            <w:sdt>
              <w:sdtPr>
                <w:rPr>
                  <w:rFonts w:cstheme="minorHAnsi"/>
                  <w:bCs/>
                  <w:sz w:val="16"/>
                  <w:szCs w:val="16"/>
                </w:rPr>
                <w:id w:val="285706829"/>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YES, No Issues Identified</w:t>
            </w:r>
          </w:p>
          <w:p w14:paraId="5E6987B3" w14:textId="77777777" w:rsidR="00145A7B" w:rsidRPr="00172768" w:rsidRDefault="00172768" w:rsidP="00145A7B">
            <w:pPr>
              <w:ind w:left="162"/>
              <w:contextualSpacing/>
              <w:rPr>
                <w:rFonts w:cstheme="minorHAnsi"/>
                <w:bCs/>
                <w:sz w:val="16"/>
                <w:szCs w:val="16"/>
              </w:rPr>
            </w:pPr>
            <w:sdt>
              <w:sdtPr>
                <w:rPr>
                  <w:rFonts w:cstheme="minorHAnsi"/>
                  <w:bCs/>
                  <w:sz w:val="16"/>
                  <w:szCs w:val="16"/>
                </w:rPr>
                <w:id w:val="448210739"/>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NO, Unable to Validate</w:t>
            </w:r>
          </w:p>
          <w:p w14:paraId="08B8E70E" w14:textId="77777777" w:rsidR="00145A7B" w:rsidRPr="00172768" w:rsidRDefault="00145A7B" w:rsidP="00145A7B">
            <w:pPr>
              <w:contextualSpacing/>
              <w:rPr>
                <w:rFonts w:cstheme="minorHAnsi"/>
                <w:bCs/>
                <w:sz w:val="16"/>
                <w:szCs w:val="16"/>
              </w:rPr>
            </w:pPr>
          </w:p>
          <w:p w14:paraId="3884BD42" w14:textId="77777777" w:rsidR="00145A7B" w:rsidRPr="00172768" w:rsidRDefault="00145A7B" w:rsidP="00145A7B">
            <w:pPr>
              <w:ind w:left="-18" w:right="-108"/>
              <w:contextualSpacing/>
              <w:rPr>
                <w:rFonts w:cstheme="minorHAnsi"/>
                <w:caps/>
                <w:sz w:val="16"/>
                <w:szCs w:val="16"/>
                <w:u w:val="single"/>
              </w:rPr>
            </w:pPr>
            <w:r w:rsidRPr="00172768">
              <w:rPr>
                <w:rFonts w:cstheme="minorHAnsi"/>
                <w:b/>
                <w:bCs/>
                <w:sz w:val="16"/>
                <w:szCs w:val="16"/>
              </w:rPr>
              <w:t>There are no unexplained gaps in the monthly receipt of payments:</w:t>
            </w:r>
            <w:r w:rsidRPr="00172768">
              <w:rPr>
                <w:rFonts w:cstheme="minorHAnsi"/>
                <w:i/>
                <w:sz w:val="14"/>
                <w:szCs w:val="14"/>
              </w:rPr>
              <w:t xml:space="preserve"> </w:t>
            </w:r>
          </w:p>
          <w:p w14:paraId="575D5728" w14:textId="77777777" w:rsidR="00145A7B" w:rsidRPr="00172768" w:rsidRDefault="00172768" w:rsidP="00145A7B">
            <w:pPr>
              <w:ind w:left="162"/>
              <w:contextualSpacing/>
              <w:rPr>
                <w:rFonts w:cstheme="minorHAnsi"/>
                <w:bCs/>
                <w:sz w:val="16"/>
                <w:szCs w:val="16"/>
              </w:rPr>
            </w:pPr>
            <w:sdt>
              <w:sdtPr>
                <w:rPr>
                  <w:rFonts w:cstheme="minorHAnsi"/>
                  <w:bCs/>
                  <w:sz w:val="16"/>
                  <w:szCs w:val="16"/>
                </w:rPr>
                <w:id w:val="1358538092"/>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YES, No Issues Identified</w:t>
            </w:r>
          </w:p>
          <w:p w14:paraId="32E56CA1" w14:textId="77777777" w:rsidR="00145A7B" w:rsidRPr="00172768" w:rsidRDefault="00172768" w:rsidP="00145A7B">
            <w:pPr>
              <w:ind w:left="162"/>
              <w:contextualSpacing/>
              <w:rPr>
                <w:rFonts w:cstheme="minorHAnsi"/>
                <w:bCs/>
                <w:sz w:val="16"/>
                <w:szCs w:val="16"/>
              </w:rPr>
            </w:pPr>
            <w:sdt>
              <w:sdtPr>
                <w:rPr>
                  <w:rFonts w:cstheme="minorHAnsi"/>
                  <w:bCs/>
                  <w:sz w:val="16"/>
                  <w:szCs w:val="16"/>
                </w:rPr>
                <w:id w:val="1888683465"/>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NO, Unable to Validate</w:t>
            </w:r>
          </w:p>
          <w:p w14:paraId="268520D3" w14:textId="77777777" w:rsidR="00145A7B" w:rsidRPr="00172768" w:rsidRDefault="00145A7B" w:rsidP="00145A7B">
            <w:pPr>
              <w:ind w:left="162"/>
              <w:contextualSpacing/>
              <w:rPr>
                <w:rFonts w:cstheme="minorHAnsi"/>
                <w:bCs/>
                <w:sz w:val="16"/>
                <w:szCs w:val="16"/>
              </w:rPr>
            </w:pPr>
          </w:p>
          <w:p w14:paraId="5C490B4D" w14:textId="44E2B69A" w:rsidR="00145A7B" w:rsidRPr="00172768" w:rsidRDefault="00145A7B" w:rsidP="00145A7B">
            <w:pPr>
              <w:ind w:left="-18" w:right="-108"/>
              <w:contextualSpacing/>
              <w:rPr>
                <w:rFonts w:cstheme="minorHAnsi"/>
                <w:caps/>
                <w:sz w:val="16"/>
                <w:szCs w:val="16"/>
                <w:u w:val="single"/>
              </w:rPr>
            </w:pPr>
            <w:r w:rsidRPr="00172768">
              <w:rPr>
                <w:rFonts w:cstheme="minorHAnsi"/>
                <w:b/>
                <w:bCs/>
                <w:sz w:val="16"/>
                <w:szCs w:val="16"/>
              </w:rPr>
              <w:t>The participant achieved self-sufficiency at the time of review:</w:t>
            </w:r>
            <w:r w:rsidRPr="00172768">
              <w:rPr>
                <w:rFonts w:cstheme="minorHAnsi"/>
                <w:i/>
                <w:sz w:val="14"/>
                <w:szCs w:val="14"/>
              </w:rPr>
              <w:t xml:space="preserve"> </w:t>
            </w:r>
          </w:p>
          <w:p w14:paraId="79438234" w14:textId="77777777" w:rsidR="00145A7B" w:rsidRPr="00172768" w:rsidRDefault="00172768" w:rsidP="00145A7B">
            <w:pPr>
              <w:ind w:left="162"/>
              <w:contextualSpacing/>
              <w:rPr>
                <w:rFonts w:cstheme="minorHAnsi"/>
                <w:bCs/>
                <w:sz w:val="16"/>
                <w:szCs w:val="16"/>
              </w:rPr>
            </w:pPr>
            <w:sdt>
              <w:sdtPr>
                <w:rPr>
                  <w:rFonts w:cstheme="minorHAnsi"/>
                  <w:bCs/>
                  <w:sz w:val="16"/>
                  <w:szCs w:val="16"/>
                </w:rPr>
                <w:id w:val="1201274695"/>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YES, No Issues Identified</w:t>
            </w:r>
          </w:p>
          <w:p w14:paraId="2DE7010C" w14:textId="77777777" w:rsidR="00145A7B" w:rsidRPr="00172768" w:rsidRDefault="00172768" w:rsidP="00145A7B">
            <w:pPr>
              <w:ind w:left="162"/>
              <w:contextualSpacing/>
              <w:rPr>
                <w:rFonts w:cstheme="minorHAnsi"/>
                <w:bCs/>
                <w:sz w:val="16"/>
                <w:szCs w:val="16"/>
              </w:rPr>
            </w:pPr>
            <w:sdt>
              <w:sdtPr>
                <w:rPr>
                  <w:rFonts w:cstheme="minorHAnsi"/>
                  <w:bCs/>
                  <w:sz w:val="16"/>
                  <w:szCs w:val="16"/>
                </w:rPr>
                <w:id w:val="-1266921277"/>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NO, participant has not yet achieved self-</w:t>
            </w:r>
            <w:proofErr w:type="spellStart"/>
            <w:r w:rsidR="00145A7B" w:rsidRPr="00172768">
              <w:rPr>
                <w:rFonts w:cstheme="minorHAnsi"/>
                <w:bCs/>
                <w:sz w:val="16"/>
                <w:szCs w:val="16"/>
              </w:rPr>
              <w:t>suffiency</w:t>
            </w:r>
            <w:proofErr w:type="spellEnd"/>
          </w:p>
          <w:p w14:paraId="12200274" w14:textId="77777777" w:rsidR="00145A7B" w:rsidRPr="00172768" w:rsidRDefault="00145A7B" w:rsidP="00145A7B">
            <w:pPr>
              <w:rPr>
                <w:rFonts w:cstheme="minorHAnsi"/>
                <w:bCs/>
                <w:sz w:val="16"/>
                <w:szCs w:val="16"/>
              </w:rPr>
            </w:pPr>
          </w:p>
          <w:p w14:paraId="710ACE7D" w14:textId="77777777" w:rsidR="00145A7B" w:rsidRPr="00172768" w:rsidRDefault="00145A7B" w:rsidP="00145A7B">
            <w:pPr>
              <w:ind w:firstLine="162"/>
              <w:rPr>
                <w:rFonts w:cstheme="minorHAnsi"/>
                <w:sz w:val="6"/>
                <w:szCs w:val="6"/>
              </w:rPr>
            </w:pPr>
          </w:p>
          <w:p w14:paraId="46A09403" w14:textId="77777777" w:rsidR="00145A7B" w:rsidRPr="00172768" w:rsidRDefault="00145A7B" w:rsidP="00145A7B">
            <w:pPr>
              <w:shd w:val="clear" w:color="auto" w:fill="E7E6E6" w:themeFill="background2"/>
              <w:rPr>
                <w:rFonts w:cstheme="minorHAnsi"/>
                <w:b/>
                <w:caps/>
                <w:sz w:val="16"/>
                <w:szCs w:val="16"/>
              </w:rPr>
            </w:pPr>
            <w:r w:rsidRPr="00172768">
              <w:rPr>
                <w:rFonts w:cstheme="minorHAnsi"/>
                <w:b/>
                <w:caps/>
                <w:sz w:val="16"/>
                <w:szCs w:val="16"/>
              </w:rPr>
              <w:t>Fiscal review of Direct participant costs:</w:t>
            </w:r>
          </w:p>
          <w:p w14:paraId="195B01A5" w14:textId="41D75768" w:rsidR="00145A7B" w:rsidRPr="00172768" w:rsidRDefault="00145A7B" w:rsidP="00145A7B">
            <w:pPr>
              <w:spacing w:line="254" w:lineRule="auto"/>
              <w:ind w:right="-108"/>
              <w:contextualSpacing/>
              <w:rPr>
                <w:rFonts w:cstheme="minorHAnsi"/>
                <w:sz w:val="14"/>
                <w:szCs w:val="14"/>
              </w:rPr>
            </w:pPr>
            <w:r w:rsidRPr="00172768">
              <w:rPr>
                <w:rFonts w:cstheme="minorHAnsi"/>
                <w:b/>
                <w:bCs/>
                <w:sz w:val="16"/>
                <w:szCs w:val="16"/>
              </w:rPr>
              <w:t>Expenditures were allowable and allocable:</w:t>
            </w:r>
          </w:p>
          <w:p w14:paraId="535AE684" w14:textId="77777777" w:rsidR="00145A7B" w:rsidRPr="00172768" w:rsidRDefault="00172768" w:rsidP="00145A7B">
            <w:pPr>
              <w:ind w:left="162"/>
              <w:rPr>
                <w:rFonts w:cstheme="minorHAnsi"/>
                <w:bCs/>
                <w:sz w:val="16"/>
                <w:szCs w:val="16"/>
              </w:rPr>
            </w:pPr>
            <w:sdt>
              <w:sdtPr>
                <w:rPr>
                  <w:rFonts w:cstheme="minorHAnsi"/>
                  <w:bCs/>
                  <w:sz w:val="16"/>
                  <w:szCs w:val="16"/>
                </w:rPr>
                <w:id w:val="-1795435898"/>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YES, No Issues Identified</w:t>
            </w:r>
          </w:p>
          <w:p w14:paraId="758896E2" w14:textId="3B68664B" w:rsidR="00145A7B" w:rsidRPr="00172768" w:rsidRDefault="00172768" w:rsidP="00145A7B">
            <w:pPr>
              <w:ind w:left="612" w:hanging="450"/>
              <w:rPr>
                <w:rFonts w:cstheme="minorHAnsi"/>
                <w:bCs/>
                <w:sz w:val="16"/>
                <w:szCs w:val="16"/>
              </w:rPr>
            </w:pPr>
            <w:sdt>
              <w:sdtPr>
                <w:rPr>
                  <w:rFonts w:cstheme="minorHAnsi"/>
                  <w:bCs/>
                  <w:sz w:val="16"/>
                  <w:szCs w:val="16"/>
                </w:rPr>
                <w:id w:val="-997654628"/>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NO, on one or more issue</w:t>
            </w:r>
          </w:p>
          <w:p w14:paraId="7E68DD65" w14:textId="77777777" w:rsidR="00635F6E" w:rsidRPr="00172768" w:rsidRDefault="00635F6E" w:rsidP="00145A7B">
            <w:pPr>
              <w:ind w:left="612" w:hanging="450"/>
              <w:rPr>
                <w:rFonts w:cstheme="minorHAnsi"/>
                <w:bCs/>
                <w:sz w:val="16"/>
                <w:szCs w:val="16"/>
              </w:rPr>
            </w:pPr>
          </w:p>
          <w:p w14:paraId="141143BB" w14:textId="77777777" w:rsidR="00145A7B" w:rsidRPr="00172768" w:rsidRDefault="00145A7B" w:rsidP="00145A7B">
            <w:pPr>
              <w:ind w:right="-108"/>
              <w:contextualSpacing/>
              <w:rPr>
                <w:rFonts w:cstheme="minorHAnsi"/>
                <w:sz w:val="16"/>
                <w:szCs w:val="16"/>
              </w:rPr>
            </w:pPr>
            <w:r w:rsidRPr="00172768">
              <w:rPr>
                <w:rFonts w:cstheme="minorHAnsi"/>
                <w:b/>
                <w:bCs/>
                <w:sz w:val="16"/>
                <w:szCs w:val="16"/>
              </w:rPr>
              <w:t>Expenditures were the correct amounts across the incentive payment, voucher and/or supporting documentation and general ledger:</w:t>
            </w:r>
          </w:p>
          <w:p w14:paraId="75601880" w14:textId="77777777" w:rsidR="00145A7B" w:rsidRPr="00172768" w:rsidRDefault="00172768" w:rsidP="00145A7B">
            <w:pPr>
              <w:ind w:left="162"/>
              <w:rPr>
                <w:rFonts w:cstheme="minorHAnsi"/>
                <w:bCs/>
                <w:sz w:val="16"/>
                <w:szCs w:val="16"/>
              </w:rPr>
            </w:pPr>
            <w:sdt>
              <w:sdtPr>
                <w:rPr>
                  <w:rFonts w:cstheme="minorHAnsi"/>
                  <w:bCs/>
                  <w:sz w:val="16"/>
                  <w:szCs w:val="16"/>
                </w:rPr>
                <w:id w:val="1976329228"/>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YES, No Issues Identified</w:t>
            </w:r>
          </w:p>
          <w:p w14:paraId="3B6AA0A8" w14:textId="74B0BDA5" w:rsidR="00145A7B" w:rsidRPr="00172768" w:rsidRDefault="00172768" w:rsidP="00145A7B">
            <w:pPr>
              <w:ind w:left="612" w:hanging="450"/>
              <w:rPr>
                <w:rFonts w:cstheme="minorHAnsi"/>
                <w:bCs/>
                <w:sz w:val="16"/>
                <w:szCs w:val="16"/>
              </w:rPr>
            </w:pPr>
            <w:sdt>
              <w:sdtPr>
                <w:rPr>
                  <w:rFonts w:cstheme="minorHAnsi"/>
                  <w:bCs/>
                  <w:sz w:val="16"/>
                  <w:szCs w:val="16"/>
                </w:rPr>
                <w:id w:val="-2120832934"/>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NO, on one or more issue</w:t>
            </w:r>
          </w:p>
          <w:p w14:paraId="2CFE03E1" w14:textId="77777777" w:rsidR="00635F6E" w:rsidRPr="00172768" w:rsidRDefault="00635F6E" w:rsidP="00145A7B">
            <w:pPr>
              <w:ind w:left="612" w:hanging="450"/>
              <w:rPr>
                <w:rFonts w:cstheme="minorHAnsi"/>
                <w:bCs/>
                <w:sz w:val="16"/>
                <w:szCs w:val="16"/>
              </w:rPr>
            </w:pPr>
          </w:p>
          <w:p w14:paraId="554F94ED" w14:textId="77777777" w:rsidR="00145A7B" w:rsidRPr="00172768" w:rsidRDefault="00145A7B" w:rsidP="00145A7B">
            <w:pPr>
              <w:ind w:right="-108"/>
              <w:contextualSpacing/>
              <w:rPr>
                <w:rFonts w:cstheme="minorHAnsi"/>
                <w:sz w:val="16"/>
                <w:szCs w:val="16"/>
              </w:rPr>
            </w:pPr>
            <w:r w:rsidRPr="00172768">
              <w:rPr>
                <w:rFonts w:cstheme="minorHAnsi"/>
                <w:b/>
                <w:bCs/>
                <w:sz w:val="16"/>
                <w:szCs w:val="16"/>
              </w:rPr>
              <w:t>Expenditures were charged to the correct programs:</w:t>
            </w:r>
          </w:p>
          <w:p w14:paraId="691126F4" w14:textId="77777777" w:rsidR="00145A7B" w:rsidRPr="00172768" w:rsidRDefault="00172768" w:rsidP="00145A7B">
            <w:pPr>
              <w:ind w:left="162"/>
              <w:rPr>
                <w:rFonts w:cstheme="minorHAnsi"/>
                <w:bCs/>
                <w:sz w:val="16"/>
                <w:szCs w:val="16"/>
              </w:rPr>
            </w:pPr>
            <w:sdt>
              <w:sdtPr>
                <w:rPr>
                  <w:rFonts w:cstheme="minorHAnsi"/>
                  <w:bCs/>
                  <w:sz w:val="16"/>
                  <w:szCs w:val="16"/>
                </w:rPr>
                <w:id w:val="2067147571"/>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YES, No Issues Identified</w:t>
            </w:r>
          </w:p>
          <w:p w14:paraId="4A14C961" w14:textId="77777777" w:rsidR="00145A7B" w:rsidRPr="00172768" w:rsidRDefault="00172768" w:rsidP="00145A7B">
            <w:pPr>
              <w:ind w:left="612" w:hanging="450"/>
              <w:rPr>
                <w:rFonts w:cstheme="minorHAnsi"/>
                <w:bCs/>
                <w:sz w:val="16"/>
                <w:szCs w:val="16"/>
              </w:rPr>
            </w:pPr>
            <w:sdt>
              <w:sdtPr>
                <w:rPr>
                  <w:rFonts w:cstheme="minorHAnsi"/>
                  <w:bCs/>
                  <w:sz w:val="16"/>
                  <w:szCs w:val="16"/>
                </w:rPr>
                <w:id w:val="-1960562681"/>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NO, on one or more issue</w:t>
            </w:r>
          </w:p>
          <w:p w14:paraId="78DCD9BE" w14:textId="77777777" w:rsidR="00635F6E" w:rsidRPr="00172768" w:rsidRDefault="00635F6E" w:rsidP="00145A7B">
            <w:pPr>
              <w:ind w:left="612" w:hanging="450"/>
              <w:rPr>
                <w:rFonts w:cstheme="minorHAnsi"/>
                <w:bCs/>
                <w:sz w:val="16"/>
                <w:szCs w:val="16"/>
              </w:rPr>
            </w:pPr>
          </w:p>
          <w:p w14:paraId="1A7E7950" w14:textId="2627E73F" w:rsidR="00635F6E" w:rsidRPr="00172768" w:rsidRDefault="00635F6E" w:rsidP="00635F6E">
            <w:pPr>
              <w:ind w:left="-18" w:right="-108"/>
              <w:contextualSpacing/>
              <w:rPr>
                <w:rFonts w:cstheme="minorHAnsi"/>
                <w:caps/>
                <w:sz w:val="16"/>
                <w:szCs w:val="16"/>
                <w:u w:val="single"/>
              </w:rPr>
            </w:pPr>
            <w:r w:rsidRPr="00172768">
              <w:rPr>
                <w:rFonts w:cstheme="minorHAnsi"/>
                <w:b/>
                <w:bCs/>
                <w:sz w:val="16"/>
                <w:szCs w:val="16"/>
              </w:rPr>
              <w:t>An acceptable payment method was used for each incentive payment received:</w:t>
            </w:r>
            <w:r w:rsidRPr="00172768">
              <w:rPr>
                <w:rFonts w:cstheme="minorHAnsi"/>
                <w:i/>
                <w:sz w:val="14"/>
                <w:szCs w:val="14"/>
              </w:rPr>
              <w:t xml:space="preserve"> (for services provided after </w:t>
            </w:r>
            <w:proofErr w:type="spellStart"/>
            <w:r w:rsidRPr="00172768">
              <w:rPr>
                <w:rFonts w:cstheme="minorHAnsi"/>
                <w:i/>
                <w:sz w:val="14"/>
                <w:szCs w:val="14"/>
              </w:rPr>
              <w:t>StateProgram</w:t>
            </w:r>
            <w:proofErr w:type="spellEnd"/>
            <w:r w:rsidRPr="00172768">
              <w:rPr>
                <w:rFonts w:cstheme="minorHAnsi"/>
                <w:i/>
                <w:sz w:val="14"/>
                <w:szCs w:val="14"/>
              </w:rPr>
              <w:t xml:space="preserve"> 7005, Rev. 1 effective date 6/14/2024)</w:t>
            </w:r>
          </w:p>
          <w:p w14:paraId="0100BB32" w14:textId="77777777" w:rsidR="00635F6E" w:rsidRPr="00172768" w:rsidRDefault="00172768" w:rsidP="00635F6E">
            <w:pPr>
              <w:ind w:left="162"/>
              <w:contextualSpacing/>
              <w:rPr>
                <w:rFonts w:cstheme="minorHAnsi"/>
                <w:bCs/>
                <w:sz w:val="16"/>
                <w:szCs w:val="16"/>
              </w:rPr>
            </w:pPr>
            <w:sdt>
              <w:sdtPr>
                <w:rPr>
                  <w:rFonts w:cstheme="minorHAnsi"/>
                  <w:bCs/>
                  <w:sz w:val="16"/>
                  <w:szCs w:val="16"/>
                </w:rPr>
                <w:id w:val="548809749"/>
                <w14:checkbox>
                  <w14:checked w14:val="0"/>
                  <w14:checkedState w14:val="2612" w14:font="MS Gothic"/>
                  <w14:uncheckedState w14:val="2610" w14:font="MS Gothic"/>
                </w14:checkbox>
              </w:sdtPr>
              <w:sdtEndPr/>
              <w:sdtContent>
                <w:r w:rsidR="00635F6E" w:rsidRPr="00172768">
                  <w:rPr>
                    <w:rFonts w:ascii="Segoe UI Symbol" w:hAnsi="Segoe UI Symbol" w:cs="Segoe UI Symbol"/>
                    <w:bCs/>
                    <w:sz w:val="16"/>
                    <w:szCs w:val="16"/>
                  </w:rPr>
                  <w:t>☐</w:t>
                </w:r>
              </w:sdtContent>
            </w:sdt>
            <w:r w:rsidR="00635F6E" w:rsidRPr="00172768">
              <w:rPr>
                <w:rFonts w:cstheme="minorHAnsi"/>
                <w:bCs/>
                <w:sz w:val="16"/>
                <w:szCs w:val="16"/>
              </w:rPr>
              <w:t xml:space="preserve"> YES, No Issues Identified</w:t>
            </w:r>
          </w:p>
          <w:p w14:paraId="141A2B6F" w14:textId="77777777" w:rsidR="00635F6E" w:rsidRPr="00172768" w:rsidRDefault="00172768" w:rsidP="00635F6E">
            <w:pPr>
              <w:ind w:left="162"/>
              <w:contextualSpacing/>
              <w:rPr>
                <w:rFonts w:cstheme="minorHAnsi"/>
                <w:bCs/>
                <w:sz w:val="16"/>
                <w:szCs w:val="16"/>
              </w:rPr>
            </w:pPr>
            <w:sdt>
              <w:sdtPr>
                <w:rPr>
                  <w:rFonts w:cstheme="minorHAnsi"/>
                  <w:bCs/>
                  <w:sz w:val="16"/>
                  <w:szCs w:val="16"/>
                </w:rPr>
                <w:id w:val="2074540264"/>
                <w14:checkbox>
                  <w14:checked w14:val="0"/>
                  <w14:checkedState w14:val="2612" w14:font="MS Gothic"/>
                  <w14:uncheckedState w14:val="2610" w14:font="MS Gothic"/>
                </w14:checkbox>
              </w:sdtPr>
              <w:sdtEndPr/>
              <w:sdtContent>
                <w:r w:rsidR="00635F6E" w:rsidRPr="00172768">
                  <w:rPr>
                    <w:rFonts w:ascii="Segoe UI Symbol" w:hAnsi="Segoe UI Symbol" w:cs="Segoe UI Symbol"/>
                    <w:bCs/>
                    <w:sz w:val="16"/>
                    <w:szCs w:val="16"/>
                  </w:rPr>
                  <w:t>☐</w:t>
                </w:r>
              </w:sdtContent>
            </w:sdt>
            <w:r w:rsidR="00635F6E" w:rsidRPr="00172768">
              <w:rPr>
                <w:rFonts w:cstheme="minorHAnsi"/>
                <w:bCs/>
                <w:sz w:val="16"/>
                <w:szCs w:val="16"/>
              </w:rPr>
              <w:t xml:space="preserve"> NO, Unable to Validate</w:t>
            </w:r>
          </w:p>
          <w:p w14:paraId="52105D32" w14:textId="77777777" w:rsidR="00635F6E" w:rsidRPr="00172768" w:rsidRDefault="00635F6E" w:rsidP="00635F6E">
            <w:pPr>
              <w:rPr>
                <w:rFonts w:cstheme="minorHAnsi"/>
                <w:bCs/>
                <w:sz w:val="16"/>
                <w:szCs w:val="16"/>
              </w:rPr>
            </w:pPr>
          </w:p>
        </w:tc>
        <w:tc>
          <w:tcPr>
            <w:tcW w:w="1875" w:type="dxa"/>
            <w:tcBorders>
              <w:top w:val="single" w:sz="2" w:space="0" w:color="auto"/>
              <w:bottom w:val="single" w:sz="2" w:space="0" w:color="auto"/>
            </w:tcBorders>
            <w:shd w:val="clear" w:color="auto" w:fill="auto"/>
          </w:tcPr>
          <w:p w14:paraId="45D36C42" w14:textId="77777777" w:rsidR="00145A7B" w:rsidRPr="00172768" w:rsidRDefault="00172768" w:rsidP="00145A7B">
            <w:pPr>
              <w:rPr>
                <w:rFonts w:cstheme="minorHAnsi"/>
                <w:sz w:val="16"/>
                <w:szCs w:val="16"/>
              </w:rPr>
            </w:pPr>
            <w:sdt>
              <w:sdtPr>
                <w:rPr>
                  <w:rFonts w:cstheme="minorHAnsi"/>
                  <w:sz w:val="16"/>
                  <w:szCs w:val="16"/>
                </w:rPr>
                <w:id w:val="310142275"/>
                <w14:checkbox>
                  <w14:checked w14:val="0"/>
                  <w14:checkedState w14:val="2612" w14:font="MS Gothic"/>
                  <w14:uncheckedState w14:val="2610" w14:font="MS Gothic"/>
                </w14:checkbox>
              </w:sdtPr>
              <w:sdtEndPr/>
              <w:sdtContent>
                <w:r w:rsidR="00145A7B" w:rsidRPr="00172768">
                  <w:rPr>
                    <w:rFonts w:ascii="Segoe UI Symbol" w:hAnsi="Segoe UI Symbol" w:cs="Segoe UI Symbol"/>
                    <w:sz w:val="16"/>
                    <w:szCs w:val="16"/>
                  </w:rPr>
                  <w:t>☐</w:t>
                </w:r>
              </w:sdtContent>
            </w:sdt>
            <w:r w:rsidR="00145A7B" w:rsidRPr="00172768">
              <w:rPr>
                <w:rFonts w:cstheme="minorHAnsi"/>
                <w:sz w:val="16"/>
                <w:szCs w:val="16"/>
              </w:rPr>
              <w:t xml:space="preserve"> No Issues Identified</w:t>
            </w:r>
          </w:p>
          <w:p w14:paraId="5AECF9E4" w14:textId="77777777" w:rsidR="00145A7B" w:rsidRPr="00172768" w:rsidRDefault="00145A7B" w:rsidP="00145A7B">
            <w:pPr>
              <w:rPr>
                <w:rFonts w:cstheme="minorHAnsi"/>
                <w:sz w:val="16"/>
                <w:szCs w:val="16"/>
              </w:rPr>
            </w:pPr>
          </w:p>
          <w:p w14:paraId="503B7878" w14:textId="77777777" w:rsidR="00145A7B" w:rsidRPr="00172768" w:rsidRDefault="00172768" w:rsidP="00145A7B">
            <w:pPr>
              <w:rPr>
                <w:rFonts w:cstheme="minorHAnsi"/>
                <w:sz w:val="16"/>
                <w:szCs w:val="16"/>
              </w:rPr>
            </w:pPr>
            <w:sdt>
              <w:sdtPr>
                <w:rPr>
                  <w:rFonts w:cstheme="minorHAnsi"/>
                  <w:sz w:val="16"/>
                  <w:szCs w:val="16"/>
                </w:rPr>
                <w:id w:val="505710453"/>
                <w14:checkbox>
                  <w14:checked w14:val="0"/>
                  <w14:checkedState w14:val="2612" w14:font="MS Gothic"/>
                  <w14:uncheckedState w14:val="2610" w14:font="MS Gothic"/>
                </w14:checkbox>
              </w:sdtPr>
              <w:sdtEndPr/>
              <w:sdtContent>
                <w:r w:rsidR="00145A7B" w:rsidRPr="00172768">
                  <w:rPr>
                    <w:rFonts w:ascii="Segoe UI Symbol" w:hAnsi="Segoe UI Symbol" w:cs="Segoe UI Symbol"/>
                    <w:sz w:val="16"/>
                    <w:szCs w:val="16"/>
                  </w:rPr>
                  <w:t>☐</w:t>
                </w:r>
              </w:sdtContent>
            </w:sdt>
            <w:r w:rsidR="00145A7B" w:rsidRPr="00172768">
              <w:rPr>
                <w:rFonts w:cstheme="minorHAnsi"/>
                <w:sz w:val="16"/>
                <w:szCs w:val="16"/>
              </w:rPr>
              <w:t xml:space="preserve"> Items to Address</w:t>
            </w:r>
          </w:p>
          <w:p w14:paraId="148968DD" w14:textId="77777777" w:rsidR="00145A7B" w:rsidRPr="00172768" w:rsidRDefault="00145A7B" w:rsidP="00145A7B">
            <w:pPr>
              <w:rPr>
                <w:rFonts w:cstheme="minorHAnsi"/>
                <w:sz w:val="16"/>
                <w:szCs w:val="16"/>
              </w:rPr>
            </w:pPr>
          </w:p>
          <w:p w14:paraId="7688B4E2" w14:textId="77777777" w:rsidR="00145A7B" w:rsidRPr="00172768" w:rsidRDefault="00172768" w:rsidP="00145A7B">
            <w:pPr>
              <w:rPr>
                <w:rFonts w:cstheme="minorHAnsi"/>
                <w:sz w:val="16"/>
                <w:szCs w:val="16"/>
              </w:rPr>
            </w:pPr>
            <w:sdt>
              <w:sdtPr>
                <w:rPr>
                  <w:rFonts w:cstheme="minorHAnsi"/>
                  <w:sz w:val="16"/>
                  <w:szCs w:val="16"/>
                </w:rPr>
                <w:id w:val="-487780568"/>
                <w14:checkbox>
                  <w14:checked w14:val="0"/>
                  <w14:checkedState w14:val="2612" w14:font="MS Gothic"/>
                  <w14:uncheckedState w14:val="2610" w14:font="MS Gothic"/>
                </w14:checkbox>
              </w:sdtPr>
              <w:sdtEndPr/>
              <w:sdtContent>
                <w:r w:rsidR="00145A7B" w:rsidRPr="00172768">
                  <w:rPr>
                    <w:rFonts w:ascii="Segoe UI Symbol" w:hAnsi="Segoe UI Symbol" w:cs="Segoe UI Symbol"/>
                    <w:sz w:val="16"/>
                    <w:szCs w:val="16"/>
                  </w:rPr>
                  <w:t>☐</w:t>
                </w:r>
              </w:sdtContent>
            </w:sdt>
            <w:r w:rsidR="00145A7B" w:rsidRPr="00172768">
              <w:rPr>
                <w:rFonts w:cstheme="minorHAnsi"/>
                <w:sz w:val="16"/>
                <w:szCs w:val="16"/>
              </w:rPr>
              <w:t xml:space="preserve"> Questioned Cost</w:t>
            </w:r>
          </w:p>
          <w:p w14:paraId="759030B1" w14:textId="77777777" w:rsidR="00145A7B" w:rsidRPr="00172768" w:rsidRDefault="00145A7B" w:rsidP="00145A7B">
            <w:pPr>
              <w:rPr>
                <w:rFonts w:cstheme="minorHAnsi"/>
                <w:sz w:val="16"/>
                <w:szCs w:val="16"/>
              </w:rPr>
            </w:pPr>
          </w:p>
          <w:p w14:paraId="37A8FA66" w14:textId="77777777" w:rsidR="00145A7B" w:rsidRPr="00172768" w:rsidRDefault="00172768" w:rsidP="00145A7B">
            <w:pPr>
              <w:rPr>
                <w:rFonts w:cstheme="minorHAnsi"/>
                <w:sz w:val="16"/>
                <w:szCs w:val="16"/>
              </w:rPr>
            </w:pPr>
            <w:sdt>
              <w:sdtPr>
                <w:rPr>
                  <w:rFonts w:cstheme="minorHAnsi"/>
                  <w:sz w:val="16"/>
                  <w:szCs w:val="16"/>
                </w:rPr>
                <w:id w:val="-1131080945"/>
                <w14:checkbox>
                  <w14:checked w14:val="0"/>
                  <w14:checkedState w14:val="2612" w14:font="MS Gothic"/>
                  <w14:uncheckedState w14:val="2610" w14:font="MS Gothic"/>
                </w14:checkbox>
              </w:sdtPr>
              <w:sdtEndPr/>
              <w:sdtContent>
                <w:r w:rsidR="00145A7B" w:rsidRPr="00172768">
                  <w:rPr>
                    <w:rFonts w:ascii="Segoe UI Symbol" w:hAnsi="Segoe UI Symbol" w:cs="Segoe UI Symbol"/>
                    <w:sz w:val="16"/>
                    <w:szCs w:val="16"/>
                  </w:rPr>
                  <w:t>☐</w:t>
                </w:r>
              </w:sdtContent>
            </w:sdt>
            <w:r w:rsidR="00145A7B" w:rsidRPr="00172768">
              <w:rPr>
                <w:rFonts w:cstheme="minorHAnsi"/>
                <w:sz w:val="16"/>
                <w:szCs w:val="16"/>
              </w:rPr>
              <w:t xml:space="preserve"> Observation</w:t>
            </w:r>
          </w:p>
          <w:p w14:paraId="6C83E37F" w14:textId="77777777" w:rsidR="00145A7B" w:rsidRPr="00172768" w:rsidRDefault="00145A7B" w:rsidP="00145A7B">
            <w:pPr>
              <w:rPr>
                <w:rFonts w:cstheme="minorHAnsi"/>
                <w:sz w:val="16"/>
                <w:szCs w:val="16"/>
              </w:rPr>
            </w:pPr>
          </w:p>
        </w:tc>
        <w:tc>
          <w:tcPr>
            <w:tcW w:w="2075" w:type="dxa"/>
            <w:tcBorders>
              <w:top w:val="single" w:sz="2" w:space="0" w:color="auto"/>
              <w:bottom w:val="single" w:sz="2" w:space="0" w:color="auto"/>
            </w:tcBorders>
          </w:tcPr>
          <w:p w14:paraId="689AFDE2" w14:textId="77777777" w:rsidR="00145A7B" w:rsidRPr="00E81F65" w:rsidRDefault="00172768" w:rsidP="00145A7B">
            <w:pPr>
              <w:rPr>
                <w:rFonts w:cstheme="minorHAnsi"/>
                <w:sz w:val="16"/>
                <w:szCs w:val="16"/>
              </w:rPr>
            </w:pPr>
            <w:sdt>
              <w:sdtPr>
                <w:rPr>
                  <w:rFonts w:cstheme="minorHAnsi"/>
                  <w:sz w:val="16"/>
                  <w:szCs w:val="16"/>
                </w:rPr>
                <w:id w:val="-2114045418"/>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1D0AB759" w14:textId="77777777" w:rsidR="00145A7B" w:rsidRPr="00E81F65" w:rsidRDefault="00145A7B" w:rsidP="00145A7B">
            <w:pPr>
              <w:rPr>
                <w:rFonts w:cstheme="minorHAnsi"/>
                <w:sz w:val="16"/>
                <w:szCs w:val="16"/>
              </w:rPr>
            </w:pPr>
          </w:p>
          <w:p w14:paraId="3F28888E" w14:textId="77777777" w:rsidR="00145A7B" w:rsidRPr="00E81F65" w:rsidRDefault="00172768" w:rsidP="00145A7B">
            <w:pPr>
              <w:rPr>
                <w:rFonts w:cstheme="minorHAnsi"/>
                <w:sz w:val="16"/>
                <w:szCs w:val="16"/>
              </w:rPr>
            </w:pPr>
            <w:sdt>
              <w:sdtPr>
                <w:rPr>
                  <w:rFonts w:cstheme="minorHAnsi"/>
                  <w:sz w:val="16"/>
                  <w:szCs w:val="16"/>
                </w:rPr>
                <w:id w:val="-114187978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110B8468" w14:textId="77777777" w:rsidR="00145A7B" w:rsidRPr="00E81F65" w:rsidRDefault="00145A7B" w:rsidP="00145A7B">
            <w:pPr>
              <w:rPr>
                <w:rFonts w:cstheme="minorHAnsi"/>
                <w:b/>
                <w:sz w:val="16"/>
                <w:szCs w:val="16"/>
              </w:rPr>
            </w:pPr>
          </w:p>
          <w:p w14:paraId="01E354F0" w14:textId="77777777" w:rsidR="00145A7B" w:rsidRPr="00E81F65" w:rsidRDefault="00172768" w:rsidP="00145A7B">
            <w:pPr>
              <w:rPr>
                <w:rFonts w:cstheme="minorHAnsi"/>
                <w:sz w:val="16"/>
                <w:szCs w:val="16"/>
              </w:rPr>
            </w:pPr>
            <w:sdt>
              <w:sdtPr>
                <w:rPr>
                  <w:rFonts w:cstheme="minorHAnsi"/>
                  <w:sz w:val="16"/>
                  <w:szCs w:val="16"/>
                </w:rPr>
                <w:id w:val="-1909059600"/>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0C907D5E" w14:textId="77777777" w:rsidR="00145A7B" w:rsidRPr="00E81F65" w:rsidRDefault="00145A7B" w:rsidP="00145A7B">
            <w:pPr>
              <w:rPr>
                <w:rFonts w:cstheme="minorHAnsi"/>
                <w:sz w:val="16"/>
                <w:szCs w:val="16"/>
              </w:rPr>
            </w:pPr>
          </w:p>
        </w:tc>
      </w:tr>
      <w:tr w:rsidR="009F3D5B" w:rsidRPr="00E81F65" w14:paraId="7AD068C7" w14:textId="77777777" w:rsidTr="009F3D5B">
        <w:tc>
          <w:tcPr>
            <w:tcW w:w="11610" w:type="dxa"/>
            <w:gridSpan w:val="4"/>
            <w:tcBorders>
              <w:top w:val="single" w:sz="4" w:space="0" w:color="auto"/>
              <w:bottom w:val="single" w:sz="4" w:space="0" w:color="auto"/>
            </w:tcBorders>
            <w:shd w:val="clear" w:color="auto" w:fill="D0CECE" w:themeFill="background2" w:themeFillShade="E6"/>
          </w:tcPr>
          <w:p w14:paraId="20061132" w14:textId="6964629F" w:rsidR="009F3D5B" w:rsidRPr="00172768" w:rsidRDefault="00F0195A" w:rsidP="00152A35">
            <w:pPr>
              <w:pStyle w:val="ListParagraph"/>
              <w:ind w:left="0"/>
              <w:rPr>
                <w:rFonts w:cstheme="minorHAnsi"/>
                <w:bCs/>
                <w:sz w:val="18"/>
                <w:szCs w:val="18"/>
              </w:rPr>
            </w:pPr>
            <w:r w:rsidRPr="00172768">
              <w:rPr>
                <w:rFonts w:cstheme="minorHAnsi"/>
                <w:b/>
              </w:rPr>
              <w:t xml:space="preserve">EcSA Business Support - </w:t>
            </w:r>
            <w:r w:rsidR="00BE3D45" w:rsidRPr="00172768">
              <w:rPr>
                <w:rFonts w:cstheme="minorHAnsi"/>
                <w:b/>
              </w:rPr>
              <w:t>Subsidized Training Activities</w:t>
            </w:r>
            <w:r w:rsidR="009F3D5B" w:rsidRPr="00172768">
              <w:rPr>
                <w:rFonts w:cstheme="minorHAnsi"/>
                <w:b/>
              </w:rPr>
              <w:t xml:space="preserve"> </w:t>
            </w:r>
            <w:r w:rsidR="00FF436E" w:rsidRPr="00172768">
              <w:rPr>
                <w:rFonts w:cstheme="minorHAnsi"/>
                <w:b/>
              </w:rPr>
              <w:t xml:space="preserve"> </w:t>
            </w:r>
            <w:sdt>
              <w:sdtPr>
                <w:rPr>
                  <w:rFonts w:ascii="MS Gothic" w:eastAsia="MS Gothic" w:hAnsi="MS Gothic" w:cs="Segoe UI Symbol"/>
                  <w:bCs/>
                  <w:sz w:val="18"/>
                  <w:szCs w:val="18"/>
                </w:rPr>
                <w:id w:val="-1633167052"/>
                <w14:checkbox>
                  <w14:checked w14:val="0"/>
                  <w14:checkedState w14:val="2612" w14:font="MS Gothic"/>
                  <w14:uncheckedState w14:val="2610" w14:font="MS Gothic"/>
                </w14:checkbox>
              </w:sdtPr>
              <w:sdtEndPr/>
              <w:sdtContent>
                <w:r w:rsidR="00FF436E" w:rsidRPr="00172768">
                  <w:rPr>
                    <w:rFonts w:ascii="MS Gothic" w:eastAsia="MS Gothic" w:hAnsi="MS Gothic" w:cs="Segoe UI Symbol" w:hint="eastAsia"/>
                    <w:bCs/>
                    <w:sz w:val="18"/>
                    <w:szCs w:val="18"/>
                  </w:rPr>
                  <w:t>☐</w:t>
                </w:r>
              </w:sdtContent>
            </w:sdt>
            <w:r w:rsidR="00FF436E" w:rsidRPr="00172768">
              <w:rPr>
                <w:rFonts w:cstheme="minorHAnsi"/>
                <w:bCs/>
                <w:sz w:val="18"/>
                <w:szCs w:val="18"/>
              </w:rPr>
              <w:t xml:space="preserve"> N/A, no documented evidence subsidized training activities were provided</w:t>
            </w:r>
          </w:p>
          <w:p w14:paraId="4E179C34" w14:textId="23CE7186" w:rsidR="009F3D5B" w:rsidRPr="00172768" w:rsidRDefault="009F3D5B" w:rsidP="009F3D5B">
            <w:pPr>
              <w:rPr>
                <w:rFonts w:cstheme="minorHAnsi"/>
                <w:sz w:val="16"/>
                <w:szCs w:val="16"/>
              </w:rPr>
            </w:pPr>
            <w:r w:rsidRPr="00172768">
              <w:rPr>
                <w:rFonts w:cstheme="minorHAnsi"/>
                <w:b/>
              </w:rPr>
              <w:tab/>
            </w:r>
            <w:r w:rsidRPr="00172768">
              <w:rPr>
                <w:rFonts w:eastAsia="Times New Roman" w:cstheme="minorHAnsi"/>
                <w:sz w:val="18"/>
                <w:szCs w:val="18"/>
              </w:rPr>
              <w:t xml:space="preserve"> </w:t>
            </w:r>
          </w:p>
        </w:tc>
      </w:tr>
      <w:tr w:rsidR="00145A7B" w:rsidRPr="00E81F65" w14:paraId="483EE30B" w14:textId="77777777" w:rsidTr="00BD490B">
        <w:tc>
          <w:tcPr>
            <w:tcW w:w="3592" w:type="dxa"/>
            <w:tcBorders>
              <w:top w:val="single" w:sz="4" w:space="0" w:color="auto"/>
              <w:bottom w:val="single" w:sz="4" w:space="0" w:color="auto"/>
            </w:tcBorders>
            <w:shd w:val="clear" w:color="auto" w:fill="F2F2F2" w:themeFill="background1" w:themeFillShade="F2"/>
          </w:tcPr>
          <w:p w14:paraId="0B4AFAA4" w14:textId="6F5522BF" w:rsidR="00145A7B" w:rsidRPr="00172768" w:rsidRDefault="00145A7B" w:rsidP="00145A7B">
            <w:pPr>
              <w:pStyle w:val="Heading2"/>
              <w:spacing w:before="0"/>
              <w:contextualSpacing/>
              <w:rPr>
                <w:rFonts w:asciiTheme="minorHAnsi" w:eastAsiaTheme="minorHAnsi" w:hAnsiTheme="minorHAnsi" w:cstheme="minorHAnsi"/>
                <w:b/>
                <w:color w:val="auto"/>
                <w:sz w:val="20"/>
                <w:szCs w:val="20"/>
              </w:rPr>
            </w:pPr>
            <w:r w:rsidRPr="00172768">
              <w:rPr>
                <w:rFonts w:asciiTheme="minorHAnsi" w:eastAsiaTheme="minorHAnsi" w:hAnsiTheme="minorHAnsi" w:cstheme="minorHAnsi"/>
                <w:b/>
                <w:color w:val="auto"/>
                <w:sz w:val="20"/>
                <w:szCs w:val="20"/>
              </w:rPr>
              <w:t>CRF Program Enrollment</w:t>
            </w:r>
          </w:p>
          <w:p w14:paraId="567E189A" w14:textId="64459700" w:rsidR="00145A7B" w:rsidRPr="00172768" w:rsidRDefault="00145A7B" w:rsidP="00145A7B">
            <w:pPr>
              <w:pStyle w:val="Heading2"/>
              <w:spacing w:before="0"/>
              <w:contextualSpacing/>
              <w:rPr>
                <w:rFonts w:asciiTheme="minorHAnsi" w:eastAsiaTheme="minorHAnsi" w:hAnsiTheme="minorHAnsi" w:cstheme="minorHAnsi"/>
                <w:b/>
                <w:bCs/>
                <w:color w:val="auto"/>
                <w:sz w:val="16"/>
                <w:szCs w:val="16"/>
              </w:rPr>
            </w:pPr>
            <w:r w:rsidRPr="00172768">
              <w:rPr>
                <w:rFonts w:asciiTheme="minorHAnsi" w:eastAsiaTheme="minorHAnsi" w:hAnsiTheme="minorHAnsi" w:cstheme="minorHAnsi"/>
                <w:b/>
                <w:bCs/>
                <w:color w:val="auto"/>
                <w:sz w:val="16"/>
                <w:szCs w:val="16"/>
              </w:rPr>
              <w:t xml:space="preserve">State Program </w:t>
            </w:r>
            <w:r w:rsidR="00635F6E" w:rsidRPr="00172768">
              <w:rPr>
                <w:rFonts w:asciiTheme="minorHAnsi" w:eastAsiaTheme="minorHAnsi" w:hAnsiTheme="minorHAnsi" w:cstheme="minorHAnsi"/>
                <w:b/>
                <w:bCs/>
                <w:color w:val="auto"/>
                <w:sz w:val="16"/>
                <w:szCs w:val="16"/>
              </w:rPr>
              <w:t>7005, Rev. 1</w:t>
            </w:r>
          </w:p>
          <w:p w14:paraId="3E82C089" w14:textId="77777777" w:rsidR="00145A7B" w:rsidRPr="00172768" w:rsidRDefault="00145A7B" w:rsidP="00145A7B">
            <w:pPr>
              <w:pStyle w:val="Heading2"/>
              <w:spacing w:before="0"/>
              <w:contextualSpacing/>
              <w:rPr>
                <w:rFonts w:asciiTheme="minorHAnsi" w:eastAsiaTheme="minorHAnsi" w:hAnsiTheme="minorHAnsi" w:cstheme="minorHAnsi"/>
                <w:bCs/>
                <w:color w:val="auto"/>
                <w:sz w:val="6"/>
                <w:szCs w:val="6"/>
              </w:rPr>
            </w:pPr>
          </w:p>
          <w:p w14:paraId="39211386" w14:textId="77777777" w:rsidR="00145A7B" w:rsidRPr="00172768" w:rsidRDefault="00145A7B" w:rsidP="00145A7B">
            <w:pPr>
              <w:autoSpaceDE w:val="0"/>
              <w:autoSpaceDN w:val="0"/>
              <w:adjustRightInd w:val="0"/>
              <w:contextualSpacing/>
              <w:rPr>
                <w:rFonts w:cstheme="minorHAnsi"/>
                <w:b/>
                <w:color w:val="2F5496" w:themeColor="accent5" w:themeShade="BF"/>
                <w:sz w:val="16"/>
                <w:szCs w:val="16"/>
                <w:u w:val="single"/>
              </w:rPr>
            </w:pPr>
            <w:r w:rsidRPr="00172768">
              <w:rPr>
                <w:rFonts w:cstheme="minorHAnsi"/>
                <w:b/>
                <w:color w:val="2F5496" w:themeColor="accent5" w:themeShade="BF"/>
                <w:sz w:val="16"/>
                <w:szCs w:val="16"/>
                <w:u w:val="single"/>
              </w:rPr>
              <w:t>Eligibility</w:t>
            </w:r>
          </w:p>
          <w:p w14:paraId="031534DA" w14:textId="0ACAB535" w:rsidR="00145A7B" w:rsidRPr="00172768" w:rsidRDefault="00145A7B" w:rsidP="00145A7B">
            <w:pPr>
              <w:pStyle w:val="Heading2"/>
              <w:contextualSpacing/>
              <w:rPr>
                <w:rFonts w:asciiTheme="minorHAnsi" w:eastAsiaTheme="minorHAnsi" w:hAnsiTheme="minorHAnsi" w:cstheme="minorHAnsi"/>
                <w:color w:val="auto"/>
                <w:sz w:val="16"/>
                <w:szCs w:val="16"/>
              </w:rPr>
            </w:pPr>
            <w:r w:rsidRPr="00172768">
              <w:rPr>
                <w:rFonts w:asciiTheme="minorHAnsi" w:eastAsiaTheme="minorHAnsi" w:hAnsiTheme="minorHAnsi" w:cstheme="minorHAnsi"/>
                <w:color w:val="auto"/>
                <w:sz w:val="16"/>
                <w:szCs w:val="16"/>
              </w:rPr>
              <w:t>Individuals who receive training under one of the EcSA Business Support and Subsidized Training activities must be entered into the State MIS with all demographic information fully filled out. Once entered, they must be enrolled into the Community</w:t>
            </w:r>
          </w:p>
          <w:p w14:paraId="470506DD" w14:textId="127A4072" w:rsidR="00145A7B" w:rsidRPr="00172768" w:rsidRDefault="00145A7B" w:rsidP="00145A7B">
            <w:pPr>
              <w:pStyle w:val="Heading2"/>
              <w:contextualSpacing/>
              <w:rPr>
                <w:rFonts w:asciiTheme="minorHAnsi" w:eastAsiaTheme="minorHAnsi" w:hAnsiTheme="minorHAnsi" w:cstheme="minorHAnsi"/>
                <w:color w:val="auto"/>
                <w:sz w:val="16"/>
                <w:szCs w:val="16"/>
              </w:rPr>
            </w:pPr>
            <w:r w:rsidRPr="00172768">
              <w:rPr>
                <w:rFonts w:asciiTheme="minorHAnsi" w:eastAsiaTheme="minorHAnsi" w:hAnsiTheme="minorHAnsi" w:cstheme="minorHAnsi"/>
                <w:color w:val="auto"/>
                <w:sz w:val="16"/>
                <w:szCs w:val="16"/>
              </w:rPr>
              <w:t>Reinvestment Fund program of enrollment, and the training service they received must be selected and recorded in the State MIS.</w:t>
            </w:r>
          </w:p>
          <w:p w14:paraId="42055380" w14:textId="19AA07EA" w:rsidR="00145A7B" w:rsidRPr="00172768" w:rsidRDefault="00145A7B" w:rsidP="00145A7B">
            <w:pPr>
              <w:pStyle w:val="Heading2"/>
              <w:spacing w:before="0"/>
              <w:ind w:left="144" w:hanging="144"/>
              <w:contextualSpacing/>
              <w:rPr>
                <w:rFonts w:asciiTheme="minorHAnsi" w:eastAsiaTheme="minorHAnsi" w:hAnsiTheme="minorHAnsi" w:cstheme="minorHAnsi"/>
                <w:color w:val="auto"/>
                <w:sz w:val="16"/>
                <w:szCs w:val="16"/>
              </w:rPr>
            </w:pPr>
            <w:r w:rsidRPr="00172768">
              <w:rPr>
                <w:rFonts w:asciiTheme="minorHAnsi" w:eastAsiaTheme="minorHAnsi" w:hAnsiTheme="minorHAnsi" w:cstheme="minorHAnsi"/>
                <w:color w:val="auto"/>
                <w:sz w:val="16"/>
                <w:szCs w:val="16"/>
              </w:rPr>
              <w:t>• The only services that may be provided to individuals in training paid for by the Community Reinvestment Fund are as follows:</w:t>
            </w:r>
          </w:p>
          <w:p w14:paraId="616137E1" w14:textId="77777777" w:rsidR="00145A7B" w:rsidRPr="00172768" w:rsidRDefault="00145A7B" w:rsidP="00145A7B">
            <w:pPr>
              <w:pStyle w:val="Heading2"/>
              <w:spacing w:before="0"/>
              <w:ind w:left="288"/>
              <w:contextualSpacing/>
              <w:rPr>
                <w:rFonts w:asciiTheme="minorHAnsi" w:eastAsiaTheme="minorHAnsi" w:hAnsiTheme="minorHAnsi" w:cstheme="minorHAnsi"/>
                <w:color w:val="auto"/>
                <w:sz w:val="16"/>
                <w:szCs w:val="16"/>
              </w:rPr>
            </w:pPr>
            <w:r w:rsidRPr="00172768">
              <w:rPr>
                <w:rFonts w:asciiTheme="minorHAnsi" w:eastAsiaTheme="minorHAnsi" w:hAnsiTheme="minorHAnsi" w:cstheme="minorHAnsi"/>
                <w:color w:val="auto"/>
                <w:sz w:val="16"/>
                <w:szCs w:val="16"/>
              </w:rPr>
              <w:t>o Occupational Skills Training</w:t>
            </w:r>
          </w:p>
          <w:p w14:paraId="69A99F88" w14:textId="77777777" w:rsidR="00145A7B" w:rsidRPr="00172768" w:rsidRDefault="00145A7B" w:rsidP="00145A7B">
            <w:pPr>
              <w:pStyle w:val="Heading2"/>
              <w:spacing w:before="0"/>
              <w:ind w:left="288"/>
              <w:contextualSpacing/>
              <w:rPr>
                <w:rFonts w:asciiTheme="minorHAnsi" w:eastAsiaTheme="minorHAnsi" w:hAnsiTheme="minorHAnsi" w:cstheme="minorHAnsi"/>
                <w:color w:val="auto"/>
                <w:sz w:val="16"/>
                <w:szCs w:val="16"/>
              </w:rPr>
            </w:pPr>
            <w:r w:rsidRPr="00172768">
              <w:rPr>
                <w:rFonts w:asciiTheme="minorHAnsi" w:eastAsiaTheme="minorHAnsi" w:hAnsiTheme="minorHAnsi" w:cstheme="minorHAnsi"/>
                <w:color w:val="auto"/>
                <w:sz w:val="16"/>
                <w:szCs w:val="16"/>
              </w:rPr>
              <w:t>o On-the-Job Training</w:t>
            </w:r>
          </w:p>
          <w:p w14:paraId="2B5A1AB8" w14:textId="77777777" w:rsidR="00145A7B" w:rsidRPr="00172768" w:rsidRDefault="00145A7B" w:rsidP="00145A7B">
            <w:pPr>
              <w:pStyle w:val="Heading2"/>
              <w:spacing w:before="0"/>
              <w:ind w:left="288"/>
              <w:contextualSpacing/>
              <w:rPr>
                <w:rFonts w:asciiTheme="minorHAnsi" w:eastAsiaTheme="minorHAnsi" w:hAnsiTheme="minorHAnsi" w:cstheme="minorHAnsi"/>
                <w:color w:val="auto"/>
                <w:sz w:val="16"/>
                <w:szCs w:val="16"/>
              </w:rPr>
            </w:pPr>
            <w:r w:rsidRPr="00172768">
              <w:rPr>
                <w:rFonts w:asciiTheme="minorHAnsi" w:eastAsiaTheme="minorHAnsi" w:hAnsiTheme="minorHAnsi" w:cstheme="minorHAnsi"/>
                <w:color w:val="auto"/>
                <w:sz w:val="16"/>
                <w:szCs w:val="16"/>
              </w:rPr>
              <w:t>o Work Experience/Internship</w:t>
            </w:r>
          </w:p>
          <w:p w14:paraId="3ABFD76A" w14:textId="77777777" w:rsidR="00145A7B" w:rsidRPr="00172768" w:rsidRDefault="00145A7B" w:rsidP="00145A7B">
            <w:pPr>
              <w:pStyle w:val="Heading2"/>
              <w:spacing w:before="0"/>
              <w:ind w:left="288"/>
              <w:contextualSpacing/>
              <w:rPr>
                <w:rFonts w:asciiTheme="minorHAnsi" w:eastAsiaTheme="minorHAnsi" w:hAnsiTheme="minorHAnsi" w:cstheme="minorHAnsi"/>
                <w:color w:val="auto"/>
                <w:sz w:val="16"/>
                <w:szCs w:val="16"/>
              </w:rPr>
            </w:pPr>
            <w:r w:rsidRPr="00172768">
              <w:rPr>
                <w:rFonts w:asciiTheme="minorHAnsi" w:eastAsiaTheme="minorHAnsi" w:hAnsiTheme="minorHAnsi" w:cstheme="minorHAnsi"/>
                <w:color w:val="auto"/>
                <w:sz w:val="16"/>
                <w:szCs w:val="16"/>
              </w:rPr>
              <w:t>o Incumbent Worker Training</w:t>
            </w:r>
          </w:p>
          <w:p w14:paraId="6CB7DDCA" w14:textId="77777777" w:rsidR="00145A7B" w:rsidRPr="00172768" w:rsidRDefault="00145A7B" w:rsidP="00145A7B">
            <w:pPr>
              <w:pStyle w:val="Heading2"/>
              <w:spacing w:before="0"/>
              <w:ind w:left="288"/>
              <w:contextualSpacing/>
              <w:rPr>
                <w:rFonts w:asciiTheme="minorHAnsi" w:eastAsiaTheme="minorHAnsi" w:hAnsiTheme="minorHAnsi" w:cstheme="minorHAnsi"/>
                <w:color w:val="auto"/>
                <w:sz w:val="16"/>
                <w:szCs w:val="16"/>
              </w:rPr>
            </w:pPr>
            <w:r w:rsidRPr="00172768">
              <w:rPr>
                <w:rFonts w:asciiTheme="minorHAnsi" w:eastAsiaTheme="minorHAnsi" w:hAnsiTheme="minorHAnsi" w:cstheme="minorHAnsi"/>
                <w:color w:val="auto"/>
                <w:sz w:val="16"/>
                <w:szCs w:val="16"/>
              </w:rPr>
              <w:t>o Customized Training</w:t>
            </w:r>
          </w:p>
          <w:p w14:paraId="6037E959" w14:textId="7BF0DA8C" w:rsidR="00145A7B" w:rsidRPr="00172768" w:rsidRDefault="00145A7B" w:rsidP="00145A7B">
            <w:pPr>
              <w:pStyle w:val="Heading2"/>
              <w:spacing w:before="0"/>
              <w:ind w:left="144" w:hanging="144"/>
              <w:contextualSpacing/>
              <w:rPr>
                <w:rFonts w:asciiTheme="minorHAnsi" w:eastAsiaTheme="minorHAnsi" w:hAnsiTheme="minorHAnsi" w:cstheme="minorHAnsi"/>
                <w:color w:val="auto"/>
                <w:sz w:val="16"/>
                <w:szCs w:val="16"/>
              </w:rPr>
            </w:pPr>
            <w:r w:rsidRPr="00172768">
              <w:rPr>
                <w:rFonts w:asciiTheme="minorHAnsi" w:eastAsiaTheme="minorHAnsi" w:hAnsiTheme="minorHAnsi" w:cstheme="minorHAnsi"/>
                <w:color w:val="auto"/>
                <w:sz w:val="16"/>
                <w:szCs w:val="16"/>
              </w:rPr>
              <w:t>• Individuals receiving one of the above services are not to be enrolled into Community Reinvestment Fund until they are ready to begin the service in question.</w:t>
            </w:r>
          </w:p>
          <w:p w14:paraId="4F8C285A" w14:textId="74446B08" w:rsidR="00145A7B" w:rsidRPr="00172768" w:rsidRDefault="00145A7B" w:rsidP="00145A7B">
            <w:pPr>
              <w:pStyle w:val="Heading2"/>
              <w:spacing w:before="0"/>
              <w:ind w:left="144" w:hanging="144"/>
              <w:contextualSpacing/>
              <w:rPr>
                <w:rFonts w:asciiTheme="minorHAnsi" w:eastAsiaTheme="minorHAnsi" w:hAnsiTheme="minorHAnsi" w:cstheme="minorHAnsi"/>
                <w:color w:val="auto"/>
                <w:sz w:val="16"/>
                <w:szCs w:val="16"/>
              </w:rPr>
            </w:pPr>
            <w:r w:rsidRPr="00172768">
              <w:rPr>
                <w:rFonts w:asciiTheme="minorHAnsi" w:eastAsiaTheme="minorHAnsi" w:hAnsiTheme="minorHAnsi" w:cstheme="minorHAnsi"/>
                <w:color w:val="auto"/>
                <w:sz w:val="16"/>
                <w:szCs w:val="16"/>
              </w:rPr>
              <w:t>• Individuals receiving the above training may be enrolled into other programs if needed and eligible. However, they are not required to receive enrollment in order to take part in EcSA Business Support and Subsidized Training programs.</w:t>
            </w:r>
          </w:p>
          <w:p w14:paraId="24C1C489" w14:textId="5CEDF299" w:rsidR="00145A7B" w:rsidRPr="00172768" w:rsidRDefault="00145A7B" w:rsidP="00145A7B">
            <w:pPr>
              <w:pStyle w:val="Heading2"/>
              <w:spacing w:before="0"/>
              <w:ind w:left="144" w:hanging="144"/>
              <w:contextualSpacing/>
              <w:rPr>
                <w:rFonts w:asciiTheme="minorHAnsi" w:eastAsiaTheme="minorHAnsi" w:hAnsiTheme="minorHAnsi" w:cstheme="minorHAnsi"/>
                <w:color w:val="auto"/>
                <w:sz w:val="16"/>
                <w:szCs w:val="16"/>
              </w:rPr>
            </w:pPr>
            <w:r w:rsidRPr="00172768">
              <w:rPr>
                <w:rFonts w:asciiTheme="minorHAnsi" w:eastAsiaTheme="minorHAnsi" w:hAnsiTheme="minorHAnsi" w:cstheme="minorHAnsi"/>
                <w:color w:val="auto"/>
                <w:sz w:val="16"/>
                <w:szCs w:val="16"/>
              </w:rPr>
              <w:lastRenderedPageBreak/>
              <w:t>• Individuals who require case management must be enrolled into a program for which they meet eligibility requirements and receive case management provided by that program. Case management (including support services) cannot be provided to jobseekers as part of the EcSA Business Support and Subsidized Training program.</w:t>
            </w:r>
          </w:p>
          <w:p w14:paraId="5669DB3F" w14:textId="4E960771" w:rsidR="00EB74D3" w:rsidRPr="00172768" w:rsidRDefault="00EB74D3" w:rsidP="00EB74D3">
            <w:pPr>
              <w:pStyle w:val="Heading2"/>
              <w:spacing w:before="0"/>
              <w:ind w:left="144" w:hanging="144"/>
              <w:contextualSpacing/>
              <w:rPr>
                <w:rFonts w:asciiTheme="minorHAnsi" w:eastAsiaTheme="minorHAnsi" w:hAnsiTheme="minorHAnsi" w:cstheme="minorHAnsi"/>
                <w:color w:val="auto"/>
                <w:sz w:val="16"/>
                <w:szCs w:val="16"/>
              </w:rPr>
            </w:pPr>
            <w:r w:rsidRPr="00172768">
              <w:rPr>
                <w:rFonts w:asciiTheme="minorHAnsi" w:eastAsiaTheme="minorHAnsi" w:hAnsiTheme="minorHAnsi" w:cstheme="minorHAnsi"/>
                <w:color w:val="auto"/>
                <w:sz w:val="16"/>
                <w:szCs w:val="16"/>
              </w:rPr>
              <w:t>• Only an individual working with an employer who is receiving services from the Community Reinvestment Fund’s Business Services and Subsidized Training program can receive subsidized training funded by the program. The ETO service touchpoint notes must include the name of the employer and that the employer is interested in hiring or retaining the individual.</w:t>
            </w:r>
          </w:p>
          <w:p w14:paraId="5BCA7F8C" w14:textId="5EAFE82E" w:rsidR="00145A7B" w:rsidRPr="00172768" w:rsidRDefault="00145A7B" w:rsidP="00145A7B">
            <w:pPr>
              <w:ind w:left="144" w:hanging="144"/>
              <w:rPr>
                <w:rFonts w:cstheme="minorHAnsi"/>
                <w:b/>
                <w:sz w:val="16"/>
                <w:szCs w:val="16"/>
              </w:rPr>
            </w:pPr>
          </w:p>
        </w:tc>
        <w:tc>
          <w:tcPr>
            <w:tcW w:w="4068" w:type="dxa"/>
            <w:tcBorders>
              <w:top w:val="single" w:sz="4" w:space="0" w:color="auto"/>
            </w:tcBorders>
            <w:shd w:val="clear" w:color="auto" w:fill="auto"/>
          </w:tcPr>
          <w:p w14:paraId="324AC08B" w14:textId="68776953" w:rsidR="00145A7B" w:rsidRPr="00172768" w:rsidRDefault="00172768" w:rsidP="00145A7B">
            <w:pPr>
              <w:shd w:val="clear" w:color="auto" w:fill="E7E6E6" w:themeFill="background2"/>
              <w:rPr>
                <w:rFonts w:cstheme="minorHAnsi"/>
                <w:bCs/>
                <w:sz w:val="16"/>
                <w:szCs w:val="16"/>
              </w:rPr>
            </w:pPr>
            <w:sdt>
              <w:sdtPr>
                <w:rPr>
                  <w:rFonts w:cstheme="minorHAnsi"/>
                  <w:bCs/>
                  <w:sz w:val="16"/>
                  <w:szCs w:val="16"/>
                </w:rPr>
                <w:id w:val="504475882"/>
                <w14:checkbox>
                  <w14:checked w14:val="0"/>
                  <w14:checkedState w14:val="2612" w14:font="MS Gothic"/>
                  <w14:uncheckedState w14:val="2610" w14:font="MS Gothic"/>
                </w14:checkbox>
              </w:sdtPr>
              <w:sdtEndPr/>
              <w:sdtContent>
                <w:r w:rsidR="00145A7B" w:rsidRPr="00172768">
                  <w:rPr>
                    <w:rFonts w:ascii="Segoe UI Symbol" w:eastAsia="MS Gothic" w:hAnsi="Segoe UI Symbol" w:cs="Segoe UI Symbol"/>
                    <w:bCs/>
                    <w:sz w:val="16"/>
                    <w:szCs w:val="16"/>
                  </w:rPr>
                  <w:t>☐</w:t>
                </w:r>
              </w:sdtContent>
            </w:sdt>
            <w:r w:rsidR="00145A7B" w:rsidRPr="00172768">
              <w:rPr>
                <w:rFonts w:cstheme="minorHAnsi"/>
                <w:bCs/>
                <w:sz w:val="16"/>
                <w:szCs w:val="16"/>
              </w:rPr>
              <w:t xml:space="preserve"> N/A, no documented evidence subsidized training activities were provided</w:t>
            </w:r>
          </w:p>
          <w:p w14:paraId="028C15C0" w14:textId="57A2EBF9" w:rsidR="00145A7B" w:rsidRPr="00172768" w:rsidRDefault="00145A7B" w:rsidP="00145A7B">
            <w:pPr>
              <w:pStyle w:val="Heading2"/>
              <w:contextualSpacing/>
              <w:rPr>
                <w:rFonts w:asciiTheme="minorHAnsi" w:eastAsiaTheme="minorHAnsi" w:hAnsiTheme="minorHAnsi" w:cstheme="minorHAnsi"/>
                <w:color w:val="auto"/>
                <w:sz w:val="16"/>
                <w:szCs w:val="16"/>
              </w:rPr>
            </w:pPr>
            <w:r w:rsidRPr="00172768">
              <w:rPr>
                <w:rFonts w:asciiTheme="minorHAnsi" w:eastAsiaTheme="minorHAnsi" w:hAnsiTheme="minorHAnsi" w:cstheme="minorHAnsi"/>
                <w:b/>
                <w:bCs/>
                <w:color w:val="auto"/>
                <w:sz w:val="16"/>
                <w:szCs w:val="16"/>
              </w:rPr>
              <w:t>Participant had an active CRF program enrollment in the State MIS prior to the receipt of any CRF funded training services:</w:t>
            </w:r>
          </w:p>
          <w:p w14:paraId="532B0BD7" w14:textId="77777777" w:rsidR="00145A7B" w:rsidRPr="00172768" w:rsidRDefault="00172768" w:rsidP="00145A7B">
            <w:pPr>
              <w:ind w:firstLine="162"/>
              <w:rPr>
                <w:rFonts w:cstheme="minorHAnsi"/>
                <w:bCs/>
                <w:sz w:val="16"/>
                <w:szCs w:val="16"/>
              </w:rPr>
            </w:pPr>
            <w:sdt>
              <w:sdtPr>
                <w:rPr>
                  <w:rFonts w:cstheme="minorHAnsi"/>
                  <w:bCs/>
                  <w:sz w:val="16"/>
                  <w:szCs w:val="16"/>
                </w:rPr>
                <w:id w:val="-1473598096"/>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YES, no issues identified</w:t>
            </w:r>
          </w:p>
          <w:p w14:paraId="35720D93" w14:textId="77777777" w:rsidR="00145A7B" w:rsidRPr="00172768" w:rsidRDefault="00172768" w:rsidP="00145A7B">
            <w:pPr>
              <w:ind w:firstLine="162"/>
              <w:rPr>
                <w:rFonts w:cstheme="minorHAnsi"/>
                <w:bCs/>
                <w:sz w:val="16"/>
                <w:szCs w:val="16"/>
              </w:rPr>
            </w:pPr>
            <w:sdt>
              <w:sdtPr>
                <w:rPr>
                  <w:rFonts w:cstheme="minorHAnsi"/>
                  <w:bCs/>
                  <w:sz w:val="16"/>
                  <w:szCs w:val="16"/>
                </w:rPr>
                <w:id w:val="-184760170"/>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NO, unable to validate</w:t>
            </w:r>
          </w:p>
          <w:p w14:paraId="3AB55D9C" w14:textId="77777777" w:rsidR="00145A7B" w:rsidRPr="00172768" w:rsidRDefault="00145A7B" w:rsidP="00145A7B">
            <w:pPr>
              <w:ind w:firstLine="162"/>
              <w:rPr>
                <w:rFonts w:cstheme="minorHAnsi"/>
                <w:bCs/>
                <w:sz w:val="16"/>
                <w:szCs w:val="16"/>
              </w:rPr>
            </w:pPr>
          </w:p>
          <w:p w14:paraId="55A3C9B8" w14:textId="5CF677C0" w:rsidR="00145A7B" w:rsidRPr="00172768" w:rsidRDefault="00145A7B" w:rsidP="00145A7B">
            <w:pPr>
              <w:pStyle w:val="Heading2"/>
              <w:contextualSpacing/>
              <w:rPr>
                <w:rFonts w:asciiTheme="minorHAnsi" w:eastAsiaTheme="minorHAnsi" w:hAnsiTheme="minorHAnsi" w:cstheme="minorHAnsi"/>
                <w:color w:val="auto"/>
                <w:sz w:val="16"/>
                <w:szCs w:val="16"/>
              </w:rPr>
            </w:pPr>
            <w:r w:rsidRPr="00172768">
              <w:rPr>
                <w:rFonts w:asciiTheme="minorHAnsi" w:eastAsiaTheme="minorHAnsi" w:hAnsiTheme="minorHAnsi" w:cstheme="minorHAnsi"/>
                <w:b/>
                <w:bCs/>
                <w:color w:val="auto"/>
                <w:sz w:val="16"/>
                <w:szCs w:val="16"/>
              </w:rPr>
              <w:t>Participant’s demographic information in the State MIS was fully filled out at the time of CRF program enrollment:</w:t>
            </w:r>
          </w:p>
          <w:p w14:paraId="077E6FAA" w14:textId="77777777" w:rsidR="00145A7B" w:rsidRPr="00172768" w:rsidRDefault="00172768" w:rsidP="00145A7B">
            <w:pPr>
              <w:ind w:firstLine="162"/>
              <w:rPr>
                <w:rFonts w:cstheme="minorHAnsi"/>
                <w:bCs/>
                <w:sz w:val="16"/>
                <w:szCs w:val="16"/>
              </w:rPr>
            </w:pPr>
            <w:sdt>
              <w:sdtPr>
                <w:rPr>
                  <w:rFonts w:cstheme="minorHAnsi"/>
                  <w:bCs/>
                  <w:sz w:val="16"/>
                  <w:szCs w:val="16"/>
                </w:rPr>
                <w:id w:val="-1895576002"/>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YES, no issues identified</w:t>
            </w:r>
          </w:p>
          <w:p w14:paraId="188E7BBE" w14:textId="77777777" w:rsidR="00145A7B" w:rsidRPr="00172768" w:rsidRDefault="00172768" w:rsidP="00145A7B">
            <w:pPr>
              <w:ind w:firstLine="162"/>
              <w:rPr>
                <w:rFonts w:cstheme="minorHAnsi"/>
                <w:bCs/>
                <w:sz w:val="16"/>
                <w:szCs w:val="16"/>
              </w:rPr>
            </w:pPr>
            <w:sdt>
              <w:sdtPr>
                <w:rPr>
                  <w:rFonts w:cstheme="minorHAnsi"/>
                  <w:bCs/>
                  <w:sz w:val="16"/>
                  <w:szCs w:val="16"/>
                </w:rPr>
                <w:id w:val="2038617457"/>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NO, unable to validate</w:t>
            </w:r>
          </w:p>
          <w:p w14:paraId="38FA4A01" w14:textId="77777777" w:rsidR="00145A7B" w:rsidRPr="00172768" w:rsidRDefault="00145A7B" w:rsidP="00145A7B">
            <w:pPr>
              <w:ind w:firstLine="162"/>
              <w:rPr>
                <w:rFonts w:cstheme="minorHAnsi"/>
                <w:bCs/>
                <w:sz w:val="16"/>
                <w:szCs w:val="16"/>
              </w:rPr>
            </w:pPr>
          </w:p>
          <w:p w14:paraId="7379D495" w14:textId="64FDF039" w:rsidR="00145A7B" w:rsidRPr="00172768" w:rsidRDefault="00145A7B" w:rsidP="00145A7B">
            <w:pPr>
              <w:pStyle w:val="Heading2"/>
              <w:contextualSpacing/>
              <w:rPr>
                <w:rFonts w:asciiTheme="minorHAnsi" w:eastAsiaTheme="minorHAnsi" w:hAnsiTheme="minorHAnsi" w:cstheme="minorHAnsi"/>
                <w:b/>
                <w:bCs/>
                <w:color w:val="auto"/>
                <w:sz w:val="16"/>
                <w:szCs w:val="16"/>
              </w:rPr>
            </w:pPr>
            <w:r w:rsidRPr="00172768">
              <w:rPr>
                <w:rFonts w:asciiTheme="minorHAnsi" w:eastAsiaTheme="minorHAnsi" w:hAnsiTheme="minorHAnsi" w:cstheme="minorHAnsi"/>
                <w:b/>
                <w:bCs/>
                <w:color w:val="auto"/>
                <w:sz w:val="16"/>
                <w:szCs w:val="16"/>
              </w:rPr>
              <w:t>Participant received one of the following services on the date of program enrollment:</w:t>
            </w:r>
          </w:p>
          <w:p w14:paraId="674DB881" w14:textId="77777777" w:rsidR="00145A7B" w:rsidRPr="00172768" w:rsidRDefault="00145A7B" w:rsidP="00145A7B">
            <w:pPr>
              <w:pStyle w:val="Heading2"/>
              <w:spacing w:before="0"/>
              <w:ind w:left="360"/>
              <w:contextualSpacing/>
              <w:rPr>
                <w:rFonts w:asciiTheme="minorHAnsi" w:eastAsiaTheme="minorHAnsi" w:hAnsiTheme="minorHAnsi" w:cstheme="minorHAnsi"/>
                <w:color w:val="auto"/>
                <w:sz w:val="16"/>
                <w:szCs w:val="16"/>
              </w:rPr>
            </w:pPr>
            <w:r w:rsidRPr="00172768">
              <w:rPr>
                <w:rFonts w:asciiTheme="minorHAnsi" w:eastAsiaTheme="minorHAnsi" w:hAnsiTheme="minorHAnsi" w:cstheme="minorHAnsi"/>
                <w:color w:val="auto"/>
                <w:sz w:val="16"/>
                <w:szCs w:val="16"/>
              </w:rPr>
              <w:t>o Occupational Skills Training</w:t>
            </w:r>
          </w:p>
          <w:p w14:paraId="2BAC07E7" w14:textId="77777777" w:rsidR="00145A7B" w:rsidRPr="00172768" w:rsidRDefault="00145A7B" w:rsidP="00145A7B">
            <w:pPr>
              <w:pStyle w:val="Heading2"/>
              <w:spacing w:before="0"/>
              <w:ind w:left="360"/>
              <w:contextualSpacing/>
              <w:rPr>
                <w:rFonts w:asciiTheme="minorHAnsi" w:eastAsiaTheme="minorHAnsi" w:hAnsiTheme="minorHAnsi" w:cstheme="minorHAnsi"/>
                <w:color w:val="auto"/>
                <w:sz w:val="16"/>
                <w:szCs w:val="16"/>
              </w:rPr>
            </w:pPr>
            <w:r w:rsidRPr="00172768">
              <w:rPr>
                <w:rFonts w:asciiTheme="minorHAnsi" w:eastAsiaTheme="minorHAnsi" w:hAnsiTheme="minorHAnsi" w:cstheme="minorHAnsi"/>
                <w:color w:val="auto"/>
                <w:sz w:val="16"/>
                <w:szCs w:val="16"/>
              </w:rPr>
              <w:t>o On-the-Job Training</w:t>
            </w:r>
          </w:p>
          <w:p w14:paraId="01B7F6FF" w14:textId="77777777" w:rsidR="00145A7B" w:rsidRPr="00172768" w:rsidRDefault="00145A7B" w:rsidP="00145A7B">
            <w:pPr>
              <w:pStyle w:val="Heading2"/>
              <w:spacing w:before="0"/>
              <w:ind w:left="360"/>
              <w:contextualSpacing/>
              <w:rPr>
                <w:rFonts w:asciiTheme="minorHAnsi" w:eastAsiaTheme="minorHAnsi" w:hAnsiTheme="minorHAnsi" w:cstheme="minorHAnsi"/>
                <w:color w:val="auto"/>
                <w:sz w:val="16"/>
                <w:szCs w:val="16"/>
              </w:rPr>
            </w:pPr>
            <w:r w:rsidRPr="00172768">
              <w:rPr>
                <w:rFonts w:asciiTheme="minorHAnsi" w:eastAsiaTheme="minorHAnsi" w:hAnsiTheme="minorHAnsi" w:cstheme="minorHAnsi"/>
                <w:color w:val="auto"/>
                <w:sz w:val="16"/>
                <w:szCs w:val="16"/>
              </w:rPr>
              <w:t>o Work Experience/Internship</w:t>
            </w:r>
          </w:p>
          <w:p w14:paraId="098B5275" w14:textId="77777777" w:rsidR="00145A7B" w:rsidRPr="00172768" w:rsidRDefault="00145A7B" w:rsidP="00145A7B">
            <w:pPr>
              <w:pStyle w:val="Heading2"/>
              <w:spacing w:before="0"/>
              <w:ind w:left="360"/>
              <w:contextualSpacing/>
              <w:rPr>
                <w:rFonts w:asciiTheme="minorHAnsi" w:eastAsiaTheme="minorHAnsi" w:hAnsiTheme="minorHAnsi" w:cstheme="minorHAnsi"/>
                <w:color w:val="auto"/>
                <w:sz w:val="16"/>
                <w:szCs w:val="16"/>
              </w:rPr>
            </w:pPr>
            <w:r w:rsidRPr="00172768">
              <w:rPr>
                <w:rFonts w:asciiTheme="minorHAnsi" w:eastAsiaTheme="minorHAnsi" w:hAnsiTheme="minorHAnsi" w:cstheme="minorHAnsi"/>
                <w:color w:val="auto"/>
                <w:sz w:val="16"/>
                <w:szCs w:val="16"/>
              </w:rPr>
              <w:t>o Incumbent Worker Training</w:t>
            </w:r>
          </w:p>
          <w:p w14:paraId="77327F62" w14:textId="7905C08C" w:rsidR="00145A7B" w:rsidRPr="00172768" w:rsidRDefault="00145A7B" w:rsidP="00145A7B">
            <w:pPr>
              <w:pStyle w:val="Heading2"/>
              <w:spacing w:before="0"/>
              <w:ind w:left="360"/>
              <w:contextualSpacing/>
              <w:rPr>
                <w:rFonts w:asciiTheme="minorHAnsi" w:eastAsiaTheme="minorHAnsi" w:hAnsiTheme="minorHAnsi" w:cstheme="minorHAnsi"/>
                <w:color w:val="auto"/>
                <w:sz w:val="16"/>
                <w:szCs w:val="16"/>
              </w:rPr>
            </w:pPr>
            <w:r w:rsidRPr="00172768">
              <w:rPr>
                <w:rFonts w:asciiTheme="minorHAnsi" w:eastAsiaTheme="minorHAnsi" w:hAnsiTheme="minorHAnsi" w:cstheme="minorHAnsi"/>
                <w:color w:val="auto"/>
                <w:sz w:val="16"/>
                <w:szCs w:val="16"/>
              </w:rPr>
              <w:t>o Customized Training</w:t>
            </w:r>
          </w:p>
          <w:p w14:paraId="23DD564F" w14:textId="77777777" w:rsidR="00145A7B" w:rsidRPr="00172768" w:rsidRDefault="00172768" w:rsidP="00145A7B">
            <w:pPr>
              <w:ind w:firstLine="162"/>
              <w:rPr>
                <w:rFonts w:cstheme="minorHAnsi"/>
                <w:bCs/>
                <w:sz w:val="16"/>
                <w:szCs w:val="16"/>
              </w:rPr>
            </w:pPr>
            <w:sdt>
              <w:sdtPr>
                <w:rPr>
                  <w:rFonts w:cstheme="minorHAnsi"/>
                  <w:bCs/>
                  <w:sz w:val="16"/>
                  <w:szCs w:val="16"/>
                </w:rPr>
                <w:id w:val="1795714155"/>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YES, no issues identified</w:t>
            </w:r>
          </w:p>
          <w:p w14:paraId="737FA268" w14:textId="46231E6F" w:rsidR="00145A7B" w:rsidRPr="00172768" w:rsidRDefault="00172768" w:rsidP="00145A7B">
            <w:pPr>
              <w:ind w:firstLine="162"/>
              <w:rPr>
                <w:rFonts w:cstheme="minorHAnsi"/>
                <w:bCs/>
                <w:sz w:val="16"/>
                <w:szCs w:val="16"/>
              </w:rPr>
            </w:pPr>
            <w:sdt>
              <w:sdtPr>
                <w:rPr>
                  <w:rFonts w:cstheme="minorHAnsi"/>
                  <w:bCs/>
                  <w:sz w:val="16"/>
                  <w:szCs w:val="16"/>
                </w:rPr>
                <w:id w:val="-1426420191"/>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NO, unable to validate</w:t>
            </w:r>
          </w:p>
          <w:p w14:paraId="16A64591" w14:textId="77777777" w:rsidR="00145A7B" w:rsidRPr="00172768" w:rsidRDefault="00145A7B" w:rsidP="00145A7B">
            <w:pPr>
              <w:ind w:firstLine="162"/>
              <w:rPr>
                <w:rFonts w:cstheme="minorHAnsi"/>
                <w:bCs/>
                <w:sz w:val="16"/>
                <w:szCs w:val="16"/>
              </w:rPr>
            </w:pPr>
          </w:p>
          <w:p w14:paraId="3937AE19" w14:textId="420A8648" w:rsidR="00145A7B" w:rsidRPr="00172768" w:rsidRDefault="00145A7B" w:rsidP="00145A7B">
            <w:pPr>
              <w:pStyle w:val="Heading2"/>
              <w:contextualSpacing/>
              <w:rPr>
                <w:rFonts w:asciiTheme="minorHAnsi" w:eastAsiaTheme="minorHAnsi" w:hAnsiTheme="minorHAnsi" w:cstheme="minorHAnsi"/>
                <w:b/>
                <w:bCs/>
                <w:color w:val="auto"/>
                <w:sz w:val="16"/>
                <w:szCs w:val="16"/>
              </w:rPr>
            </w:pPr>
            <w:r w:rsidRPr="00172768">
              <w:rPr>
                <w:rFonts w:asciiTheme="minorHAnsi" w:eastAsiaTheme="minorHAnsi" w:hAnsiTheme="minorHAnsi" w:cstheme="minorHAnsi"/>
                <w:b/>
                <w:bCs/>
                <w:color w:val="auto"/>
                <w:sz w:val="16"/>
                <w:szCs w:val="16"/>
              </w:rPr>
              <w:t xml:space="preserve">The participant is co-enrolled with another program for career services and case management: </w:t>
            </w:r>
          </w:p>
          <w:p w14:paraId="60AF3499" w14:textId="6CBE2343" w:rsidR="00145A7B" w:rsidRPr="00172768" w:rsidRDefault="00172768" w:rsidP="00145A7B">
            <w:pPr>
              <w:ind w:left="331" w:hanging="187"/>
              <w:rPr>
                <w:rFonts w:cstheme="minorHAnsi"/>
                <w:bCs/>
                <w:sz w:val="16"/>
                <w:szCs w:val="16"/>
              </w:rPr>
            </w:pPr>
            <w:sdt>
              <w:sdtPr>
                <w:rPr>
                  <w:rFonts w:cstheme="minorHAnsi"/>
                  <w:bCs/>
                  <w:sz w:val="16"/>
                  <w:szCs w:val="16"/>
                </w:rPr>
                <w:id w:val="2030286066"/>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NA, no services provided other than CRF training activities</w:t>
            </w:r>
          </w:p>
          <w:p w14:paraId="281ECC00" w14:textId="77777777" w:rsidR="00145A7B" w:rsidRPr="00172768" w:rsidRDefault="00172768" w:rsidP="00145A7B">
            <w:pPr>
              <w:ind w:firstLine="162"/>
              <w:rPr>
                <w:rFonts w:cstheme="minorHAnsi"/>
                <w:bCs/>
                <w:sz w:val="16"/>
                <w:szCs w:val="16"/>
              </w:rPr>
            </w:pPr>
            <w:sdt>
              <w:sdtPr>
                <w:rPr>
                  <w:rFonts w:cstheme="minorHAnsi"/>
                  <w:bCs/>
                  <w:sz w:val="16"/>
                  <w:szCs w:val="16"/>
                </w:rPr>
                <w:id w:val="948203766"/>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YES, no issues identified</w:t>
            </w:r>
          </w:p>
          <w:p w14:paraId="4084EA73" w14:textId="77777777" w:rsidR="00145A7B" w:rsidRPr="00172768" w:rsidRDefault="00172768" w:rsidP="00145A7B">
            <w:pPr>
              <w:ind w:firstLine="162"/>
              <w:rPr>
                <w:rFonts w:cstheme="minorHAnsi"/>
                <w:bCs/>
                <w:sz w:val="16"/>
                <w:szCs w:val="16"/>
              </w:rPr>
            </w:pPr>
            <w:sdt>
              <w:sdtPr>
                <w:rPr>
                  <w:rFonts w:cstheme="minorHAnsi"/>
                  <w:bCs/>
                  <w:sz w:val="16"/>
                  <w:szCs w:val="16"/>
                </w:rPr>
                <w:id w:val="-361901209"/>
                <w14:checkbox>
                  <w14:checked w14:val="0"/>
                  <w14:checkedState w14:val="2612" w14:font="MS Gothic"/>
                  <w14:uncheckedState w14:val="2610" w14:font="MS Gothic"/>
                </w14:checkbox>
              </w:sdtPr>
              <w:sdtEndPr/>
              <w:sdtContent>
                <w:r w:rsidR="00145A7B" w:rsidRPr="00172768">
                  <w:rPr>
                    <w:rFonts w:ascii="Segoe UI Symbol" w:hAnsi="Segoe UI Symbol" w:cs="Segoe UI Symbol"/>
                    <w:bCs/>
                    <w:sz w:val="16"/>
                    <w:szCs w:val="16"/>
                  </w:rPr>
                  <w:t>☐</w:t>
                </w:r>
              </w:sdtContent>
            </w:sdt>
            <w:r w:rsidR="00145A7B" w:rsidRPr="00172768">
              <w:rPr>
                <w:rFonts w:cstheme="minorHAnsi"/>
                <w:bCs/>
                <w:sz w:val="16"/>
                <w:szCs w:val="16"/>
              </w:rPr>
              <w:t xml:space="preserve"> NO, unable to validate</w:t>
            </w:r>
          </w:p>
          <w:p w14:paraId="543BFC13" w14:textId="77777777" w:rsidR="00145A7B" w:rsidRPr="00172768" w:rsidRDefault="00145A7B" w:rsidP="00145A7B">
            <w:pPr>
              <w:rPr>
                <w:rFonts w:cstheme="minorHAnsi"/>
                <w:b/>
                <w:sz w:val="16"/>
                <w:szCs w:val="16"/>
              </w:rPr>
            </w:pPr>
          </w:p>
          <w:p w14:paraId="2B5E5E90" w14:textId="150956DB" w:rsidR="00EB74D3" w:rsidRPr="00172768" w:rsidRDefault="00EB74D3" w:rsidP="00EB74D3">
            <w:pPr>
              <w:pStyle w:val="Heading2"/>
              <w:contextualSpacing/>
              <w:rPr>
                <w:rFonts w:asciiTheme="minorHAnsi" w:eastAsiaTheme="minorHAnsi" w:hAnsiTheme="minorHAnsi" w:cstheme="minorHAnsi"/>
                <w:b/>
                <w:bCs/>
                <w:color w:val="auto"/>
                <w:sz w:val="16"/>
                <w:szCs w:val="16"/>
              </w:rPr>
            </w:pPr>
            <w:r w:rsidRPr="00172768">
              <w:rPr>
                <w:rFonts w:asciiTheme="minorHAnsi" w:eastAsiaTheme="minorHAnsi" w:hAnsiTheme="minorHAnsi" w:cstheme="minorHAnsi"/>
                <w:b/>
                <w:bCs/>
                <w:color w:val="auto"/>
                <w:sz w:val="16"/>
                <w:szCs w:val="16"/>
              </w:rPr>
              <w:t xml:space="preserve">The </w:t>
            </w:r>
            <w:r w:rsidR="00635F6E" w:rsidRPr="00172768">
              <w:rPr>
                <w:rFonts w:asciiTheme="minorHAnsi" w:eastAsiaTheme="minorHAnsi" w:hAnsiTheme="minorHAnsi" w:cstheme="minorHAnsi"/>
                <w:b/>
                <w:bCs/>
                <w:color w:val="auto"/>
                <w:sz w:val="16"/>
                <w:szCs w:val="16"/>
              </w:rPr>
              <w:t>ETO service touchpoint notes include the name of the employer receiving CRF services and that the employer is interested in hiring or retaining the individual</w:t>
            </w:r>
            <w:r w:rsidRPr="00172768">
              <w:rPr>
                <w:rFonts w:asciiTheme="minorHAnsi" w:eastAsiaTheme="minorHAnsi" w:hAnsiTheme="minorHAnsi" w:cstheme="minorHAnsi"/>
                <w:b/>
                <w:bCs/>
                <w:color w:val="auto"/>
                <w:sz w:val="16"/>
                <w:szCs w:val="16"/>
              </w:rPr>
              <w:t xml:space="preserve">: </w:t>
            </w:r>
          </w:p>
          <w:p w14:paraId="69EB6CEE" w14:textId="77777777" w:rsidR="00EB74D3" w:rsidRPr="00172768" w:rsidRDefault="00172768" w:rsidP="00EB74D3">
            <w:pPr>
              <w:ind w:firstLine="162"/>
              <w:rPr>
                <w:rFonts w:cstheme="minorHAnsi"/>
                <w:bCs/>
                <w:sz w:val="16"/>
                <w:szCs w:val="16"/>
              </w:rPr>
            </w:pPr>
            <w:sdt>
              <w:sdtPr>
                <w:rPr>
                  <w:rFonts w:cstheme="minorHAnsi"/>
                  <w:bCs/>
                  <w:sz w:val="16"/>
                  <w:szCs w:val="16"/>
                </w:rPr>
                <w:id w:val="-31198758"/>
                <w14:checkbox>
                  <w14:checked w14:val="0"/>
                  <w14:checkedState w14:val="2612" w14:font="MS Gothic"/>
                  <w14:uncheckedState w14:val="2610" w14:font="MS Gothic"/>
                </w14:checkbox>
              </w:sdtPr>
              <w:sdtEndPr/>
              <w:sdtContent>
                <w:r w:rsidR="00EB74D3" w:rsidRPr="00172768">
                  <w:rPr>
                    <w:rFonts w:ascii="Segoe UI Symbol" w:hAnsi="Segoe UI Symbol" w:cs="Segoe UI Symbol"/>
                    <w:bCs/>
                    <w:sz w:val="16"/>
                    <w:szCs w:val="16"/>
                  </w:rPr>
                  <w:t>☐</w:t>
                </w:r>
              </w:sdtContent>
            </w:sdt>
            <w:r w:rsidR="00EB74D3" w:rsidRPr="00172768">
              <w:rPr>
                <w:rFonts w:cstheme="minorHAnsi"/>
                <w:bCs/>
                <w:sz w:val="16"/>
                <w:szCs w:val="16"/>
              </w:rPr>
              <w:t xml:space="preserve"> YES, no issues identified</w:t>
            </w:r>
          </w:p>
          <w:p w14:paraId="07BEE8B1" w14:textId="77777777" w:rsidR="00EB74D3" w:rsidRPr="00172768" w:rsidRDefault="00172768" w:rsidP="00EB74D3">
            <w:pPr>
              <w:ind w:firstLine="162"/>
              <w:rPr>
                <w:rFonts w:cstheme="minorHAnsi"/>
                <w:bCs/>
                <w:sz w:val="16"/>
                <w:szCs w:val="16"/>
              </w:rPr>
            </w:pPr>
            <w:sdt>
              <w:sdtPr>
                <w:rPr>
                  <w:rFonts w:cstheme="minorHAnsi"/>
                  <w:bCs/>
                  <w:sz w:val="16"/>
                  <w:szCs w:val="16"/>
                </w:rPr>
                <w:id w:val="-1508505979"/>
                <w14:checkbox>
                  <w14:checked w14:val="0"/>
                  <w14:checkedState w14:val="2612" w14:font="MS Gothic"/>
                  <w14:uncheckedState w14:val="2610" w14:font="MS Gothic"/>
                </w14:checkbox>
              </w:sdtPr>
              <w:sdtEndPr/>
              <w:sdtContent>
                <w:r w:rsidR="00EB74D3" w:rsidRPr="00172768">
                  <w:rPr>
                    <w:rFonts w:ascii="Segoe UI Symbol" w:hAnsi="Segoe UI Symbol" w:cs="Segoe UI Symbol"/>
                    <w:bCs/>
                    <w:sz w:val="16"/>
                    <w:szCs w:val="16"/>
                  </w:rPr>
                  <w:t>☐</w:t>
                </w:r>
              </w:sdtContent>
            </w:sdt>
            <w:r w:rsidR="00EB74D3" w:rsidRPr="00172768">
              <w:rPr>
                <w:rFonts w:cstheme="minorHAnsi"/>
                <w:bCs/>
                <w:sz w:val="16"/>
                <w:szCs w:val="16"/>
              </w:rPr>
              <w:t xml:space="preserve"> NO, unable to validate</w:t>
            </w:r>
          </w:p>
          <w:p w14:paraId="0286601A" w14:textId="77777777" w:rsidR="00145A7B" w:rsidRPr="00172768" w:rsidRDefault="00145A7B" w:rsidP="00EB74D3">
            <w:pPr>
              <w:rPr>
                <w:rFonts w:cstheme="minorHAnsi"/>
                <w:b/>
                <w:sz w:val="16"/>
                <w:szCs w:val="16"/>
              </w:rPr>
            </w:pPr>
          </w:p>
        </w:tc>
        <w:tc>
          <w:tcPr>
            <w:tcW w:w="1875" w:type="dxa"/>
            <w:tcBorders>
              <w:top w:val="single" w:sz="4" w:space="0" w:color="auto"/>
              <w:bottom w:val="single" w:sz="2" w:space="0" w:color="auto"/>
            </w:tcBorders>
            <w:shd w:val="clear" w:color="auto" w:fill="auto"/>
          </w:tcPr>
          <w:p w14:paraId="34A9D468" w14:textId="77777777" w:rsidR="00145A7B" w:rsidRPr="00172768" w:rsidRDefault="00172768" w:rsidP="00145A7B">
            <w:pPr>
              <w:rPr>
                <w:rFonts w:cstheme="minorHAnsi"/>
                <w:sz w:val="16"/>
                <w:szCs w:val="16"/>
              </w:rPr>
            </w:pPr>
            <w:sdt>
              <w:sdtPr>
                <w:rPr>
                  <w:rFonts w:cstheme="minorHAnsi"/>
                  <w:sz w:val="16"/>
                  <w:szCs w:val="16"/>
                </w:rPr>
                <w:id w:val="2019652233"/>
                <w14:checkbox>
                  <w14:checked w14:val="0"/>
                  <w14:checkedState w14:val="2612" w14:font="MS Gothic"/>
                  <w14:uncheckedState w14:val="2610" w14:font="MS Gothic"/>
                </w14:checkbox>
              </w:sdtPr>
              <w:sdtEndPr/>
              <w:sdtContent>
                <w:r w:rsidR="00145A7B" w:rsidRPr="00172768">
                  <w:rPr>
                    <w:rFonts w:ascii="Segoe UI Symbol" w:hAnsi="Segoe UI Symbol" w:cs="Segoe UI Symbol"/>
                    <w:sz w:val="16"/>
                    <w:szCs w:val="16"/>
                  </w:rPr>
                  <w:t>☐</w:t>
                </w:r>
              </w:sdtContent>
            </w:sdt>
            <w:r w:rsidR="00145A7B" w:rsidRPr="00172768">
              <w:rPr>
                <w:rFonts w:cstheme="minorHAnsi"/>
                <w:sz w:val="16"/>
                <w:szCs w:val="16"/>
              </w:rPr>
              <w:t xml:space="preserve"> No Issues Identified</w:t>
            </w:r>
          </w:p>
          <w:p w14:paraId="72467A70" w14:textId="77777777" w:rsidR="00145A7B" w:rsidRPr="00172768" w:rsidRDefault="00145A7B" w:rsidP="00145A7B">
            <w:pPr>
              <w:rPr>
                <w:rFonts w:cstheme="minorHAnsi"/>
                <w:sz w:val="16"/>
                <w:szCs w:val="16"/>
              </w:rPr>
            </w:pPr>
          </w:p>
          <w:p w14:paraId="14D400AB" w14:textId="77777777" w:rsidR="00145A7B" w:rsidRPr="00172768" w:rsidRDefault="00172768" w:rsidP="00145A7B">
            <w:pPr>
              <w:rPr>
                <w:rFonts w:cstheme="minorHAnsi"/>
                <w:sz w:val="16"/>
                <w:szCs w:val="16"/>
              </w:rPr>
            </w:pPr>
            <w:sdt>
              <w:sdtPr>
                <w:rPr>
                  <w:rFonts w:cstheme="minorHAnsi"/>
                  <w:sz w:val="16"/>
                  <w:szCs w:val="16"/>
                </w:rPr>
                <w:id w:val="1223095976"/>
                <w14:checkbox>
                  <w14:checked w14:val="0"/>
                  <w14:checkedState w14:val="2612" w14:font="MS Gothic"/>
                  <w14:uncheckedState w14:val="2610" w14:font="MS Gothic"/>
                </w14:checkbox>
              </w:sdtPr>
              <w:sdtEndPr/>
              <w:sdtContent>
                <w:r w:rsidR="00145A7B" w:rsidRPr="00172768">
                  <w:rPr>
                    <w:rFonts w:ascii="Segoe UI Symbol" w:hAnsi="Segoe UI Symbol" w:cs="Segoe UI Symbol"/>
                    <w:sz w:val="16"/>
                    <w:szCs w:val="16"/>
                  </w:rPr>
                  <w:t>☐</w:t>
                </w:r>
              </w:sdtContent>
            </w:sdt>
            <w:r w:rsidR="00145A7B" w:rsidRPr="00172768">
              <w:rPr>
                <w:rFonts w:cstheme="minorHAnsi"/>
                <w:sz w:val="16"/>
                <w:szCs w:val="16"/>
              </w:rPr>
              <w:t xml:space="preserve"> Items to Address</w:t>
            </w:r>
          </w:p>
          <w:p w14:paraId="242A5BD7" w14:textId="77777777" w:rsidR="00145A7B" w:rsidRPr="00172768" w:rsidRDefault="00145A7B" w:rsidP="00145A7B">
            <w:pPr>
              <w:rPr>
                <w:rFonts w:cstheme="minorHAnsi"/>
                <w:sz w:val="16"/>
                <w:szCs w:val="16"/>
              </w:rPr>
            </w:pPr>
          </w:p>
          <w:p w14:paraId="08121808" w14:textId="77777777" w:rsidR="00145A7B" w:rsidRPr="00172768" w:rsidRDefault="00172768" w:rsidP="00145A7B">
            <w:pPr>
              <w:rPr>
                <w:rFonts w:cstheme="minorHAnsi"/>
                <w:sz w:val="16"/>
                <w:szCs w:val="16"/>
              </w:rPr>
            </w:pPr>
            <w:sdt>
              <w:sdtPr>
                <w:rPr>
                  <w:rFonts w:cstheme="minorHAnsi"/>
                  <w:sz w:val="16"/>
                  <w:szCs w:val="16"/>
                </w:rPr>
                <w:id w:val="-282118032"/>
                <w14:checkbox>
                  <w14:checked w14:val="0"/>
                  <w14:checkedState w14:val="2612" w14:font="MS Gothic"/>
                  <w14:uncheckedState w14:val="2610" w14:font="MS Gothic"/>
                </w14:checkbox>
              </w:sdtPr>
              <w:sdtEndPr/>
              <w:sdtContent>
                <w:r w:rsidR="00145A7B" w:rsidRPr="00172768">
                  <w:rPr>
                    <w:rFonts w:ascii="Segoe UI Symbol" w:hAnsi="Segoe UI Symbol" w:cs="Segoe UI Symbol"/>
                    <w:sz w:val="16"/>
                    <w:szCs w:val="16"/>
                  </w:rPr>
                  <w:t>☐</w:t>
                </w:r>
              </w:sdtContent>
            </w:sdt>
            <w:r w:rsidR="00145A7B" w:rsidRPr="00172768">
              <w:rPr>
                <w:rFonts w:cstheme="minorHAnsi"/>
                <w:sz w:val="16"/>
                <w:szCs w:val="16"/>
              </w:rPr>
              <w:t xml:space="preserve"> Questioned Cost</w:t>
            </w:r>
          </w:p>
          <w:p w14:paraId="3930A4FA" w14:textId="77777777" w:rsidR="00145A7B" w:rsidRPr="00172768" w:rsidRDefault="00145A7B" w:rsidP="00145A7B">
            <w:pPr>
              <w:rPr>
                <w:rFonts w:cstheme="minorHAnsi"/>
                <w:sz w:val="16"/>
                <w:szCs w:val="16"/>
              </w:rPr>
            </w:pPr>
          </w:p>
          <w:p w14:paraId="1A35DBE5" w14:textId="77777777" w:rsidR="00145A7B" w:rsidRPr="00172768" w:rsidRDefault="00172768" w:rsidP="00145A7B">
            <w:pPr>
              <w:rPr>
                <w:rFonts w:cstheme="minorHAnsi"/>
                <w:sz w:val="16"/>
                <w:szCs w:val="16"/>
              </w:rPr>
            </w:pPr>
            <w:sdt>
              <w:sdtPr>
                <w:rPr>
                  <w:rFonts w:cstheme="minorHAnsi"/>
                  <w:sz w:val="16"/>
                  <w:szCs w:val="16"/>
                </w:rPr>
                <w:id w:val="-2139564642"/>
                <w14:checkbox>
                  <w14:checked w14:val="0"/>
                  <w14:checkedState w14:val="2612" w14:font="MS Gothic"/>
                  <w14:uncheckedState w14:val="2610" w14:font="MS Gothic"/>
                </w14:checkbox>
              </w:sdtPr>
              <w:sdtEndPr/>
              <w:sdtContent>
                <w:r w:rsidR="00145A7B" w:rsidRPr="00172768">
                  <w:rPr>
                    <w:rFonts w:ascii="Segoe UI Symbol" w:hAnsi="Segoe UI Symbol" w:cs="Segoe UI Symbol"/>
                    <w:sz w:val="16"/>
                    <w:szCs w:val="16"/>
                  </w:rPr>
                  <w:t>☐</w:t>
                </w:r>
              </w:sdtContent>
            </w:sdt>
            <w:r w:rsidR="00145A7B" w:rsidRPr="00172768">
              <w:rPr>
                <w:rFonts w:cstheme="minorHAnsi"/>
                <w:sz w:val="16"/>
                <w:szCs w:val="16"/>
              </w:rPr>
              <w:t xml:space="preserve"> Observation</w:t>
            </w:r>
          </w:p>
          <w:p w14:paraId="13EB5590" w14:textId="77777777" w:rsidR="00145A7B" w:rsidRPr="00172768" w:rsidRDefault="00145A7B" w:rsidP="00145A7B">
            <w:pPr>
              <w:rPr>
                <w:rFonts w:cstheme="minorHAnsi"/>
                <w:sz w:val="16"/>
                <w:szCs w:val="16"/>
              </w:rPr>
            </w:pPr>
          </w:p>
        </w:tc>
        <w:tc>
          <w:tcPr>
            <w:tcW w:w="2075" w:type="dxa"/>
            <w:tcBorders>
              <w:top w:val="single" w:sz="4" w:space="0" w:color="auto"/>
              <w:bottom w:val="single" w:sz="2" w:space="0" w:color="auto"/>
            </w:tcBorders>
          </w:tcPr>
          <w:p w14:paraId="1F41A833" w14:textId="77777777" w:rsidR="00145A7B" w:rsidRPr="00E81F65" w:rsidRDefault="00172768" w:rsidP="00145A7B">
            <w:pPr>
              <w:rPr>
                <w:rFonts w:cstheme="minorHAnsi"/>
                <w:sz w:val="16"/>
                <w:szCs w:val="16"/>
              </w:rPr>
            </w:pPr>
            <w:sdt>
              <w:sdtPr>
                <w:rPr>
                  <w:rFonts w:cstheme="minorHAnsi"/>
                  <w:sz w:val="16"/>
                  <w:szCs w:val="16"/>
                </w:rPr>
                <w:id w:val="1946888619"/>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34DE755C" w14:textId="77777777" w:rsidR="00145A7B" w:rsidRPr="00E81F65" w:rsidRDefault="00145A7B" w:rsidP="00145A7B">
            <w:pPr>
              <w:rPr>
                <w:rFonts w:cstheme="minorHAnsi"/>
                <w:sz w:val="16"/>
                <w:szCs w:val="16"/>
              </w:rPr>
            </w:pPr>
          </w:p>
          <w:p w14:paraId="5549132D" w14:textId="77777777" w:rsidR="00145A7B" w:rsidRPr="00E81F65" w:rsidRDefault="00172768" w:rsidP="00145A7B">
            <w:pPr>
              <w:rPr>
                <w:rFonts w:cstheme="minorHAnsi"/>
                <w:sz w:val="16"/>
                <w:szCs w:val="16"/>
              </w:rPr>
            </w:pPr>
            <w:sdt>
              <w:sdtPr>
                <w:rPr>
                  <w:rFonts w:cstheme="minorHAnsi"/>
                  <w:sz w:val="16"/>
                  <w:szCs w:val="16"/>
                </w:rPr>
                <w:id w:val="-660310568"/>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6F718D7F" w14:textId="77777777" w:rsidR="00145A7B" w:rsidRPr="00E81F65" w:rsidRDefault="00145A7B" w:rsidP="00145A7B">
            <w:pPr>
              <w:rPr>
                <w:rFonts w:cstheme="minorHAnsi"/>
                <w:b/>
                <w:sz w:val="16"/>
                <w:szCs w:val="16"/>
              </w:rPr>
            </w:pPr>
          </w:p>
          <w:p w14:paraId="724E2D68" w14:textId="77777777" w:rsidR="00145A7B" w:rsidRPr="00E81F65" w:rsidRDefault="00172768" w:rsidP="00145A7B">
            <w:pPr>
              <w:rPr>
                <w:rFonts w:cstheme="minorHAnsi"/>
                <w:sz w:val="16"/>
                <w:szCs w:val="16"/>
              </w:rPr>
            </w:pPr>
            <w:sdt>
              <w:sdtPr>
                <w:rPr>
                  <w:rFonts w:cstheme="minorHAnsi"/>
                  <w:sz w:val="16"/>
                  <w:szCs w:val="16"/>
                </w:rPr>
                <w:id w:val="1107226202"/>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4BDBBF18" w14:textId="77777777" w:rsidR="00145A7B" w:rsidRPr="00E81F65" w:rsidRDefault="00145A7B" w:rsidP="00145A7B">
            <w:pPr>
              <w:rPr>
                <w:rFonts w:cstheme="minorHAnsi"/>
                <w:sz w:val="16"/>
                <w:szCs w:val="16"/>
              </w:rPr>
            </w:pPr>
          </w:p>
        </w:tc>
      </w:tr>
      <w:tr w:rsidR="00145A7B" w:rsidRPr="00E81F65" w14:paraId="64D0A480" w14:textId="77777777" w:rsidTr="009F3D5B">
        <w:tc>
          <w:tcPr>
            <w:tcW w:w="3592" w:type="dxa"/>
            <w:tcBorders>
              <w:top w:val="single" w:sz="4" w:space="0" w:color="auto"/>
              <w:bottom w:val="single" w:sz="4" w:space="0" w:color="auto"/>
            </w:tcBorders>
            <w:shd w:val="clear" w:color="auto" w:fill="F2F2F2" w:themeFill="background1" w:themeFillShade="F2"/>
          </w:tcPr>
          <w:p w14:paraId="4A14B0A4" w14:textId="2EF18DF5" w:rsidR="00145A7B" w:rsidRPr="00E81F65" w:rsidRDefault="00145A7B" w:rsidP="00145A7B">
            <w:pPr>
              <w:contextualSpacing/>
              <w:rPr>
                <w:rFonts w:cstheme="minorHAnsi"/>
                <w:b/>
                <w:sz w:val="20"/>
                <w:szCs w:val="20"/>
              </w:rPr>
            </w:pPr>
            <w:r w:rsidRPr="00E81F65">
              <w:rPr>
                <w:rFonts w:cstheme="minorHAnsi"/>
                <w:b/>
                <w:sz w:val="20"/>
                <w:szCs w:val="20"/>
              </w:rPr>
              <w:t>State-Funded Occupational Skills Training (OST)</w:t>
            </w:r>
          </w:p>
          <w:p w14:paraId="1432DD85" w14:textId="59A5D622" w:rsidR="00145A7B" w:rsidRPr="00E81F65" w:rsidRDefault="00145A7B" w:rsidP="00145A7B">
            <w:pPr>
              <w:contextualSpacing/>
              <w:rPr>
                <w:rFonts w:cstheme="minorHAnsi"/>
                <w:b/>
                <w:sz w:val="16"/>
                <w:szCs w:val="16"/>
                <w:u w:val="single"/>
              </w:rPr>
            </w:pPr>
            <w:r w:rsidRPr="00E81F65">
              <w:rPr>
                <w:rFonts w:cstheme="minorHAnsi"/>
                <w:b/>
                <w:sz w:val="16"/>
                <w:szCs w:val="16"/>
              </w:rPr>
              <w:t>WIN 0077, Change 16</w:t>
            </w:r>
            <w:r w:rsidRPr="00E81F65">
              <w:rPr>
                <w:rFonts w:cstheme="minorHAnsi"/>
                <w:b/>
                <w:caps/>
                <w:sz w:val="16"/>
                <w:szCs w:val="16"/>
              </w:rPr>
              <w:t xml:space="preserve">; </w:t>
            </w:r>
            <w:r w:rsidRPr="00E81F65">
              <w:rPr>
                <w:rFonts w:cstheme="minorHAnsi"/>
                <w:b/>
                <w:sz w:val="16"/>
                <w:szCs w:val="16"/>
              </w:rPr>
              <w:t>WorkSource Services Catalog</w:t>
            </w:r>
            <w:r w:rsidRPr="00E81F65">
              <w:rPr>
                <w:rFonts w:cstheme="minorHAnsi"/>
                <w:b/>
                <w:caps/>
                <w:sz w:val="16"/>
                <w:szCs w:val="16"/>
              </w:rPr>
              <w:t>:</w:t>
            </w:r>
          </w:p>
          <w:p w14:paraId="408B388F" w14:textId="59FEC007" w:rsidR="00145A7B" w:rsidRPr="00E81F65" w:rsidRDefault="00145A7B" w:rsidP="00145A7B">
            <w:pPr>
              <w:contextualSpacing/>
              <w:rPr>
                <w:rFonts w:cstheme="minorHAnsi"/>
                <w:sz w:val="16"/>
                <w:szCs w:val="16"/>
              </w:rPr>
            </w:pPr>
            <w:r w:rsidRPr="00E81F65">
              <w:rPr>
                <w:rFonts w:cstheme="minorHAnsi"/>
                <w:sz w:val="16"/>
                <w:szCs w:val="16"/>
              </w:rPr>
              <w:t>An organized program of study for adults and dislocated workers that provides specific vocational skills that lead to proficiency in performing actual tasks and technical functions required by certain occupational fields at entry, intermediate, or advanced levels.</w:t>
            </w:r>
          </w:p>
          <w:p w14:paraId="7FAE73D2" w14:textId="27A87C11" w:rsidR="00145A7B" w:rsidRPr="00E81F65" w:rsidRDefault="00145A7B" w:rsidP="00145A7B">
            <w:pPr>
              <w:contextualSpacing/>
              <w:rPr>
                <w:rFonts w:cstheme="minorHAnsi"/>
                <w:sz w:val="16"/>
                <w:szCs w:val="16"/>
              </w:rPr>
            </w:pPr>
          </w:p>
        </w:tc>
        <w:tc>
          <w:tcPr>
            <w:tcW w:w="4068" w:type="dxa"/>
            <w:shd w:val="clear" w:color="auto" w:fill="auto"/>
          </w:tcPr>
          <w:p w14:paraId="19F13AFB" w14:textId="77777777" w:rsidR="00145A7B" w:rsidRPr="00E81F65" w:rsidRDefault="00172768" w:rsidP="00145A7B">
            <w:pPr>
              <w:shd w:val="clear" w:color="auto" w:fill="E7E6E6" w:themeFill="background2"/>
              <w:rPr>
                <w:rFonts w:eastAsia="Times New Roman" w:cstheme="minorHAnsi"/>
                <w:bCs/>
                <w:sz w:val="16"/>
                <w:szCs w:val="16"/>
              </w:rPr>
            </w:pPr>
            <w:sdt>
              <w:sdtPr>
                <w:rPr>
                  <w:rFonts w:eastAsia="Times New Roman" w:cstheme="minorHAnsi"/>
                  <w:bCs/>
                  <w:sz w:val="16"/>
                  <w:szCs w:val="16"/>
                </w:rPr>
                <w:id w:val="-1965800867"/>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eastAsia="Times New Roman" w:cstheme="minorHAnsi"/>
                <w:bCs/>
                <w:sz w:val="16"/>
                <w:szCs w:val="16"/>
              </w:rPr>
              <w:t xml:space="preserve"> N/A, no documented evidence service was provided </w:t>
            </w:r>
          </w:p>
          <w:p w14:paraId="6C1BF4C3" w14:textId="77777777" w:rsidR="00145A7B" w:rsidRPr="00E81F65" w:rsidRDefault="00145A7B" w:rsidP="00145A7B">
            <w:pPr>
              <w:ind w:left="162"/>
              <w:contextualSpacing/>
              <w:rPr>
                <w:rFonts w:cstheme="minorHAnsi"/>
                <w:sz w:val="6"/>
                <w:szCs w:val="6"/>
              </w:rPr>
            </w:pPr>
          </w:p>
          <w:p w14:paraId="424FE67B" w14:textId="30A0450C" w:rsidR="00145A7B" w:rsidRPr="00E81F65" w:rsidRDefault="00145A7B" w:rsidP="00145A7B">
            <w:pPr>
              <w:contextualSpacing/>
              <w:rPr>
                <w:rFonts w:cstheme="minorHAnsi"/>
                <w:sz w:val="10"/>
                <w:szCs w:val="10"/>
              </w:rPr>
            </w:pPr>
            <w:r w:rsidRPr="00E81F65">
              <w:rPr>
                <w:rFonts w:cstheme="minorHAnsi"/>
                <w:b/>
                <w:bCs/>
                <w:sz w:val="16"/>
                <w:szCs w:val="16"/>
              </w:rPr>
              <w:t>The CRF employer is identified for the training service</w:t>
            </w:r>
            <w:r w:rsidRPr="00E81F65">
              <w:rPr>
                <w:rFonts w:cstheme="minorHAnsi"/>
                <w:b/>
                <w:bCs/>
                <w:i/>
                <w:sz w:val="16"/>
                <w:szCs w:val="16"/>
              </w:rPr>
              <w:t>:</w:t>
            </w:r>
          </w:p>
          <w:p w14:paraId="0E49CCEF" w14:textId="77777777" w:rsidR="00145A7B" w:rsidRPr="00E81F65" w:rsidRDefault="00172768" w:rsidP="00145A7B">
            <w:pPr>
              <w:spacing w:line="256" w:lineRule="auto"/>
              <w:ind w:firstLine="162"/>
              <w:rPr>
                <w:rFonts w:eastAsia="Calibri" w:cstheme="minorHAnsi"/>
                <w:bCs/>
                <w:sz w:val="16"/>
                <w:szCs w:val="16"/>
              </w:rPr>
            </w:pPr>
            <w:sdt>
              <w:sdtPr>
                <w:rPr>
                  <w:rFonts w:eastAsia="Calibri" w:cstheme="minorHAnsi"/>
                  <w:bCs/>
                  <w:sz w:val="16"/>
                  <w:szCs w:val="16"/>
                </w:rPr>
                <w:id w:val="-817574094"/>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No Issues Identified</w:t>
            </w:r>
          </w:p>
          <w:p w14:paraId="235DFC3F" w14:textId="7460DBC3" w:rsidR="00145A7B" w:rsidRPr="00E81F65" w:rsidRDefault="00172768" w:rsidP="00145A7B">
            <w:pPr>
              <w:ind w:firstLine="162"/>
              <w:rPr>
                <w:rFonts w:cstheme="minorHAnsi"/>
                <w:bCs/>
                <w:sz w:val="16"/>
                <w:szCs w:val="16"/>
              </w:rPr>
            </w:pPr>
            <w:sdt>
              <w:sdtPr>
                <w:rPr>
                  <w:rFonts w:cstheme="minorHAnsi"/>
                  <w:bCs/>
                  <w:sz w:val="16"/>
                  <w:szCs w:val="16"/>
                </w:rPr>
                <w:id w:val="46176560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one or more issues identified</w:t>
            </w:r>
          </w:p>
          <w:p w14:paraId="1717199C" w14:textId="77777777" w:rsidR="00145A7B" w:rsidRPr="00E81F65" w:rsidRDefault="00145A7B" w:rsidP="00145A7B">
            <w:pPr>
              <w:ind w:firstLine="162"/>
              <w:rPr>
                <w:rFonts w:cstheme="minorHAnsi"/>
                <w:bCs/>
                <w:sz w:val="16"/>
                <w:szCs w:val="16"/>
              </w:rPr>
            </w:pPr>
          </w:p>
          <w:p w14:paraId="20CB303E" w14:textId="059D38CC" w:rsidR="00145A7B" w:rsidRPr="00E81F65" w:rsidRDefault="00145A7B" w:rsidP="00145A7B">
            <w:pPr>
              <w:contextualSpacing/>
              <w:rPr>
                <w:rFonts w:eastAsia="Times New Roman" w:cstheme="minorHAnsi"/>
                <w:b/>
                <w:bCs/>
                <w:sz w:val="16"/>
                <w:szCs w:val="16"/>
              </w:rPr>
            </w:pPr>
            <w:r w:rsidRPr="00E81F65">
              <w:rPr>
                <w:rFonts w:eastAsia="Times New Roman" w:cstheme="minorHAnsi"/>
                <w:b/>
                <w:bCs/>
                <w:sz w:val="16"/>
                <w:szCs w:val="16"/>
              </w:rPr>
              <w:t>Contracts and similar documentation supporting the OST was on file for the participant:</w:t>
            </w:r>
          </w:p>
          <w:p w14:paraId="63D4F776" w14:textId="517978E9"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693309899"/>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110A0B48" w14:textId="0C2AD834"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448701223"/>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w:t>
            </w:r>
            <w:r w:rsidR="00145A7B" w:rsidRPr="00E81F65">
              <w:rPr>
                <w:rFonts w:cstheme="minorHAnsi"/>
                <w:bCs/>
                <w:sz w:val="16"/>
                <w:szCs w:val="16"/>
              </w:rPr>
              <w:t>one or more issues identified</w:t>
            </w:r>
          </w:p>
          <w:p w14:paraId="71EF057C" w14:textId="77777777" w:rsidR="00145A7B" w:rsidRPr="00E81F65" w:rsidRDefault="00145A7B" w:rsidP="00145A7B">
            <w:pPr>
              <w:ind w:firstLine="162"/>
              <w:rPr>
                <w:rFonts w:cstheme="minorHAnsi"/>
                <w:bCs/>
                <w:sz w:val="16"/>
                <w:szCs w:val="16"/>
              </w:rPr>
            </w:pPr>
          </w:p>
          <w:p w14:paraId="3F2B71EA" w14:textId="77777777" w:rsidR="00145A7B" w:rsidRPr="00E81F65" w:rsidRDefault="00145A7B" w:rsidP="00145A7B">
            <w:pPr>
              <w:shd w:val="clear" w:color="auto" w:fill="E7E6E6" w:themeFill="background2"/>
              <w:spacing w:line="259" w:lineRule="auto"/>
              <w:rPr>
                <w:rFonts w:cstheme="minorHAnsi"/>
                <w:b/>
                <w:caps/>
                <w:sz w:val="16"/>
                <w:szCs w:val="16"/>
              </w:rPr>
            </w:pPr>
            <w:r w:rsidRPr="00E81F65">
              <w:rPr>
                <w:rFonts w:cstheme="minorHAnsi"/>
                <w:b/>
                <w:caps/>
                <w:sz w:val="16"/>
                <w:szCs w:val="16"/>
              </w:rPr>
              <w:t>Fiscal review of Direct participant costs:</w:t>
            </w:r>
          </w:p>
          <w:p w14:paraId="65E35F50" w14:textId="77777777" w:rsidR="00145A7B" w:rsidRPr="00E81F65" w:rsidRDefault="00145A7B" w:rsidP="00145A7B">
            <w:pPr>
              <w:spacing w:line="254" w:lineRule="auto"/>
              <w:ind w:right="-108"/>
              <w:contextualSpacing/>
              <w:rPr>
                <w:rFonts w:cstheme="minorHAnsi"/>
                <w:b/>
                <w:bCs/>
                <w:sz w:val="6"/>
                <w:szCs w:val="6"/>
              </w:rPr>
            </w:pPr>
          </w:p>
          <w:p w14:paraId="00BDF262" w14:textId="4DC3A6D0" w:rsidR="00145A7B" w:rsidRPr="00E81F65" w:rsidRDefault="00145A7B" w:rsidP="00145A7B">
            <w:pPr>
              <w:spacing w:line="254" w:lineRule="auto"/>
              <w:ind w:right="-108"/>
              <w:contextualSpacing/>
              <w:rPr>
                <w:rFonts w:cstheme="minorHAnsi"/>
                <w:sz w:val="14"/>
                <w:szCs w:val="14"/>
              </w:rPr>
            </w:pPr>
            <w:r w:rsidRPr="00E81F65">
              <w:rPr>
                <w:rFonts w:cstheme="minorHAnsi"/>
                <w:b/>
                <w:bCs/>
                <w:sz w:val="16"/>
                <w:szCs w:val="16"/>
              </w:rPr>
              <w:t>Expenditures were allowable, and allocable:</w:t>
            </w:r>
          </w:p>
          <w:p w14:paraId="12083AF3"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106372304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2F5ADB9C" w14:textId="17DDDF05"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179733261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079FC81C" w14:textId="042789A3" w:rsidR="00145A7B" w:rsidRPr="00E81F65" w:rsidRDefault="00145A7B" w:rsidP="00145A7B">
            <w:pPr>
              <w:spacing w:after="160" w:line="254" w:lineRule="auto"/>
              <w:ind w:right="-108"/>
              <w:contextualSpacing/>
              <w:rPr>
                <w:rFonts w:cstheme="minorHAnsi"/>
                <w:sz w:val="14"/>
                <w:szCs w:val="14"/>
              </w:rPr>
            </w:pPr>
            <w:r w:rsidRPr="00E81F65">
              <w:rPr>
                <w:rFonts w:cstheme="minorHAnsi"/>
                <w:b/>
                <w:bCs/>
                <w:sz w:val="16"/>
                <w:szCs w:val="16"/>
              </w:rPr>
              <w:t>Expenditures were the correct amounts across the file documentation and general ledger:</w:t>
            </w:r>
          </w:p>
          <w:p w14:paraId="17CC9EE2"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113483594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7B94BEAB" w14:textId="5A981802"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4622730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1A37BE7B" w14:textId="6BB7F78F" w:rsidR="00145A7B" w:rsidRPr="00E81F65" w:rsidRDefault="00145A7B" w:rsidP="00145A7B">
            <w:pPr>
              <w:spacing w:line="254" w:lineRule="auto"/>
              <w:ind w:left="-20" w:right="-108"/>
              <w:contextualSpacing/>
              <w:rPr>
                <w:rFonts w:cstheme="minorHAnsi"/>
                <w:sz w:val="14"/>
                <w:szCs w:val="14"/>
              </w:rPr>
            </w:pPr>
            <w:r w:rsidRPr="00E81F65">
              <w:rPr>
                <w:rFonts w:cstheme="minorHAnsi"/>
                <w:b/>
                <w:bCs/>
                <w:sz w:val="16"/>
                <w:szCs w:val="16"/>
              </w:rPr>
              <w:t>Expenditures did not exceed approved amounts:</w:t>
            </w:r>
          </w:p>
          <w:p w14:paraId="67933C17"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200342240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4D5276F0" w14:textId="658FD981"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165286336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25C660FC" w14:textId="77777777" w:rsidR="00145A7B" w:rsidRPr="00E81F65" w:rsidRDefault="00145A7B" w:rsidP="00145A7B">
            <w:pPr>
              <w:spacing w:line="254" w:lineRule="auto"/>
              <w:ind w:right="-108"/>
              <w:contextualSpacing/>
              <w:rPr>
                <w:rFonts w:cstheme="minorHAnsi"/>
                <w:sz w:val="14"/>
                <w:szCs w:val="14"/>
              </w:rPr>
            </w:pPr>
            <w:r w:rsidRPr="00E81F65">
              <w:rPr>
                <w:rFonts w:cstheme="minorHAnsi"/>
                <w:b/>
                <w:bCs/>
                <w:sz w:val="16"/>
                <w:szCs w:val="16"/>
              </w:rPr>
              <w:t>Expenditures were charged to the correct programs:</w:t>
            </w:r>
          </w:p>
          <w:p w14:paraId="46836256"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815489443"/>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39605F53" w14:textId="49202121"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137214874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28191E25" w14:textId="77777777" w:rsidR="00145A7B" w:rsidRPr="00E81F65" w:rsidRDefault="00145A7B" w:rsidP="00145A7B">
            <w:pPr>
              <w:rPr>
                <w:rFonts w:ascii="Segoe UI Symbol" w:eastAsia="Times New Roman" w:hAnsi="Segoe UI Symbol" w:cs="Segoe UI Symbol"/>
                <w:sz w:val="16"/>
                <w:szCs w:val="16"/>
              </w:rPr>
            </w:pPr>
          </w:p>
        </w:tc>
        <w:tc>
          <w:tcPr>
            <w:tcW w:w="1875" w:type="dxa"/>
            <w:tcBorders>
              <w:top w:val="single" w:sz="2" w:space="0" w:color="auto"/>
              <w:bottom w:val="single" w:sz="2" w:space="0" w:color="auto"/>
            </w:tcBorders>
            <w:shd w:val="clear" w:color="auto" w:fill="auto"/>
          </w:tcPr>
          <w:p w14:paraId="09601DDC" w14:textId="77777777" w:rsidR="00145A7B" w:rsidRPr="00E81F65" w:rsidRDefault="00172768" w:rsidP="00145A7B">
            <w:pPr>
              <w:rPr>
                <w:rFonts w:cstheme="minorHAnsi"/>
                <w:sz w:val="16"/>
                <w:szCs w:val="16"/>
              </w:rPr>
            </w:pPr>
            <w:sdt>
              <w:sdtPr>
                <w:rPr>
                  <w:rFonts w:cstheme="minorHAnsi"/>
                  <w:sz w:val="16"/>
                  <w:szCs w:val="16"/>
                </w:rPr>
                <w:id w:val="937640588"/>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47663E4A" w14:textId="77777777" w:rsidR="00145A7B" w:rsidRPr="00E81F65" w:rsidRDefault="00145A7B" w:rsidP="00145A7B">
            <w:pPr>
              <w:rPr>
                <w:rFonts w:cstheme="minorHAnsi"/>
                <w:sz w:val="16"/>
                <w:szCs w:val="16"/>
              </w:rPr>
            </w:pPr>
          </w:p>
          <w:p w14:paraId="38706DA8" w14:textId="77777777" w:rsidR="00145A7B" w:rsidRPr="00E81F65" w:rsidRDefault="00172768" w:rsidP="00145A7B">
            <w:pPr>
              <w:rPr>
                <w:rFonts w:cstheme="minorHAnsi"/>
                <w:sz w:val="16"/>
                <w:szCs w:val="16"/>
              </w:rPr>
            </w:pPr>
            <w:sdt>
              <w:sdtPr>
                <w:rPr>
                  <w:rFonts w:cstheme="minorHAnsi"/>
                  <w:sz w:val="16"/>
                  <w:szCs w:val="16"/>
                </w:rPr>
                <w:id w:val="93293907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4C2B9887" w14:textId="77777777" w:rsidR="00145A7B" w:rsidRPr="00E81F65" w:rsidRDefault="00145A7B" w:rsidP="00145A7B">
            <w:pPr>
              <w:rPr>
                <w:rFonts w:cstheme="minorHAnsi"/>
                <w:sz w:val="16"/>
                <w:szCs w:val="16"/>
              </w:rPr>
            </w:pPr>
          </w:p>
          <w:p w14:paraId="3F874C5C" w14:textId="77777777" w:rsidR="00145A7B" w:rsidRPr="00E81F65" w:rsidRDefault="00172768" w:rsidP="00145A7B">
            <w:pPr>
              <w:rPr>
                <w:rFonts w:cstheme="minorHAnsi"/>
                <w:sz w:val="16"/>
                <w:szCs w:val="16"/>
              </w:rPr>
            </w:pPr>
            <w:sdt>
              <w:sdtPr>
                <w:rPr>
                  <w:rFonts w:cstheme="minorHAnsi"/>
                  <w:sz w:val="16"/>
                  <w:szCs w:val="16"/>
                </w:rPr>
                <w:id w:val="121206952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44892CAE" w14:textId="77777777" w:rsidR="00145A7B" w:rsidRPr="00E81F65" w:rsidRDefault="00145A7B" w:rsidP="00145A7B">
            <w:pPr>
              <w:rPr>
                <w:rFonts w:cstheme="minorHAnsi"/>
                <w:sz w:val="16"/>
                <w:szCs w:val="16"/>
              </w:rPr>
            </w:pPr>
          </w:p>
          <w:p w14:paraId="5D83DF15" w14:textId="77777777" w:rsidR="00145A7B" w:rsidRPr="00E81F65" w:rsidRDefault="00172768" w:rsidP="00145A7B">
            <w:pPr>
              <w:rPr>
                <w:rFonts w:cstheme="minorHAnsi"/>
                <w:sz w:val="16"/>
                <w:szCs w:val="16"/>
              </w:rPr>
            </w:pPr>
            <w:sdt>
              <w:sdtPr>
                <w:rPr>
                  <w:rFonts w:cstheme="minorHAnsi"/>
                  <w:sz w:val="16"/>
                  <w:szCs w:val="16"/>
                </w:rPr>
                <w:id w:val="2031377940"/>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15AA97F4"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2" w:space="0" w:color="auto"/>
            </w:tcBorders>
          </w:tcPr>
          <w:p w14:paraId="27121A99" w14:textId="77777777" w:rsidR="00145A7B" w:rsidRPr="00E81F65" w:rsidRDefault="00172768" w:rsidP="00145A7B">
            <w:pPr>
              <w:rPr>
                <w:rFonts w:cstheme="minorHAnsi"/>
                <w:sz w:val="16"/>
                <w:szCs w:val="16"/>
              </w:rPr>
            </w:pPr>
            <w:sdt>
              <w:sdtPr>
                <w:rPr>
                  <w:rFonts w:cstheme="minorHAnsi"/>
                  <w:sz w:val="16"/>
                  <w:szCs w:val="16"/>
                </w:rPr>
                <w:id w:val="-1919316931"/>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7C931D9F" w14:textId="77777777" w:rsidR="00145A7B" w:rsidRPr="00E81F65" w:rsidRDefault="00145A7B" w:rsidP="00145A7B">
            <w:pPr>
              <w:rPr>
                <w:rFonts w:cstheme="minorHAnsi"/>
                <w:sz w:val="16"/>
                <w:szCs w:val="16"/>
              </w:rPr>
            </w:pPr>
          </w:p>
          <w:p w14:paraId="32E445E3" w14:textId="77777777" w:rsidR="00145A7B" w:rsidRPr="00E81F65" w:rsidRDefault="00172768" w:rsidP="00145A7B">
            <w:pPr>
              <w:rPr>
                <w:rFonts w:cstheme="minorHAnsi"/>
                <w:sz w:val="16"/>
                <w:szCs w:val="16"/>
              </w:rPr>
            </w:pPr>
            <w:sdt>
              <w:sdtPr>
                <w:rPr>
                  <w:rFonts w:cstheme="minorHAnsi"/>
                  <w:sz w:val="16"/>
                  <w:szCs w:val="16"/>
                </w:rPr>
                <w:id w:val="1401019855"/>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7A59E94E" w14:textId="77777777" w:rsidR="00145A7B" w:rsidRPr="00E81F65" w:rsidRDefault="00145A7B" w:rsidP="00145A7B">
            <w:pPr>
              <w:rPr>
                <w:rFonts w:cstheme="minorHAnsi"/>
                <w:b/>
                <w:sz w:val="16"/>
                <w:szCs w:val="16"/>
              </w:rPr>
            </w:pPr>
          </w:p>
          <w:p w14:paraId="66585F5A" w14:textId="77777777" w:rsidR="00145A7B" w:rsidRPr="00E81F65" w:rsidRDefault="00172768" w:rsidP="00145A7B">
            <w:pPr>
              <w:rPr>
                <w:rFonts w:cstheme="minorHAnsi"/>
                <w:sz w:val="16"/>
                <w:szCs w:val="16"/>
              </w:rPr>
            </w:pPr>
            <w:sdt>
              <w:sdtPr>
                <w:rPr>
                  <w:rFonts w:cstheme="minorHAnsi"/>
                  <w:sz w:val="16"/>
                  <w:szCs w:val="16"/>
                </w:rPr>
                <w:id w:val="-1301686057"/>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02146E1B" w14:textId="77777777" w:rsidR="00145A7B" w:rsidRPr="00E81F65" w:rsidRDefault="00145A7B" w:rsidP="00145A7B">
            <w:pPr>
              <w:rPr>
                <w:rFonts w:ascii="Segoe UI Symbol" w:eastAsia="MS Gothic" w:hAnsi="Segoe UI Symbol" w:cs="Segoe UI Symbol"/>
                <w:sz w:val="16"/>
                <w:szCs w:val="16"/>
              </w:rPr>
            </w:pPr>
          </w:p>
        </w:tc>
      </w:tr>
      <w:tr w:rsidR="00145A7B" w:rsidRPr="00E81F65" w14:paraId="3C627D39" w14:textId="77777777" w:rsidTr="00C74E06">
        <w:tc>
          <w:tcPr>
            <w:tcW w:w="3592" w:type="dxa"/>
            <w:tcBorders>
              <w:top w:val="single" w:sz="4" w:space="0" w:color="auto"/>
              <w:bottom w:val="single" w:sz="4" w:space="0" w:color="auto"/>
            </w:tcBorders>
            <w:shd w:val="clear" w:color="auto" w:fill="F2F2F2" w:themeFill="background1" w:themeFillShade="F2"/>
          </w:tcPr>
          <w:p w14:paraId="1B288875" w14:textId="5A8C17BE" w:rsidR="00145A7B" w:rsidRPr="00E81F65" w:rsidRDefault="00145A7B" w:rsidP="00145A7B">
            <w:pPr>
              <w:rPr>
                <w:rFonts w:eastAsia="Times New Roman" w:cstheme="minorHAnsi"/>
                <w:b/>
                <w:sz w:val="20"/>
                <w:szCs w:val="20"/>
              </w:rPr>
            </w:pPr>
            <w:r w:rsidRPr="00E81F65">
              <w:rPr>
                <w:rFonts w:eastAsia="Times New Roman" w:cstheme="minorHAnsi"/>
                <w:b/>
                <w:sz w:val="20"/>
                <w:szCs w:val="20"/>
              </w:rPr>
              <w:t>State-Funded On-the-Job Training (OJT)</w:t>
            </w:r>
          </w:p>
          <w:p w14:paraId="08E81AC6" w14:textId="77777777" w:rsidR="00145A7B" w:rsidRPr="00E81F65" w:rsidRDefault="00145A7B" w:rsidP="00145A7B">
            <w:pPr>
              <w:contextualSpacing/>
              <w:rPr>
                <w:rFonts w:eastAsia="Times New Roman" w:cstheme="minorHAnsi"/>
                <w:b/>
                <w:caps/>
                <w:sz w:val="16"/>
                <w:szCs w:val="16"/>
              </w:rPr>
            </w:pPr>
            <w:r w:rsidRPr="00E81F65">
              <w:rPr>
                <w:rFonts w:eastAsia="Times New Roman" w:cstheme="minorHAnsi"/>
                <w:b/>
                <w:caps/>
                <w:sz w:val="16"/>
                <w:szCs w:val="16"/>
              </w:rPr>
              <w:t xml:space="preserve">WIN 0077, Change 16; </w:t>
            </w:r>
            <w:r w:rsidRPr="00E81F65">
              <w:rPr>
                <w:rFonts w:eastAsia="Times New Roman" w:cstheme="minorHAnsi"/>
                <w:b/>
                <w:sz w:val="16"/>
                <w:szCs w:val="16"/>
              </w:rPr>
              <w:t>WorkSource Services Catalog</w:t>
            </w:r>
            <w:r w:rsidRPr="00E81F65">
              <w:rPr>
                <w:rFonts w:eastAsia="Times New Roman" w:cstheme="minorHAnsi"/>
                <w:b/>
                <w:caps/>
                <w:sz w:val="16"/>
                <w:szCs w:val="16"/>
              </w:rPr>
              <w:t>:</w:t>
            </w:r>
          </w:p>
          <w:p w14:paraId="44B10F39" w14:textId="77777777" w:rsidR="00145A7B" w:rsidRPr="00E81F65" w:rsidRDefault="00145A7B" w:rsidP="00145A7B">
            <w:pPr>
              <w:rPr>
                <w:rFonts w:eastAsia="Times New Roman" w:cstheme="minorHAnsi"/>
                <w:sz w:val="16"/>
                <w:szCs w:val="16"/>
              </w:rPr>
            </w:pPr>
            <w:r w:rsidRPr="00E81F65">
              <w:rPr>
                <w:rFonts w:eastAsia="Times New Roman" w:cstheme="minorHAnsi"/>
                <w:sz w:val="16"/>
                <w:szCs w:val="16"/>
              </w:rPr>
              <w:t>Training provided by an employer to a paid participant while engaged in productive work in a job that improves knowledge or skills essential to the full and adequate performance of the job; provides reimbursement to the employer of up to 75% of the wage rate of the participant, for the extraordinary costs of providing the training and additional supervision related to the training; limited in duration as is appropriate to the occupation for which the participant is being trained, taking into account the content of the training, the prior work experience of the participant, and the service strategy of the participants, as appropriate.</w:t>
            </w:r>
          </w:p>
          <w:p w14:paraId="42EAB18A" w14:textId="72365AF3" w:rsidR="00145A7B" w:rsidRPr="00E81F65" w:rsidRDefault="00145A7B" w:rsidP="00145A7B">
            <w:pPr>
              <w:rPr>
                <w:rFonts w:eastAsia="Times New Roman" w:cstheme="minorHAnsi"/>
                <w:sz w:val="16"/>
                <w:szCs w:val="16"/>
              </w:rPr>
            </w:pPr>
          </w:p>
        </w:tc>
        <w:tc>
          <w:tcPr>
            <w:tcW w:w="4068" w:type="dxa"/>
            <w:shd w:val="clear" w:color="auto" w:fill="auto"/>
          </w:tcPr>
          <w:p w14:paraId="40A9CC0E" w14:textId="77777777" w:rsidR="00145A7B" w:rsidRPr="00E81F65" w:rsidRDefault="00172768" w:rsidP="00145A7B">
            <w:pPr>
              <w:shd w:val="clear" w:color="auto" w:fill="E7E6E6" w:themeFill="background2"/>
              <w:rPr>
                <w:rFonts w:eastAsia="Times New Roman" w:cstheme="minorHAnsi"/>
                <w:bCs/>
                <w:sz w:val="16"/>
                <w:szCs w:val="16"/>
              </w:rPr>
            </w:pPr>
            <w:sdt>
              <w:sdtPr>
                <w:rPr>
                  <w:rFonts w:eastAsia="Times New Roman" w:cstheme="minorHAnsi"/>
                  <w:bCs/>
                  <w:sz w:val="16"/>
                  <w:szCs w:val="16"/>
                </w:rPr>
                <w:id w:val="-251969778"/>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eastAsia="Times New Roman" w:cstheme="minorHAnsi"/>
                <w:bCs/>
                <w:sz w:val="16"/>
                <w:szCs w:val="16"/>
              </w:rPr>
              <w:t xml:space="preserve"> N/A, no documented evidence service was provided </w:t>
            </w:r>
          </w:p>
          <w:p w14:paraId="09A6597C" w14:textId="77777777" w:rsidR="00145A7B" w:rsidRPr="00E81F65" w:rsidRDefault="00145A7B" w:rsidP="00145A7B">
            <w:pPr>
              <w:contextualSpacing/>
              <w:rPr>
                <w:rFonts w:cstheme="minorHAnsi"/>
                <w:b/>
                <w:bCs/>
                <w:sz w:val="6"/>
                <w:szCs w:val="6"/>
              </w:rPr>
            </w:pPr>
          </w:p>
          <w:p w14:paraId="01F96597" w14:textId="77777777" w:rsidR="00145A7B" w:rsidRPr="00E81F65" w:rsidRDefault="00145A7B" w:rsidP="00145A7B">
            <w:pPr>
              <w:contextualSpacing/>
              <w:rPr>
                <w:rFonts w:cstheme="minorHAnsi"/>
                <w:sz w:val="10"/>
                <w:szCs w:val="10"/>
              </w:rPr>
            </w:pPr>
            <w:r w:rsidRPr="00E81F65">
              <w:rPr>
                <w:rFonts w:cstheme="minorHAnsi"/>
                <w:b/>
                <w:bCs/>
                <w:sz w:val="16"/>
                <w:szCs w:val="16"/>
              </w:rPr>
              <w:t>The CRF employer is identified for the training service</w:t>
            </w:r>
            <w:r w:rsidRPr="00E81F65">
              <w:rPr>
                <w:rFonts w:cstheme="minorHAnsi"/>
                <w:b/>
                <w:bCs/>
                <w:i/>
                <w:sz w:val="16"/>
                <w:szCs w:val="16"/>
              </w:rPr>
              <w:t>:</w:t>
            </w:r>
          </w:p>
          <w:p w14:paraId="57BAF0F3" w14:textId="77777777" w:rsidR="00145A7B" w:rsidRPr="00E81F65" w:rsidRDefault="00172768" w:rsidP="00145A7B">
            <w:pPr>
              <w:spacing w:line="256" w:lineRule="auto"/>
              <w:ind w:firstLine="162"/>
              <w:rPr>
                <w:rFonts w:eastAsia="Calibri" w:cstheme="minorHAnsi"/>
                <w:bCs/>
                <w:sz w:val="16"/>
                <w:szCs w:val="16"/>
              </w:rPr>
            </w:pPr>
            <w:sdt>
              <w:sdtPr>
                <w:rPr>
                  <w:rFonts w:eastAsia="Calibri" w:cstheme="minorHAnsi"/>
                  <w:bCs/>
                  <w:sz w:val="16"/>
                  <w:szCs w:val="16"/>
                </w:rPr>
                <w:id w:val="-1047985805"/>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No Issues Identified</w:t>
            </w:r>
          </w:p>
          <w:p w14:paraId="39BA82BB" w14:textId="00B0AC8C" w:rsidR="00145A7B" w:rsidRPr="00E81F65" w:rsidRDefault="00172768" w:rsidP="00145A7B">
            <w:pPr>
              <w:ind w:firstLine="162"/>
              <w:rPr>
                <w:rFonts w:cstheme="minorHAnsi"/>
                <w:bCs/>
                <w:sz w:val="16"/>
                <w:szCs w:val="16"/>
              </w:rPr>
            </w:pPr>
            <w:sdt>
              <w:sdtPr>
                <w:rPr>
                  <w:rFonts w:cstheme="minorHAnsi"/>
                  <w:bCs/>
                  <w:sz w:val="16"/>
                  <w:szCs w:val="16"/>
                </w:rPr>
                <w:id w:val="-757440579"/>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one or more issues identified</w:t>
            </w:r>
          </w:p>
          <w:p w14:paraId="0C6AFF69" w14:textId="77777777" w:rsidR="00145A7B" w:rsidRPr="00E81F65" w:rsidRDefault="00145A7B" w:rsidP="00145A7B">
            <w:pPr>
              <w:ind w:firstLine="162"/>
              <w:rPr>
                <w:rFonts w:cstheme="minorHAnsi"/>
                <w:bCs/>
                <w:sz w:val="16"/>
                <w:szCs w:val="16"/>
              </w:rPr>
            </w:pPr>
          </w:p>
          <w:p w14:paraId="42741BF1" w14:textId="5F6AB9E4" w:rsidR="00145A7B" w:rsidRPr="00E81F65" w:rsidRDefault="00145A7B" w:rsidP="00145A7B">
            <w:pPr>
              <w:contextualSpacing/>
              <w:rPr>
                <w:rFonts w:eastAsia="Times New Roman" w:cstheme="minorHAnsi"/>
                <w:b/>
                <w:bCs/>
                <w:sz w:val="16"/>
                <w:szCs w:val="16"/>
              </w:rPr>
            </w:pPr>
            <w:r w:rsidRPr="00E81F65">
              <w:rPr>
                <w:rFonts w:eastAsia="Times New Roman" w:cstheme="minorHAnsi"/>
                <w:b/>
                <w:bCs/>
                <w:sz w:val="16"/>
                <w:szCs w:val="16"/>
              </w:rPr>
              <w:t>Contracts, time sheets, and similar documentation supporting the OJT was on file for the participant:</w:t>
            </w:r>
          </w:p>
          <w:p w14:paraId="7B60D513"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2096773753"/>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4CDB22A7" w14:textId="30A2EE66"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73812975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w:t>
            </w:r>
            <w:r w:rsidR="00145A7B" w:rsidRPr="00E81F65">
              <w:rPr>
                <w:rFonts w:cstheme="minorHAnsi"/>
                <w:bCs/>
                <w:sz w:val="16"/>
                <w:szCs w:val="16"/>
              </w:rPr>
              <w:t>one or more issues identified</w:t>
            </w:r>
          </w:p>
          <w:p w14:paraId="3D37F71A" w14:textId="77777777" w:rsidR="00145A7B" w:rsidRPr="00E81F65" w:rsidRDefault="00145A7B" w:rsidP="00145A7B">
            <w:pPr>
              <w:tabs>
                <w:tab w:val="left" w:pos="612"/>
              </w:tabs>
              <w:spacing w:line="256" w:lineRule="auto"/>
              <w:rPr>
                <w:rFonts w:cstheme="minorHAnsi"/>
                <w:bCs/>
                <w:sz w:val="16"/>
                <w:szCs w:val="16"/>
              </w:rPr>
            </w:pPr>
          </w:p>
          <w:p w14:paraId="053569E7" w14:textId="77777777" w:rsidR="00145A7B" w:rsidRPr="00E81F65" w:rsidRDefault="00145A7B" w:rsidP="00145A7B">
            <w:pPr>
              <w:shd w:val="clear" w:color="auto" w:fill="E7E6E6" w:themeFill="background2"/>
              <w:rPr>
                <w:rFonts w:cstheme="minorHAnsi"/>
                <w:b/>
                <w:caps/>
                <w:sz w:val="16"/>
                <w:szCs w:val="16"/>
              </w:rPr>
            </w:pPr>
            <w:r w:rsidRPr="00E81F65">
              <w:rPr>
                <w:rFonts w:cstheme="minorHAnsi"/>
                <w:b/>
                <w:caps/>
                <w:sz w:val="16"/>
                <w:szCs w:val="16"/>
              </w:rPr>
              <w:t>Fiscal review of Direct participant costs:</w:t>
            </w:r>
          </w:p>
          <w:p w14:paraId="011803F9" w14:textId="77777777" w:rsidR="00145A7B" w:rsidRPr="00E81F65" w:rsidRDefault="00145A7B" w:rsidP="00145A7B">
            <w:pPr>
              <w:spacing w:line="254" w:lineRule="auto"/>
              <w:ind w:left="-20" w:right="-108"/>
              <w:rPr>
                <w:rFonts w:cstheme="minorHAnsi"/>
                <w:b/>
                <w:bCs/>
                <w:sz w:val="6"/>
                <w:szCs w:val="6"/>
              </w:rPr>
            </w:pPr>
          </w:p>
          <w:p w14:paraId="6D2C8394" w14:textId="6F8CA161" w:rsidR="00145A7B" w:rsidRPr="00E81F65" w:rsidRDefault="00145A7B" w:rsidP="00145A7B">
            <w:pPr>
              <w:spacing w:line="254" w:lineRule="auto"/>
              <w:ind w:left="-20" w:right="-108"/>
              <w:rPr>
                <w:rFonts w:cstheme="minorHAnsi"/>
                <w:sz w:val="14"/>
                <w:szCs w:val="14"/>
              </w:rPr>
            </w:pPr>
            <w:r w:rsidRPr="00E81F65">
              <w:rPr>
                <w:rFonts w:cstheme="minorHAnsi"/>
                <w:b/>
                <w:bCs/>
                <w:sz w:val="16"/>
                <w:szCs w:val="16"/>
              </w:rPr>
              <w:t>Expenditures were allowable, and allocable:</w:t>
            </w:r>
          </w:p>
          <w:p w14:paraId="5FC0BB9A"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34105535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4A465700" w14:textId="6DFC2386"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128954722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07847F08" w14:textId="77777777" w:rsidR="00145A7B" w:rsidRPr="00E81F65" w:rsidRDefault="00145A7B" w:rsidP="00145A7B">
            <w:pPr>
              <w:spacing w:line="254" w:lineRule="auto"/>
              <w:ind w:left="-20" w:right="-108"/>
              <w:contextualSpacing/>
              <w:rPr>
                <w:rFonts w:cstheme="minorHAnsi"/>
                <w:sz w:val="14"/>
                <w:szCs w:val="14"/>
              </w:rPr>
            </w:pPr>
            <w:r w:rsidRPr="00E81F65">
              <w:rPr>
                <w:rFonts w:cstheme="minorHAnsi"/>
                <w:b/>
                <w:bCs/>
                <w:sz w:val="16"/>
                <w:szCs w:val="16"/>
              </w:rPr>
              <w:t>Expenditures were the correct amounts across the invoice/receipt, voucher and/or supporting documentation and general ledger:</w:t>
            </w:r>
          </w:p>
          <w:p w14:paraId="010A1C31"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183502540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18CB1761" w14:textId="113D0BD8"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12666540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424CA8F3" w14:textId="49FFEBC5" w:rsidR="00145A7B" w:rsidRPr="00E81F65" w:rsidRDefault="00145A7B" w:rsidP="00145A7B">
            <w:pPr>
              <w:spacing w:line="254" w:lineRule="auto"/>
              <w:ind w:left="-20" w:right="-108"/>
              <w:contextualSpacing/>
              <w:rPr>
                <w:rFonts w:cstheme="minorHAnsi"/>
                <w:sz w:val="14"/>
                <w:szCs w:val="14"/>
              </w:rPr>
            </w:pPr>
            <w:r w:rsidRPr="00E81F65">
              <w:rPr>
                <w:rFonts w:cstheme="minorHAnsi"/>
                <w:b/>
                <w:bCs/>
                <w:sz w:val="16"/>
                <w:szCs w:val="16"/>
              </w:rPr>
              <w:t>Expenditures did not exceed approved amounts:</w:t>
            </w:r>
          </w:p>
          <w:p w14:paraId="11FA3B69"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173326732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0E9838D0" w14:textId="6C72F565"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154633587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00C84AF9" w14:textId="77777777" w:rsidR="00145A7B" w:rsidRPr="00E81F65" w:rsidRDefault="00145A7B" w:rsidP="00145A7B">
            <w:pPr>
              <w:spacing w:line="254" w:lineRule="auto"/>
              <w:ind w:right="-108"/>
              <w:contextualSpacing/>
              <w:rPr>
                <w:rFonts w:cstheme="minorHAnsi"/>
                <w:sz w:val="14"/>
                <w:szCs w:val="14"/>
              </w:rPr>
            </w:pPr>
            <w:r w:rsidRPr="00E81F65">
              <w:rPr>
                <w:rFonts w:cstheme="minorHAnsi"/>
                <w:b/>
                <w:bCs/>
                <w:sz w:val="16"/>
                <w:szCs w:val="16"/>
              </w:rPr>
              <w:t>Expenditures were charged to the correct programs:</w:t>
            </w:r>
          </w:p>
          <w:p w14:paraId="1EF0E9E8" w14:textId="77777777" w:rsidR="00145A7B" w:rsidRPr="00E81F65" w:rsidRDefault="00172768" w:rsidP="00145A7B">
            <w:pPr>
              <w:spacing w:line="254" w:lineRule="auto"/>
              <w:ind w:left="162"/>
              <w:rPr>
                <w:rFonts w:cstheme="minorHAnsi"/>
                <w:bCs/>
                <w:sz w:val="16"/>
                <w:szCs w:val="16"/>
              </w:rPr>
            </w:pPr>
            <w:sdt>
              <w:sdtPr>
                <w:rPr>
                  <w:rFonts w:cstheme="minorHAnsi"/>
                  <w:bCs/>
                  <w:sz w:val="16"/>
                  <w:szCs w:val="16"/>
                </w:rPr>
                <w:id w:val="50864550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1B4A2CA5" w14:textId="4B768122" w:rsidR="00145A7B" w:rsidRPr="00E81F65" w:rsidRDefault="00172768" w:rsidP="00145A7B">
            <w:pPr>
              <w:spacing w:line="254" w:lineRule="auto"/>
              <w:ind w:left="612" w:hanging="450"/>
              <w:rPr>
                <w:rFonts w:cstheme="minorHAnsi"/>
                <w:bCs/>
                <w:sz w:val="16"/>
                <w:szCs w:val="16"/>
              </w:rPr>
            </w:pPr>
            <w:sdt>
              <w:sdtPr>
                <w:rPr>
                  <w:rFonts w:cstheme="minorHAnsi"/>
                  <w:bCs/>
                  <w:sz w:val="16"/>
                  <w:szCs w:val="16"/>
                </w:rPr>
                <w:id w:val="-183976404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6C1E6EE3" w14:textId="77777777" w:rsidR="00145A7B" w:rsidRDefault="00145A7B" w:rsidP="00145A7B">
            <w:pPr>
              <w:spacing w:line="254" w:lineRule="auto"/>
              <w:rPr>
                <w:rFonts w:ascii="Segoe UI Symbol" w:eastAsia="Times New Roman" w:hAnsi="Segoe UI Symbol" w:cs="Segoe UI Symbol"/>
                <w:sz w:val="16"/>
                <w:szCs w:val="16"/>
              </w:rPr>
            </w:pPr>
          </w:p>
          <w:p w14:paraId="61E1EFF8" w14:textId="77777777" w:rsidR="00145A7B" w:rsidRDefault="00145A7B" w:rsidP="00145A7B">
            <w:pPr>
              <w:spacing w:line="254" w:lineRule="auto"/>
              <w:rPr>
                <w:rFonts w:ascii="Segoe UI Symbol" w:eastAsia="Times New Roman" w:hAnsi="Segoe UI Symbol" w:cs="Segoe UI Symbol"/>
                <w:sz w:val="16"/>
                <w:szCs w:val="16"/>
              </w:rPr>
            </w:pPr>
          </w:p>
          <w:p w14:paraId="639C69DD" w14:textId="77777777" w:rsidR="00145A7B" w:rsidRDefault="00145A7B" w:rsidP="00145A7B">
            <w:pPr>
              <w:spacing w:line="254" w:lineRule="auto"/>
              <w:rPr>
                <w:rFonts w:ascii="Segoe UI Symbol" w:eastAsia="Times New Roman" w:hAnsi="Segoe UI Symbol" w:cs="Segoe UI Symbol"/>
                <w:sz w:val="16"/>
                <w:szCs w:val="16"/>
              </w:rPr>
            </w:pPr>
          </w:p>
          <w:p w14:paraId="54FEF9C0" w14:textId="77777777" w:rsidR="00145A7B" w:rsidRDefault="00145A7B" w:rsidP="00145A7B">
            <w:pPr>
              <w:spacing w:line="254" w:lineRule="auto"/>
              <w:rPr>
                <w:rFonts w:ascii="Segoe UI Symbol" w:eastAsia="Times New Roman" w:hAnsi="Segoe UI Symbol" w:cs="Segoe UI Symbol"/>
                <w:sz w:val="16"/>
                <w:szCs w:val="16"/>
              </w:rPr>
            </w:pPr>
          </w:p>
          <w:p w14:paraId="6B2747E5" w14:textId="77777777" w:rsidR="00145A7B" w:rsidRDefault="00145A7B" w:rsidP="00145A7B">
            <w:pPr>
              <w:spacing w:line="254" w:lineRule="auto"/>
              <w:rPr>
                <w:rFonts w:ascii="Segoe UI Symbol" w:eastAsia="Times New Roman" w:hAnsi="Segoe UI Symbol" w:cs="Segoe UI Symbol"/>
                <w:sz w:val="16"/>
                <w:szCs w:val="16"/>
              </w:rPr>
            </w:pPr>
          </w:p>
          <w:p w14:paraId="079F803D" w14:textId="77777777" w:rsidR="00145A7B" w:rsidRPr="00E81F65" w:rsidRDefault="00145A7B" w:rsidP="00145A7B">
            <w:pPr>
              <w:spacing w:line="254" w:lineRule="auto"/>
              <w:rPr>
                <w:rFonts w:ascii="Segoe UI Symbol" w:eastAsia="Times New Roman" w:hAnsi="Segoe UI Symbol" w:cs="Segoe UI Symbol"/>
                <w:sz w:val="16"/>
                <w:szCs w:val="16"/>
              </w:rPr>
            </w:pPr>
          </w:p>
        </w:tc>
        <w:tc>
          <w:tcPr>
            <w:tcW w:w="1875" w:type="dxa"/>
            <w:tcBorders>
              <w:top w:val="single" w:sz="2" w:space="0" w:color="auto"/>
              <w:bottom w:val="single" w:sz="2" w:space="0" w:color="auto"/>
            </w:tcBorders>
            <w:shd w:val="clear" w:color="auto" w:fill="auto"/>
          </w:tcPr>
          <w:p w14:paraId="32AB76EF" w14:textId="77777777" w:rsidR="00145A7B" w:rsidRPr="00E81F65" w:rsidRDefault="00172768" w:rsidP="00145A7B">
            <w:pPr>
              <w:rPr>
                <w:rFonts w:cstheme="minorHAnsi"/>
                <w:sz w:val="16"/>
                <w:szCs w:val="16"/>
              </w:rPr>
            </w:pPr>
            <w:sdt>
              <w:sdtPr>
                <w:rPr>
                  <w:rFonts w:cstheme="minorHAnsi"/>
                  <w:sz w:val="16"/>
                  <w:szCs w:val="16"/>
                </w:rPr>
                <w:id w:val="-828525388"/>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76FE8331" w14:textId="77777777" w:rsidR="00145A7B" w:rsidRPr="00E81F65" w:rsidRDefault="00145A7B" w:rsidP="00145A7B">
            <w:pPr>
              <w:rPr>
                <w:rFonts w:cstheme="minorHAnsi"/>
                <w:sz w:val="16"/>
                <w:szCs w:val="16"/>
              </w:rPr>
            </w:pPr>
          </w:p>
          <w:p w14:paraId="1CFBDCDF" w14:textId="77777777" w:rsidR="00145A7B" w:rsidRPr="00E81F65" w:rsidRDefault="00172768" w:rsidP="00145A7B">
            <w:pPr>
              <w:rPr>
                <w:rFonts w:cstheme="minorHAnsi"/>
                <w:sz w:val="16"/>
                <w:szCs w:val="16"/>
              </w:rPr>
            </w:pPr>
            <w:sdt>
              <w:sdtPr>
                <w:rPr>
                  <w:rFonts w:cstheme="minorHAnsi"/>
                  <w:sz w:val="16"/>
                  <w:szCs w:val="16"/>
                </w:rPr>
                <w:id w:val="-1138486266"/>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05552A69" w14:textId="77777777" w:rsidR="00145A7B" w:rsidRPr="00E81F65" w:rsidRDefault="00145A7B" w:rsidP="00145A7B">
            <w:pPr>
              <w:rPr>
                <w:rFonts w:cstheme="minorHAnsi"/>
                <w:sz w:val="16"/>
                <w:szCs w:val="16"/>
              </w:rPr>
            </w:pPr>
          </w:p>
          <w:p w14:paraId="2F48B7FE" w14:textId="77777777" w:rsidR="00145A7B" w:rsidRPr="00E81F65" w:rsidRDefault="00172768" w:rsidP="00145A7B">
            <w:pPr>
              <w:rPr>
                <w:rFonts w:cstheme="minorHAnsi"/>
                <w:sz w:val="16"/>
                <w:szCs w:val="16"/>
              </w:rPr>
            </w:pPr>
            <w:sdt>
              <w:sdtPr>
                <w:rPr>
                  <w:rFonts w:cstheme="minorHAnsi"/>
                  <w:sz w:val="16"/>
                  <w:szCs w:val="16"/>
                </w:rPr>
                <w:id w:val="-203549641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13C74772" w14:textId="77777777" w:rsidR="00145A7B" w:rsidRPr="00E81F65" w:rsidRDefault="00145A7B" w:rsidP="00145A7B">
            <w:pPr>
              <w:rPr>
                <w:rFonts w:cstheme="minorHAnsi"/>
                <w:sz w:val="16"/>
                <w:szCs w:val="16"/>
              </w:rPr>
            </w:pPr>
          </w:p>
          <w:p w14:paraId="5F0C8E6B" w14:textId="77777777" w:rsidR="00145A7B" w:rsidRPr="00E81F65" w:rsidRDefault="00172768" w:rsidP="00145A7B">
            <w:pPr>
              <w:rPr>
                <w:rFonts w:cstheme="minorHAnsi"/>
                <w:sz w:val="16"/>
                <w:szCs w:val="16"/>
              </w:rPr>
            </w:pPr>
            <w:sdt>
              <w:sdtPr>
                <w:rPr>
                  <w:rFonts w:cstheme="minorHAnsi"/>
                  <w:sz w:val="16"/>
                  <w:szCs w:val="16"/>
                </w:rPr>
                <w:id w:val="213959700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1D1F4A80"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2" w:space="0" w:color="auto"/>
            </w:tcBorders>
          </w:tcPr>
          <w:p w14:paraId="16235BBA" w14:textId="77777777" w:rsidR="00145A7B" w:rsidRPr="00E81F65" w:rsidRDefault="00172768" w:rsidP="00145A7B">
            <w:pPr>
              <w:rPr>
                <w:rFonts w:cstheme="minorHAnsi"/>
                <w:sz w:val="16"/>
                <w:szCs w:val="16"/>
              </w:rPr>
            </w:pPr>
            <w:sdt>
              <w:sdtPr>
                <w:rPr>
                  <w:rFonts w:cstheme="minorHAnsi"/>
                  <w:sz w:val="16"/>
                  <w:szCs w:val="16"/>
                </w:rPr>
                <w:id w:val="-8375849"/>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65829F92" w14:textId="77777777" w:rsidR="00145A7B" w:rsidRPr="00E81F65" w:rsidRDefault="00145A7B" w:rsidP="00145A7B">
            <w:pPr>
              <w:rPr>
                <w:rFonts w:cstheme="minorHAnsi"/>
                <w:sz w:val="16"/>
                <w:szCs w:val="16"/>
              </w:rPr>
            </w:pPr>
          </w:p>
          <w:p w14:paraId="5F309C4C" w14:textId="77777777" w:rsidR="00145A7B" w:rsidRPr="00E81F65" w:rsidRDefault="00172768" w:rsidP="00145A7B">
            <w:pPr>
              <w:rPr>
                <w:rFonts w:cstheme="minorHAnsi"/>
                <w:sz w:val="16"/>
                <w:szCs w:val="16"/>
              </w:rPr>
            </w:pPr>
            <w:sdt>
              <w:sdtPr>
                <w:rPr>
                  <w:rFonts w:cstheme="minorHAnsi"/>
                  <w:sz w:val="16"/>
                  <w:szCs w:val="16"/>
                </w:rPr>
                <w:id w:val="1379821432"/>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66E8FDE7" w14:textId="77777777" w:rsidR="00145A7B" w:rsidRPr="00E81F65" w:rsidRDefault="00145A7B" w:rsidP="00145A7B">
            <w:pPr>
              <w:rPr>
                <w:rFonts w:cstheme="minorHAnsi"/>
                <w:b/>
                <w:sz w:val="16"/>
                <w:szCs w:val="16"/>
              </w:rPr>
            </w:pPr>
          </w:p>
          <w:p w14:paraId="13616F25" w14:textId="77777777" w:rsidR="00145A7B" w:rsidRPr="00E81F65" w:rsidRDefault="00172768" w:rsidP="00145A7B">
            <w:pPr>
              <w:rPr>
                <w:rFonts w:cstheme="minorHAnsi"/>
                <w:sz w:val="16"/>
                <w:szCs w:val="16"/>
              </w:rPr>
            </w:pPr>
            <w:sdt>
              <w:sdtPr>
                <w:rPr>
                  <w:rFonts w:cstheme="minorHAnsi"/>
                  <w:sz w:val="16"/>
                  <w:szCs w:val="16"/>
                </w:rPr>
                <w:id w:val="-1193987713"/>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63F4AB74" w14:textId="77777777" w:rsidR="00145A7B" w:rsidRPr="00E81F65" w:rsidRDefault="00145A7B" w:rsidP="00145A7B">
            <w:pPr>
              <w:rPr>
                <w:rFonts w:ascii="Segoe UI Symbol" w:eastAsia="MS Gothic" w:hAnsi="Segoe UI Symbol" w:cs="Segoe UI Symbol"/>
                <w:sz w:val="16"/>
                <w:szCs w:val="16"/>
              </w:rPr>
            </w:pPr>
          </w:p>
        </w:tc>
      </w:tr>
      <w:tr w:rsidR="00145A7B" w:rsidRPr="00E81F65" w14:paraId="302219F5" w14:textId="77777777" w:rsidTr="00A030A3">
        <w:tc>
          <w:tcPr>
            <w:tcW w:w="3592" w:type="dxa"/>
            <w:tcBorders>
              <w:top w:val="single" w:sz="4" w:space="0" w:color="auto"/>
              <w:bottom w:val="single" w:sz="4" w:space="0" w:color="auto"/>
            </w:tcBorders>
            <w:shd w:val="clear" w:color="auto" w:fill="F2F2F2" w:themeFill="background1" w:themeFillShade="F2"/>
          </w:tcPr>
          <w:p w14:paraId="296AC5C1" w14:textId="27AD5CD3" w:rsidR="00145A7B" w:rsidRPr="00E81F65" w:rsidRDefault="00145A7B" w:rsidP="00145A7B">
            <w:pPr>
              <w:rPr>
                <w:rFonts w:cstheme="minorHAnsi"/>
                <w:b/>
                <w:sz w:val="20"/>
                <w:szCs w:val="20"/>
              </w:rPr>
            </w:pPr>
            <w:r w:rsidRPr="00E81F65">
              <w:rPr>
                <w:rFonts w:cstheme="minorHAnsi"/>
                <w:b/>
                <w:sz w:val="20"/>
                <w:szCs w:val="20"/>
              </w:rPr>
              <w:t xml:space="preserve">State-Funded Work/Internship Experience </w:t>
            </w:r>
            <w:r w:rsidRPr="00E81F65">
              <w:rPr>
                <w:rFonts w:cstheme="minorHAnsi"/>
                <w:b/>
                <w:sz w:val="16"/>
                <w:szCs w:val="16"/>
              </w:rPr>
              <w:t>(WEX)</w:t>
            </w:r>
          </w:p>
          <w:p w14:paraId="003152FC" w14:textId="77777777" w:rsidR="00145A7B" w:rsidRPr="00E81F65" w:rsidRDefault="00145A7B" w:rsidP="00145A7B">
            <w:pPr>
              <w:rPr>
                <w:rFonts w:cstheme="minorHAnsi"/>
                <w:b/>
                <w:sz w:val="6"/>
                <w:szCs w:val="6"/>
              </w:rPr>
            </w:pPr>
          </w:p>
          <w:p w14:paraId="393C0A40" w14:textId="77777777" w:rsidR="00145A7B" w:rsidRPr="00E81F65" w:rsidRDefault="00145A7B" w:rsidP="00145A7B">
            <w:pPr>
              <w:contextualSpacing/>
              <w:rPr>
                <w:rFonts w:eastAsia="Times New Roman" w:cstheme="minorHAnsi"/>
                <w:b/>
                <w:caps/>
                <w:sz w:val="16"/>
                <w:szCs w:val="16"/>
              </w:rPr>
            </w:pPr>
            <w:r w:rsidRPr="00E81F65">
              <w:rPr>
                <w:rFonts w:eastAsia="Times New Roman" w:cstheme="minorHAnsi"/>
                <w:b/>
                <w:caps/>
                <w:sz w:val="16"/>
                <w:szCs w:val="16"/>
              </w:rPr>
              <w:t xml:space="preserve">WIN 0077, Change 16; </w:t>
            </w:r>
            <w:r w:rsidRPr="00E81F65">
              <w:rPr>
                <w:rFonts w:eastAsia="Times New Roman" w:cstheme="minorHAnsi"/>
                <w:b/>
                <w:sz w:val="16"/>
                <w:szCs w:val="16"/>
              </w:rPr>
              <w:t>WorkSource Services Catalog</w:t>
            </w:r>
            <w:r w:rsidRPr="00E81F65">
              <w:rPr>
                <w:rFonts w:eastAsia="Times New Roman" w:cstheme="minorHAnsi"/>
                <w:b/>
                <w:caps/>
                <w:sz w:val="16"/>
                <w:szCs w:val="16"/>
              </w:rPr>
              <w:t>:</w:t>
            </w:r>
          </w:p>
          <w:p w14:paraId="646AE1D5" w14:textId="4770A9B2" w:rsidR="00145A7B" w:rsidRPr="00E81F65" w:rsidRDefault="00145A7B" w:rsidP="00145A7B">
            <w:pPr>
              <w:contextualSpacing/>
              <w:rPr>
                <w:rFonts w:eastAsia="Times New Roman" w:cstheme="minorHAnsi"/>
                <w:sz w:val="16"/>
                <w:szCs w:val="16"/>
              </w:rPr>
            </w:pPr>
            <w:r w:rsidRPr="00E81F65">
              <w:rPr>
                <w:rFonts w:eastAsia="Times New Roman" w:cstheme="minorHAnsi"/>
                <w:sz w:val="16"/>
                <w:szCs w:val="16"/>
              </w:rPr>
              <w:t>For adults and dislocated workers, work experience is a planned, structured learning experience that takes place in a workplace for a limited period of time and is linked to a career</w:t>
            </w:r>
            <w:proofErr w:type="gramStart"/>
            <w:r w:rsidRPr="00E81F65">
              <w:rPr>
                <w:rFonts w:eastAsia="Times New Roman" w:cstheme="minorHAnsi"/>
                <w:sz w:val="16"/>
                <w:szCs w:val="16"/>
              </w:rPr>
              <w:t xml:space="preserve">.  </w:t>
            </w:r>
            <w:proofErr w:type="gramEnd"/>
            <w:r w:rsidRPr="00E81F65">
              <w:rPr>
                <w:rFonts w:eastAsia="Times New Roman" w:cstheme="minorHAnsi"/>
                <w:sz w:val="16"/>
                <w:szCs w:val="16"/>
              </w:rPr>
              <w:t xml:space="preserve">Work experience may be paid or unpaid, as appropriate. A work experience workplace may be in the private </w:t>
            </w:r>
            <w:proofErr w:type="gramStart"/>
            <w:r w:rsidRPr="00E81F65">
              <w:rPr>
                <w:rFonts w:eastAsia="Times New Roman" w:cstheme="minorHAnsi"/>
                <w:sz w:val="16"/>
                <w:szCs w:val="16"/>
              </w:rPr>
              <w:t>for profit</w:t>
            </w:r>
            <w:proofErr w:type="gramEnd"/>
            <w:r w:rsidRPr="00E81F65">
              <w:rPr>
                <w:rFonts w:eastAsia="Times New Roman" w:cstheme="minorHAnsi"/>
                <w:sz w:val="16"/>
                <w:szCs w:val="16"/>
              </w:rPr>
              <w:t xml:space="preserve"> sector, the non-profit sector, or the public sector. Labor standards apply in any work experience where an employee/employer relationship, as defined by the Fair Labor Standards Act, exists. </w:t>
            </w:r>
          </w:p>
          <w:p w14:paraId="71E65448" w14:textId="77777777" w:rsidR="00145A7B" w:rsidRPr="00E81F65" w:rsidRDefault="00145A7B" w:rsidP="00145A7B">
            <w:pPr>
              <w:contextualSpacing/>
              <w:rPr>
                <w:rFonts w:eastAsia="Times New Roman" w:cstheme="minorHAnsi"/>
                <w:b/>
                <w:sz w:val="16"/>
                <w:szCs w:val="16"/>
              </w:rPr>
            </w:pPr>
          </w:p>
        </w:tc>
        <w:tc>
          <w:tcPr>
            <w:tcW w:w="4068" w:type="dxa"/>
            <w:tcBorders>
              <w:bottom w:val="single" w:sz="4" w:space="0" w:color="auto"/>
            </w:tcBorders>
            <w:shd w:val="clear" w:color="auto" w:fill="auto"/>
          </w:tcPr>
          <w:p w14:paraId="2C3C50AF" w14:textId="77777777" w:rsidR="00145A7B" w:rsidRPr="00E81F65" w:rsidRDefault="00172768" w:rsidP="00145A7B">
            <w:pPr>
              <w:shd w:val="clear" w:color="auto" w:fill="E7E6E6" w:themeFill="background2"/>
              <w:rPr>
                <w:rFonts w:cstheme="minorHAnsi"/>
                <w:bCs/>
                <w:sz w:val="16"/>
                <w:szCs w:val="16"/>
              </w:rPr>
            </w:pPr>
            <w:sdt>
              <w:sdtPr>
                <w:rPr>
                  <w:rFonts w:cstheme="minorHAnsi"/>
                  <w:bCs/>
                  <w:sz w:val="16"/>
                  <w:szCs w:val="16"/>
                </w:rPr>
                <w:id w:val="-1949071659"/>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bCs/>
                    <w:sz w:val="16"/>
                    <w:szCs w:val="16"/>
                  </w:rPr>
                  <w:t>☐</w:t>
                </w:r>
              </w:sdtContent>
            </w:sdt>
            <w:r w:rsidR="00145A7B" w:rsidRPr="00E81F65">
              <w:rPr>
                <w:rFonts w:cstheme="minorHAnsi"/>
                <w:bCs/>
                <w:sz w:val="16"/>
                <w:szCs w:val="16"/>
              </w:rPr>
              <w:t xml:space="preserve"> N/A, no documented evidence service was provided</w:t>
            </w:r>
          </w:p>
          <w:p w14:paraId="097A10B5" w14:textId="77777777" w:rsidR="00145A7B" w:rsidRPr="00E81F65" w:rsidRDefault="00145A7B" w:rsidP="00145A7B">
            <w:pPr>
              <w:contextualSpacing/>
              <w:rPr>
                <w:rFonts w:cstheme="minorHAnsi"/>
                <w:b/>
                <w:bCs/>
                <w:sz w:val="6"/>
                <w:szCs w:val="6"/>
              </w:rPr>
            </w:pPr>
          </w:p>
          <w:p w14:paraId="58780896" w14:textId="5791A52A" w:rsidR="00145A7B" w:rsidRPr="00E81F65" w:rsidRDefault="00145A7B" w:rsidP="00145A7B">
            <w:pPr>
              <w:contextualSpacing/>
              <w:rPr>
                <w:rFonts w:cstheme="minorHAnsi"/>
                <w:sz w:val="10"/>
                <w:szCs w:val="10"/>
              </w:rPr>
            </w:pPr>
            <w:r w:rsidRPr="00E81F65">
              <w:rPr>
                <w:rFonts w:cstheme="minorHAnsi"/>
                <w:b/>
                <w:bCs/>
                <w:sz w:val="16"/>
                <w:szCs w:val="16"/>
              </w:rPr>
              <w:t>The CRF employer is identified for the training service</w:t>
            </w:r>
            <w:r w:rsidRPr="00E81F65">
              <w:rPr>
                <w:rFonts w:cstheme="minorHAnsi"/>
                <w:b/>
                <w:bCs/>
                <w:i/>
                <w:sz w:val="16"/>
                <w:szCs w:val="16"/>
              </w:rPr>
              <w:t>:</w:t>
            </w:r>
          </w:p>
          <w:p w14:paraId="0FEE54C3" w14:textId="77777777" w:rsidR="00145A7B" w:rsidRPr="00E81F65" w:rsidRDefault="00172768" w:rsidP="00145A7B">
            <w:pPr>
              <w:spacing w:line="256" w:lineRule="auto"/>
              <w:ind w:firstLine="162"/>
              <w:rPr>
                <w:rFonts w:eastAsia="Calibri" w:cstheme="minorHAnsi"/>
                <w:bCs/>
                <w:sz w:val="16"/>
                <w:szCs w:val="16"/>
              </w:rPr>
            </w:pPr>
            <w:sdt>
              <w:sdtPr>
                <w:rPr>
                  <w:rFonts w:eastAsia="Calibri" w:cstheme="minorHAnsi"/>
                  <w:bCs/>
                  <w:sz w:val="16"/>
                  <w:szCs w:val="16"/>
                </w:rPr>
                <w:id w:val="16741086"/>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No Issues Identified</w:t>
            </w:r>
          </w:p>
          <w:p w14:paraId="45367064" w14:textId="77777777" w:rsidR="00145A7B" w:rsidRPr="00E81F65" w:rsidRDefault="00172768" w:rsidP="00145A7B">
            <w:pPr>
              <w:ind w:firstLine="162"/>
              <w:rPr>
                <w:rFonts w:cstheme="minorHAnsi"/>
                <w:bCs/>
                <w:sz w:val="16"/>
                <w:szCs w:val="16"/>
              </w:rPr>
            </w:pPr>
            <w:sdt>
              <w:sdtPr>
                <w:rPr>
                  <w:rFonts w:cstheme="minorHAnsi"/>
                  <w:bCs/>
                  <w:sz w:val="16"/>
                  <w:szCs w:val="16"/>
                </w:rPr>
                <w:id w:val="41528998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one or more issues identified</w:t>
            </w:r>
          </w:p>
          <w:p w14:paraId="548284F8" w14:textId="77777777" w:rsidR="00145A7B" w:rsidRPr="00E81F65" w:rsidRDefault="00145A7B" w:rsidP="00145A7B">
            <w:pPr>
              <w:ind w:firstLine="162"/>
              <w:rPr>
                <w:rFonts w:cstheme="minorHAnsi"/>
                <w:bCs/>
                <w:sz w:val="16"/>
                <w:szCs w:val="16"/>
              </w:rPr>
            </w:pPr>
          </w:p>
          <w:p w14:paraId="2E33F35D" w14:textId="317439FA" w:rsidR="00145A7B" w:rsidRPr="00E81F65" w:rsidRDefault="00145A7B" w:rsidP="00145A7B">
            <w:pPr>
              <w:contextualSpacing/>
              <w:rPr>
                <w:rFonts w:eastAsia="Times New Roman" w:cstheme="minorHAnsi"/>
                <w:b/>
                <w:bCs/>
                <w:sz w:val="16"/>
                <w:szCs w:val="16"/>
              </w:rPr>
            </w:pPr>
            <w:r w:rsidRPr="00E81F65">
              <w:rPr>
                <w:rFonts w:eastAsia="Times New Roman" w:cstheme="minorHAnsi"/>
                <w:b/>
                <w:bCs/>
                <w:sz w:val="16"/>
                <w:szCs w:val="16"/>
              </w:rPr>
              <w:t>Contracts, time sheets, and similar documentation supporting the WEX was on file for the participant:</w:t>
            </w:r>
          </w:p>
          <w:p w14:paraId="1A0C0563"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96895487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40B4D5E0" w14:textId="1CEFB798"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96168033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w:t>
            </w:r>
            <w:r w:rsidR="00145A7B" w:rsidRPr="00E81F65">
              <w:rPr>
                <w:rFonts w:cstheme="minorHAnsi"/>
                <w:bCs/>
                <w:sz w:val="16"/>
                <w:szCs w:val="16"/>
              </w:rPr>
              <w:t>one or more issues identified</w:t>
            </w:r>
          </w:p>
          <w:p w14:paraId="5ED99360" w14:textId="77777777" w:rsidR="00145A7B" w:rsidRPr="00E81F65" w:rsidRDefault="00145A7B" w:rsidP="00145A7B">
            <w:pPr>
              <w:ind w:left="162"/>
              <w:rPr>
                <w:rFonts w:cstheme="minorHAnsi"/>
                <w:sz w:val="16"/>
                <w:szCs w:val="16"/>
              </w:rPr>
            </w:pPr>
          </w:p>
          <w:p w14:paraId="747DCE02" w14:textId="77777777" w:rsidR="00145A7B" w:rsidRPr="00E81F65" w:rsidRDefault="00145A7B" w:rsidP="00145A7B">
            <w:pPr>
              <w:shd w:val="clear" w:color="auto" w:fill="E7E6E6" w:themeFill="background2"/>
              <w:rPr>
                <w:rFonts w:cstheme="minorHAnsi"/>
                <w:b/>
                <w:caps/>
                <w:sz w:val="16"/>
                <w:szCs w:val="16"/>
              </w:rPr>
            </w:pPr>
            <w:r w:rsidRPr="00E81F65">
              <w:rPr>
                <w:rFonts w:cstheme="minorHAnsi"/>
                <w:b/>
                <w:caps/>
                <w:sz w:val="16"/>
                <w:szCs w:val="16"/>
              </w:rPr>
              <w:t>Fiscal review of Direct participant costs:</w:t>
            </w:r>
          </w:p>
          <w:p w14:paraId="102B7DFA" w14:textId="77777777" w:rsidR="00145A7B" w:rsidRPr="00E81F65" w:rsidRDefault="00145A7B" w:rsidP="00145A7B">
            <w:pPr>
              <w:spacing w:line="254" w:lineRule="auto"/>
              <w:ind w:left="-20" w:right="-108"/>
              <w:rPr>
                <w:rFonts w:cstheme="minorHAnsi"/>
                <w:b/>
                <w:bCs/>
                <w:sz w:val="6"/>
                <w:szCs w:val="6"/>
              </w:rPr>
            </w:pPr>
          </w:p>
          <w:p w14:paraId="499F04BC" w14:textId="1D8EF3CB" w:rsidR="00145A7B" w:rsidRPr="00E81F65" w:rsidRDefault="00145A7B" w:rsidP="00145A7B">
            <w:pPr>
              <w:ind w:left="-20" w:right="-108"/>
              <w:rPr>
                <w:rFonts w:cstheme="minorHAnsi"/>
                <w:sz w:val="14"/>
                <w:szCs w:val="14"/>
              </w:rPr>
            </w:pPr>
            <w:r w:rsidRPr="00E81F65">
              <w:rPr>
                <w:rFonts w:cstheme="minorHAnsi"/>
                <w:b/>
                <w:bCs/>
                <w:sz w:val="16"/>
                <w:szCs w:val="16"/>
              </w:rPr>
              <w:t>Expenditures were allowable, and allocable:</w:t>
            </w:r>
          </w:p>
          <w:p w14:paraId="74857710" w14:textId="77777777" w:rsidR="00145A7B" w:rsidRPr="00E81F65" w:rsidRDefault="00172768" w:rsidP="00145A7B">
            <w:pPr>
              <w:ind w:left="162"/>
              <w:rPr>
                <w:rFonts w:cstheme="minorHAnsi"/>
                <w:bCs/>
                <w:sz w:val="16"/>
                <w:szCs w:val="16"/>
              </w:rPr>
            </w:pPr>
            <w:sdt>
              <w:sdtPr>
                <w:rPr>
                  <w:rFonts w:cstheme="minorHAnsi"/>
                  <w:bCs/>
                  <w:sz w:val="16"/>
                  <w:szCs w:val="16"/>
                </w:rPr>
                <w:id w:val="-79244122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03A353EB" w14:textId="03764CF5" w:rsidR="00145A7B" w:rsidRPr="00E81F65" w:rsidRDefault="00172768" w:rsidP="00145A7B">
            <w:pPr>
              <w:ind w:left="612" w:hanging="450"/>
              <w:rPr>
                <w:rFonts w:cstheme="minorHAnsi"/>
                <w:bCs/>
                <w:sz w:val="16"/>
                <w:szCs w:val="16"/>
              </w:rPr>
            </w:pPr>
            <w:sdt>
              <w:sdtPr>
                <w:rPr>
                  <w:rFonts w:cstheme="minorHAnsi"/>
                  <w:bCs/>
                  <w:sz w:val="16"/>
                  <w:szCs w:val="16"/>
                </w:rPr>
                <w:id w:val="-204504264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2BD6FDD8" w14:textId="77777777" w:rsidR="00145A7B" w:rsidRPr="00E81F65" w:rsidRDefault="00145A7B" w:rsidP="00145A7B">
            <w:pPr>
              <w:ind w:left="-20" w:right="-108"/>
              <w:contextualSpacing/>
              <w:rPr>
                <w:rFonts w:cstheme="minorHAnsi"/>
                <w:sz w:val="14"/>
                <w:szCs w:val="14"/>
              </w:rPr>
            </w:pPr>
            <w:r w:rsidRPr="00E81F65">
              <w:rPr>
                <w:rFonts w:cstheme="minorHAnsi"/>
                <w:b/>
                <w:bCs/>
                <w:sz w:val="16"/>
                <w:szCs w:val="16"/>
              </w:rPr>
              <w:t>Expenditures were the correct amounts across the invoice/receipt, voucher and/or supporting documentation and general ledger:</w:t>
            </w:r>
          </w:p>
          <w:p w14:paraId="71D50608" w14:textId="77777777" w:rsidR="00145A7B" w:rsidRPr="00E81F65" w:rsidRDefault="00172768" w:rsidP="00145A7B">
            <w:pPr>
              <w:ind w:left="162"/>
              <w:rPr>
                <w:rFonts w:cstheme="minorHAnsi"/>
                <w:bCs/>
                <w:sz w:val="16"/>
                <w:szCs w:val="16"/>
              </w:rPr>
            </w:pPr>
            <w:sdt>
              <w:sdtPr>
                <w:rPr>
                  <w:rFonts w:cstheme="minorHAnsi"/>
                  <w:bCs/>
                  <w:sz w:val="16"/>
                  <w:szCs w:val="16"/>
                </w:rPr>
                <w:id w:val="30914043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289576DA" w14:textId="304934AB" w:rsidR="00145A7B" w:rsidRPr="00E81F65" w:rsidRDefault="00172768" w:rsidP="00145A7B">
            <w:pPr>
              <w:ind w:left="612" w:hanging="450"/>
              <w:rPr>
                <w:rFonts w:cstheme="minorHAnsi"/>
                <w:bCs/>
                <w:sz w:val="16"/>
                <w:szCs w:val="16"/>
              </w:rPr>
            </w:pPr>
            <w:sdt>
              <w:sdtPr>
                <w:rPr>
                  <w:rFonts w:cstheme="minorHAnsi"/>
                  <w:bCs/>
                  <w:sz w:val="16"/>
                  <w:szCs w:val="16"/>
                </w:rPr>
                <w:id w:val="-35635418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08FD5015" w14:textId="77777777" w:rsidR="00145A7B" w:rsidRPr="00E81F65" w:rsidRDefault="00145A7B" w:rsidP="00145A7B">
            <w:pPr>
              <w:ind w:left="-20" w:right="-108"/>
              <w:contextualSpacing/>
              <w:rPr>
                <w:rFonts w:cstheme="minorHAnsi"/>
                <w:sz w:val="14"/>
                <w:szCs w:val="14"/>
              </w:rPr>
            </w:pPr>
            <w:r w:rsidRPr="00E81F65">
              <w:rPr>
                <w:rFonts w:cstheme="minorHAnsi"/>
                <w:b/>
                <w:bCs/>
                <w:sz w:val="16"/>
                <w:szCs w:val="16"/>
              </w:rPr>
              <w:t>Expenditures did not exceed approved amounts:</w:t>
            </w:r>
          </w:p>
          <w:p w14:paraId="78F5E2A8" w14:textId="77777777" w:rsidR="00145A7B" w:rsidRPr="00E81F65" w:rsidRDefault="00172768" w:rsidP="00145A7B">
            <w:pPr>
              <w:ind w:left="162"/>
              <w:rPr>
                <w:rFonts w:cstheme="minorHAnsi"/>
                <w:bCs/>
                <w:sz w:val="16"/>
                <w:szCs w:val="16"/>
              </w:rPr>
            </w:pPr>
            <w:sdt>
              <w:sdtPr>
                <w:rPr>
                  <w:rFonts w:cstheme="minorHAnsi"/>
                  <w:bCs/>
                  <w:sz w:val="16"/>
                  <w:szCs w:val="16"/>
                </w:rPr>
                <w:id w:val="-83737970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427EEF7A" w14:textId="482AE2BC" w:rsidR="00145A7B" w:rsidRPr="00E81F65" w:rsidRDefault="00172768" w:rsidP="00145A7B">
            <w:pPr>
              <w:ind w:left="612" w:hanging="450"/>
              <w:rPr>
                <w:rFonts w:cstheme="minorHAnsi"/>
                <w:bCs/>
                <w:sz w:val="16"/>
                <w:szCs w:val="16"/>
              </w:rPr>
            </w:pPr>
            <w:sdt>
              <w:sdtPr>
                <w:rPr>
                  <w:rFonts w:cstheme="minorHAnsi"/>
                  <w:bCs/>
                  <w:sz w:val="16"/>
                  <w:szCs w:val="16"/>
                </w:rPr>
                <w:id w:val="-48100341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1AB5EFB1" w14:textId="77777777" w:rsidR="00145A7B" w:rsidRPr="00E81F65" w:rsidRDefault="00145A7B" w:rsidP="00145A7B">
            <w:pPr>
              <w:ind w:right="-108"/>
              <w:contextualSpacing/>
              <w:rPr>
                <w:rFonts w:cstheme="minorHAnsi"/>
                <w:sz w:val="14"/>
                <w:szCs w:val="14"/>
              </w:rPr>
            </w:pPr>
            <w:r w:rsidRPr="00E81F65">
              <w:rPr>
                <w:rFonts w:cstheme="minorHAnsi"/>
                <w:b/>
                <w:bCs/>
                <w:sz w:val="16"/>
                <w:szCs w:val="16"/>
              </w:rPr>
              <w:t>Expenditures were charged to the correct programs:</w:t>
            </w:r>
          </w:p>
          <w:p w14:paraId="50B92102" w14:textId="77777777" w:rsidR="00145A7B" w:rsidRPr="00E81F65" w:rsidRDefault="00172768" w:rsidP="00145A7B">
            <w:pPr>
              <w:ind w:left="162"/>
              <w:rPr>
                <w:rFonts w:cstheme="minorHAnsi"/>
                <w:bCs/>
                <w:sz w:val="16"/>
                <w:szCs w:val="16"/>
              </w:rPr>
            </w:pPr>
            <w:sdt>
              <w:sdtPr>
                <w:rPr>
                  <w:rFonts w:cstheme="minorHAnsi"/>
                  <w:bCs/>
                  <w:sz w:val="16"/>
                  <w:szCs w:val="16"/>
                </w:rPr>
                <w:id w:val="208996427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69341D0B" w14:textId="77777777" w:rsidR="00145A7B" w:rsidRPr="00E81F65" w:rsidRDefault="00172768" w:rsidP="00145A7B">
            <w:pPr>
              <w:ind w:left="612" w:hanging="450"/>
              <w:rPr>
                <w:rFonts w:cstheme="minorHAnsi"/>
                <w:bCs/>
                <w:sz w:val="16"/>
                <w:szCs w:val="16"/>
              </w:rPr>
            </w:pPr>
            <w:sdt>
              <w:sdtPr>
                <w:rPr>
                  <w:rFonts w:cstheme="minorHAnsi"/>
                  <w:bCs/>
                  <w:sz w:val="16"/>
                  <w:szCs w:val="16"/>
                </w:rPr>
                <w:id w:val="-60843093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5CDBA5A8" w14:textId="77777777" w:rsidR="00145A7B" w:rsidRPr="00E81F65" w:rsidRDefault="00145A7B" w:rsidP="00145A7B">
            <w:pPr>
              <w:spacing w:line="254" w:lineRule="auto"/>
              <w:ind w:left="612" w:hanging="450"/>
              <w:rPr>
                <w:rFonts w:ascii="Segoe UI Symbol" w:eastAsia="Times New Roman" w:hAnsi="Segoe UI Symbol" w:cs="Segoe UI Symbol"/>
                <w:sz w:val="16"/>
                <w:szCs w:val="16"/>
              </w:rPr>
            </w:pPr>
          </w:p>
        </w:tc>
        <w:tc>
          <w:tcPr>
            <w:tcW w:w="1875" w:type="dxa"/>
            <w:tcBorders>
              <w:top w:val="single" w:sz="2" w:space="0" w:color="auto"/>
              <w:bottom w:val="single" w:sz="4" w:space="0" w:color="auto"/>
            </w:tcBorders>
            <w:shd w:val="clear" w:color="auto" w:fill="auto"/>
          </w:tcPr>
          <w:p w14:paraId="24333B06" w14:textId="77777777" w:rsidR="00145A7B" w:rsidRPr="00E81F65" w:rsidRDefault="00172768" w:rsidP="00145A7B">
            <w:pPr>
              <w:rPr>
                <w:rFonts w:cstheme="minorHAnsi"/>
                <w:sz w:val="16"/>
                <w:szCs w:val="16"/>
              </w:rPr>
            </w:pPr>
            <w:sdt>
              <w:sdtPr>
                <w:rPr>
                  <w:rFonts w:cstheme="minorHAnsi"/>
                  <w:sz w:val="16"/>
                  <w:szCs w:val="16"/>
                </w:rPr>
                <w:id w:val="34322196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5C6C0FC6" w14:textId="77777777" w:rsidR="00145A7B" w:rsidRPr="00E81F65" w:rsidRDefault="00145A7B" w:rsidP="00145A7B">
            <w:pPr>
              <w:rPr>
                <w:rFonts w:cstheme="minorHAnsi"/>
                <w:sz w:val="16"/>
                <w:szCs w:val="16"/>
              </w:rPr>
            </w:pPr>
          </w:p>
          <w:p w14:paraId="38A5FA6B" w14:textId="77777777" w:rsidR="00145A7B" w:rsidRPr="00E81F65" w:rsidRDefault="00172768" w:rsidP="00145A7B">
            <w:pPr>
              <w:rPr>
                <w:rFonts w:cstheme="minorHAnsi"/>
                <w:sz w:val="16"/>
                <w:szCs w:val="16"/>
              </w:rPr>
            </w:pPr>
            <w:sdt>
              <w:sdtPr>
                <w:rPr>
                  <w:rFonts w:cstheme="minorHAnsi"/>
                  <w:sz w:val="16"/>
                  <w:szCs w:val="16"/>
                </w:rPr>
                <w:id w:val="-103172081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5284AC64" w14:textId="77777777" w:rsidR="00145A7B" w:rsidRPr="00E81F65" w:rsidRDefault="00145A7B" w:rsidP="00145A7B">
            <w:pPr>
              <w:rPr>
                <w:rFonts w:cstheme="minorHAnsi"/>
                <w:sz w:val="16"/>
                <w:szCs w:val="16"/>
              </w:rPr>
            </w:pPr>
          </w:p>
          <w:p w14:paraId="46D66A25" w14:textId="77777777" w:rsidR="00145A7B" w:rsidRPr="00E81F65" w:rsidRDefault="00172768" w:rsidP="00145A7B">
            <w:pPr>
              <w:rPr>
                <w:rFonts w:cstheme="minorHAnsi"/>
                <w:sz w:val="16"/>
                <w:szCs w:val="16"/>
              </w:rPr>
            </w:pPr>
            <w:sdt>
              <w:sdtPr>
                <w:rPr>
                  <w:rFonts w:cstheme="minorHAnsi"/>
                  <w:sz w:val="16"/>
                  <w:szCs w:val="16"/>
                </w:rPr>
                <w:id w:val="-497892278"/>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2AB2E3E9" w14:textId="77777777" w:rsidR="00145A7B" w:rsidRPr="00E81F65" w:rsidRDefault="00145A7B" w:rsidP="00145A7B">
            <w:pPr>
              <w:rPr>
                <w:rFonts w:cstheme="minorHAnsi"/>
                <w:sz w:val="16"/>
                <w:szCs w:val="16"/>
              </w:rPr>
            </w:pPr>
          </w:p>
          <w:p w14:paraId="2BDE2CA6" w14:textId="77777777" w:rsidR="00145A7B" w:rsidRPr="00E81F65" w:rsidRDefault="00172768" w:rsidP="00145A7B">
            <w:pPr>
              <w:rPr>
                <w:rFonts w:cstheme="minorHAnsi"/>
                <w:sz w:val="16"/>
                <w:szCs w:val="16"/>
              </w:rPr>
            </w:pPr>
            <w:sdt>
              <w:sdtPr>
                <w:rPr>
                  <w:rFonts w:cstheme="minorHAnsi"/>
                  <w:sz w:val="16"/>
                  <w:szCs w:val="16"/>
                </w:rPr>
                <w:id w:val="-1510218435"/>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3E91EFA3"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2" w:space="0" w:color="auto"/>
              <w:bottom w:val="single" w:sz="4" w:space="0" w:color="auto"/>
            </w:tcBorders>
          </w:tcPr>
          <w:p w14:paraId="0563AF54" w14:textId="77777777" w:rsidR="00145A7B" w:rsidRPr="00E81F65" w:rsidRDefault="00172768" w:rsidP="00145A7B">
            <w:pPr>
              <w:rPr>
                <w:rFonts w:cstheme="minorHAnsi"/>
                <w:sz w:val="16"/>
                <w:szCs w:val="16"/>
              </w:rPr>
            </w:pPr>
            <w:sdt>
              <w:sdtPr>
                <w:rPr>
                  <w:rFonts w:cstheme="minorHAnsi"/>
                  <w:sz w:val="16"/>
                  <w:szCs w:val="16"/>
                </w:rPr>
                <w:id w:val="-77354930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5C49E6E1" w14:textId="77777777" w:rsidR="00145A7B" w:rsidRPr="00E81F65" w:rsidRDefault="00145A7B" w:rsidP="00145A7B">
            <w:pPr>
              <w:rPr>
                <w:rFonts w:cstheme="minorHAnsi"/>
                <w:sz w:val="16"/>
                <w:szCs w:val="16"/>
              </w:rPr>
            </w:pPr>
          </w:p>
          <w:p w14:paraId="1A2B3CE0" w14:textId="77777777" w:rsidR="00145A7B" w:rsidRPr="00E81F65" w:rsidRDefault="00172768" w:rsidP="00145A7B">
            <w:pPr>
              <w:rPr>
                <w:rFonts w:cstheme="minorHAnsi"/>
                <w:sz w:val="16"/>
                <w:szCs w:val="16"/>
              </w:rPr>
            </w:pPr>
            <w:sdt>
              <w:sdtPr>
                <w:rPr>
                  <w:rFonts w:cstheme="minorHAnsi"/>
                  <w:sz w:val="16"/>
                  <w:szCs w:val="16"/>
                </w:rPr>
                <w:id w:val="-22854305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07CB2FE0" w14:textId="77777777" w:rsidR="00145A7B" w:rsidRPr="00E81F65" w:rsidRDefault="00145A7B" w:rsidP="00145A7B">
            <w:pPr>
              <w:rPr>
                <w:rFonts w:cstheme="minorHAnsi"/>
                <w:b/>
                <w:sz w:val="16"/>
                <w:szCs w:val="16"/>
              </w:rPr>
            </w:pPr>
          </w:p>
          <w:p w14:paraId="18F85754" w14:textId="77777777" w:rsidR="00145A7B" w:rsidRPr="00E81F65" w:rsidRDefault="00172768" w:rsidP="00145A7B">
            <w:pPr>
              <w:rPr>
                <w:rFonts w:cstheme="minorHAnsi"/>
                <w:sz w:val="16"/>
                <w:szCs w:val="16"/>
              </w:rPr>
            </w:pPr>
            <w:sdt>
              <w:sdtPr>
                <w:rPr>
                  <w:rFonts w:cstheme="minorHAnsi"/>
                  <w:sz w:val="16"/>
                  <w:szCs w:val="16"/>
                </w:rPr>
                <w:id w:val="-654840900"/>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48B3ADDF" w14:textId="77777777" w:rsidR="00145A7B" w:rsidRPr="00E81F65" w:rsidRDefault="00145A7B" w:rsidP="00145A7B">
            <w:pPr>
              <w:rPr>
                <w:rFonts w:ascii="Segoe UI Symbol" w:eastAsia="MS Gothic" w:hAnsi="Segoe UI Symbol" w:cs="Segoe UI Symbol"/>
                <w:sz w:val="16"/>
                <w:szCs w:val="16"/>
              </w:rPr>
            </w:pPr>
          </w:p>
        </w:tc>
      </w:tr>
      <w:tr w:rsidR="00145A7B" w:rsidRPr="00E81F65" w14:paraId="3F0D3977" w14:textId="77777777" w:rsidTr="00E917A1">
        <w:tc>
          <w:tcPr>
            <w:tcW w:w="3592" w:type="dxa"/>
            <w:tcBorders>
              <w:top w:val="single" w:sz="4" w:space="0" w:color="auto"/>
              <w:bottom w:val="single" w:sz="4" w:space="0" w:color="auto"/>
            </w:tcBorders>
            <w:shd w:val="clear" w:color="auto" w:fill="F2F2F2" w:themeFill="background1" w:themeFillShade="F2"/>
          </w:tcPr>
          <w:p w14:paraId="3654D712" w14:textId="562A1507" w:rsidR="00145A7B" w:rsidRPr="00E81F65" w:rsidRDefault="00145A7B" w:rsidP="00145A7B">
            <w:pPr>
              <w:rPr>
                <w:rFonts w:cstheme="minorHAnsi"/>
                <w:b/>
                <w:sz w:val="6"/>
                <w:szCs w:val="6"/>
              </w:rPr>
            </w:pPr>
            <w:r w:rsidRPr="00E81F65">
              <w:rPr>
                <w:rFonts w:cstheme="minorHAnsi"/>
                <w:b/>
                <w:sz w:val="20"/>
                <w:szCs w:val="20"/>
              </w:rPr>
              <w:t>State-Funded Incumbent Worker Training</w:t>
            </w:r>
          </w:p>
          <w:p w14:paraId="6FCBB157" w14:textId="77777777" w:rsidR="00145A7B" w:rsidRPr="00E81F65" w:rsidRDefault="00145A7B" w:rsidP="00145A7B">
            <w:pPr>
              <w:contextualSpacing/>
              <w:rPr>
                <w:rFonts w:eastAsia="Times New Roman" w:cstheme="minorHAnsi"/>
                <w:b/>
                <w:caps/>
                <w:sz w:val="16"/>
                <w:szCs w:val="16"/>
              </w:rPr>
            </w:pPr>
            <w:r w:rsidRPr="00E81F65">
              <w:rPr>
                <w:rFonts w:eastAsia="Times New Roman" w:cstheme="minorHAnsi"/>
                <w:b/>
                <w:caps/>
                <w:sz w:val="16"/>
                <w:szCs w:val="16"/>
              </w:rPr>
              <w:t xml:space="preserve">WIN 0077, Change 16; </w:t>
            </w:r>
            <w:r w:rsidRPr="00E81F65">
              <w:rPr>
                <w:rFonts w:eastAsia="Times New Roman" w:cstheme="minorHAnsi"/>
                <w:b/>
                <w:sz w:val="16"/>
                <w:szCs w:val="16"/>
              </w:rPr>
              <w:t>WorkSource Services Catalog</w:t>
            </w:r>
            <w:r w:rsidRPr="00E81F65">
              <w:rPr>
                <w:rFonts w:eastAsia="Times New Roman" w:cstheme="minorHAnsi"/>
                <w:b/>
                <w:caps/>
                <w:sz w:val="16"/>
                <w:szCs w:val="16"/>
              </w:rPr>
              <w:t>:</w:t>
            </w:r>
          </w:p>
          <w:p w14:paraId="0B28CEB0" w14:textId="77777777" w:rsidR="00145A7B" w:rsidRPr="00E81F65" w:rsidRDefault="00145A7B" w:rsidP="00145A7B">
            <w:pPr>
              <w:rPr>
                <w:rFonts w:eastAsia="Times New Roman" w:cstheme="minorHAnsi"/>
                <w:sz w:val="16"/>
                <w:szCs w:val="16"/>
              </w:rPr>
            </w:pPr>
            <w:r w:rsidRPr="00E81F65">
              <w:rPr>
                <w:rFonts w:eastAsia="Times New Roman" w:cstheme="minorHAnsi"/>
                <w:sz w:val="16"/>
                <w:szCs w:val="16"/>
              </w:rPr>
              <w:t>Incumbent worker training is intended to assist employed workers (employed a minimum of six months with the employer) to retain employment by averting layoffs or to obtain the increased skills necessary for promotion within the company and to create a backfill opportunity for the employer.</w:t>
            </w:r>
          </w:p>
          <w:p w14:paraId="0F9AFFB1" w14:textId="1716E868" w:rsidR="00145A7B" w:rsidRPr="00E81F65" w:rsidRDefault="00145A7B" w:rsidP="00145A7B">
            <w:pPr>
              <w:rPr>
                <w:rFonts w:eastAsia="Times New Roman" w:cstheme="minorHAnsi"/>
                <w:b/>
                <w:sz w:val="16"/>
                <w:szCs w:val="16"/>
              </w:rPr>
            </w:pPr>
          </w:p>
        </w:tc>
        <w:tc>
          <w:tcPr>
            <w:tcW w:w="4068" w:type="dxa"/>
            <w:tcBorders>
              <w:top w:val="single" w:sz="4" w:space="0" w:color="auto"/>
              <w:bottom w:val="single" w:sz="4" w:space="0" w:color="auto"/>
            </w:tcBorders>
            <w:shd w:val="clear" w:color="auto" w:fill="auto"/>
          </w:tcPr>
          <w:p w14:paraId="5A69983E" w14:textId="77777777" w:rsidR="00145A7B" w:rsidRPr="00E81F65" w:rsidRDefault="00172768" w:rsidP="00145A7B">
            <w:pPr>
              <w:shd w:val="clear" w:color="auto" w:fill="E7E6E6" w:themeFill="background2"/>
              <w:rPr>
                <w:rFonts w:cstheme="minorHAnsi"/>
                <w:bCs/>
                <w:sz w:val="16"/>
                <w:szCs w:val="16"/>
              </w:rPr>
            </w:pPr>
            <w:sdt>
              <w:sdtPr>
                <w:rPr>
                  <w:rFonts w:cstheme="minorHAnsi"/>
                  <w:bCs/>
                  <w:sz w:val="16"/>
                  <w:szCs w:val="16"/>
                </w:rPr>
                <w:id w:val="1500389906"/>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bCs/>
                    <w:sz w:val="16"/>
                    <w:szCs w:val="16"/>
                  </w:rPr>
                  <w:t>☐</w:t>
                </w:r>
              </w:sdtContent>
            </w:sdt>
            <w:r w:rsidR="00145A7B" w:rsidRPr="00E81F65">
              <w:rPr>
                <w:rFonts w:cstheme="minorHAnsi"/>
                <w:bCs/>
                <w:sz w:val="16"/>
                <w:szCs w:val="16"/>
              </w:rPr>
              <w:t xml:space="preserve"> N/A, no documented evidence service was provided</w:t>
            </w:r>
          </w:p>
          <w:p w14:paraId="643AF865" w14:textId="77777777" w:rsidR="00145A7B" w:rsidRPr="00E81F65" w:rsidRDefault="00145A7B" w:rsidP="00145A7B">
            <w:pPr>
              <w:contextualSpacing/>
              <w:rPr>
                <w:rFonts w:cstheme="minorHAnsi"/>
                <w:b/>
                <w:bCs/>
                <w:sz w:val="6"/>
                <w:szCs w:val="6"/>
              </w:rPr>
            </w:pPr>
          </w:p>
          <w:p w14:paraId="070D6033" w14:textId="77777777" w:rsidR="00145A7B" w:rsidRPr="00E81F65" w:rsidRDefault="00145A7B" w:rsidP="00145A7B">
            <w:pPr>
              <w:contextualSpacing/>
              <w:rPr>
                <w:rFonts w:cstheme="minorHAnsi"/>
                <w:sz w:val="10"/>
                <w:szCs w:val="10"/>
              </w:rPr>
            </w:pPr>
            <w:r w:rsidRPr="00E81F65">
              <w:rPr>
                <w:rFonts w:cstheme="minorHAnsi"/>
                <w:b/>
                <w:bCs/>
                <w:sz w:val="16"/>
                <w:szCs w:val="16"/>
              </w:rPr>
              <w:t>The CRF employer is identified for the training service</w:t>
            </w:r>
            <w:r w:rsidRPr="00E81F65">
              <w:rPr>
                <w:rFonts w:cstheme="minorHAnsi"/>
                <w:b/>
                <w:bCs/>
                <w:i/>
                <w:sz w:val="16"/>
                <w:szCs w:val="16"/>
              </w:rPr>
              <w:t>:</w:t>
            </w:r>
          </w:p>
          <w:p w14:paraId="27302F17" w14:textId="77777777" w:rsidR="00145A7B" w:rsidRPr="00E81F65" w:rsidRDefault="00172768" w:rsidP="00145A7B">
            <w:pPr>
              <w:ind w:firstLine="162"/>
              <w:rPr>
                <w:rFonts w:eastAsia="Calibri" w:cstheme="minorHAnsi"/>
                <w:bCs/>
                <w:sz w:val="16"/>
                <w:szCs w:val="16"/>
              </w:rPr>
            </w:pPr>
            <w:sdt>
              <w:sdtPr>
                <w:rPr>
                  <w:rFonts w:eastAsia="Calibri" w:cstheme="minorHAnsi"/>
                  <w:bCs/>
                  <w:sz w:val="16"/>
                  <w:szCs w:val="16"/>
                </w:rPr>
                <w:id w:val="-249126326"/>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No Issues Identified</w:t>
            </w:r>
          </w:p>
          <w:p w14:paraId="7E8B3F6C" w14:textId="77777777" w:rsidR="00145A7B" w:rsidRPr="00E81F65" w:rsidRDefault="00172768" w:rsidP="00145A7B">
            <w:pPr>
              <w:ind w:firstLine="162"/>
              <w:rPr>
                <w:rFonts w:cstheme="minorHAnsi"/>
                <w:bCs/>
                <w:sz w:val="16"/>
                <w:szCs w:val="16"/>
              </w:rPr>
            </w:pPr>
            <w:sdt>
              <w:sdtPr>
                <w:rPr>
                  <w:rFonts w:cstheme="minorHAnsi"/>
                  <w:bCs/>
                  <w:sz w:val="16"/>
                  <w:szCs w:val="16"/>
                </w:rPr>
                <w:id w:val="159112192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one or more issues identified</w:t>
            </w:r>
          </w:p>
          <w:p w14:paraId="3F0D09AC" w14:textId="77777777" w:rsidR="00145A7B" w:rsidRPr="00E81F65" w:rsidRDefault="00145A7B" w:rsidP="00145A7B">
            <w:pPr>
              <w:ind w:firstLine="162"/>
              <w:rPr>
                <w:rFonts w:cstheme="minorHAnsi"/>
                <w:bCs/>
                <w:sz w:val="16"/>
                <w:szCs w:val="16"/>
              </w:rPr>
            </w:pPr>
          </w:p>
          <w:p w14:paraId="7238D3A3" w14:textId="3BF2FC3E" w:rsidR="00145A7B" w:rsidRPr="00E81F65" w:rsidRDefault="00145A7B" w:rsidP="00145A7B">
            <w:pPr>
              <w:contextualSpacing/>
              <w:rPr>
                <w:rFonts w:eastAsia="Times New Roman" w:cstheme="minorHAnsi"/>
                <w:b/>
                <w:bCs/>
                <w:sz w:val="16"/>
                <w:szCs w:val="16"/>
              </w:rPr>
            </w:pPr>
            <w:r w:rsidRPr="00E81F65">
              <w:rPr>
                <w:rFonts w:eastAsia="Times New Roman" w:cstheme="minorHAnsi"/>
                <w:b/>
                <w:bCs/>
                <w:sz w:val="16"/>
                <w:szCs w:val="16"/>
              </w:rPr>
              <w:t>Case notes and/or similar documentation supporting the IWT was on file for the participant:</w:t>
            </w:r>
          </w:p>
          <w:p w14:paraId="091C1159"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920177008"/>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18A63326" w14:textId="5D64B33F"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845620823"/>
                <w14:checkbox>
                  <w14:checked w14:val="0"/>
                  <w14:checkedState w14:val="2612" w14:font="MS Gothic"/>
                  <w14:uncheckedState w14:val="2610" w14:font="MS Gothic"/>
                </w14:checkbox>
              </w:sdtPr>
              <w:sdtEndPr/>
              <w:sdtContent>
                <w:r w:rsidR="00145A7B" w:rsidRPr="00E81F65">
                  <w:rPr>
                    <w:rFonts w:ascii="MS Gothic" w:eastAsia="MS Gothic" w:hAnsi="MS Gothic" w:cstheme="minorHAnsi" w:hint="eastAsia"/>
                    <w:bCs/>
                    <w:sz w:val="16"/>
                    <w:szCs w:val="16"/>
                  </w:rPr>
                  <w:t>☐</w:t>
                </w:r>
              </w:sdtContent>
            </w:sdt>
            <w:r w:rsidR="00145A7B" w:rsidRPr="00E81F65">
              <w:rPr>
                <w:rFonts w:eastAsia="Times New Roman" w:cstheme="minorHAnsi"/>
                <w:bCs/>
                <w:sz w:val="16"/>
                <w:szCs w:val="16"/>
              </w:rPr>
              <w:t xml:space="preserve"> NO, </w:t>
            </w:r>
            <w:r w:rsidR="00145A7B" w:rsidRPr="00E81F65">
              <w:rPr>
                <w:rFonts w:cstheme="minorHAnsi"/>
                <w:bCs/>
                <w:sz w:val="16"/>
                <w:szCs w:val="16"/>
              </w:rPr>
              <w:t>one or more issues identified</w:t>
            </w:r>
          </w:p>
        </w:tc>
        <w:tc>
          <w:tcPr>
            <w:tcW w:w="1875" w:type="dxa"/>
            <w:tcBorders>
              <w:top w:val="single" w:sz="4" w:space="0" w:color="auto"/>
              <w:bottom w:val="single" w:sz="4" w:space="0" w:color="auto"/>
            </w:tcBorders>
            <w:shd w:val="clear" w:color="auto" w:fill="auto"/>
          </w:tcPr>
          <w:p w14:paraId="759671CC" w14:textId="77777777" w:rsidR="00145A7B" w:rsidRPr="00E81F65" w:rsidRDefault="00172768" w:rsidP="00145A7B">
            <w:pPr>
              <w:rPr>
                <w:rFonts w:cstheme="minorHAnsi"/>
                <w:sz w:val="16"/>
                <w:szCs w:val="16"/>
              </w:rPr>
            </w:pPr>
            <w:sdt>
              <w:sdtPr>
                <w:rPr>
                  <w:rFonts w:cstheme="minorHAnsi"/>
                  <w:sz w:val="16"/>
                  <w:szCs w:val="16"/>
                </w:rPr>
                <w:id w:val="-206525112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2798986C" w14:textId="77777777" w:rsidR="00145A7B" w:rsidRPr="00E81F65" w:rsidRDefault="00145A7B" w:rsidP="00145A7B">
            <w:pPr>
              <w:rPr>
                <w:rFonts w:cstheme="minorHAnsi"/>
                <w:sz w:val="16"/>
                <w:szCs w:val="16"/>
              </w:rPr>
            </w:pPr>
          </w:p>
          <w:p w14:paraId="241C1DB6" w14:textId="77777777" w:rsidR="00145A7B" w:rsidRPr="00E81F65" w:rsidRDefault="00172768" w:rsidP="00145A7B">
            <w:pPr>
              <w:rPr>
                <w:rFonts w:cstheme="minorHAnsi"/>
                <w:sz w:val="16"/>
                <w:szCs w:val="16"/>
              </w:rPr>
            </w:pPr>
            <w:sdt>
              <w:sdtPr>
                <w:rPr>
                  <w:rFonts w:cstheme="minorHAnsi"/>
                  <w:sz w:val="16"/>
                  <w:szCs w:val="16"/>
                </w:rPr>
                <w:id w:val="208671982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65AC849D" w14:textId="77777777" w:rsidR="00145A7B" w:rsidRPr="00E81F65" w:rsidRDefault="00145A7B" w:rsidP="00145A7B">
            <w:pPr>
              <w:rPr>
                <w:rFonts w:cstheme="minorHAnsi"/>
                <w:sz w:val="16"/>
                <w:szCs w:val="16"/>
              </w:rPr>
            </w:pPr>
          </w:p>
          <w:p w14:paraId="26686F67" w14:textId="77777777" w:rsidR="00145A7B" w:rsidRPr="00E81F65" w:rsidRDefault="00172768" w:rsidP="00145A7B">
            <w:pPr>
              <w:rPr>
                <w:rFonts w:cstheme="minorHAnsi"/>
                <w:sz w:val="16"/>
                <w:szCs w:val="16"/>
              </w:rPr>
            </w:pPr>
            <w:sdt>
              <w:sdtPr>
                <w:rPr>
                  <w:rFonts w:cstheme="minorHAnsi"/>
                  <w:sz w:val="16"/>
                  <w:szCs w:val="16"/>
                </w:rPr>
                <w:id w:val="-53850684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0F867945" w14:textId="77777777" w:rsidR="00145A7B" w:rsidRPr="00E81F65" w:rsidRDefault="00145A7B" w:rsidP="00145A7B">
            <w:pPr>
              <w:rPr>
                <w:rFonts w:cstheme="minorHAnsi"/>
                <w:sz w:val="16"/>
                <w:szCs w:val="16"/>
              </w:rPr>
            </w:pPr>
          </w:p>
          <w:p w14:paraId="34E6FE0B" w14:textId="77777777" w:rsidR="00145A7B" w:rsidRPr="00E81F65" w:rsidRDefault="00172768" w:rsidP="00145A7B">
            <w:pPr>
              <w:rPr>
                <w:rFonts w:cstheme="minorHAnsi"/>
                <w:sz w:val="16"/>
                <w:szCs w:val="16"/>
              </w:rPr>
            </w:pPr>
            <w:sdt>
              <w:sdtPr>
                <w:rPr>
                  <w:rFonts w:cstheme="minorHAnsi"/>
                  <w:sz w:val="16"/>
                  <w:szCs w:val="16"/>
                </w:rPr>
                <w:id w:val="-1605110224"/>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08877D71"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4" w:space="0" w:color="auto"/>
              <w:bottom w:val="single" w:sz="4" w:space="0" w:color="auto"/>
            </w:tcBorders>
          </w:tcPr>
          <w:p w14:paraId="1CACCBC2" w14:textId="77777777" w:rsidR="00145A7B" w:rsidRPr="00E81F65" w:rsidRDefault="00172768" w:rsidP="00145A7B">
            <w:pPr>
              <w:rPr>
                <w:rFonts w:cstheme="minorHAnsi"/>
                <w:sz w:val="16"/>
                <w:szCs w:val="16"/>
              </w:rPr>
            </w:pPr>
            <w:sdt>
              <w:sdtPr>
                <w:rPr>
                  <w:rFonts w:cstheme="minorHAnsi"/>
                  <w:sz w:val="16"/>
                  <w:szCs w:val="16"/>
                </w:rPr>
                <w:id w:val="-122539072"/>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2C118A33" w14:textId="77777777" w:rsidR="00145A7B" w:rsidRPr="00E81F65" w:rsidRDefault="00145A7B" w:rsidP="00145A7B">
            <w:pPr>
              <w:rPr>
                <w:rFonts w:cstheme="minorHAnsi"/>
                <w:sz w:val="16"/>
                <w:szCs w:val="16"/>
              </w:rPr>
            </w:pPr>
          </w:p>
          <w:p w14:paraId="37EF8D43" w14:textId="77777777" w:rsidR="00145A7B" w:rsidRPr="00E81F65" w:rsidRDefault="00172768" w:rsidP="00145A7B">
            <w:pPr>
              <w:rPr>
                <w:rFonts w:cstheme="minorHAnsi"/>
                <w:sz w:val="16"/>
                <w:szCs w:val="16"/>
              </w:rPr>
            </w:pPr>
            <w:sdt>
              <w:sdtPr>
                <w:rPr>
                  <w:rFonts w:cstheme="minorHAnsi"/>
                  <w:sz w:val="16"/>
                  <w:szCs w:val="16"/>
                </w:rPr>
                <w:id w:val="-1759906208"/>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7C0B08CC" w14:textId="77777777" w:rsidR="00145A7B" w:rsidRPr="00E81F65" w:rsidRDefault="00145A7B" w:rsidP="00145A7B">
            <w:pPr>
              <w:rPr>
                <w:rFonts w:cstheme="minorHAnsi"/>
                <w:b/>
                <w:sz w:val="16"/>
                <w:szCs w:val="16"/>
              </w:rPr>
            </w:pPr>
          </w:p>
          <w:p w14:paraId="4E5D628F" w14:textId="77777777" w:rsidR="00145A7B" w:rsidRPr="00E81F65" w:rsidRDefault="00172768" w:rsidP="00145A7B">
            <w:pPr>
              <w:rPr>
                <w:rFonts w:cstheme="minorHAnsi"/>
                <w:sz w:val="16"/>
                <w:szCs w:val="16"/>
              </w:rPr>
            </w:pPr>
            <w:sdt>
              <w:sdtPr>
                <w:rPr>
                  <w:rFonts w:cstheme="minorHAnsi"/>
                  <w:sz w:val="16"/>
                  <w:szCs w:val="16"/>
                </w:rPr>
                <w:id w:val="603932168"/>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67AEFC2D" w14:textId="77777777" w:rsidR="00145A7B" w:rsidRPr="00E81F65" w:rsidRDefault="00145A7B" w:rsidP="00145A7B">
            <w:pPr>
              <w:rPr>
                <w:rFonts w:ascii="Segoe UI Symbol" w:eastAsia="MS Gothic" w:hAnsi="Segoe UI Symbol" w:cs="Segoe UI Symbol"/>
                <w:sz w:val="16"/>
                <w:szCs w:val="16"/>
              </w:rPr>
            </w:pPr>
          </w:p>
        </w:tc>
      </w:tr>
      <w:tr w:rsidR="00145A7B" w:rsidRPr="00E81F65" w14:paraId="45DE4757" w14:textId="77777777" w:rsidTr="00BD490B">
        <w:tc>
          <w:tcPr>
            <w:tcW w:w="3592" w:type="dxa"/>
            <w:tcBorders>
              <w:top w:val="single" w:sz="4" w:space="0" w:color="auto"/>
              <w:bottom w:val="single" w:sz="4" w:space="0" w:color="auto"/>
            </w:tcBorders>
            <w:shd w:val="clear" w:color="auto" w:fill="F2F2F2" w:themeFill="background1" w:themeFillShade="F2"/>
          </w:tcPr>
          <w:p w14:paraId="5C47D4D2" w14:textId="77777777" w:rsidR="00145A7B" w:rsidRPr="00E81F65" w:rsidRDefault="00145A7B" w:rsidP="00145A7B">
            <w:pPr>
              <w:contextualSpacing/>
              <w:rPr>
                <w:rFonts w:cstheme="minorHAnsi"/>
                <w:b/>
                <w:sz w:val="20"/>
                <w:szCs w:val="20"/>
              </w:rPr>
            </w:pPr>
            <w:r w:rsidRPr="00E81F65">
              <w:rPr>
                <w:rFonts w:cstheme="minorHAnsi"/>
                <w:b/>
                <w:sz w:val="20"/>
                <w:szCs w:val="20"/>
              </w:rPr>
              <w:t>State-Funded Customized Training</w:t>
            </w:r>
          </w:p>
          <w:p w14:paraId="7885284C" w14:textId="77777777" w:rsidR="00145A7B" w:rsidRPr="00E81F65" w:rsidRDefault="00145A7B" w:rsidP="00145A7B">
            <w:pPr>
              <w:contextualSpacing/>
              <w:rPr>
                <w:rFonts w:eastAsia="Times New Roman" w:cstheme="minorHAnsi"/>
                <w:b/>
                <w:caps/>
                <w:sz w:val="16"/>
                <w:szCs w:val="16"/>
              </w:rPr>
            </w:pPr>
            <w:r w:rsidRPr="00E81F65">
              <w:rPr>
                <w:rFonts w:eastAsia="Times New Roman" w:cstheme="minorHAnsi"/>
                <w:b/>
                <w:caps/>
                <w:sz w:val="16"/>
                <w:szCs w:val="16"/>
              </w:rPr>
              <w:t xml:space="preserve">WIN 0077, Change 16; </w:t>
            </w:r>
            <w:r w:rsidRPr="00E81F65">
              <w:rPr>
                <w:rFonts w:eastAsia="Times New Roman" w:cstheme="minorHAnsi"/>
                <w:b/>
                <w:sz w:val="16"/>
                <w:szCs w:val="16"/>
              </w:rPr>
              <w:t>WorkSource Services Catalog</w:t>
            </w:r>
            <w:r w:rsidRPr="00E81F65">
              <w:rPr>
                <w:rFonts w:eastAsia="Times New Roman" w:cstheme="minorHAnsi"/>
                <w:b/>
                <w:caps/>
                <w:sz w:val="16"/>
                <w:szCs w:val="16"/>
              </w:rPr>
              <w:t>:</w:t>
            </w:r>
          </w:p>
          <w:p w14:paraId="1413CCCD" w14:textId="7CEBC582" w:rsidR="00145A7B" w:rsidRPr="00E81F65" w:rsidRDefault="00145A7B" w:rsidP="00145A7B">
            <w:pPr>
              <w:contextualSpacing/>
              <w:rPr>
                <w:rFonts w:eastAsia="Times New Roman" w:cstheme="minorHAnsi"/>
                <w:b/>
                <w:caps/>
                <w:sz w:val="16"/>
                <w:szCs w:val="16"/>
              </w:rPr>
            </w:pPr>
            <w:r w:rsidRPr="00E81F65">
              <w:rPr>
                <w:rFonts w:eastAsia="Times New Roman" w:cstheme="minorHAnsi"/>
                <w:sz w:val="16"/>
                <w:szCs w:val="16"/>
              </w:rPr>
              <w:t xml:space="preserve">Training customized to meet employer needs with a commitment by an employer or group of employers to employ the individual upon successful completion of the training and for which the </w:t>
            </w:r>
            <w:r w:rsidRPr="00E81F65">
              <w:rPr>
                <w:rFonts w:eastAsia="Times New Roman" w:cstheme="minorHAnsi"/>
                <w:sz w:val="16"/>
                <w:szCs w:val="16"/>
              </w:rPr>
              <w:lastRenderedPageBreak/>
              <w:t>employer pays a significant portion of the cost of training as determined by local policy.</w:t>
            </w:r>
          </w:p>
          <w:p w14:paraId="56A486D3" w14:textId="77777777" w:rsidR="00145A7B" w:rsidRPr="00E81F65" w:rsidRDefault="00145A7B" w:rsidP="00145A7B">
            <w:pPr>
              <w:rPr>
                <w:rFonts w:eastAsia="Times New Roman" w:cstheme="minorHAnsi"/>
                <w:b/>
                <w:sz w:val="16"/>
                <w:szCs w:val="16"/>
              </w:rPr>
            </w:pPr>
          </w:p>
        </w:tc>
        <w:tc>
          <w:tcPr>
            <w:tcW w:w="4068" w:type="dxa"/>
            <w:tcBorders>
              <w:top w:val="single" w:sz="4" w:space="0" w:color="auto"/>
              <w:bottom w:val="single" w:sz="4" w:space="0" w:color="auto"/>
            </w:tcBorders>
            <w:shd w:val="clear" w:color="auto" w:fill="auto"/>
          </w:tcPr>
          <w:p w14:paraId="00D528E5" w14:textId="77777777" w:rsidR="00145A7B" w:rsidRPr="00E81F65" w:rsidRDefault="00172768" w:rsidP="00145A7B">
            <w:pPr>
              <w:shd w:val="clear" w:color="auto" w:fill="E7E6E6" w:themeFill="background2"/>
              <w:rPr>
                <w:rFonts w:cstheme="minorHAnsi"/>
                <w:bCs/>
                <w:sz w:val="16"/>
                <w:szCs w:val="16"/>
              </w:rPr>
            </w:pPr>
            <w:sdt>
              <w:sdtPr>
                <w:rPr>
                  <w:rFonts w:cstheme="minorHAnsi"/>
                  <w:bCs/>
                  <w:sz w:val="16"/>
                  <w:szCs w:val="16"/>
                </w:rPr>
                <w:id w:val="-530032028"/>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bCs/>
                    <w:sz w:val="16"/>
                    <w:szCs w:val="16"/>
                  </w:rPr>
                  <w:t>☐</w:t>
                </w:r>
              </w:sdtContent>
            </w:sdt>
            <w:r w:rsidR="00145A7B" w:rsidRPr="00E81F65">
              <w:rPr>
                <w:rFonts w:cstheme="minorHAnsi"/>
                <w:bCs/>
                <w:sz w:val="16"/>
                <w:szCs w:val="16"/>
              </w:rPr>
              <w:t xml:space="preserve"> N/A, no documented evidence service was provided</w:t>
            </w:r>
          </w:p>
          <w:p w14:paraId="0C8E7D4F" w14:textId="77777777" w:rsidR="00145A7B" w:rsidRPr="00E81F65" w:rsidRDefault="00145A7B" w:rsidP="00145A7B">
            <w:pPr>
              <w:contextualSpacing/>
              <w:rPr>
                <w:rFonts w:cstheme="minorHAnsi"/>
                <w:b/>
                <w:bCs/>
                <w:sz w:val="6"/>
                <w:szCs w:val="6"/>
              </w:rPr>
            </w:pPr>
          </w:p>
          <w:p w14:paraId="516A084E" w14:textId="77777777" w:rsidR="00145A7B" w:rsidRPr="00E81F65" w:rsidRDefault="00145A7B" w:rsidP="00145A7B">
            <w:pPr>
              <w:contextualSpacing/>
              <w:rPr>
                <w:rFonts w:cstheme="minorHAnsi"/>
                <w:sz w:val="10"/>
                <w:szCs w:val="10"/>
              </w:rPr>
            </w:pPr>
            <w:r w:rsidRPr="00E81F65">
              <w:rPr>
                <w:rFonts w:cstheme="minorHAnsi"/>
                <w:b/>
                <w:bCs/>
                <w:sz w:val="16"/>
                <w:szCs w:val="16"/>
              </w:rPr>
              <w:t>The CRF employer is identified for the training service</w:t>
            </w:r>
            <w:r w:rsidRPr="00E81F65">
              <w:rPr>
                <w:rFonts w:cstheme="minorHAnsi"/>
                <w:b/>
                <w:bCs/>
                <w:i/>
                <w:sz w:val="16"/>
                <w:szCs w:val="16"/>
              </w:rPr>
              <w:t>:</w:t>
            </w:r>
          </w:p>
          <w:p w14:paraId="6BCD7E0C" w14:textId="77777777" w:rsidR="00145A7B" w:rsidRPr="00E81F65" w:rsidRDefault="00172768" w:rsidP="00145A7B">
            <w:pPr>
              <w:ind w:firstLine="162"/>
              <w:rPr>
                <w:rFonts w:eastAsia="Calibri" w:cstheme="minorHAnsi"/>
                <w:bCs/>
                <w:sz w:val="16"/>
                <w:szCs w:val="16"/>
              </w:rPr>
            </w:pPr>
            <w:sdt>
              <w:sdtPr>
                <w:rPr>
                  <w:rFonts w:eastAsia="Calibri" w:cstheme="minorHAnsi"/>
                  <w:bCs/>
                  <w:sz w:val="16"/>
                  <w:szCs w:val="16"/>
                </w:rPr>
                <w:id w:val="-150369497"/>
                <w14:checkbox>
                  <w14:checked w14:val="0"/>
                  <w14:checkedState w14:val="2612" w14:font="MS Gothic"/>
                  <w14:uncheckedState w14:val="2610" w14:font="MS Gothic"/>
                </w14:checkbox>
              </w:sdtPr>
              <w:sdtEndPr/>
              <w:sdtContent>
                <w:r w:rsidR="00145A7B" w:rsidRPr="00E81F65">
                  <w:rPr>
                    <w:rFonts w:ascii="Segoe UI Symbol" w:eastAsia="Calibri" w:hAnsi="Segoe UI Symbol" w:cs="Segoe UI Symbol"/>
                    <w:bCs/>
                    <w:sz w:val="16"/>
                    <w:szCs w:val="16"/>
                  </w:rPr>
                  <w:t>☐</w:t>
                </w:r>
              </w:sdtContent>
            </w:sdt>
            <w:r w:rsidR="00145A7B" w:rsidRPr="00E81F65">
              <w:rPr>
                <w:rFonts w:eastAsia="Calibri" w:cstheme="minorHAnsi"/>
                <w:bCs/>
                <w:sz w:val="16"/>
                <w:szCs w:val="16"/>
              </w:rPr>
              <w:t xml:space="preserve"> YES, No Issues Identified</w:t>
            </w:r>
          </w:p>
          <w:p w14:paraId="4569957C" w14:textId="77777777" w:rsidR="00145A7B" w:rsidRPr="00E81F65" w:rsidRDefault="00172768" w:rsidP="00145A7B">
            <w:pPr>
              <w:ind w:firstLine="162"/>
              <w:rPr>
                <w:rFonts w:cstheme="minorHAnsi"/>
                <w:bCs/>
                <w:sz w:val="16"/>
                <w:szCs w:val="16"/>
              </w:rPr>
            </w:pPr>
            <w:sdt>
              <w:sdtPr>
                <w:rPr>
                  <w:rFonts w:cstheme="minorHAnsi"/>
                  <w:bCs/>
                  <w:sz w:val="16"/>
                  <w:szCs w:val="16"/>
                </w:rPr>
                <w:id w:val="-102686504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one or more issues identified</w:t>
            </w:r>
          </w:p>
          <w:p w14:paraId="7E988B16" w14:textId="77777777" w:rsidR="00145A7B" w:rsidRPr="00E81F65" w:rsidRDefault="00145A7B" w:rsidP="00145A7B">
            <w:pPr>
              <w:ind w:firstLine="162"/>
              <w:rPr>
                <w:rFonts w:cstheme="minorHAnsi"/>
                <w:bCs/>
                <w:sz w:val="16"/>
                <w:szCs w:val="16"/>
              </w:rPr>
            </w:pPr>
          </w:p>
          <w:p w14:paraId="3D1CD16A" w14:textId="63C64C65" w:rsidR="00145A7B" w:rsidRPr="00E81F65" w:rsidRDefault="00145A7B" w:rsidP="00145A7B">
            <w:pPr>
              <w:contextualSpacing/>
              <w:rPr>
                <w:rFonts w:eastAsia="Times New Roman" w:cstheme="minorHAnsi"/>
                <w:b/>
                <w:bCs/>
                <w:sz w:val="16"/>
                <w:szCs w:val="16"/>
              </w:rPr>
            </w:pPr>
            <w:r w:rsidRPr="00E81F65">
              <w:rPr>
                <w:rFonts w:eastAsia="Times New Roman" w:cstheme="minorHAnsi"/>
                <w:b/>
                <w:bCs/>
                <w:sz w:val="16"/>
                <w:szCs w:val="16"/>
              </w:rPr>
              <w:t>Case notes and/or similar documentation supporting the Customized Training was on file for the participant:</w:t>
            </w:r>
          </w:p>
          <w:p w14:paraId="159AA441"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057293566"/>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     </w:t>
            </w:r>
          </w:p>
          <w:p w14:paraId="55316643" w14:textId="77777777" w:rsidR="00145A7B" w:rsidRDefault="00172768" w:rsidP="00145A7B">
            <w:pPr>
              <w:ind w:firstLine="162"/>
              <w:rPr>
                <w:rFonts w:cstheme="minorHAnsi"/>
                <w:bCs/>
                <w:sz w:val="16"/>
                <w:szCs w:val="16"/>
              </w:rPr>
            </w:pPr>
            <w:sdt>
              <w:sdtPr>
                <w:rPr>
                  <w:rFonts w:eastAsia="Times New Roman" w:cstheme="minorHAnsi"/>
                  <w:bCs/>
                  <w:sz w:val="16"/>
                  <w:szCs w:val="16"/>
                </w:rPr>
                <w:id w:val="-914633739"/>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w:t>
            </w:r>
            <w:r w:rsidR="00145A7B" w:rsidRPr="00E81F65">
              <w:rPr>
                <w:rFonts w:cstheme="minorHAnsi"/>
                <w:bCs/>
                <w:sz w:val="16"/>
                <w:szCs w:val="16"/>
              </w:rPr>
              <w:t>one or more issues identified</w:t>
            </w:r>
          </w:p>
          <w:p w14:paraId="50B504F7" w14:textId="77777777" w:rsidR="00145A7B" w:rsidRDefault="00145A7B" w:rsidP="00145A7B">
            <w:pPr>
              <w:ind w:firstLine="162"/>
              <w:rPr>
                <w:rFonts w:cstheme="minorHAnsi"/>
                <w:bCs/>
                <w:sz w:val="16"/>
                <w:szCs w:val="16"/>
              </w:rPr>
            </w:pPr>
          </w:p>
          <w:p w14:paraId="625E517C" w14:textId="77777777" w:rsidR="00145A7B" w:rsidRDefault="00145A7B" w:rsidP="00145A7B">
            <w:pPr>
              <w:ind w:firstLine="162"/>
              <w:rPr>
                <w:rFonts w:cstheme="minorHAnsi"/>
                <w:bCs/>
                <w:sz w:val="16"/>
                <w:szCs w:val="16"/>
              </w:rPr>
            </w:pPr>
          </w:p>
          <w:p w14:paraId="6DC559C1" w14:textId="77777777" w:rsidR="00145A7B" w:rsidRDefault="00145A7B" w:rsidP="00145A7B">
            <w:pPr>
              <w:ind w:firstLine="162"/>
              <w:rPr>
                <w:rFonts w:cstheme="minorHAnsi"/>
                <w:bCs/>
                <w:sz w:val="16"/>
                <w:szCs w:val="16"/>
              </w:rPr>
            </w:pPr>
          </w:p>
          <w:p w14:paraId="6556A6BE" w14:textId="77777777" w:rsidR="00145A7B" w:rsidRDefault="00145A7B" w:rsidP="00145A7B">
            <w:pPr>
              <w:ind w:firstLine="162"/>
              <w:rPr>
                <w:rFonts w:eastAsia="Times New Roman" w:cstheme="minorHAnsi"/>
                <w:bCs/>
                <w:sz w:val="16"/>
                <w:szCs w:val="16"/>
              </w:rPr>
            </w:pPr>
          </w:p>
          <w:p w14:paraId="01E14E35" w14:textId="77777777" w:rsidR="00145A7B" w:rsidRDefault="00145A7B" w:rsidP="00145A7B">
            <w:pPr>
              <w:ind w:firstLine="162"/>
              <w:rPr>
                <w:rFonts w:eastAsia="Times New Roman" w:cstheme="minorHAnsi"/>
                <w:bCs/>
                <w:sz w:val="16"/>
                <w:szCs w:val="16"/>
              </w:rPr>
            </w:pPr>
          </w:p>
          <w:p w14:paraId="0434CCD8" w14:textId="77777777" w:rsidR="00145A7B" w:rsidRDefault="00145A7B" w:rsidP="00145A7B">
            <w:pPr>
              <w:ind w:firstLine="162"/>
              <w:rPr>
                <w:rFonts w:eastAsia="Times New Roman" w:cstheme="minorHAnsi"/>
                <w:bCs/>
                <w:sz w:val="16"/>
                <w:szCs w:val="16"/>
              </w:rPr>
            </w:pPr>
          </w:p>
          <w:p w14:paraId="28B8DC7B" w14:textId="77777777" w:rsidR="00145A7B" w:rsidRDefault="00145A7B" w:rsidP="00145A7B">
            <w:pPr>
              <w:ind w:firstLine="162"/>
              <w:rPr>
                <w:rFonts w:eastAsia="Times New Roman" w:cstheme="minorHAnsi"/>
                <w:bCs/>
                <w:sz w:val="16"/>
                <w:szCs w:val="16"/>
              </w:rPr>
            </w:pPr>
          </w:p>
          <w:p w14:paraId="3179CD75" w14:textId="77777777" w:rsidR="00145A7B" w:rsidRDefault="00145A7B" w:rsidP="00145A7B">
            <w:pPr>
              <w:ind w:firstLine="162"/>
              <w:rPr>
                <w:rFonts w:eastAsia="Times New Roman" w:cstheme="minorHAnsi"/>
                <w:bCs/>
                <w:sz w:val="16"/>
                <w:szCs w:val="16"/>
              </w:rPr>
            </w:pPr>
          </w:p>
          <w:p w14:paraId="2D2C6D5A" w14:textId="77777777" w:rsidR="00145A7B" w:rsidRDefault="00145A7B" w:rsidP="00145A7B">
            <w:pPr>
              <w:ind w:firstLine="162"/>
              <w:rPr>
                <w:rFonts w:eastAsia="Times New Roman" w:cstheme="minorHAnsi"/>
                <w:bCs/>
                <w:sz w:val="16"/>
                <w:szCs w:val="16"/>
              </w:rPr>
            </w:pPr>
          </w:p>
          <w:p w14:paraId="72DFB74D" w14:textId="77777777" w:rsidR="00145A7B" w:rsidRDefault="00145A7B" w:rsidP="00145A7B">
            <w:pPr>
              <w:ind w:firstLine="162"/>
              <w:rPr>
                <w:rFonts w:eastAsia="Times New Roman" w:cstheme="minorHAnsi"/>
                <w:bCs/>
                <w:sz w:val="16"/>
                <w:szCs w:val="16"/>
              </w:rPr>
            </w:pPr>
          </w:p>
          <w:p w14:paraId="7C4CA051" w14:textId="77777777" w:rsidR="00145A7B" w:rsidRDefault="00145A7B" w:rsidP="00145A7B">
            <w:pPr>
              <w:ind w:firstLine="162"/>
              <w:rPr>
                <w:rFonts w:eastAsia="Times New Roman" w:cstheme="minorHAnsi"/>
                <w:bCs/>
                <w:sz w:val="16"/>
                <w:szCs w:val="16"/>
              </w:rPr>
            </w:pPr>
          </w:p>
          <w:p w14:paraId="3607C896" w14:textId="77777777" w:rsidR="00145A7B" w:rsidRDefault="00145A7B" w:rsidP="00145A7B">
            <w:pPr>
              <w:ind w:firstLine="162"/>
              <w:rPr>
                <w:rFonts w:eastAsia="Times New Roman" w:cstheme="minorHAnsi"/>
                <w:bCs/>
                <w:sz w:val="16"/>
                <w:szCs w:val="16"/>
              </w:rPr>
            </w:pPr>
          </w:p>
          <w:p w14:paraId="18B2347A" w14:textId="77777777" w:rsidR="00145A7B" w:rsidRDefault="00145A7B" w:rsidP="00145A7B">
            <w:pPr>
              <w:ind w:firstLine="162"/>
              <w:rPr>
                <w:rFonts w:eastAsia="Times New Roman" w:cstheme="minorHAnsi"/>
                <w:bCs/>
                <w:sz w:val="16"/>
                <w:szCs w:val="16"/>
              </w:rPr>
            </w:pPr>
          </w:p>
          <w:p w14:paraId="46FD1830" w14:textId="2E07917C" w:rsidR="00145A7B" w:rsidRPr="00E81F65" w:rsidRDefault="00145A7B" w:rsidP="00145A7B">
            <w:pPr>
              <w:ind w:firstLine="162"/>
              <w:rPr>
                <w:rFonts w:eastAsia="Times New Roman" w:cstheme="minorHAnsi"/>
                <w:bCs/>
                <w:sz w:val="16"/>
                <w:szCs w:val="16"/>
              </w:rPr>
            </w:pPr>
          </w:p>
        </w:tc>
        <w:tc>
          <w:tcPr>
            <w:tcW w:w="1875" w:type="dxa"/>
            <w:tcBorders>
              <w:top w:val="single" w:sz="4" w:space="0" w:color="auto"/>
              <w:bottom w:val="single" w:sz="4" w:space="0" w:color="auto"/>
            </w:tcBorders>
            <w:shd w:val="clear" w:color="auto" w:fill="auto"/>
          </w:tcPr>
          <w:p w14:paraId="02D5F725" w14:textId="77777777" w:rsidR="00145A7B" w:rsidRPr="00E81F65" w:rsidRDefault="00172768" w:rsidP="00145A7B">
            <w:pPr>
              <w:rPr>
                <w:rFonts w:cstheme="minorHAnsi"/>
                <w:sz w:val="16"/>
                <w:szCs w:val="16"/>
              </w:rPr>
            </w:pPr>
            <w:sdt>
              <w:sdtPr>
                <w:rPr>
                  <w:rFonts w:cstheme="minorHAnsi"/>
                  <w:sz w:val="16"/>
                  <w:szCs w:val="16"/>
                </w:rPr>
                <w:id w:val="-550221290"/>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6576F8DE" w14:textId="77777777" w:rsidR="00145A7B" w:rsidRPr="00E81F65" w:rsidRDefault="00145A7B" w:rsidP="00145A7B">
            <w:pPr>
              <w:rPr>
                <w:rFonts w:cstheme="minorHAnsi"/>
                <w:sz w:val="16"/>
                <w:szCs w:val="16"/>
              </w:rPr>
            </w:pPr>
          </w:p>
          <w:p w14:paraId="20363FDC" w14:textId="77777777" w:rsidR="00145A7B" w:rsidRPr="00E81F65" w:rsidRDefault="00172768" w:rsidP="00145A7B">
            <w:pPr>
              <w:rPr>
                <w:rFonts w:cstheme="minorHAnsi"/>
                <w:sz w:val="16"/>
                <w:szCs w:val="16"/>
              </w:rPr>
            </w:pPr>
            <w:sdt>
              <w:sdtPr>
                <w:rPr>
                  <w:rFonts w:cstheme="minorHAnsi"/>
                  <w:sz w:val="16"/>
                  <w:szCs w:val="16"/>
                </w:rPr>
                <w:id w:val="203167862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5C3C91EB" w14:textId="77777777" w:rsidR="00145A7B" w:rsidRPr="00E81F65" w:rsidRDefault="00145A7B" w:rsidP="00145A7B">
            <w:pPr>
              <w:rPr>
                <w:rFonts w:cstheme="minorHAnsi"/>
                <w:sz w:val="16"/>
                <w:szCs w:val="16"/>
              </w:rPr>
            </w:pPr>
          </w:p>
          <w:p w14:paraId="1AB6CAA7" w14:textId="77777777" w:rsidR="00145A7B" w:rsidRPr="00E81F65" w:rsidRDefault="00172768" w:rsidP="00145A7B">
            <w:pPr>
              <w:rPr>
                <w:rFonts w:cstheme="minorHAnsi"/>
                <w:sz w:val="16"/>
                <w:szCs w:val="16"/>
              </w:rPr>
            </w:pPr>
            <w:sdt>
              <w:sdtPr>
                <w:rPr>
                  <w:rFonts w:cstheme="minorHAnsi"/>
                  <w:sz w:val="16"/>
                  <w:szCs w:val="16"/>
                </w:rPr>
                <w:id w:val="-197050337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718919D1" w14:textId="77777777" w:rsidR="00145A7B" w:rsidRPr="00E81F65" w:rsidRDefault="00145A7B" w:rsidP="00145A7B">
            <w:pPr>
              <w:rPr>
                <w:rFonts w:cstheme="minorHAnsi"/>
                <w:sz w:val="16"/>
                <w:szCs w:val="16"/>
              </w:rPr>
            </w:pPr>
          </w:p>
          <w:p w14:paraId="33B06D20" w14:textId="77777777" w:rsidR="00145A7B" w:rsidRPr="00E81F65" w:rsidRDefault="00172768" w:rsidP="00145A7B">
            <w:pPr>
              <w:rPr>
                <w:rFonts w:cstheme="minorHAnsi"/>
                <w:sz w:val="16"/>
                <w:szCs w:val="16"/>
              </w:rPr>
            </w:pPr>
            <w:sdt>
              <w:sdtPr>
                <w:rPr>
                  <w:rFonts w:cstheme="minorHAnsi"/>
                  <w:sz w:val="16"/>
                  <w:szCs w:val="16"/>
                </w:rPr>
                <w:id w:val="1388145667"/>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56261759"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4" w:space="0" w:color="auto"/>
              <w:bottom w:val="single" w:sz="4" w:space="0" w:color="auto"/>
            </w:tcBorders>
          </w:tcPr>
          <w:p w14:paraId="50B97BFC" w14:textId="77777777" w:rsidR="00145A7B" w:rsidRPr="00E81F65" w:rsidRDefault="00172768" w:rsidP="00145A7B">
            <w:pPr>
              <w:rPr>
                <w:rFonts w:cstheme="minorHAnsi"/>
                <w:sz w:val="16"/>
                <w:szCs w:val="16"/>
              </w:rPr>
            </w:pPr>
            <w:sdt>
              <w:sdtPr>
                <w:rPr>
                  <w:rFonts w:cstheme="minorHAnsi"/>
                  <w:sz w:val="16"/>
                  <w:szCs w:val="16"/>
                </w:rPr>
                <w:id w:val="615409719"/>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76D65ED1" w14:textId="77777777" w:rsidR="00145A7B" w:rsidRPr="00E81F65" w:rsidRDefault="00145A7B" w:rsidP="00145A7B">
            <w:pPr>
              <w:rPr>
                <w:rFonts w:cstheme="minorHAnsi"/>
                <w:sz w:val="16"/>
                <w:szCs w:val="16"/>
              </w:rPr>
            </w:pPr>
          </w:p>
          <w:p w14:paraId="190063D3" w14:textId="77777777" w:rsidR="00145A7B" w:rsidRPr="00E81F65" w:rsidRDefault="00172768" w:rsidP="00145A7B">
            <w:pPr>
              <w:rPr>
                <w:rFonts w:cstheme="minorHAnsi"/>
                <w:sz w:val="16"/>
                <w:szCs w:val="16"/>
              </w:rPr>
            </w:pPr>
            <w:sdt>
              <w:sdtPr>
                <w:rPr>
                  <w:rFonts w:cstheme="minorHAnsi"/>
                  <w:sz w:val="16"/>
                  <w:szCs w:val="16"/>
                </w:rPr>
                <w:id w:val="1460067851"/>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3F025EB5" w14:textId="77777777" w:rsidR="00145A7B" w:rsidRPr="00E81F65" w:rsidRDefault="00145A7B" w:rsidP="00145A7B">
            <w:pPr>
              <w:rPr>
                <w:rFonts w:cstheme="minorHAnsi"/>
                <w:b/>
                <w:sz w:val="16"/>
                <w:szCs w:val="16"/>
              </w:rPr>
            </w:pPr>
          </w:p>
          <w:p w14:paraId="58F8236A" w14:textId="77777777" w:rsidR="00145A7B" w:rsidRPr="00E81F65" w:rsidRDefault="00172768" w:rsidP="00145A7B">
            <w:pPr>
              <w:rPr>
                <w:rFonts w:cstheme="minorHAnsi"/>
                <w:sz w:val="16"/>
                <w:szCs w:val="16"/>
              </w:rPr>
            </w:pPr>
            <w:sdt>
              <w:sdtPr>
                <w:rPr>
                  <w:rFonts w:cstheme="minorHAnsi"/>
                  <w:sz w:val="16"/>
                  <w:szCs w:val="16"/>
                </w:rPr>
                <w:id w:val="-95903187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57E34BC2" w14:textId="77777777" w:rsidR="00145A7B" w:rsidRPr="00E81F65" w:rsidRDefault="00145A7B" w:rsidP="00145A7B">
            <w:pPr>
              <w:rPr>
                <w:rFonts w:ascii="Segoe UI Symbol" w:eastAsia="MS Gothic" w:hAnsi="Segoe UI Symbol" w:cs="Segoe UI Symbol"/>
                <w:sz w:val="16"/>
                <w:szCs w:val="16"/>
              </w:rPr>
            </w:pPr>
          </w:p>
        </w:tc>
      </w:tr>
      <w:tr w:rsidR="00F0195A" w:rsidRPr="00E81F65" w14:paraId="174339DF" w14:textId="77777777" w:rsidTr="00F0195A">
        <w:tc>
          <w:tcPr>
            <w:tcW w:w="11610" w:type="dxa"/>
            <w:gridSpan w:val="4"/>
            <w:tcBorders>
              <w:top w:val="single" w:sz="4" w:space="0" w:color="auto"/>
              <w:bottom w:val="single" w:sz="4" w:space="0" w:color="auto"/>
            </w:tcBorders>
            <w:shd w:val="clear" w:color="auto" w:fill="D0CECE" w:themeFill="background2" w:themeFillShade="E6"/>
          </w:tcPr>
          <w:p w14:paraId="7BEF4541" w14:textId="60C66B06" w:rsidR="00F0195A" w:rsidRPr="00E81F65" w:rsidRDefault="00F0195A" w:rsidP="00F0195A">
            <w:pPr>
              <w:rPr>
                <w:rFonts w:cstheme="minorHAnsi"/>
                <w:b/>
              </w:rPr>
            </w:pPr>
            <w:r w:rsidRPr="00E81F65">
              <w:rPr>
                <w:rFonts w:cstheme="minorHAnsi"/>
                <w:b/>
              </w:rPr>
              <w:t xml:space="preserve">Data Integrity </w:t>
            </w:r>
          </w:p>
          <w:p w14:paraId="7A5E85E2" w14:textId="4FFC4639" w:rsidR="00F0195A" w:rsidRPr="00E81F65" w:rsidRDefault="00F0195A" w:rsidP="00F0195A">
            <w:pPr>
              <w:rPr>
                <w:rFonts w:cstheme="minorHAnsi"/>
                <w:sz w:val="16"/>
                <w:szCs w:val="16"/>
              </w:rPr>
            </w:pPr>
          </w:p>
        </w:tc>
      </w:tr>
      <w:tr w:rsidR="00145A7B" w:rsidRPr="001106AD" w14:paraId="4F19F941" w14:textId="77777777" w:rsidTr="00103B5A">
        <w:tc>
          <w:tcPr>
            <w:tcW w:w="3592" w:type="dxa"/>
            <w:tcBorders>
              <w:top w:val="single" w:sz="4" w:space="0" w:color="auto"/>
              <w:bottom w:val="single" w:sz="4" w:space="0" w:color="auto"/>
            </w:tcBorders>
            <w:shd w:val="clear" w:color="auto" w:fill="F2F2F2" w:themeFill="background1" w:themeFillShade="F2"/>
          </w:tcPr>
          <w:p w14:paraId="56D2A155" w14:textId="77777777" w:rsidR="00145A7B" w:rsidRPr="00E81F65" w:rsidRDefault="00145A7B" w:rsidP="00145A7B">
            <w:pPr>
              <w:rPr>
                <w:rFonts w:eastAsia="Times New Roman" w:cstheme="minorHAnsi"/>
                <w:b/>
                <w:caps/>
                <w:sz w:val="20"/>
                <w:szCs w:val="20"/>
              </w:rPr>
            </w:pPr>
            <w:r w:rsidRPr="00E81F65">
              <w:rPr>
                <w:rFonts w:eastAsia="Times New Roman" w:cstheme="minorHAnsi"/>
                <w:b/>
                <w:caps/>
                <w:sz w:val="20"/>
                <w:szCs w:val="20"/>
              </w:rPr>
              <w:t>MIS</w:t>
            </w:r>
          </w:p>
          <w:p w14:paraId="69841CC8" w14:textId="6BF37462" w:rsidR="00145A7B" w:rsidRPr="00172768" w:rsidRDefault="00145A7B" w:rsidP="00145A7B">
            <w:pPr>
              <w:pStyle w:val="Heading2"/>
              <w:spacing w:before="0"/>
              <w:contextualSpacing/>
              <w:rPr>
                <w:rFonts w:asciiTheme="minorHAnsi" w:eastAsiaTheme="minorHAnsi" w:hAnsiTheme="minorHAnsi" w:cstheme="minorHAnsi"/>
                <w:b/>
                <w:bCs/>
                <w:color w:val="auto"/>
                <w:sz w:val="16"/>
                <w:szCs w:val="16"/>
              </w:rPr>
            </w:pPr>
            <w:r w:rsidRPr="00E81F65">
              <w:rPr>
                <w:rFonts w:asciiTheme="minorHAnsi" w:eastAsiaTheme="minorHAnsi" w:hAnsiTheme="minorHAnsi" w:cstheme="minorHAnsi"/>
                <w:b/>
                <w:bCs/>
                <w:color w:val="auto"/>
                <w:sz w:val="16"/>
                <w:szCs w:val="16"/>
              </w:rPr>
              <w:t xml:space="preserve">State </w:t>
            </w:r>
            <w:r w:rsidRPr="00172768">
              <w:rPr>
                <w:rFonts w:asciiTheme="minorHAnsi" w:eastAsiaTheme="minorHAnsi" w:hAnsiTheme="minorHAnsi" w:cstheme="minorHAnsi"/>
                <w:b/>
                <w:bCs/>
                <w:color w:val="auto"/>
                <w:sz w:val="16"/>
                <w:szCs w:val="16"/>
              </w:rPr>
              <w:t xml:space="preserve">Program </w:t>
            </w:r>
            <w:r w:rsidR="00635F6E" w:rsidRPr="00172768">
              <w:rPr>
                <w:rFonts w:asciiTheme="minorHAnsi" w:eastAsiaTheme="minorHAnsi" w:hAnsiTheme="minorHAnsi" w:cstheme="minorHAnsi"/>
                <w:b/>
                <w:bCs/>
                <w:color w:val="auto"/>
                <w:sz w:val="16"/>
                <w:szCs w:val="16"/>
              </w:rPr>
              <w:t>7005, Rev. 1</w:t>
            </w:r>
          </w:p>
          <w:p w14:paraId="0C511BDF" w14:textId="77777777" w:rsidR="00145A7B" w:rsidRPr="00172768" w:rsidRDefault="00145A7B" w:rsidP="00145A7B">
            <w:pPr>
              <w:tabs>
                <w:tab w:val="left" w:pos="129"/>
              </w:tabs>
              <w:autoSpaceDE w:val="0"/>
              <w:autoSpaceDN w:val="0"/>
              <w:adjustRightInd w:val="0"/>
              <w:contextualSpacing/>
              <w:rPr>
                <w:rFonts w:eastAsia="Times New Roman" w:cstheme="minorHAnsi"/>
                <w:b/>
                <w:color w:val="2F5496" w:themeColor="accent5" w:themeShade="BF"/>
                <w:sz w:val="16"/>
                <w:szCs w:val="16"/>
              </w:rPr>
            </w:pPr>
            <w:r w:rsidRPr="00172768">
              <w:rPr>
                <w:rFonts w:eastAsia="Times New Roman" w:cstheme="minorHAnsi"/>
                <w:b/>
                <w:color w:val="2F5496" w:themeColor="accent5" w:themeShade="BF"/>
                <w:sz w:val="16"/>
                <w:szCs w:val="16"/>
                <w:u w:val="single"/>
              </w:rPr>
              <w:t>Reporting / MIS Requirements</w:t>
            </w:r>
          </w:p>
          <w:p w14:paraId="3BE41D4C" w14:textId="14CC0CBC" w:rsidR="00145A7B" w:rsidRPr="00E81F65" w:rsidRDefault="00145A7B" w:rsidP="00145A7B">
            <w:pPr>
              <w:rPr>
                <w:rFonts w:cstheme="minorHAnsi"/>
                <w:sz w:val="16"/>
                <w:szCs w:val="16"/>
              </w:rPr>
            </w:pPr>
            <w:r w:rsidRPr="00172768">
              <w:rPr>
                <w:rFonts w:cstheme="minorHAnsi"/>
                <w:sz w:val="16"/>
                <w:szCs w:val="16"/>
              </w:rPr>
              <w:t>Individuals who receive training under one of the EcSA Business Support and Subsidized Training activities must be entered into the State MIS with all demographic information fully filled out. Once entered, they must be enrolled into the Community Reinvestment Fund program of enrollment, and the training service they received must be selected and recorded in the State MIS.</w:t>
            </w:r>
          </w:p>
          <w:p w14:paraId="1ACC4600" w14:textId="77777777" w:rsidR="00145A7B" w:rsidRPr="00E81F65" w:rsidRDefault="00145A7B" w:rsidP="00145A7B">
            <w:pPr>
              <w:rPr>
                <w:rFonts w:cstheme="minorHAnsi"/>
                <w:sz w:val="16"/>
                <w:szCs w:val="16"/>
              </w:rPr>
            </w:pPr>
          </w:p>
          <w:p w14:paraId="1731AAF8" w14:textId="77777777" w:rsidR="00145A7B" w:rsidRPr="00E81F65" w:rsidRDefault="00145A7B" w:rsidP="00145A7B">
            <w:pPr>
              <w:rPr>
                <w:rFonts w:cstheme="minorHAnsi"/>
                <w:sz w:val="16"/>
                <w:szCs w:val="16"/>
              </w:rPr>
            </w:pPr>
            <w:r w:rsidRPr="00E81F65">
              <w:rPr>
                <w:rFonts w:cstheme="minorHAnsi"/>
                <w:sz w:val="16"/>
                <w:szCs w:val="16"/>
              </w:rPr>
              <w:t>Individuals receiving one of the above services are not to be enrolled into Community</w:t>
            </w:r>
          </w:p>
          <w:p w14:paraId="02FE52BF" w14:textId="2A37FCE2" w:rsidR="00145A7B" w:rsidRPr="00E81F65" w:rsidRDefault="00145A7B" w:rsidP="00145A7B">
            <w:pPr>
              <w:rPr>
                <w:rFonts w:cstheme="minorHAnsi"/>
                <w:sz w:val="16"/>
                <w:szCs w:val="16"/>
              </w:rPr>
            </w:pPr>
            <w:r w:rsidRPr="00E81F65">
              <w:rPr>
                <w:rFonts w:cstheme="minorHAnsi"/>
                <w:sz w:val="16"/>
                <w:szCs w:val="16"/>
              </w:rPr>
              <w:t xml:space="preserve">Reinvestment Fund until they are ready to begin the service in question. </w:t>
            </w:r>
          </w:p>
        </w:tc>
        <w:tc>
          <w:tcPr>
            <w:tcW w:w="4068" w:type="dxa"/>
            <w:tcBorders>
              <w:top w:val="single" w:sz="4" w:space="0" w:color="auto"/>
            </w:tcBorders>
            <w:shd w:val="clear" w:color="auto" w:fill="auto"/>
          </w:tcPr>
          <w:p w14:paraId="71B929B6" w14:textId="77777777" w:rsidR="00145A7B" w:rsidRPr="00E81F65" w:rsidRDefault="00145A7B" w:rsidP="00145A7B">
            <w:pPr>
              <w:shd w:val="clear" w:color="auto" w:fill="E7E6E6" w:themeFill="background2"/>
              <w:rPr>
                <w:rFonts w:eastAsia="Times New Roman" w:cstheme="minorHAnsi"/>
                <w:b/>
                <w:caps/>
                <w:sz w:val="16"/>
                <w:szCs w:val="16"/>
              </w:rPr>
            </w:pPr>
            <w:r w:rsidRPr="00E81F65">
              <w:rPr>
                <w:rFonts w:eastAsia="Times New Roman" w:cstheme="minorHAnsi"/>
                <w:b/>
                <w:caps/>
                <w:sz w:val="16"/>
                <w:szCs w:val="16"/>
              </w:rPr>
              <w:t>summary of MIS observations:</w:t>
            </w:r>
          </w:p>
          <w:p w14:paraId="3A65ADA7" w14:textId="3015DB5A" w:rsidR="00145A7B" w:rsidRPr="00E81F65" w:rsidRDefault="00145A7B" w:rsidP="00145A7B">
            <w:pPr>
              <w:contextualSpacing/>
              <w:rPr>
                <w:rFonts w:eastAsia="Times New Roman" w:cstheme="minorHAnsi"/>
                <w:b/>
                <w:bCs/>
                <w:sz w:val="10"/>
                <w:szCs w:val="10"/>
              </w:rPr>
            </w:pPr>
            <w:r w:rsidRPr="00E81F65">
              <w:rPr>
                <w:rFonts w:eastAsia="Times New Roman" w:cstheme="minorHAnsi"/>
                <w:b/>
                <w:bCs/>
                <w:sz w:val="16"/>
                <w:szCs w:val="16"/>
              </w:rPr>
              <w:t xml:space="preserve">All CRF funded training activity services provided to the participant </w:t>
            </w:r>
            <w:r w:rsidRPr="00E81F65">
              <w:rPr>
                <w:rFonts w:eastAsia="Times New Roman" w:cstheme="minorHAnsi"/>
                <w:b/>
                <w:bCs/>
                <w:i/>
                <w:sz w:val="16"/>
                <w:szCs w:val="16"/>
              </w:rPr>
              <w:t xml:space="preserve">(as identified in case notes or other documentation in the file) </w:t>
            </w:r>
            <w:r w:rsidRPr="00E81F65">
              <w:rPr>
                <w:rFonts w:eastAsia="Times New Roman" w:cstheme="minorHAnsi"/>
                <w:b/>
                <w:bCs/>
                <w:sz w:val="16"/>
                <w:szCs w:val="16"/>
              </w:rPr>
              <w:t>are recorded in MIS</w:t>
            </w:r>
            <w:r w:rsidRPr="00E81F65">
              <w:rPr>
                <w:rFonts w:eastAsia="Times New Roman" w:cstheme="minorHAnsi"/>
                <w:b/>
                <w:bCs/>
                <w:sz w:val="14"/>
                <w:szCs w:val="14"/>
              </w:rPr>
              <w:t xml:space="preserve">: </w:t>
            </w:r>
          </w:p>
          <w:p w14:paraId="69C3B77B"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293522909"/>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w:t>
            </w:r>
          </w:p>
          <w:p w14:paraId="1462E565"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071031770"/>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One or More Issues Identified</w:t>
            </w:r>
          </w:p>
          <w:p w14:paraId="7506F5A9" w14:textId="518CD892" w:rsidR="00145A7B" w:rsidRPr="00E81F65" w:rsidRDefault="00145A7B" w:rsidP="00145A7B">
            <w:pPr>
              <w:contextualSpacing/>
              <w:rPr>
                <w:rFonts w:eastAsia="Times New Roman" w:cstheme="minorHAnsi"/>
                <w:sz w:val="16"/>
                <w:szCs w:val="16"/>
              </w:rPr>
            </w:pPr>
            <w:r w:rsidRPr="00E81F65">
              <w:rPr>
                <w:rFonts w:eastAsia="Times New Roman" w:cstheme="minorHAnsi"/>
                <w:b/>
                <w:bCs/>
                <w:sz w:val="16"/>
                <w:szCs w:val="16"/>
              </w:rPr>
              <w:t>Services are assigned to the appropriate program</w:t>
            </w:r>
            <w:r w:rsidRPr="00E81F65">
              <w:rPr>
                <w:rFonts w:eastAsia="Times New Roman" w:cstheme="minorHAnsi"/>
                <w:sz w:val="16"/>
                <w:szCs w:val="16"/>
              </w:rPr>
              <w:t xml:space="preserve">: </w:t>
            </w:r>
          </w:p>
          <w:p w14:paraId="270B58DF" w14:textId="77777777" w:rsidR="00145A7B" w:rsidRPr="00E81F65" w:rsidRDefault="00172768" w:rsidP="00145A7B">
            <w:pPr>
              <w:ind w:firstLine="134"/>
              <w:rPr>
                <w:rFonts w:eastAsia="Times New Roman" w:cstheme="minorHAnsi"/>
                <w:sz w:val="16"/>
                <w:szCs w:val="16"/>
              </w:rPr>
            </w:pPr>
            <w:sdt>
              <w:sdtPr>
                <w:rPr>
                  <w:rFonts w:eastAsia="Times New Roman" w:cstheme="minorHAnsi"/>
                  <w:sz w:val="16"/>
                  <w:szCs w:val="16"/>
                </w:rPr>
                <w:id w:val="-88371637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YES, No Issues Identified </w:t>
            </w:r>
          </w:p>
          <w:p w14:paraId="795D1BE1" w14:textId="77777777" w:rsidR="00145A7B" w:rsidRPr="00E81F65" w:rsidRDefault="00172768" w:rsidP="00145A7B">
            <w:pPr>
              <w:ind w:firstLine="134"/>
              <w:rPr>
                <w:rFonts w:eastAsia="Times New Roman" w:cstheme="minorHAnsi"/>
                <w:sz w:val="16"/>
                <w:szCs w:val="16"/>
              </w:rPr>
            </w:pPr>
            <w:sdt>
              <w:sdtPr>
                <w:rPr>
                  <w:rFonts w:eastAsia="Times New Roman" w:cstheme="minorHAnsi"/>
                  <w:sz w:val="16"/>
                  <w:szCs w:val="16"/>
                </w:rPr>
                <w:id w:val="-402217165"/>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sz w:val="16"/>
                    <w:szCs w:val="16"/>
                  </w:rPr>
                  <w:t>☐</w:t>
                </w:r>
              </w:sdtContent>
            </w:sdt>
            <w:r w:rsidR="00145A7B" w:rsidRPr="00E81F65">
              <w:rPr>
                <w:rFonts w:eastAsia="Times New Roman" w:cstheme="minorHAnsi"/>
                <w:sz w:val="16"/>
                <w:szCs w:val="16"/>
              </w:rPr>
              <w:t xml:space="preserve"> NO, One or More Issues Identified </w:t>
            </w:r>
          </w:p>
          <w:p w14:paraId="1596464D" w14:textId="235D40D1" w:rsidR="00145A7B" w:rsidRPr="00E81F65" w:rsidRDefault="00145A7B" w:rsidP="00145A7B">
            <w:pPr>
              <w:ind w:right="-108"/>
              <w:contextualSpacing/>
              <w:rPr>
                <w:rFonts w:eastAsia="Times New Roman" w:cstheme="minorHAnsi"/>
                <w:b/>
                <w:bCs/>
                <w:sz w:val="10"/>
                <w:szCs w:val="10"/>
              </w:rPr>
            </w:pPr>
            <w:r w:rsidRPr="00E81F65">
              <w:rPr>
                <w:rFonts w:eastAsia="Times New Roman" w:cstheme="minorHAnsi"/>
                <w:b/>
                <w:bCs/>
                <w:sz w:val="16"/>
                <w:szCs w:val="16"/>
              </w:rPr>
              <w:t>For services recorded in MIS, services are recorded correctly:</w:t>
            </w:r>
            <w:r w:rsidRPr="00E81F65">
              <w:rPr>
                <w:rFonts w:eastAsia="Times New Roman" w:cstheme="minorHAnsi"/>
                <w:sz w:val="14"/>
                <w:szCs w:val="14"/>
              </w:rPr>
              <w:t xml:space="preserve"> </w:t>
            </w:r>
          </w:p>
          <w:p w14:paraId="4113A262"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548447588"/>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w:t>
            </w:r>
          </w:p>
          <w:p w14:paraId="29495C19"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51415551"/>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One or More Issues Identified</w:t>
            </w:r>
          </w:p>
          <w:p w14:paraId="6FDF0F16" w14:textId="444BACE1" w:rsidR="00145A7B" w:rsidRPr="00E81F65" w:rsidRDefault="00145A7B" w:rsidP="00145A7B">
            <w:pPr>
              <w:contextualSpacing/>
              <w:rPr>
                <w:rFonts w:eastAsia="Times New Roman" w:cstheme="minorHAnsi"/>
                <w:sz w:val="10"/>
                <w:szCs w:val="10"/>
              </w:rPr>
            </w:pPr>
            <w:r w:rsidRPr="00E81F65">
              <w:rPr>
                <w:rFonts w:eastAsia="Times New Roman" w:cstheme="minorHAnsi"/>
                <w:b/>
                <w:bCs/>
                <w:sz w:val="16"/>
                <w:szCs w:val="16"/>
              </w:rPr>
              <w:t>For services recorded in MIS, appropriate outcomes are recorded:</w:t>
            </w:r>
            <w:r w:rsidRPr="00E81F65">
              <w:rPr>
                <w:rFonts w:eastAsia="Times New Roman" w:cstheme="minorHAnsi"/>
                <w:b/>
                <w:bCs/>
                <w:sz w:val="14"/>
                <w:szCs w:val="14"/>
              </w:rPr>
              <w:t xml:space="preserve"> </w:t>
            </w:r>
            <w:r w:rsidRPr="00E81F65">
              <w:rPr>
                <w:rFonts w:eastAsia="Times New Roman" w:cstheme="minorHAnsi"/>
                <w:i/>
                <w:sz w:val="10"/>
                <w:szCs w:val="10"/>
              </w:rPr>
              <w:t>(20 CFR 677.240; WSS Policy 1020, Rev. 2)</w:t>
            </w:r>
          </w:p>
          <w:p w14:paraId="0DD7516F"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17120239"/>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YES, No Issues Identified</w:t>
            </w:r>
          </w:p>
          <w:p w14:paraId="6AC0126D" w14:textId="77777777" w:rsidR="00145A7B" w:rsidRPr="00E81F65" w:rsidRDefault="00172768" w:rsidP="00145A7B">
            <w:pPr>
              <w:ind w:firstLine="162"/>
              <w:rPr>
                <w:rFonts w:eastAsia="Times New Roman" w:cstheme="minorHAnsi"/>
                <w:bCs/>
                <w:sz w:val="16"/>
                <w:szCs w:val="16"/>
              </w:rPr>
            </w:pPr>
            <w:sdt>
              <w:sdtPr>
                <w:rPr>
                  <w:rFonts w:eastAsia="Times New Roman" w:cstheme="minorHAnsi"/>
                  <w:bCs/>
                  <w:sz w:val="16"/>
                  <w:szCs w:val="16"/>
                </w:rPr>
                <w:id w:val="1369799107"/>
                <w14:checkbox>
                  <w14:checked w14:val="0"/>
                  <w14:checkedState w14:val="2612" w14:font="MS Gothic"/>
                  <w14:uncheckedState w14:val="2610" w14:font="MS Gothic"/>
                </w14:checkbox>
              </w:sdtPr>
              <w:sdtEndPr/>
              <w:sdtContent>
                <w:r w:rsidR="00145A7B" w:rsidRPr="00E81F65">
                  <w:rPr>
                    <w:rFonts w:ascii="Segoe UI Symbol" w:eastAsia="Times New Roman" w:hAnsi="Segoe UI Symbol" w:cs="Segoe UI Symbol"/>
                    <w:bCs/>
                    <w:sz w:val="16"/>
                    <w:szCs w:val="16"/>
                  </w:rPr>
                  <w:t>☐</w:t>
                </w:r>
              </w:sdtContent>
            </w:sdt>
            <w:r w:rsidR="00145A7B" w:rsidRPr="00E81F65">
              <w:rPr>
                <w:rFonts w:eastAsia="Times New Roman" w:cstheme="minorHAnsi"/>
                <w:bCs/>
                <w:sz w:val="16"/>
                <w:szCs w:val="16"/>
              </w:rPr>
              <w:t xml:space="preserve"> NO, One or More Issues Identified</w:t>
            </w:r>
          </w:p>
          <w:p w14:paraId="101549A4" w14:textId="630F6C3A" w:rsidR="00145A7B" w:rsidRPr="00E81F65" w:rsidRDefault="00145A7B" w:rsidP="00145A7B">
            <w:pPr>
              <w:ind w:firstLine="162"/>
              <w:rPr>
                <w:rFonts w:eastAsia="Times New Roman" w:cstheme="minorHAnsi"/>
                <w:bCs/>
                <w:sz w:val="16"/>
                <w:szCs w:val="16"/>
              </w:rPr>
            </w:pPr>
          </w:p>
        </w:tc>
        <w:tc>
          <w:tcPr>
            <w:tcW w:w="1875" w:type="dxa"/>
            <w:tcBorders>
              <w:top w:val="single" w:sz="4" w:space="0" w:color="auto"/>
              <w:bottom w:val="single" w:sz="2" w:space="0" w:color="auto"/>
            </w:tcBorders>
            <w:shd w:val="clear" w:color="auto" w:fill="auto"/>
          </w:tcPr>
          <w:p w14:paraId="338486B6" w14:textId="77777777" w:rsidR="00145A7B" w:rsidRPr="00E81F65" w:rsidRDefault="00172768" w:rsidP="00145A7B">
            <w:pPr>
              <w:rPr>
                <w:rFonts w:cstheme="minorHAnsi"/>
                <w:sz w:val="16"/>
                <w:szCs w:val="16"/>
              </w:rPr>
            </w:pPr>
            <w:sdt>
              <w:sdtPr>
                <w:rPr>
                  <w:rFonts w:cstheme="minorHAnsi"/>
                  <w:sz w:val="16"/>
                  <w:szCs w:val="16"/>
                </w:rPr>
                <w:id w:val="-407297808"/>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7E30C436" w14:textId="77777777" w:rsidR="00145A7B" w:rsidRPr="00E81F65" w:rsidRDefault="00145A7B" w:rsidP="00145A7B">
            <w:pPr>
              <w:rPr>
                <w:rFonts w:cstheme="minorHAnsi"/>
                <w:sz w:val="16"/>
                <w:szCs w:val="16"/>
              </w:rPr>
            </w:pPr>
          </w:p>
          <w:p w14:paraId="2FE4527D" w14:textId="77777777" w:rsidR="00145A7B" w:rsidRPr="00E81F65" w:rsidRDefault="00172768" w:rsidP="00145A7B">
            <w:pPr>
              <w:rPr>
                <w:rFonts w:cstheme="minorHAnsi"/>
                <w:sz w:val="16"/>
                <w:szCs w:val="16"/>
              </w:rPr>
            </w:pPr>
            <w:sdt>
              <w:sdtPr>
                <w:rPr>
                  <w:rFonts w:cstheme="minorHAnsi"/>
                  <w:sz w:val="16"/>
                  <w:szCs w:val="16"/>
                </w:rPr>
                <w:id w:val="-283350373"/>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653D5D73" w14:textId="77777777" w:rsidR="00145A7B" w:rsidRPr="00E81F65" w:rsidRDefault="00145A7B" w:rsidP="00145A7B">
            <w:pPr>
              <w:rPr>
                <w:rFonts w:cstheme="minorHAnsi"/>
                <w:sz w:val="16"/>
                <w:szCs w:val="16"/>
              </w:rPr>
            </w:pPr>
          </w:p>
          <w:p w14:paraId="7E36EF06" w14:textId="77777777" w:rsidR="00145A7B" w:rsidRPr="00E81F65" w:rsidRDefault="00172768" w:rsidP="00145A7B">
            <w:pPr>
              <w:rPr>
                <w:rFonts w:cstheme="minorHAnsi"/>
                <w:sz w:val="16"/>
                <w:szCs w:val="16"/>
              </w:rPr>
            </w:pPr>
            <w:sdt>
              <w:sdtPr>
                <w:rPr>
                  <w:rFonts w:cstheme="minorHAnsi"/>
                  <w:sz w:val="16"/>
                  <w:szCs w:val="16"/>
                </w:rPr>
                <w:id w:val="47964756"/>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1C7CA8C0" w14:textId="77777777" w:rsidR="00145A7B" w:rsidRPr="00E81F65" w:rsidRDefault="00145A7B" w:rsidP="00145A7B">
            <w:pPr>
              <w:rPr>
                <w:rFonts w:cstheme="minorHAnsi"/>
                <w:sz w:val="16"/>
                <w:szCs w:val="16"/>
              </w:rPr>
            </w:pPr>
          </w:p>
          <w:p w14:paraId="7562930E" w14:textId="77777777" w:rsidR="00145A7B" w:rsidRPr="00E81F65" w:rsidRDefault="00172768" w:rsidP="00145A7B">
            <w:pPr>
              <w:rPr>
                <w:rFonts w:cstheme="minorHAnsi"/>
                <w:sz w:val="16"/>
                <w:szCs w:val="16"/>
              </w:rPr>
            </w:pPr>
            <w:sdt>
              <w:sdtPr>
                <w:rPr>
                  <w:rFonts w:cstheme="minorHAnsi"/>
                  <w:sz w:val="16"/>
                  <w:szCs w:val="16"/>
                </w:rPr>
                <w:id w:val="420842451"/>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0692E1AE" w14:textId="77777777" w:rsidR="00145A7B" w:rsidRPr="00E81F65" w:rsidRDefault="00145A7B" w:rsidP="00145A7B">
            <w:pPr>
              <w:rPr>
                <w:rFonts w:ascii="Segoe UI Symbol" w:eastAsia="Times New Roman" w:hAnsi="Segoe UI Symbol" w:cs="Segoe UI Symbol"/>
                <w:sz w:val="16"/>
                <w:szCs w:val="16"/>
              </w:rPr>
            </w:pPr>
          </w:p>
        </w:tc>
        <w:tc>
          <w:tcPr>
            <w:tcW w:w="2075" w:type="dxa"/>
            <w:tcBorders>
              <w:top w:val="single" w:sz="4" w:space="0" w:color="auto"/>
              <w:bottom w:val="single" w:sz="2" w:space="0" w:color="auto"/>
            </w:tcBorders>
          </w:tcPr>
          <w:p w14:paraId="61B080F6" w14:textId="77777777" w:rsidR="00145A7B" w:rsidRPr="00E81F65" w:rsidRDefault="00172768" w:rsidP="00145A7B">
            <w:pPr>
              <w:rPr>
                <w:rFonts w:cstheme="minorHAnsi"/>
                <w:sz w:val="16"/>
                <w:szCs w:val="16"/>
              </w:rPr>
            </w:pPr>
            <w:sdt>
              <w:sdtPr>
                <w:rPr>
                  <w:rFonts w:cstheme="minorHAnsi"/>
                  <w:sz w:val="16"/>
                  <w:szCs w:val="16"/>
                </w:rPr>
                <w:id w:val="-194768710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4B504764" w14:textId="77777777" w:rsidR="00145A7B" w:rsidRPr="00E81F65" w:rsidRDefault="00145A7B" w:rsidP="00145A7B">
            <w:pPr>
              <w:rPr>
                <w:rFonts w:cstheme="minorHAnsi"/>
                <w:sz w:val="16"/>
                <w:szCs w:val="16"/>
              </w:rPr>
            </w:pPr>
          </w:p>
          <w:p w14:paraId="61CFA1FD" w14:textId="77777777" w:rsidR="00145A7B" w:rsidRPr="00E81F65" w:rsidRDefault="00172768" w:rsidP="00145A7B">
            <w:pPr>
              <w:rPr>
                <w:rFonts w:cstheme="minorHAnsi"/>
                <w:sz w:val="16"/>
                <w:szCs w:val="16"/>
              </w:rPr>
            </w:pPr>
            <w:sdt>
              <w:sdtPr>
                <w:rPr>
                  <w:rFonts w:cstheme="minorHAnsi"/>
                  <w:sz w:val="16"/>
                  <w:szCs w:val="16"/>
                </w:rPr>
                <w:id w:val="-1484619412"/>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75865EDE" w14:textId="77777777" w:rsidR="00145A7B" w:rsidRPr="00E81F65" w:rsidRDefault="00145A7B" w:rsidP="00145A7B">
            <w:pPr>
              <w:rPr>
                <w:rFonts w:cstheme="minorHAnsi"/>
                <w:b/>
                <w:sz w:val="16"/>
                <w:szCs w:val="16"/>
              </w:rPr>
            </w:pPr>
          </w:p>
          <w:p w14:paraId="3EF2636F" w14:textId="77777777" w:rsidR="00145A7B" w:rsidRPr="00E81F65" w:rsidRDefault="00172768" w:rsidP="00145A7B">
            <w:pPr>
              <w:rPr>
                <w:rFonts w:cstheme="minorHAnsi"/>
                <w:sz w:val="16"/>
                <w:szCs w:val="16"/>
              </w:rPr>
            </w:pPr>
            <w:sdt>
              <w:sdtPr>
                <w:rPr>
                  <w:rFonts w:cstheme="minorHAnsi"/>
                  <w:sz w:val="16"/>
                  <w:szCs w:val="16"/>
                </w:rPr>
                <w:id w:val="1815224776"/>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4D1F9167" w14:textId="77777777" w:rsidR="00145A7B" w:rsidRPr="001106AD" w:rsidRDefault="00145A7B" w:rsidP="00145A7B">
            <w:pPr>
              <w:rPr>
                <w:rFonts w:ascii="Segoe UI Symbol" w:eastAsia="MS Gothic" w:hAnsi="Segoe UI Symbol" w:cs="Segoe UI Symbol"/>
                <w:sz w:val="16"/>
                <w:szCs w:val="16"/>
              </w:rPr>
            </w:pPr>
          </w:p>
        </w:tc>
      </w:tr>
    </w:tbl>
    <w:p w14:paraId="4E228F09" w14:textId="2B5726A6" w:rsidR="008852F0" w:rsidRDefault="008852F0" w:rsidP="00C81023"/>
    <w:p w14:paraId="2189F7D9" w14:textId="1EE4BB8C" w:rsidR="001C38A2" w:rsidRPr="001C38A2" w:rsidRDefault="001C38A2" w:rsidP="001C38A2">
      <w:pPr>
        <w:pStyle w:val="Heading1"/>
        <w:keepNext w:val="0"/>
        <w:spacing w:before="0" w:line="240" w:lineRule="auto"/>
        <w:ind w:left="-86" w:right="-346"/>
        <w:contextualSpacing/>
        <w:rPr>
          <w:rFonts w:ascii="Amasis MT Pro Medium" w:hAnsi="Amasis MT Pro Medium"/>
          <w:b/>
          <w:bCs/>
          <w:color w:val="009999"/>
        </w:rPr>
      </w:pPr>
      <w:r w:rsidRPr="001C38A2">
        <w:rPr>
          <w:rFonts w:ascii="Amasis MT Pro Medium" w:hAnsi="Amasis MT Pro Medium"/>
          <w:b/>
          <w:bCs/>
          <w:color w:val="009999"/>
        </w:rPr>
        <w:t>Matched Investment Savings Accounts</w:t>
      </w:r>
    </w:p>
    <w:tbl>
      <w:tblPr>
        <w:tblStyle w:val="TableGrid"/>
        <w:tblpPr w:leftFromText="180" w:rightFromText="180" w:vertAnchor="text" w:tblpX="-105" w:tblpY="1"/>
        <w:tblOverlap w:val="never"/>
        <w:tblW w:w="11610" w:type="dxa"/>
        <w:tblLayout w:type="fixed"/>
        <w:tblLook w:val="04A0" w:firstRow="1" w:lastRow="0" w:firstColumn="1" w:lastColumn="0" w:noHBand="0" w:noVBand="1"/>
      </w:tblPr>
      <w:tblGrid>
        <w:gridCol w:w="3592"/>
        <w:gridCol w:w="4068"/>
        <w:gridCol w:w="1875"/>
        <w:gridCol w:w="2075"/>
      </w:tblGrid>
      <w:tr w:rsidR="00FF436E" w:rsidRPr="00E81F65" w14:paraId="57947608" w14:textId="77777777" w:rsidTr="00FF436E">
        <w:tc>
          <w:tcPr>
            <w:tcW w:w="11610" w:type="dxa"/>
            <w:gridSpan w:val="4"/>
            <w:tcBorders>
              <w:top w:val="single" w:sz="4" w:space="0" w:color="auto"/>
              <w:bottom w:val="single" w:sz="4" w:space="0" w:color="auto"/>
            </w:tcBorders>
            <w:shd w:val="clear" w:color="auto" w:fill="D0CECE" w:themeFill="background2" w:themeFillShade="E6"/>
            <w:vAlign w:val="center"/>
          </w:tcPr>
          <w:p w14:paraId="76213271" w14:textId="77777777" w:rsidR="00FF436E" w:rsidRPr="00FF436E" w:rsidRDefault="00FF436E" w:rsidP="00FF436E">
            <w:pPr>
              <w:pStyle w:val="ListParagraph"/>
              <w:ind w:left="0"/>
              <w:rPr>
                <w:rFonts w:ascii="MS Gothic" w:eastAsia="MS Gothic" w:hAnsi="MS Gothic" w:cs="Segoe UI Symbol"/>
                <w:bCs/>
                <w:sz w:val="12"/>
                <w:szCs w:val="12"/>
              </w:rPr>
            </w:pPr>
          </w:p>
          <w:p w14:paraId="7FB03991" w14:textId="22A92F08" w:rsidR="00FF436E" w:rsidRDefault="00172768" w:rsidP="00FF436E">
            <w:pPr>
              <w:pStyle w:val="ListParagraph"/>
              <w:ind w:left="0"/>
              <w:rPr>
                <w:rFonts w:cstheme="minorHAnsi"/>
                <w:bCs/>
                <w:sz w:val="18"/>
                <w:szCs w:val="18"/>
              </w:rPr>
            </w:pPr>
            <w:sdt>
              <w:sdtPr>
                <w:rPr>
                  <w:rFonts w:ascii="MS Gothic" w:eastAsia="MS Gothic" w:hAnsi="MS Gothic" w:cs="Segoe UI Symbol"/>
                  <w:bCs/>
                  <w:sz w:val="18"/>
                  <w:szCs w:val="18"/>
                </w:rPr>
                <w:id w:val="1217940019"/>
                <w14:checkbox>
                  <w14:checked w14:val="0"/>
                  <w14:checkedState w14:val="2612" w14:font="MS Gothic"/>
                  <w14:uncheckedState w14:val="2610" w14:font="MS Gothic"/>
                </w14:checkbox>
              </w:sdtPr>
              <w:sdtEndPr/>
              <w:sdtContent>
                <w:r w:rsidR="00FF436E">
                  <w:rPr>
                    <w:rFonts w:ascii="MS Gothic" w:eastAsia="MS Gothic" w:hAnsi="MS Gothic" w:cs="Segoe UI Symbol" w:hint="eastAsia"/>
                    <w:bCs/>
                    <w:sz w:val="18"/>
                    <w:szCs w:val="18"/>
                  </w:rPr>
                  <w:t>☐</w:t>
                </w:r>
              </w:sdtContent>
            </w:sdt>
            <w:r w:rsidR="00FF436E" w:rsidRPr="00FF436E">
              <w:rPr>
                <w:rFonts w:cstheme="minorHAnsi"/>
                <w:bCs/>
                <w:sz w:val="18"/>
                <w:szCs w:val="18"/>
              </w:rPr>
              <w:t xml:space="preserve"> N/A, no documented evidence </w:t>
            </w:r>
            <w:r w:rsidR="00FF436E">
              <w:rPr>
                <w:rFonts w:cstheme="minorHAnsi"/>
                <w:bCs/>
                <w:sz w:val="18"/>
                <w:szCs w:val="18"/>
              </w:rPr>
              <w:t>MISA</w:t>
            </w:r>
            <w:r w:rsidR="00FF436E" w:rsidRPr="00FF436E">
              <w:rPr>
                <w:rFonts w:cstheme="minorHAnsi"/>
                <w:bCs/>
                <w:sz w:val="18"/>
                <w:szCs w:val="18"/>
              </w:rPr>
              <w:t xml:space="preserve"> activities were provided</w:t>
            </w:r>
          </w:p>
          <w:p w14:paraId="728AF2E0" w14:textId="76E3EE6D" w:rsidR="00FF436E" w:rsidRPr="00FF436E" w:rsidRDefault="00FF436E" w:rsidP="00FF436E">
            <w:pPr>
              <w:pStyle w:val="ListParagraph"/>
              <w:ind w:left="0"/>
              <w:rPr>
                <w:rFonts w:cstheme="minorHAnsi"/>
                <w:bCs/>
                <w:sz w:val="12"/>
                <w:szCs w:val="12"/>
              </w:rPr>
            </w:pPr>
          </w:p>
        </w:tc>
      </w:tr>
      <w:tr w:rsidR="001415FC" w:rsidRPr="00E81F65" w14:paraId="294E0C40" w14:textId="77777777" w:rsidTr="001415FC">
        <w:tc>
          <w:tcPr>
            <w:tcW w:w="3592" w:type="dxa"/>
            <w:tcBorders>
              <w:top w:val="single" w:sz="4" w:space="0" w:color="auto"/>
              <w:bottom w:val="single" w:sz="4" w:space="0" w:color="auto"/>
            </w:tcBorders>
            <w:shd w:val="clear" w:color="auto" w:fill="F2F2F2" w:themeFill="background1" w:themeFillShade="F2"/>
            <w:vAlign w:val="center"/>
          </w:tcPr>
          <w:p w14:paraId="4B9F2AEF" w14:textId="060E91CF" w:rsidR="001415FC" w:rsidRDefault="001415FC" w:rsidP="001415FC">
            <w:pPr>
              <w:jc w:val="center"/>
              <w:rPr>
                <w:rFonts w:cstheme="minorHAnsi"/>
                <w:b/>
                <w:sz w:val="20"/>
                <w:szCs w:val="20"/>
              </w:rPr>
            </w:pPr>
            <w:r w:rsidRPr="00E81F65">
              <w:rPr>
                <w:rFonts w:cstheme="minorHAnsi"/>
                <w:b/>
                <w:sz w:val="20"/>
                <w:szCs w:val="20"/>
              </w:rPr>
              <w:t>ELEMENT</w:t>
            </w:r>
          </w:p>
        </w:tc>
        <w:tc>
          <w:tcPr>
            <w:tcW w:w="4068" w:type="dxa"/>
            <w:tcBorders>
              <w:top w:val="single" w:sz="4" w:space="0" w:color="auto"/>
            </w:tcBorders>
            <w:shd w:val="clear" w:color="auto" w:fill="F2F2F2" w:themeFill="background1" w:themeFillShade="F2"/>
            <w:vAlign w:val="center"/>
          </w:tcPr>
          <w:p w14:paraId="343EF8F4" w14:textId="77FC6C7E" w:rsidR="001415FC" w:rsidRPr="001415FC" w:rsidRDefault="001415FC" w:rsidP="001415FC">
            <w:pPr>
              <w:jc w:val="center"/>
              <w:rPr>
                <w:rFonts w:cstheme="minorHAnsi"/>
                <w:b/>
                <w:sz w:val="20"/>
                <w:szCs w:val="20"/>
              </w:rPr>
            </w:pPr>
            <w:r w:rsidRPr="00E81F65">
              <w:rPr>
                <w:rFonts w:cstheme="minorHAnsi"/>
                <w:b/>
                <w:sz w:val="20"/>
                <w:szCs w:val="20"/>
              </w:rPr>
              <w:t>EVIDENCE &amp; INDICATORS</w:t>
            </w:r>
          </w:p>
        </w:tc>
        <w:tc>
          <w:tcPr>
            <w:tcW w:w="1875" w:type="dxa"/>
            <w:tcBorders>
              <w:top w:val="single" w:sz="4" w:space="0" w:color="auto"/>
              <w:bottom w:val="single" w:sz="2" w:space="0" w:color="auto"/>
            </w:tcBorders>
            <w:shd w:val="clear" w:color="auto" w:fill="F2F2F2" w:themeFill="background1" w:themeFillShade="F2"/>
          </w:tcPr>
          <w:p w14:paraId="6EE17238" w14:textId="06978629" w:rsidR="001415FC" w:rsidRPr="001415FC" w:rsidRDefault="001415FC" w:rsidP="001415FC">
            <w:pPr>
              <w:jc w:val="center"/>
              <w:rPr>
                <w:rFonts w:cstheme="minorHAnsi"/>
                <w:b/>
                <w:sz w:val="20"/>
                <w:szCs w:val="20"/>
              </w:rPr>
            </w:pPr>
            <w:r>
              <w:rPr>
                <w:rFonts w:cstheme="minorHAnsi"/>
                <w:b/>
                <w:sz w:val="20"/>
                <w:szCs w:val="20"/>
              </w:rPr>
              <w:t>DETERMINATION</w:t>
            </w:r>
            <w:r w:rsidRPr="001415FC">
              <w:rPr>
                <w:rFonts w:cstheme="minorHAnsi"/>
                <w:b/>
                <w:sz w:val="20"/>
                <w:szCs w:val="20"/>
              </w:rPr>
              <w:t xml:space="preserve"> &amp; </w:t>
            </w:r>
            <w:r>
              <w:rPr>
                <w:rFonts w:cstheme="minorHAnsi"/>
                <w:b/>
                <w:sz w:val="20"/>
                <w:szCs w:val="20"/>
              </w:rPr>
              <w:t>C</w:t>
            </w:r>
            <w:r w:rsidRPr="001415FC">
              <w:rPr>
                <w:rFonts w:cstheme="minorHAnsi"/>
                <w:b/>
                <w:sz w:val="20"/>
                <w:szCs w:val="20"/>
              </w:rPr>
              <w:t>OMMENTS</w:t>
            </w:r>
          </w:p>
        </w:tc>
        <w:tc>
          <w:tcPr>
            <w:tcW w:w="2075" w:type="dxa"/>
            <w:tcBorders>
              <w:top w:val="single" w:sz="4" w:space="0" w:color="auto"/>
              <w:bottom w:val="single" w:sz="2" w:space="0" w:color="auto"/>
            </w:tcBorders>
            <w:shd w:val="clear" w:color="auto" w:fill="F2F2F2" w:themeFill="background1" w:themeFillShade="F2"/>
            <w:vAlign w:val="center"/>
          </w:tcPr>
          <w:p w14:paraId="59E7B66B" w14:textId="6AB984A8" w:rsidR="001415FC" w:rsidRPr="001415FC" w:rsidRDefault="001415FC" w:rsidP="001415FC">
            <w:pPr>
              <w:jc w:val="center"/>
              <w:rPr>
                <w:rFonts w:cstheme="minorHAnsi"/>
                <w:b/>
                <w:sz w:val="20"/>
                <w:szCs w:val="20"/>
              </w:rPr>
            </w:pPr>
            <w:r>
              <w:rPr>
                <w:rFonts w:cstheme="minorHAnsi"/>
                <w:b/>
                <w:sz w:val="20"/>
                <w:szCs w:val="20"/>
              </w:rPr>
              <w:t>ACTION</w:t>
            </w:r>
            <w:r w:rsidRPr="001415FC">
              <w:rPr>
                <w:rFonts w:cstheme="minorHAnsi"/>
                <w:b/>
                <w:sz w:val="20"/>
                <w:szCs w:val="20"/>
              </w:rPr>
              <w:t xml:space="preserve"> </w:t>
            </w:r>
            <w:r>
              <w:rPr>
                <w:rFonts w:cstheme="minorHAnsi"/>
                <w:b/>
                <w:sz w:val="20"/>
                <w:szCs w:val="20"/>
              </w:rPr>
              <w:t>REQUIRED</w:t>
            </w:r>
            <w:r w:rsidRPr="001415FC">
              <w:rPr>
                <w:rFonts w:cstheme="minorHAnsi"/>
                <w:b/>
                <w:sz w:val="20"/>
                <w:szCs w:val="20"/>
              </w:rPr>
              <w:t xml:space="preserve">/ </w:t>
            </w:r>
            <w:r>
              <w:rPr>
                <w:rFonts w:cstheme="minorHAnsi"/>
                <w:b/>
                <w:sz w:val="20"/>
                <w:szCs w:val="20"/>
              </w:rPr>
              <w:t>RECOMMENDATION</w:t>
            </w:r>
          </w:p>
        </w:tc>
      </w:tr>
      <w:tr w:rsidR="00145A7B" w:rsidRPr="00E81F65" w14:paraId="61B0F09E" w14:textId="77777777" w:rsidTr="001415FC">
        <w:tc>
          <w:tcPr>
            <w:tcW w:w="3592" w:type="dxa"/>
            <w:tcBorders>
              <w:top w:val="single" w:sz="4" w:space="0" w:color="auto"/>
              <w:bottom w:val="single" w:sz="4" w:space="0" w:color="auto"/>
            </w:tcBorders>
            <w:shd w:val="clear" w:color="auto" w:fill="EBFFFF"/>
          </w:tcPr>
          <w:p w14:paraId="79B53102" w14:textId="5AAA146B" w:rsidR="00145A7B" w:rsidRPr="006963F2" w:rsidRDefault="00145A7B" w:rsidP="00145A7B">
            <w:pPr>
              <w:pStyle w:val="Heading2"/>
              <w:spacing w:before="0"/>
              <w:rPr>
                <w:rFonts w:asciiTheme="minorHAnsi" w:eastAsiaTheme="minorHAnsi" w:hAnsiTheme="minorHAnsi" w:cstheme="minorHAnsi"/>
                <w:b/>
                <w:color w:val="auto"/>
                <w:sz w:val="18"/>
                <w:szCs w:val="18"/>
              </w:rPr>
            </w:pPr>
            <w:r w:rsidRPr="006963F2">
              <w:rPr>
                <w:rFonts w:asciiTheme="minorHAnsi" w:eastAsiaTheme="minorHAnsi" w:hAnsiTheme="minorHAnsi" w:cstheme="minorHAnsi"/>
                <w:b/>
                <w:color w:val="auto"/>
                <w:sz w:val="18"/>
                <w:szCs w:val="18"/>
              </w:rPr>
              <w:t>Eligibility</w:t>
            </w:r>
          </w:p>
          <w:p w14:paraId="37260A58" w14:textId="296F33AF" w:rsidR="00145A7B" w:rsidRPr="00172768" w:rsidRDefault="00145A7B" w:rsidP="00145A7B">
            <w:pPr>
              <w:pStyle w:val="Heading2"/>
              <w:spacing w:before="0"/>
              <w:rPr>
                <w:rFonts w:asciiTheme="minorHAnsi" w:eastAsiaTheme="minorHAnsi" w:hAnsiTheme="minorHAnsi" w:cstheme="minorHAnsi"/>
                <w:b/>
                <w:bCs/>
                <w:color w:val="auto"/>
                <w:sz w:val="16"/>
                <w:szCs w:val="16"/>
              </w:rPr>
            </w:pPr>
            <w:r w:rsidRPr="00E81F65">
              <w:rPr>
                <w:rFonts w:asciiTheme="minorHAnsi" w:eastAsiaTheme="minorHAnsi" w:hAnsiTheme="minorHAnsi" w:cstheme="minorHAnsi"/>
                <w:b/>
                <w:bCs/>
                <w:color w:val="auto"/>
                <w:sz w:val="16"/>
                <w:szCs w:val="16"/>
              </w:rPr>
              <w:t xml:space="preserve">State </w:t>
            </w:r>
            <w:r w:rsidRPr="00172768">
              <w:rPr>
                <w:rFonts w:asciiTheme="minorHAnsi" w:eastAsiaTheme="minorHAnsi" w:hAnsiTheme="minorHAnsi" w:cstheme="minorHAnsi"/>
                <w:b/>
                <w:bCs/>
                <w:color w:val="auto"/>
                <w:sz w:val="16"/>
                <w:szCs w:val="16"/>
              </w:rPr>
              <w:t xml:space="preserve">Program Policy </w:t>
            </w:r>
            <w:r w:rsidR="009909EB" w:rsidRPr="00172768">
              <w:rPr>
                <w:rFonts w:asciiTheme="minorHAnsi" w:eastAsiaTheme="minorHAnsi" w:hAnsiTheme="minorHAnsi" w:cstheme="minorHAnsi"/>
                <w:b/>
                <w:bCs/>
                <w:color w:val="auto"/>
                <w:sz w:val="16"/>
                <w:szCs w:val="16"/>
              </w:rPr>
              <w:t>7010, Rev. 1</w:t>
            </w:r>
          </w:p>
          <w:p w14:paraId="4967AC1B" w14:textId="77777777" w:rsidR="00145A7B" w:rsidRPr="00172768" w:rsidRDefault="00145A7B" w:rsidP="00145A7B">
            <w:pPr>
              <w:pStyle w:val="Heading2"/>
              <w:spacing w:before="0"/>
              <w:contextualSpacing/>
              <w:rPr>
                <w:rFonts w:asciiTheme="minorHAnsi" w:eastAsiaTheme="minorHAnsi" w:hAnsiTheme="minorHAnsi" w:cstheme="minorHAnsi"/>
                <w:bCs/>
                <w:color w:val="auto"/>
                <w:sz w:val="6"/>
                <w:szCs w:val="6"/>
              </w:rPr>
            </w:pPr>
          </w:p>
          <w:p w14:paraId="2942755B" w14:textId="45B4E393" w:rsidR="00145A7B" w:rsidRPr="00172768" w:rsidRDefault="00145A7B" w:rsidP="00145A7B">
            <w:pPr>
              <w:autoSpaceDE w:val="0"/>
              <w:autoSpaceDN w:val="0"/>
              <w:adjustRightInd w:val="0"/>
              <w:contextualSpacing/>
              <w:rPr>
                <w:rFonts w:cstheme="minorHAnsi"/>
                <w:b/>
                <w:color w:val="2F5496" w:themeColor="accent5" w:themeShade="BF"/>
                <w:sz w:val="16"/>
                <w:szCs w:val="16"/>
                <w:u w:val="single"/>
              </w:rPr>
            </w:pPr>
            <w:r w:rsidRPr="00172768">
              <w:rPr>
                <w:rFonts w:cstheme="minorHAnsi"/>
                <w:b/>
                <w:color w:val="2F5496" w:themeColor="accent5" w:themeShade="BF"/>
                <w:sz w:val="16"/>
                <w:szCs w:val="16"/>
                <w:u w:val="single"/>
              </w:rPr>
              <w:t>Participant Eligibility</w:t>
            </w:r>
          </w:p>
          <w:p w14:paraId="381F3CA7" w14:textId="77777777" w:rsidR="00145A7B" w:rsidRPr="00172768" w:rsidRDefault="00145A7B" w:rsidP="00145A7B">
            <w:pPr>
              <w:rPr>
                <w:rFonts w:cstheme="minorHAnsi"/>
                <w:bCs/>
                <w:sz w:val="16"/>
                <w:szCs w:val="16"/>
              </w:rPr>
            </w:pPr>
            <w:r w:rsidRPr="00172768">
              <w:rPr>
                <w:rFonts w:cstheme="minorHAnsi"/>
                <w:bCs/>
                <w:sz w:val="16"/>
                <w:szCs w:val="16"/>
              </w:rPr>
              <w:t xml:space="preserve">For a participant to be eligible for the MISA Program, applicants must meet the following requirements:  </w:t>
            </w:r>
          </w:p>
          <w:p w14:paraId="7AB86B9C" w14:textId="77777777" w:rsidR="00145A7B" w:rsidRPr="00172768" w:rsidRDefault="00145A7B" w:rsidP="00145A7B">
            <w:pPr>
              <w:ind w:left="101" w:hanging="101"/>
              <w:rPr>
                <w:rFonts w:cstheme="minorHAnsi"/>
                <w:bCs/>
                <w:sz w:val="16"/>
                <w:szCs w:val="16"/>
              </w:rPr>
            </w:pPr>
            <w:r w:rsidRPr="00172768">
              <w:rPr>
                <w:rFonts w:cstheme="minorHAnsi"/>
                <w:bCs/>
                <w:sz w:val="16"/>
                <w:szCs w:val="16"/>
              </w:rPr>
              <w:t xml:space="preserve">• Be enrolled or co-enrolled in at least one of the following programs: </w:t>
            </w:r>
          </w:p>
          <w:p w14:paraId="35D795E2" w14:textId="77777777" w:rsidR="00145A7B" w:rsidRDefault="00145A7B" w:rsidP="00145A7B">
            <w:pPr>
              <w:ind w:left="144" w:hanging="72"/>
              <w:rPr>
                <w:rFonts w:cstheme="minorHAnsi"/>
                <w:bCs/>
                <w:sz w:val="16"/>
                <w:szCs w:val="16"/>
              </w:rPr>
            </w:pPr>
            <w:r w:rsidRPr="00172768">
              <w:rPr>
                <w:rFonts w:cstheme="minorHAnsi"/>
                <w:bCs/>
                <w:sz w:val="16"/>
                <w:szCs w:val="16"/>
              </w:rPr>
              <w:t>o Federal Economic Security for All (EcSA) per WIOA Policy 5625</w:t>
            </w:r>
            <w:r w:rsidRPr="00962084">
              <w:rPr>
                <w:rFonts w:cstheme="minorHAnsi"/>
                <w:bCs/>
                <w:sz w:val="16"/>
                <w:szCs w:val="16"/>
              </w:rPr>
              <w:t xml:space="preserve"> </w:t>
            </w:r>
          </w:p>
          <w:p w14:paraId="0211A453" w14:textId="77777777" w:rsidR="00145A7B" w:rsidRDefault="00145A7B" w:rsidP="00145A7B">
            <w:pPr>
              <w:ind w:left="72"/>
              <w:rPr>
                <w:rFonts w:cstheme="minorHAnsi"/>
                <w:bCs/>
                <w:sz w:val="16"/>
                <w:szCs w:val="16"/>
              </w:rPr>
            </w:pPr>
            <w:r w:rsidRPr="00962084">
              <w:rPr>
                <w:rFonts w:cstheme="minorHAnsi"/>
                <w:bCs/>
                <w:sz w:val="16"/>
                <w:szCs w:val="16"/>
              </w:rPr>
              <w:t xml:space="preserve">o State EcSA per State Program Policy 7000, OR </w:t>
            </w:r>
          </w:p>
          <w:p w14:paraId="314F42B0" w14:textId="77777777" w:rsidR="00145A7B" w:rsidRDefault="00145A7B" w:rsidP="00145A7B">
            <w:pPr>
              <w:ind w:left="72"/>
              <w:rPr>
                <w:rFonts w:cstheme="minorHAnsi"/>
                <w:bCs/>
                <w:sz w:val="16"/>
                <w:szCs w:val="16"/>
              </w:rPr>
            </w:pPr>
            <w:r w:rsidRPr="00962084">
              <w:rPr>
                <w:rFonts w:cstheme="minorHAnsi"/>
                <w:bCs/>
                <w:sz w:val="16"/>
                <w:szCs w:val="16"/>
              </w:rPr>
              <w:t xml:space="preserve">o Any WIOA Title I-B formula program. </w:t>
            </w:r>
          </w:p>
          <w:p w14:paraId="432E7277" w14:textId="77777777" w:rsidR="00145A7B" w:rsidRDefault="00145A7B" w:rsidP="00145A7B">
            <w:pPr>
              <w:ind w:left="101" w:hanging="101"/>
              <w:rPr>
                <w:rFonts w:cstheme="minorHAnsi"/>
                <w:bCs/>
                <w:sz w:val="16"/>
                <w:szCs w:val="16"/>
              </w:rPr>
            </w:pPr>
            <w:r w:rsidRPr="00962084">
              <w:rPr>
                <w:rFonts w:cstheme="minorHAnsi"/>
                <w:bCs/>
                <w:sz w:val="16"/>
                <w:szCs w:val="16"/>
              </w:rPr>
              <w:t xml:space="preserve">• Be 18 years of age or older, or an emancipated youth. </w:t>
            </w:r>
          </w:p>
          <w:p w14:paraId="1C128ABB" w14:textId="77777777" w:rsidR="00145A7B" w:rsidRDefault="00145A7B" w:rsidP="00145A7B">
            <w:pPr>
              <w:ind w:left="101" w:hanging="101"/>
              <w:rPr>
                <w:rFonts w:cstheme="minorHAnsi"/>
                <w:bCs/>
                <w:sz w:val="16"/>
                <w:szCs w:val="16"/>
              </w:rPr>
            </w:pPr>
            <w:r w:rsidRPr="00962084">
              <w:rPr>
                <w:rFonts w:cstheme="minorHAnsi"/>
                <w:bCs/>
                <w:sz w:val="16"/>
                <w:szCs w:val="16"/>
              </w:rPr>
              <w:t xml:space="preserve">• At the point at which a self-sufficiency standard is/was established with the participant, the </w:t>
            </w:r>
            <w:r w:rsidRPr="00962084">
              <w:rPr>
                <w:rFonts w:cstheme="minorHAnsi"/>
                <w:bCs/>
                <w:sz w:val="16"/>
                <w:szCs w:val="16"/>
              </w:rPr>
              <w:lastRenderedPageBreak/>
              <w:t xml:space="preserve">participant must have or have had income below the </w:t>
            </w:r>
            <w:proofErr w:type="spellStart"/>
            <w:r w:rsidRPr="00962084">
              <w:rPr>
                <w:rFonts w:cstheme="minorHAnsi"/>
                <w:bCs/>
                <w:sz w:val="16"/>
                <w:szCs w:val="16"/>
              </w:rPr>
              <w:t>SelfSufficiency</w:t>
            </w:r>
            <w:proofErr w:type="spellEnd"/>
            <w:r w:rsidRPr="00962084">
              <w:rPr>
                <w:rFonts w:cstheme="minorHAnsi"/>
                <w:bCs/>
                <w:sz w:val="16"/>
                <w:szCs w:val="16"/>
              </w:rPr>
              <w:t xml:space="preserve"> Standard for their individual household composition as defined by the UW Self-Sufficiency Calculator</w:t>
            </w:r>
            <w:proofErr w:type="gramStart"/>
            <w:r w:rsidRPr="00962084">
              <w:rPr>
                <w:rFonts w:cstheme="minorHAnsi"/>
                <w:bCs/>
                <w:sz w:val="16"/>
                <w:szCs w:val="16"/>
              </w:rPr>
              <w:t xml:space="preserve">.  </w:t>
            </w:r>
            <w:proofErr w:type="gramEnd"/>
            <w:r w:rsidRPr="00962084">
              <w:rPr>
                <w:rFonts w:cstheme="minorHAnsi"/>
                <w:bCs/>
                <w:sz w:val="16"/>
                <w:szCs w:val="16"/>
              </w:rPr>
              <w:t xml:space="preserve"> </w:t>
            </w:r>
          </w:p>
          <w:p w14:paraId="348EDFAA" w14:textId="77777777" w:rsidR="00145A7B" w:rsidRDefault="00145A7B" w:rsidP="00145A7B">
            <w:pPr>
              <w:ind w:left="101" w:hanging="101"/>
              <w:rPr>
                <w:rFonts w:cstheme="minorHAnsi"/>
                <w:bCs/>
                <w:sz w:val="16"/>
                <w:szCs w:val="16"/>
              </w:rPr>
            </w:pPr>
            <w:r w:rsidRPr="00962084">
              <w:rPr>
                <w:rFonts w:cstheme="minorHAnsi"/>
                <w:bCs/>
                <w:sz w:val="16"/>
                <w:szCs w:val="16"/>
              </w:rPr>
              <w:t xml:space="preserve">• Complete a Savings Plan Agreement to establish financial goals as outlined in Savings Plan Agreement section below. </w:t>
            </w:r>
          </w:p>
          <w:p w14:paraId="4477A831" w14:textId="77777777" w:rsidR="00145A7B" w:rsidRDefault="00145A7B" w:rsidP="00145A7B">
            <w:pPr>
              <w:ind w:left="101" w:hanging="101"/>
              <w:rPr>
                <w:rFonts w:cstheme="minorHAnsi"/>
                <w:bCs/>
                <w:sz w:val="16"/>
                <w:szCs w:val="16"/>
              </w:rPr>
            </w:pPr>
            <w:r w:rsidRPr="00962084">
              <w:rPr>
                <w:rFonts w:cstheme="minorHAnsi"/>
                <w:bCs/>
                <w:sz w:val="16"/>
                <w:szCs w:val="16"/>
              </w:rPr>
              <w:t xml:space="preserve">• Sign a participant authorization form authorizing the Local Workforce Development Board (LWDB)/subrecipient to open a custodial account with the selected banking partner. </w:t>
            </w:r>
          </w:p>
          <w:p w14:paraId="544A09F0" w14:textId="56A29546" w:rsidR="00145A7B" w:rsidRDefault="00145A7B" w:rsidP="00145A7B">
            <w:pPr>
              <w:ind w:left="101" w:hanging="101"/>
              <w:rPr>
                <w:rFonts w:cstheme="minorHAnsi"/>
                <w:bCs/>
                <w:sz w:val="16"/>
                <w:szCs w:val="16"/>
              </w:rPr>
            </w:pPr>
            <w:r w:rsidRPr="00962084">
              <w:rPr>
                <w:rFonts w:cstheme="minorHAnsi"/>
                <w:bCs/>
                <w:sz w:val="16"/>
                <w:szCs w:val="16"/>
              </w:rPr>
              <w:t xml:space="preserve">• Complete all forms and follow all processes mandated by the bank for account opening as part of their enrollment in the program. </w:t>
            </w:r>
          </w:p>
          <w:p w14:paraId="21774880" w14:textId="77777777" w:rsidR="00145A7B" w:rsidRPr="001415FC" w:rsidRDefault="00145A7B" w:rsidP="00145A7B">
            <w:pPr>
              <w:ind w:left="101" w:hanging="101"/>
              <w:rPr>
                <w:rFonts w:cstheme="minorHAnsi"/>
                <w:bCs/>
                <w:sz w:val="16"/>
                <w:szCs w:val="16"/>
              </w:rPr>
            </w:pPr>
          </w:p>
          <w:p w14:paraId="6DA36B7C" w14:textId="7A346F13" w:rsidR="00145A7B" w:rsidRPr="00E81F65" w:rsidRDefault="00145A7B" w:rsidP="00145A7B">
            <w:pPr>
              <w:autoSpaceDE w:val="0"/>
              <w:autoSpaceDN w:val="0"/>
              <w:adjustRightInd w:val="0"/>
              <w:contextualSpacing/>
              <w:rPr>
                <w:rFonts w:cstheme="minorHAnsi"/>
                <w:b/>
                <w:color w:val="2F5496" w:themeColor="accent5" w:themeShade="BF"/>
                <w:sz w:val="16"/>
                <w:szCs w:val="16"/>
                <w:u w:val="single"/>
              </w:rPr>
            </w:pPr>
            <w:r w:rsidRPr="00E81F65">
              <w:rPr>
                <w:rFonts w:cstheme="minorHAnsi"/>
                <w:b/>
                <w:color w:val="2F5496" w:themeColor="accent5" w:themeShade="BF"/>
                <w:sz w:val="16"/>
                <w:szCs w:val="16"/>
                <w:u w:val="single"/>
              </w:rPr>
              <w:t>Eligibility</w:t>
            </w:r>
            <w:r>
              <w:rPr>
                <w:rFonts w:cstheme="minorHAnsi"/>
                <w:b/>
                <w:color w:val="2F5496" w:themeColor="accent5" w:themeShade="BF"/>
                <w:sz w:val="16"/>
                <w:szCs w:val="16"/>
                <w:u w:val="single"/>
              </w:rPr>
              <w:t xml:space="preserve"> Documentation</w:t>
            </w:r>
          </w:p>
          <w:p w14:paraId="4BCE7D8B" w14:textId="77777777" w:rsidR="00145A7B" w:rsidRDefault="00145A7B" w:rsidP="00145A7B">
            <w:pPr>
              <w:ind w:left="101" w:hanging="101"/>
              <w:rPr>
                <w:rFonts w:cstheme="minorHAnsi"/>
                <w:bCs/>
                <w:sz w:val="16"/>
                <w:szCs w:val="16"/>
              </w:rPr>
            </w:pPr>
            <w:r w:rsidRPr="00224589">
              <w:rPr>
                <w:rFonts w:cstheme="minorHAnsi"/>
                <w:bCs/>
                <w:sz w:val="16"/>
                <w:szCs w:val="16"/>
              </w:rPr>
              <w:t xml:space="preserve">• Save a copy of the Savings Plan Agreement in the participant’s case file. </w:t>
            </w:r>
          </w:p>
          <w:p w14:paraId="30CC8D54" w14:textId="77777777" w:rsidR="00145A7B" w:rsidRDefault="00145A7B" w:rsidP="00145A7B">
            <w:pPr>
              <w:ind w:left="101" w:hanging="101"/>
              <w:rPr>
                <w:rFonts w:cstheme="minorHAnsi"/>
                <w:bCs/>
                <w:sz w:val="16"/>
                <w:szCs w:val="16"/>
              </w:rPr>
            </w:pPr>
            <w:r w:rsidRPr="00224589">
              <w:rPr>
                <w:rFonts w:cstheme="minorHAnsi"/>
                <w:bCs/>
                <w:sz w:val="16"/>
                <w:szCs w:val="16"/>
              </w:rPr>
              <w:t xml:space="preserve">• Save a copy of the signed participant authorization form in the participant’s case file. </w:t>
            </w:r>
          </w:p>
          <w:p w14:paraId="40C02456" w14:textId="77777777" w:rsidR="00145A7B" w:rsidRDefault="00145A7B" w:rsidP="00145A7B">
            <w:pPr>
              <w:ind w:left="101" w:hanging="101"/>
              <w:rPr>
                <w:rFonts w:cstheme="minorHAnsi"/>
                <w:bCs/>
                <w:sz w:val="16"/>
                <w:szCs w:val="16"/>
              </w:rPr>
            </w:pPr>
            <w:r w:rsidRPr="00224589">
              <w:rPr>
                <w:rFonts w:cstheme="minorHAnsi"/>
                <w:bCs/>
                <w:sz w:val="16"/>
                <w:szCs w:val="16"/>
              </w:rPr>
              <w:t>• All MISA participants, regardless of which program(s) they are enrolled in, must complete Self-Sufficiency Calculator steps and save results in the Calculator database and participant’s case file.</w:t>
            </w:r>
          </w:p>
          <w:p w14:paraId="3EA1F0AC" w14:textId="4BB318D5" w:rsidR="00145A7B" w:rsidRPr="00691A19" w:rsidRDefault="00145A7B" w:rsidP="00145A7B">
            <w:pPr>
              <w:rPr>
                <w:sz w:val="16"/>
                <w:szCs w:val="16"/>
              </w:rPr>
            </w:pPr>
          </w:p>
        </w:tc>
        <w:tc>
          <w:tcPr>
            <w:tcW w:w="4068" w:type="dxa"/>
            <w:tcBorders>
              <w:top w:val="single" w:sz="4" w:space="0" w:color="auto"/>
            </w:tcBorders>
            <w:shd w:val="clear" w:color="auto" w:fill="auto"/>
          </w:tcPr>
          <w:p w14:paraId="659ABC8A" w14:textId="46F5C39C" w:rsidR="00145A7B" w:rsidRDefault="00145A7B" w:rsidP="00145A7B">
            <w:pPr>
              <w:pStyle w:val="Heading2"/>
              <w:contextualSpacing/>
              <w:rPr>
                <w:rFonts w:asciiTheme="minorHAnsi" w:eastAsiaTheme="minorHAnsi" w:hAnsiTheme="minorHAnsi" w:cstheme="minorHAnsi"/>
                <w:b/>
                <w:bCs/>
                <w:color w:val="auto"/>
                <w:sz w:val="16"/>
                <w:szCs w:val="16"/>
              </w:rPr>
            </w:pPr>
            <w:r w:rsidRPr="00E81F65">
              <w:rPr>
                <w:rFonts w:asciiTheme="minorHAnsi" w:eastAsiaTheme="minorHAnsi" w:hAnsiTheme="minorHAnsi" w:cstheme="minorHAnsi"/>
                <w:b/>
                <w:bCs/>
                <w:color w:val="auto"/>
                <w:sz w:val="16"/>
                <w:szCs w:val="16"/>
              </w:rPr>
              <w:lastRenderedPageBreak/>
              <w:t xml:space="preserve">Participant had an active </w:t>
            </w:r>
            <w:proofErr w:type="gramStart"/>
            <w:r w:rsidRPr="00E81F65">
              <w:rPr>
                <w:rFonts w:asciiTheme="minorHAnsi" w:eastAsiaTheme="minorHAnsi" w:hAnsiTheme="minorHAnsi" w:cstheme="minorHAnsi"/>
                <w:b/>
                <w:bCs/>
                <w:color w:val="auto"/>
                <w:sz w:val="16"/>
                <w:szCs w:val="16"/>
              </w:rPr>
              <w:t xml:space="preserve">enrollment </w:t>
            </w:r>
            <w:r w:rsidRPr="00962084">
              <w:rPr>
                <w:rFonts w:asciiTheme="minorHAnsi" w:eastAsiaTheme="minorHAnsi" w:hAnsiTheme="minorHAnsi" w:cstheme="minorHAnsi"/>
                <w:b/>
                <w:bCs/>
                <w:color w:val="auto"/>
                <w:sz w:val="16"/>
                <w:szCs w:val="16"/>
              </w:rPr>
              <w:t xml:space="preserve"> in</w:t>
            </w:r>
            <w:proofErr w:type="gramEnd"/>
            <w:r w:rsidRPr="00962084">
              <w:rPr>
                <w:rFonts w:asciiTheme="minorHAnsi" w:eastAsiaTheme="minorHAnsi" w:hAnsiTheme="minorHAnsi" w:cstheme="minorHAnsi"/>
                <w:b/>
                <w:bCs/>
                <w:color w:val="auto"/>
                <w:sz w:val="16"/>
                <w:szCs w:val="16"/>
              </w:rPr>
              <w:t xml:space="preserve"> at least one of the following programs:</w:t>
            </w:r>
          </w:p>
          <w:p w14:paraId="0E8E48CA" w14:textId="09F20C96" w:rsidR="00145A7B" w:rsidRPr="00E81F65" w:rsidRDefault="00172768" w:rsidP="00145A7B">
            <w:pPr>
              <w:ind w:left="295" w:hanging="115"/>
              <w:rPr>
                <w:rFonts w:cstheme="minorHAnsi"/>
                <w:sz w:val="16"/>
                <w:szCs w:val="16"/>
              </w:rPr>
            </w:pPr>
            <w:sdt>
              <w:sdtPr>
                <w:rPr>
                  <w:rFonts w:cstheme="minorHAnsi"/>
                  <w:bCs/>
                  <w:sz w:val="16"/>
                  <w:szCs w:val="16"/>
                </w:rPr>
                <w:id w:val="-251670474"/>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w:t>
            </w:r>
            <w:r w:rsidR="00145A7B" w:rsidRPr="00962084">
              <w:rPr>
                <w:rFonts w:cstheme="minorHAnsi"/>
                <w:sz w:val="16"/>
                <w:szCs w:val="16"/>
              </w:rPr>
              <w:t>Federal Economic Security for All (EcSA) per WIOA Policy 5625</w:t>
            </w:r>
          </w:p>
          <w:p w14:paraId="038B1CAB" w14:textId="201FF242" w:rsidR="00145A7B" w:rsidRPr="00E81F65" w:rsidRDefault="00172768" w:rsidP="00145A7B">
            <w:pPr>
              <w:ind w:left="295" w:hanging="115"/>
              <w:rPr>
                <w:rFonts w:cstheme="minorHAnsi"/>
                <w:sz w:val="16"/>
                <w:szCs w:val="16"/>
              </w:rPr>
            </w:pPr>
            <w:sdt>
              <w:sdtPr>
                <w:rPr>
                  <w:rFonts w:cstheme="minorHAnsi"/>
                  <w:bCs/>
                  <w:sz w:val="16"/>
                  <w:szCs w:val="16"/>
                </w:rPr>
                <w:id w:val="117993468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w:t>
            </w:r>
            <w:r w:rsidR="00145A7B" w:rsidRPr="00962084">
              <w:rPr>
                <w:rFonts w:cstheme="minorHAnsi"/>
                <w:sz w:val="16"/>
                <w:szCs w:val="16"/>
              </w:rPr>
              <w:t>State EcSA per State Program Policy 7000, OR</w:t>
            </w:r>
          </w:p>
          <w:p w14:paraId="0EE8F024" w14:textId="56512621" w:rsidR="00145A7B" w:rsidRPr="00E81F65" w:rsidRDefault="00172768" w:rsidP="00145A7B">
            <w:pPr>
              <w:ind w:left="295" w:hanging="115"/>
              <w:rPr>
                <w:rFonts w:cstheme="minorHAnsi"/>
                <w:sz w:val="16"/>
                <w:szCs w:val="16"/>
              </w:rPr>
            </w:pPr>
            <w:sdt>
              <w:sdtPr>
                <w:rPr>
                  <w:rFonts w:cstheme="minorHAnsi"/>
                  <w:bCs/>
                  <w:sz w:val="16"/>
                  <w:szCs w:val="16"/>
                </w:rPr>
                <w:id w:val="142770367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w:t>
            </w:r>
            <w:r w:rsidR="00145A7B" w:rsidRPr="00962084">
              <w:rPr>
                <w:rFonts w:cstheme="minorHAnsi"/>
                <w:sz w:val="16"/>
                <w:szCs w:val="16"/>
              </w:rPr>
              <w:t>Any WIOA Title I-B formula program</w:t>
            </w:r>
          </w:p>
          <w:p w14:paraId="7C3FF3F6" w14:textId="77777777" w:rsidR="00145A7B" w:rsidRPr="00E81F65" w:rsidRDefault="00172768" w:rsidP="00145A7B">
            <w:pPr>
              <w:rPr>
                <w:rFonts w:cstheme="minorHAnsi"/>
                <w:bCs/>
                <w:sz w:val="16"/>
                <w:szCs w:val="16"/>
              </w:rPr>
            </w:pPr>
            <w:sdt>
              <w:sdtPr>
                <w:rPr>
                  <w:rFonts w:cstheme="minorHAnsi"/>
                  <w:bCs/>
                  <w:sz w:val="16"/>
                  <w:szCs w:val="16"/>
                </w:rPr>
                <w:id w:val="-326832495"/>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3C7F31E8" w14:textId="77777777" w:rsidR="00145A7B" w:rsidRPr="00E81F65" w:rsidRDefault="00172768" w:rsidP="00145A7B">
            <w:pPr>
              <w:rPr>
                <w:rFonts w:cstheme="minorHAnsi"/>
                <w:bCs/>
                <w:sz w:val="16"/>
                <w:szCs w:val="16"/>
              </w:rPr>
            </w:pPr>
            <w:sdt>
              <w:sdtPr>
                <w:rPr>
                  <w:rFonts w:cstheme="minorHAnsi"/>
                  <w:bCs/>
                  <w:sz w:val="16"/>
                  <w:szCs w:val="16"/>
                </w:rPr>
                <w:id w:val="-1526482020"/>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76AA6FC3" w14:textId="77777777" w:rsidR="00145A7B" w:rsidRDefault="00145A7B" w:rsidP="00145A7B">
            <w:pPr>
              <w:rPr>
                <w:rFonts w:cstheme="minorHAnsi"/>
                <w:b/>
                <w:sz w:val="16"/>
                <w:szCs w:val="16"/>
              </w:rPr>
            </w:pPr>
          </w:p>
          <w:p w14:paraId="09AFC4D0" w14:textId="70B6AF01" w:rsidR="00145A7B" w:rsidRDefault="00145A7B" w:rsidP="00145A7B">
            <w:pPr>
              <w:pStyle w:val="Heading2"/>
              <w:spacing w:before="0"/>
              <w:contextualSpacing/>
              <w:rPr>
                <w:rFonts w:asciiTheme="minorHAnsi" w:eastAsiaTheme="minorHAnsi" w:hAnsiTheme="minorHAnsi" w:cstheme="minorHAnsi"/>
                <w:b/>
                <w:bCs/>
                <w:color w:val="auto"/>
                <w:sz w:val="16"/>
                <w:szCs w:val="16"/>
              </w:rPr>
            </w:pPr>
            <w:r w:rsidRPr="00847B7F">
              <w:rPr>
                <w:rFonts w:asciiTheme="minorHAnsi" w:eastAsiaTheme="minorHAnsi" w:hAnsiTheme="minorHAnsi" w:cstheme="minorHAnsi"/>
                <w:b/>
                <w:bCs/>
                <w:color w:val="auto"/>
                <w:sz w:val="16"/>
                <w:szCs w:val="16"/>
              </w:rPr>
              <w:t>18 years of age or older, or an emancipated youth</w:t>
            </w:r>
            <w:r w:rsidRPr="00962084">
              <w:rPr>
                <w:rFonts w:asciiTheme="minorHAnsi" w:eastAsiaTheme="minorHAnsi" w:hAnsiTheme="minorHAnsi" w:cstheme="minorHAnsi"/>
                <w:b/>
                <w:bCs/>
                <w:color w:val="auto"/>
                <w:sz w:val="16"/>
                <w:szCs w:val="16"/>
              </w:rPr>
              <w:t>:</w:t>
            </w:r>
          </w:p>
          <w:p w14:paraId="371E113E" w14:textId="77777777" w:rsidR="00145A7B" w:rsidRPr="00E81F65" w:rsidRDefault="00172768" w:rsidP="00145A7B">
            <w:pPr>
              <w:rPr>
                <w:rFonts w:cstheme="minorHAnsi"/>
                <w:bCs/>
                <w:sz w:val="16"/>
                <w:szCs w:val="16"/>
              </w:rPr>
            </w:pPr>
            <w:sdt>
              <w:sdtPr>
                <w:rPr>
                  <w:rFonts w:cstheme="minorHAnsi"/>
                  <w:bCs/>
                  <w:sz w:val="16"/>
                  <w:szCs w:val="16"/>
                </w:rPr>
                <w:id w:val="-90760690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17883B69" w14:textId="77777777" w:rsidR="00145A7B" w:rsidRPr="00E81F65" w:rsidRDefault="00172768" w:rsidP="00145A7B">
            <w:pPr>
              <w:rPr>
                <w:rFonts w:cstheme="minorHAnsi"/>
                <w:bCs/>
                <w:sz w:val="16"/>
                <w:szCs w:val="16"/>
              </w:rPr>
            </w:pPr>
            <w:sdt>
              <w:sdtPr>
                <w:rPr>
                  <w:rFonts w:cstheme="minorHAnsi"/>
                  <w:bCs/>
                  <w:sz w:val="16"/>
                  <w:szCs w:val="16"/>
                </w:rPr>
                <w:id w:val="-185526042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3809A462" w14:textId="77777777" w:rsidR="00145A7B" w:rsidRPr="00E81F65" w:rsidRDefault="00145A7B" w:rsidP="00145A7B">
            <w:pPr>
              <w:rPr>
                <w:rFonts w:cstheme="minorHAnsi"/>
                <w:b/>
                <w:sz w:val="16"/>
                <w:szCs w:val="16"/>
              </w:rPr>
            </w:pPr>
          </w:p>
          <w:p w14:paraId="1269B95D" w14:textId="45CE3A60" w:rsidR="00145A7B" w:rsidRDefault="00145A7B" w:rsidP="00145A7B">
            <w:pPr>
              <w:pStyle w:val="Heading2"/>
              <w:spacing w:before="0"/>
              <w:contextualSpacing/>
              <w:rPr>
                <w:rFonts w:asciiTheme="minorHAnsi" w:eastAsiaTheme="minorHAnsi" w:hAnsiTheme="minorHAnsi" w:cstheme="minorHAnsi"/>
                <w:b/>
                <w:bCs/>
                <w:color w:val="auto"/>
                <w:sz w:val="16"/>
                <w:szCs w:val="16"/>
              </w:rPr>
            </w:pPr>
            <w:r>
              <w:rPr>
                <w:rFonts w:asciiTheme="minorHAnsi" w:eastAsiaTheme="minorHAnsi" w:hAnsiTheme="minorHAnsi" w:cstheme="minorHAnsi"/>
                <w:b/>
                <w:bCs/>
                <w:color w:val="auto"/>
                <w:sz w:val="16"/>
                <w:szCs w:val="16"/>
              </w:rPr>
              <w:t>B</w:t>
            </w:r>
            <w:r w:rsidRPr="00847B7F">
              <w:rPr>
                <w:rFonts w:asciiTheme="minorHAnsi" w:eastAsiaTheme="minorHAnsi" w:hAnsiTheme="minorHAnsi" w:cstheme="minorHAnsi"/>
                <w:b/>
                <w:bCs/>
                <w:color w:val="auto"/>
                <w:sz w:val="16"/>
                <w:szCs w:val="16"/>
              </w:rPr>
              <w:t>elow the Self</w:t>
            </w:r>
            <w:r>
              <w:rPr>
                <w:rFonts w:asciiTheme="minorHAnsi" w:eastAsiaTheme="minorHAnsi" w:hAnsiTheme="minorHAnsi" w:cstheme="minorHAnsi"/>
                <w:b/>
                <w:bCs/>
                <w:color w:val="auto"/>
                <w:sz w:val="16"/>
                <w:szCs w:val="16"/>
              </w:rPr>
              <w:t>-</w:t>
            </w:r>
            <w:r w:rsidRPr="00847B7F">
              <w:rPr>
                <w:rFonts w:asciiTheme="minorHAnsi" w:eastAsiaTheme="minorHAnsi" w:hAnsiTheme="minorHAnsi" w:cstheme="minorHAnsi"/>
                <w:b/>
                <w:bCs/>
                <w:color w:val="auto"/>
                <w:sz w:val="16"/>
                <w:szCs w:val="16"/>
              </w:rPr>
              <w:t>Sufficiency Standard for their individual household composition as defined by the UW Self-Sufficiency Calculator</w:t>
            </w:r>
            <w:r w:rsidRPr="00962084">
              <w:rPr>
                <w:rFonts w:asciiTheme="minorHAnsi" w:eastAsiaTheme="minorHAnsi" w:hAnsiTheme="minorHAnsi" w:cstheme="minorHAnsi"/>
                <w:b/>
                <w:bCs/>
                <w:color w:val="auto"/>
                <w:sz w:val="16"/>
                <w:szCs w:val="16"/>
              </w:rPr>
              <w:t>:</w:t>
            </w:r>
          </w:p>
          <w:p w14:paraId="21A87D9D" w14:textId="77777777" w:rsidR="00145A7B" w:rsidRPr="00E81F65" w:rsidRDefault="00172768" w:rsidP="00145A7B">
            <w:pPr>
              <w:rPr>
                <w:rFonts w:cstheme="minorHAnsi"/>
                <w:bCs/>
                <w:sz w:val="16"/>
                <w:szCs w:val="16"/>
              </w:rPr>
            </w:pPr>
            <w:sdt>
              <w:sdtPr>
                <w:rPr>
                  <w:rFonts w:cstheme="minorHAnsi"/>
                  <w:bCs/>
                  <w:sz w:val="16"/>
                  <w:szCs w:val="16"/>
                </w:rPr>
                <w:id w:val="160569965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57E7AE86" w14:textId="77777777" w:rsidR="00145A7B" w:rsidRPr="00E81F65" w:rsidRDefault="00172768" w:rsidP="00145A7B">
            <w:pPr>
              <w:rPr>
                <w:rFonts w:cstheme="minorHAnsi"/>
                <w:bCs/>
                <w:sz w:val="16"/>
                <w:szCs w:val="16"/>
              </w:rPr>
            </w:pPr>
            <w:sdt>
              <w:sdtPr>
                <w:rPr>
                  <w:rFonts w:cstheme="minorHAnsi"/>
                  <w:bCs/>
                  <w:sz w:val="16"/>
                  <w:szCs w:val="16"/>
                </w:rPr>
                <w:id w:val="121716327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5B882582" w14:textId="77777777" w:rsidR="00145A7B" w:rsidRDefault="00145A7B" w:rsidP="00145A7B">
            <w:pPr>
              <w:rPr>
                <w:rFonts w:cstheme="minorHAnsi"/>
                <w:b/>
                <w:sz w:val="16"/>
                <w:szCs w:val="16"/>
              </w:rPr>
            </w:pPr>
          </w:p>
          <w:p w14:paraId="3A688F63" w14:textId="7EBF75E1" w:rsidR="00145A7B" w:rsidRPr="00847B7F" w:rsidRDefault="00145A7B" w:rsidP="00145A7B">
            <w:pPr>
              <w:shd w:val="clear" w:color="auto" w:fill="E7E6E6" w:themeFill="background2"/>
              <w:rPr>
                <w:rFonts w:cstheme="minorHAnsi"/>
                <w:b/>
                <w:caps/>
                <w:sz w:val="16"/>
                <w:szCs w:val="16"/>
              </w:rPr>
            </w:pPr>
            <w:r w:rsidRPr="00847B7F">
              <w:rPr>
                <w:rFonts w:cstheme="minorHAnsi"/>
                <w:b/>
                <w:caps/>
                <w:sz w:val="16"/>
                <w:szCs w:val="16"/>
              </w:rPr>
              <w:t>Documentation:</w:t>
            </w:r>
          </w:p>
          <w:p w14:paraId="02C87B42" w14:textId="64517B8A" w:rsidR="00145A7B" w:rsidRDefault="00145A7B" w:rsidP="00145A7B">
            <w:pPr>
              <w:pStyle w:val="Heading2"/>
              <w:spacing w:before="0"/>
              <w:contextualSpacing/>
              <w:rPr>
                <w:rFonts w:asciiTheme="minorHAnsi" w:eastAsiaTheme="minorHAnsi" w:hAnsiTheme="minorHAnsi" w:cstheme="minorHAnsi"/>
                <w:b/>
                <w:bCs/>
                <w:color w:val="auto"/>
                <w:sz w:val="16"/>
                <w:szCs w:val="16"/>
              </w:rPr>
            </w:pPr>
            <w:r>
              <w:rPr>
                <w:rFonts w:asciiTheme="minorHAnsi" w:eastAsiaTheme="minorHAnsi" w:hAnsiTheme="minorHAnsi" w:cstheme="minorHAnsi"/>
                <w:b/>
                <w:bCs/>
                <w:color w:val="auto"/>
                <w:sz w:val="16"/>
                <w:szCs w:val="16"/>
              </w:rPr>
              <w:t xml:space="preserve">A Copy of the </w:t>
            </w:r>
            <w:r w:rsidRPr="00224589">
              <w:rPr>
                <w:rFonts w:asciiTheme="minorHAnsi" w:eastAsiaTheme="minorHAnsi" w:hAnsiTheme="minorHAnsi" w:cstheme="minorHAnsi"/>
                <w:b/>
                <w:bCs/>
                <w:color w:val="auto"/>
                <w:sz w:val="16"/>
                <w:szCs w:val="16"/>
              </w:rPr>
              <w:t>Savings Plan Agreement</w:t>
            </w:r>
            <w:r>
              <w:rPr>
                <w:rFonts w:asciiTheme="minorHAnsi" w:eastAsiaTheme="minorHAnsi" w:hAnsiTheme="minorHAnsi" w:cstheme="minorHAnsi"/>
                <w:b/>
                <w:bCs/>
                <w:color w:val="auto"/>
                <w:sz w:val="16"/>
                <w:szCs w:val="16"/>
              </w:rPr>
              <w:t xml:space="preserve"> is saved</w:t>
            </w:r>
            <w:r w:rsidRPr="00224589">
              <w:rPr>
                <w:rFonts w:asciiTheme="minorHAnsi" w:eastAsiaTheme="minorHAnsi" w:hAnsiTheme="minorHAnsi" w:cstheme="minorHAnsi"/>
                <w:b/>
                <w:bCs/>
                <w:color w:val="auto"/>
                <w:sz w:val="16"/>
                <w:szCs w:val="16"/>
              </w:rPr>
              <w:t xml:space="preserve"> in the participant’s case file</w:t>
            </w:r>
            <w:r w:rsidRPr="00962084">
              <w:rPr>
                <w:rFonts w:asciiTheme="minorHAnsi" w:eastAsiaTheme="minorHAnsi" w:hAnsiTheme="minorHAnsi" w:cstheme="minorHAnsi"/>
                <w:b/>
                <w:bCs/>
                <w:color w:val="auto"/>
                <w:sz w:val="16"/>
                <w:szCs w:val="16"/>
              </w:rPr>
              <w:t>:</w:t>
            </w:r>
          </w:p>
          <w:p w14:paraId="602D3990" w14:textId="77777777" w:rsidR="00145A7B" w:rsidRPr="00E81F65" w:rsidRDefault="00172768" w:rsidP="00145A7B">
            <w:pPr>
              <w:rPr>
                <w:rFonts w:cstheme="minorHAnsi"/>
                <w:bCs/>
                <w:sz w:val="16"/>
                <w:szCs w:val="16"/>
              </w:rPr>
            </w:pPr>
            <w:sdt>
              <w:sdtPr>
                <w:rPr>
                  <w:rFonts w:cstheme="minorHAnsi"/>
                  <w:bCs/>
                  <w:sz w:val="16"/>
                  <w:szCs w:val="16"/>
                </w:rPr>
                <w:id w:val="1628127917"/>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4206380F" w14:textId="77777777" w:rsidR="00145A7B" w:rsidRPr="00E81F65" w:rsidRDefault="00172768" w:rsidP="00145A7B">
            <w:pPr>
              <w:rPr>
                <w:rFonts w:cstheme="minorHAnsi"/>
                <w:bCs/>
                <w:sz w:val="16"/>
                <w:szCs w:val="16"/>
              </w:rPr>
            </w:pPr>
            <w:sdt>
              <w:sdtPr>
                <w:rPr>
                  <w:rFonts w:cstheme="minorHAnsi"/>
                  <w:bCs/>
                  <w:sz w:val="16"/>
                  <w:szCs w:val="16"/>
                </w:rPr>
                <w:id w:val="98288729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683A4B4A" w14:textId="77777777" w:rsidR="00145A7B" w:rsidRDefault="00145A7B" w:rsidP="00145A7B">
            <w:pPr>
              <w:rPr>
                <w:rFonts w:cstheme="minorHAnsi"/>
                <w:b/>
                <w:sz w:val="16"/>
                <w:szCs w:val="16"/>
              </w:rPr>
            </w:pPr>
          </w:p>
          <w:p w14:paraId="40461B7C" w14:textId="42E2F4C8" w:rsidR="00145A7B" w:rsidRDefault="00145A7B" w:rsidP="00145A7B">
            <w:pPr>
              <w:pStyle w:val="Heading2"/>
              <w:spacing w:before="0"/>
              <w:contextualSpacing/>
              <w:rPr>
                <w:rFonts w:asciiTheme="minorHAnsi" w:eastAsiaTheme="minorHAnsi" w:hAnsiTheme="minorHAnsi" w:cstheme="minorHAnsi"/>
                <w:b/>
                <w:bCs/>
                <w:color w:val="auto"/>
                <w:sz w:val="16"/>
                <w:szCs w:val="16"/>
              </w:rPr>
            </w:pPr>
            <w:r>
              <w:rPr>
                <w:rFonts w:asciiTheme="minorHAnsi" w:eastAsiaTheme="minorHAnsi" w:hAnsiTheme="minorHAnsi" w:cstheme="minorHAnsi"/>
                <w:b/>
                <w:bCs/>
                <w:color w:val="auto"/>
                <w:sz w:val="16"/>
                <w:szCs w:val="16"/>
              </w:rPr>
              <w:t xml:space="preserve">A </w:t>
            </w:r>
            <w:r w:rsidRPr="00224589">
              <w:rPr>
                <w:rFonts w:asciiTheme="minorHAnsi" w:eastAsiaTheme="minorHAnsi" w:hAnsiTheme="minorHAnsi" w:cstheme="minorHAnsi"/>
                <w:b/>
                <w:bCs/>
                <w:color w:val="auto"/>
                <w:sz w:val="16"/>
                <w:szCs w:val="16"/>
              </w:rPr>
              <w:t xml:space="preserve">copy of the signed participant authorization form </w:t>
            </w:r>
            <w:r>
              <w:rPr>
                <w:rFonts w:asciiTheme="minorHAnsi" w:eastAsiaTheme="minorHAnsi" w:hAnsiTheme="minorHAnsi" w:cstheme="minorHAnsi"/>
                <w:b/>
                <w:bCs/>
                <w:color w:val="auto"/>
                <w:sz w:val="16"/>
                <w:szCs w:val="16"/>
              </w:rPr>
              <w:t xml:space="preserve">is saved </w:t>
            </w:r>
            <w:r w:rsidRPr="00224589">
              <w:rPr>
                <w:rFonts w:asciiTheme="minorHAnsi" w:eastAsiaTheme="minorHAnsi" w:hAnsiTheme="minorHAnsi" w:cstheme="minorHAnsi"/>
                <w:b/>
                <w:bCs/>
                <w:color w:val="auto"/>
                <w:sz w:val="16"/>
                <w:szCs w:val="16"/>
              </w:rPr>
              <w:t>in the participant’s case file</w:t>
            </w:r>
            <w:r w:rsidRPr="00962084">
              <w:rPr>
                <w:rFonts w:asciiTheme="minorHAnsi" w:eastAsiaTheme="minorHAnsi" w:hAnsiTheme="minorHAnsi" w:cstheme="minorHAnsi"/>
                <w:b/>
                <w:bCs/>
                <w:color w:val="auto"/>
                <w:sz w:val="16"/>
                <w:szCs w:val="16"/>
              </w:rPr>
              <w:t>:</w:t>
            </w:r>
          </w:p>
          <w:p w14:paraId="5C992C5A" w14:textId="77777777" w:rsidR="00145A7B" w:rsidRPr="00E81F65" w:rsidRDefault="00172768" w:rsidP="00145A7B">
            <w:pPr>
              <w:rPr>
                <w:rFonts w:cstheme="minorHAnsi"/>
                <w:bCs/>
                <w:sz w:val="16"/>
                <w:szCs w:val="16"/>
              </w:rPr>
            </w:pPr>
            <w:sdt>
              <w:sdtPr>
                <w:rPr>
                  <w:rFonts w:cstheme="minorHAnsi"/>
                  <w:bCs/>
                  <w:sz w:val="16"/>
                  <w:szCs w:val="16"/>
                </w:rPr>
                <w:id w:val="1053734196"/>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7B475D65" w14:textId="77777777" w:rsidR="00145A7B" w:rsidRDefault="00172768" w:rsidP="00145A7B">
            <w:pPr>
              <w:rPr>
                <w:rFonts w:cstheme="minorHAnsi"/>
                <w:bCs/>
                <w:sz w:val="16"/>
                <w:szCs w:val="16"/>
              </w:rPr>
            </w:pPr>
            <w:sdt>
              <w:sdtPr>
                <w:rPr>
                  <w:rFonts w:cstheme="minorHAnsi"/>
                  <w:bCs/>
                  <w:sz w:val="16"/>
                  <w:szCs w:val="16"/>
                </w:rPr>
                <w:id w:val="-110370898"/>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45CB2AF5" w14:textId="77777777" w:rsidR="00145A7B" w:rsidRDefault="00145A7B" w:rsidP="00145A7B">
            <w:pPr>
              <w:pStyle w:val="Heading2"/>
              <w:spacing w:before="0"/>
              <w:contextualSpacing/>
              <w:rPr>
                <w:rFonts w:asciiTheme="minorHAnsi" w:eastAsiaTheme="minorHAnsi" w:hAnsiTheme="minorHAnsi" w:cstheme="minorHAnsi"/>
                <w:b/>
                <w:bCs/>
                <w:color w:val="auto"/>
                <w:sz w:val="16"/>
                <w:szCs w:val="16"/>
              </w:rPr>
            </w:pPr>
          </w:p>
          <w:p w14:paraId="443B2E7C" w14:textId="478B4B0E" w:rsidR="00145A7B" w:rsidRDefault="00145A7B" w:rsidP="00145A7B">
            <w:pPr>
              <w:pStyle w:val="Heading2"/>
              <w:spacing w:before="0"/>
              <w:contextualSpacing/>
              <w:rPr>
                <w:rFonts w:asciiTheme="minorHAnsi" w:eastAsiaTheme="minorHAnsi" w:hAnsiTheme="minorHAnsi" w:cstheme="minorHAnsi"/>
                <w:b/>
                <w:bCs/>
                <w:color w:val="auto"/>
                <w:sz w:val="16"/>
                <w:szCs w:val="16"/>
              </w:rPr>
            </w:pPr>
            <w:r>
              <w:rPr>
                <w:rFonts w:asciiTheme="minorHAnsi" w:eastAsiaTheme="minorHAnsi" w:hAnsiTheme="minorHAnsi" w:cstheme="minorHAnsi"/>
                <w:b/>
                <w:bCs/>
                <w:color w:val="auto"/>
                <w:sz w:val="16"/>
                <w:szCs w:val="16"/>
              </w:rPr>
              <w:t xml:space="preserve">A </w:t>
            </w:r>
            <w:r w:rsidRPr="00224589">
              <w:rPr>
                <w:rFonts w:asciiTheme="minorHAnsi" w:eastAsiaTheme="minorHAnsi" w:hAnsiTheme="minorHAnsi" w:cstheme="minorHAnsi"/>
                <w:b/>
                <w:bCs/>
                <w:color w:val="auto"/>
                <w:sz w:val="16"/>
                <w:szCs w:val="16"/>
              </w:rPr>
              <w:t>copy of the Self-Sufficiency Calculator results</w:t>
            </w:r>
            <w:r>
              <w:rPr>
                <w:rFonts w:asciiTheme="minorHAnsi" w:eastAsiaTheme="minorHAnsi" w:hAnsiTheme="minorHAnsi" w:cstheme="minorHAnsi"/>
                <w:b/>
                <w:bCs/>
                <w:color w:val="auto"/>
                <w:sz w:val="16"/>
                <w:szCs w:val="16"/>
              </w:rPr>
              <w:t xml:space="preserve"> </w:t>
            </w:r>
            <w:proofErr w:type="gramStart"/>
            <w:r>
              <w:rPr>
                <w:rFonts w:asciiTheme="minorHAnsi" w:eastAsiaTheme="minorHAnsi" w:hAnsiTheme="minorHAnsi" w:cstheme="minorHAnsi"/>
                <w:b/>
                <w:bCs/>
                <w:color w:val="auto"/>
                <w:sz w:val="16"/>
                <w:szCs w:val="16"/>
              </w:rPr>
              <w:t>are</w:t>
            </w:r>
            <w:proofErr w:type="gramEnd"/>
            <w:r w:rsidRPr="00224589">
              <w:rPr>
                <w:rFonts w:asciiTheme="minorHAnsi" w:eastAsiaTheme="minorHAnsi" w:hAnsiTheme="minorHAnsi" w:cstheme="minorHAnsi"/>
                <w:b/>
                <w:bCs/>
                <w:color w:val="auto"/>
                <w:sz w:val="16"/>
                <w:szCs w:val="16"/>
              </w:rPr>
              <w:t xml:space="preserve"> in the participant’s case file</w:t>
            </w:r>
            <w:r>
              <w:rPr>
                <w:rFonts w:asciiTheme="minorHAnsi" w:eastAsiaTheme="minorHAnsi" w:hAnsiTheme="minorHAnsi" w:cstheme="minorHAnsi"/>
                <w:b/>
                <w:bCs/>
                <w:color w:val="auto"/>
                <w:sz w:val="16"/>
                <w:szCs w:val="16"/>
              </w:rPr>
              <w:t>:</w:t>
            </w:r>
          </w:p>
          <w:p w14:paraId="2D7330F3" w14:textId="77777777" w:rsidR="00145A7B" w:rsidRPr="00E81F65" w:rsidRDefault="00172768" w:rsidP="00145A7B">
            <w:pPr>
              <w:rPr>
                <w:rFonts w:cstheme="minorHAnsi"/>
                <w:bCs/>
                <w:sz w:val="16"/>
                <w:szCs w:val="16"/>
              </w:rPr>
            </w:pPr>
            <w:sdt>
              <w:sdtPr>
                <w:rPr>
                  <w:rFonts w:cstheme="minorHAnsi"/>
                  <w:bCs/>
                  <w:sz w:val="16"/>
                  <w:szCs w:val="16"/>
                </w:rPr>
                <w:id w:val="-162004231"/>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YES, no issues identified</w:t>
            </w:r>
          </w:p>
          <w:p w14:paraId="3729B551" w14:textId="77777777" w:rsidR="00145A7B" w:rsidRPr="00E81F65" w:rsidRDefault="00172768" w:rsidP="00145A7B">
            <w:pPr>
              <w:rPr>
                <w:rFonts w:cstheme="minorHAnsi"/>
                <w:bCs/>
                <w:sz w:val="16"/>
                <w:szCs w:val="16"/>
              </w:rPr>
            </w:pPr>
            <w:sdt>
              <w:sdtPr>
                <w:rPr>
                  <w:rFonts w:cstheme="minorHAnsi"/>
                  <w:bCs/>
                  <w:sz w:val="16"/>
                  <w:szCs w:val="16"/>
                </w:rPr>
                <w:id w:val="1690411562"/>
                <w14:checkbox>
                  <w14:checked w14:val="0"/>
                  <w14:checkedState w14:val="2612" w14:font="MS Gothic"/>
                  <w14:uncheckedState w14:val="2610" w14:font="MS Gothic"/>
                </w14:checkbox>
              </w:sdtPr>
              <w:sdtEndPr/>
              <w:sdtContent>
                <w:r w:rsidR="00145A7B" w:rsidRPr="00E81F65">
                  <w:rPr>
                    <w:rFonts w:ascii="Segoe UI Symbol" w:hAnsi="Segoe UI Symbol" w:cs="Segoe UI Symbol"/>
                    <w:bCs/>
                    <w:sz w:val="16"/>
                    <w:szCs w:val="16"/>
                  </w:rPr>
                  <w:t>☐</w:t>
                </w:r>
              </w:sdtContent>
            </w:sdt>
            <w:r w:rsidR="00145A7B" w:rsidRPr="00E81F65">
              <w:rPr>
                <w:rFonts w:cstheme="minorHAnsi"/>
                <w:bCs/>
                <w:sz w:val="16"/>
                <w:szCs w:val="16"/>
              </w:rPr>
              <w:t xml:space="preserve"> NO, unable to validate</w:t>
            </w:r>
          </w:p>
          <w:p w14:paraId="57949BE0" w14:textId="77777777" w:rsidR="00145A7B" w:rsidRPr="00E81F65" w:rsidRDefault="00145A7B" w:rsidP="00145A7B">
            <w:pPr>
              <w:rPr>
                <w:rFonts w:cstheme="minorHAnsi"/>
                <w:bCs/>
                <w:sz w:val="16"/>
                <w:szCs w:val="16"/>
              </w:rPr>
            </w:pPr>
          </w:p>
          <w:p w14:paraId="038E8DEB" w14:textId="77777777" w:rsidR="00145A7B" w:rsidRPr="00E81F65" w:rsidRDefault="00145A7B" w:rsidP="00145A7B">
            <w:pPr>
              <w:rPr>
                <w:rFonts w:cstheme="minorHAnsi"/>
                <w:b/>
                <w:sz w:val="16"/>
                <w:szCs w:val="16"/>
              </w:rPr>
            </w:pPr>
          </w:p>
        </w:tc>
        <w:tc>
          <w:tcPr>
            <w:tcW w:w="1875" w:type="dxa"/>
            <w:tcBorders>
              <w:top w:val="single" w:sz="4" w:space="0" w:color="auto"/>
              <w:bottom w:val="single" w:sz="2" w:space="0" w:color="auto"/>
            </w:tcBorders>
            <w:shd w:val="clear" w:color="auto" w:fill="auto"/>
          </w:tcPr>
          <w:p w14:paraId="407D55D1" w14:textId="77777777" w:rsidR="00145A7B" w:rsidRPr="00E81F65" w:rsidRDefault="00172768" w:rsidP="00145A7B">
            <w:pPr>
              <w:rPr>
                <w:rFonts w:cstheme="minorHAnsi"/>
                <w:sz w:val="16"/>
                <w:szCs w:val="16"/>
              </w:rPr>
            </w:pPr>
            <w:sdt>
              <w:sdtPr>
                <w:rPr>
                  <w:rFonts w:cstheme="minorHAnsi"/>
                  <w:sz w:val="16"/>
                  <w:szCs w:val="16"/>
                </w:rPr>
                <w:id w:val="-2144345612"/>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No Issues Identified</w:t>
            </w:r>
          </w:p>
          <w:p w14:paraId="23521A2E" w14:textId="77777777" w:rsidR="00145A7B" w:rsidRPr="00E81F65" w:rsidRDefault="00145A7B" w:rsidP="00145A7B">
            <w:pPr>
              <w:rPr>
                <w:rFonts w:cstheme="minorHAnsi"/>
                <w:sz w:val="16"/>
                <w:szCs w:val="16"/>
              </w:rPr>
            </w:pPr>
          </w:p>
          <w:p w14:paraId="1FC315BA" w14:textId="77777777" w:rsidR="00145A7B" w:rsidRPr="00E81F65" w:rsidRDefault="00172768" w:rsidP="00145A7B">
            <w:pPr>
              <w:rPr>
                <w:rFonts w:cstheme="minorHAnsi"/>
                <w:sz w:val="16"/>
                <w:szCs w:val="16"/>
              </w:rPr>
            </w:pPr>
            <w:sdt>
              <w:sdtPr>
                <w:rPr>
                  <w:rFonts w:cstheme="minorHAnsi"/>
                  <w:sz w:val="16"/>
                  <w:szCs w:val="16"/>
                </w:rPr>
                <w:id w:val="-1443144729"/>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Items to Address</w:t>
            </w:r>
          </w:p>
          <w:p w14:paraId="1A255132" w14:textId="77777777" w:rsidR="00145A7B" w:rsidRPr="00E81F65" w:rsidRDefault="00145A7B" w:rsidP="00145A7B">
            <w:pPr>
              <w:rPr>
                <w:rFonts w:cstheme="minorHAnsi"/>
                <w:sz w:val="16"/>
                <w:szCs w:val="16"/>
              </w:rPr>
            </w:pPr>
          </w:p>
          <w:p w14:paraId="24A8AFBA" w14:textId="77777777" w:rsidR="00145A7B" w:rsidRPr="00E81F65" w:rsidRDefault="00172768" w:rsidP="00145A7B">
            <w:pPr>
              <w:rPr>
                <w:rFonts w:cstheme="minorHAnsi"/>
                <w:sz w:val="16"/>
                <w:szCs w:val="16"/>
              </w:rPr>
            </w:pPr>
            <w:sdt>
              <w:sdtPr>
                <w:rPr>
                  <w:rFonts w:cstheme="minorHAnsi"/>
                  <w:sz w:val="16"/>
                  <w:szCs w:val="16"/>
                </w:rPr>
                <w:id w:val="386231834"/>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Questioned Cost</w:t>
            </w:r>
          </w:p>
          <w:p w14:paraId="766A2DC3" w14:textId="77777777" w:rsidR="00145A7B" w:rsidRPr="00E81F65" w:rsidRDefault="00145A7B" w:rsidP="00145A7B">
            <w:pPr>
              <w:rPr>
                <w:rFonts w:cstheme="minorHAnsi"/>
                <w:sz w:val="16"/>
                <w:szCs w:val="16"/>
              </w:rPr>
            </w:pPr>
          </w:p>
          <w:p w14:paraId="626A7EB5" w14:textId="77777777" w:rsidR="00145A7B" w:rsidRPr="00E81F65" w:rsidRDefault="00172768" w:rsidP="00145A7B">
            <w:pPr>
              <w:rPr>
                <w:rFonts w:cstheme="minorHAnsi"/>
                <w:sz w:val="16"/>
                <w:szCs w:val="16"/>
              </w:rPr>
            </w:pPr>
            <w:sdt>
              <w:sdtPr>
                <w:rPr>
                  <w:rFonts w:cstheme="minorHAnsi"/>
                  <w:sz w:val="16"/>
                  <w:szCs w:val="16"/>
                </w:rPr>
                <w:id w:val="1075019226"/>
                <w14:checkbox>
                  <w14:checked w14:val="0"/>
                  <w14:checkedState w14:val="2612" w14:font="MS Gothic"/>
                  <w14:uncheckedState w14:val="2610" w14:font="MS Gothic"/>
                </w14:checkbox>
              </w:sdtPr>
              <w:sdtEndPr/>
              <w:sdtContent>
                <w:r w:rsidR="00145A7B" w:rsidRPr="00E81F65">
                  <w:rPr>
                    <w:rFonts w:ascii="Segoe UI Symbol" w:hAnsi="Segoe UI Symbol" w:cs="Segoe UI Symbol"/>
                    <w:sz w:val="16"/>
                    <w:szCs w:val="16"/>
                  </w:rPr>
                  <w:t>☐</w:t>
                </w:r>
              </w:sdtContent>
            </w:sdt>
            <w:r w:rsidR="00145A7B" w:rsidRPr="00E81F65">
              <w:rPr>
                <w:rFonts w:cstheme="minorHAnsi"/>
                <w:sz w:val="16"/>
                <w:szCs w:val="16"/>
              </w:rPr>
              <w:t xml:space="preserve"> Observation</w:t>
            </w:r>
          </w:p>
          <w:p w14:paraId="020262E0" w14:textId="77777777" w:rsidR="00145A7B" w:rsidRPr="00E81F65" w:rsidRDefault="00145A7B" w:rsidP="00145A7B">
            <w:pPr>
              <w:rPr>
                <w:rFonts w:cstheme="minorHAnsi"/>
                <w:sz w:val="16"/>
                <w:szCs w:val="16"/>
              </w:rPr>
            </w:pPr>
          </w:p>
        </w:tc>
        <w:tc>
          <w:tcPr>
            <w:tcW w:w="2075" w:type="dxa"/>
            <w:tcBorders>
              <w:top w:val="single" w:sz="4" w:space="0" w:color="auto"/>
              <w:bottom w:val="single" w:sz="2" w:space="0" w:color="auto"/>
            </w:tcBorders>
          </w:tcPr>
          <w:p w14:paraId="2A8BE31C" w14:textId="77777777" w:rsidR="00145A7B" w:rsidRPr="00E81F65" w:rsidRDefault="00172768" w:rsidP="00145A7B">
            <w:pPr>
              <w:rPr>
                <w:rFonts w:cstheme="minorHAnsi"/>
                <w:sz w:val="16"/>
                <w:szCs w:val="16"/>
              </w:rPr>
            </w:pPr>
            <w:sdt>
              <w:sdtPr>
                <w:rPr>
                  <w:rFonts w:cstheme="minorHAnsi"/>
                  <w:sz w:val="16"/>
                  <w:szCs w:val="16"/>
                </w:rPr>
                <w:id w:val="1914351284"/>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No Action Required</w:t>
            </w:r>
          </w:p>
          <w:p w14:paraId="53947E97" w14:textId="77777777" w:rsidR="00145A7B" w:rsidRPr="00E81F65" w:rsidRDefault="00145A7B" w:rsidP="00145A7B">
            <w:pPr>
              <w:rPr>
                <w:rFonts w:cstheme="minorHAnsi"/>
                <w:sz w:val="16"/>
                <w:szCs w:val="16"/>
              </w:rPr>
            </w:pPr>
          </w:p>
          <w:p w14:paraId="02C94365" w14:textId="77777777" w:rsidR="00145A7B" w:rsidRPr="00E81F65" w:rsidRDefault="00172768" w:rsidP="00145A7B">
            <w:pPr>
              <w:rPr>
                <w:rFonts w:cstheme="minorHAnsi"/>
                <w:sz w:val="16"/>
                <w:szCs w:val="16"/>
              </w:rPr>
            </w:pPr>
            <w:sdt>
              <w:sdtPr>
                <w:rPr>
                  <w:rFonts w:cstheme="minorHAnsi"/>
                  <w:sz w:val="16"/>
                  <w:szCs w:val="16"/>
                </w:rPr>
                <w:id w:val="-1799523422"/>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Action Required</w:t>
            </w:r>
          </w:p>
          <w:p w14:paraId="7E2B39AD" w14:textId="77777777" w:rsidR="00145A7B" w:rsidRPr="00E81F65" w:rsidRDefault="00145A7B" w:rsidP="00145A7B">
            <w:pPr>
              <w:rPr>
                <w:rFonts w:cstheme="minorHAnsi"/>
                <w:b/>
                <w:sz w:val="16"/>
                <w:szCs w:val="16"/>
              </w:rPr>
            </w:pPr>
          </w:p>
          <w:p w14:paraId="5B50A6B2" w14:textId="77777777" w:rsidR="00145A7B" w:rsidRPr="00E81F65" w:rsidRDefault="00172768" w:rsidP="00145A7B">
            <w:pPr>
              <w:rPr>
                <w:rFonts w:cstheme="minorHAnsi"/>
                <w:sz w:val="16"/>
                <w:szCs w:val="16"/>
              </w:rPr>
            </w:pPr>
            <w:sdt>
              <w:sdtPr>
                <w:rPr>
                  <w:rFonts w:cstheme="minorHAnsi"/>
                  <w:sz w:val="16"/>
                  <w:szCs w:val="16"/>
                </w:rPr>
                <w:id w:val="1663586248"/>
                <w14:checkbox>
                  <w14:checked w14:val="0"/>
                  <w14:checkedState w14:val="2612" w14:font="MS Gothic"/>
                  <w14:uncheckedState w14:val="2610" w14:font="MS Gothic"/>
                </w14:checkbox>
              </w:sdtPr>
              <w:sdtEndPr/>
              <w:sdtContent>
                <w:r w:rsidR="00145A7B" w:rsidRPr="00E81F65">
                  <w:rPr>
                    <w:rFonts w:ascii="Segoe UI Symbol" w:eastAsia="MS Gothic" w:hAnsi="Segoe UI Symbol" w:cs="Segoe UI Symbol"/>
                    <w:sz w:val="16"/>
                    <w:szCs w:val="16"/>
                  </w:rPr>
                  <w:t>☐</w:t>
                </w:r>
              </w:sdtContent>
            </w:sdt>
            <w:r w:rsidR="00145A7B" w:rsidRPr="00E81F65">
              <w:rPr>
                <w:rFonts w:cstheme="minorHAnsi"/>
                <w:sz w:val="16"/>
                <w:szCs w:val="16"/>
              </w:rPr>
              <w:t xml:space="preserve"> Recommendation</w:t>
            </w:r>
          </w:p>
          <w:p w14:paraId="58FC4A08" w14:textId="77777777" w:rsidR="00145A7B" w:rsidRPr="00E81F65" w:rsidRDefault="00145A7B" w:rsidP="00145A7B">
            <w:pPr>
              <w:rPr>
                <w:rFonts w:cstheme="minorHAnsi"/>
                <w:sz w:val="16"/>
                <w:szCs w:val="16"/>
              </w:rPr>
            </w:pPr>
          </w:p>
        </w:tc>
      </w:tr>
      <w:tr w:rsidR="00152A35" w:rsidRPr="00E81F65" w14:paraId="29114D74" w14:textId="77777777" w:rsidTr="001415FC">
        <w:tc>
          <w:tcPr>
            <w:tcW w:w="3592" w:type="dxa"/>
            <w:tcBorders>
              <w:top w:val="single" w:sz="4" w:space="0" w:color="auto"/>
              <w:bottom w:val="single" w:sz="4" w:space="0" w:color="auto"/>
            </w:tcBorders>
            <w:shd w:val="clear" w:color="auto" w:fill="EBFFFF"/>
          </w:tcPr>
          <w:p w14:paraId="337528C1" w14:textId="5A535FF5" w:rsidR="00152A35" w:rsidRPr="00172768" w:rsidRDefault="00152A35" w:rsidP="00152A35">
            <w:pPr>
              <w:pStyle w:val="Heading2"/>
              <w:spacing w:before="0"/>
              <w:rPr>
                <w:rFonts w:asciiTheme="minorHAnsi" w:eastAsiaTheme="minorHAnsi" w:hAnsiTheme="minorHAnsi" w:cstheme="minorHAnsi"/>
                <w:b/>
                <w:color w:val="auto"/>
                <w:sz w:val="18"/>
                <w:szCs w:val="18"/>
              </w:rPr>
            </w:pPr>
            <w:r w:rsidRPr="00172768">
              <w:rPr>
                <w:rFonts w:asciiTheme="minorHAnsi" w:eastAsiaTheme="minorHAnsi" w:hAnsiTheme="minorHAnsi" w:cstheme="minorHAnsi"/>
                <w:b/>
                <w:color w:val="auto"/>
                <w:sz w:val="18"/>
                <w:szCs w:val="18"/>
              </w:rPr>
              <w:t>CRF Program Enrollment</w:t>
            </w:r>
          </w:p>
          <w:p w14:paraId="30A94EC7" w14:textId="4A2C7EA1" w:rsidR="00152A35" w:rsidRPr="00172768" w:rsidRDefault="00152A35" w:rsidP="00152A35">
            <w:pPr>
              <w:pStyle w:val="Heading2"/>
              <w:tabs>
                <w:tab w:val="left" w:pos="2325"/>
              </w:tabs>
              <w:spacing w:before="0"/>
              <w:rPr>
                <w:rFonts w:asciiTheme="minorHAnsi" w:eastAsiaTheme="minorHAnsi" w:hAnsiTheme="minorHAnsi" w:cstheme="minorHAnsi"/>
                <w:b/>
                <w:bCs/>
                <w:color w:val="auto"/>
                <w:sz w:val="16"/>
                <w:szCs w:val="16"/>
              </w:rPr>
            </w:pPr>
            <w:r w:rsidRPr="00172768">
              <w:rPr>
                <w:rFonts w:asciiTheme="minorHAnsi" w:eastAsiaTheme="minorHAnsi" w:hAnsiTheme="minorHAnsi" w:cstheme="minorHAnsi"/>
                <w:b/>
                <w:bCs/>
                <w:color w:val="auto"/>
                <w:sz w:val="16"/>
                <w:szCs w:val="16"/>
              </w:rPr>
              <w:t xml:space="preserve">State Program Policy </w:t>
            </w:r>
            <w:r w:rsidR="009909EB" w:rsidRPr="00172768">
              <w:rPr>
                <w:rFonts w:asciiTheme="minorHAnsi" w:eastAsiaTheme="minorHAnsi" w:hAnsiTheme="minorHAnsi" w:cstheme="minorHAnsi"/>
                <w:b/>
                <w:bCs/>
                <w:color w:val="auto"/>
                <w:sz w:val="16"/>
                <w:szCs w:val="16"/>
              </w:rPr>
              <w:t>7010, Rev. 1</w:t>
            </w:r>
            <w:r w:rsidRPr="00172768">
              <w:rPr>
                <w:rFonts w:asciiTheme="minorHAnsi" w:eastAsiaTheme="minorHAnsi" w:hAnsiTheme="minorHAnsi" w:cstheme="minorHAnsi"/>
                <w:b/>
                <w:bCs/>
                <w:color w:val="auto"/>
                <w:sz w:val="16"/>
                <w:szCs w:val="16"/>
              </w:rPr>
              <w:tab/>
            </w:r>
          </w:p>
          <w:p w14:paraId="0707F267" w14:textId="77777777" w:rsidR="00152A35" w:rsidRPr="00172768" w:rsidRDefault="00152A35" w:rsidP="00152A35">
            <w:pPr>
              <w:rPr>
                <w:sz w:val="6"/>
                <w:szCs w:val="6"/>
              </w:rPr>
            </w:pPr>
          </w:p>
          <w:p w14:paraId="592748AA" w14:textId="77777777" w:rsidR="00152A35" w:rsidRPr="00172768" w:rsidRDefault="00152A35" w:rsidP="00152A35">
            <w:pPr>
              <w:rPr>
                <w:rFonts w:cstheme="minorHAnsi"/>
                <w:sz w:val="16"/>
                <w:szCs w:val="16"/>
              </w:rPr>
            </w:pPr>
            <w:r w:rsidRPr="00172768">
              <w:rPr>
                <w:rFonts w:cstheme="minorHAnsi"/>
                <w:sz w:val="16"/>
                <w:szCs w:val="16"/>
              </w:rPr>
              <w:t>All MISA recipients must be enrolled in the Community Reinvestment Fund program enrollment at the time in which they sign the participant authorization form to open a MISA.</w:t>
            </w:r>
          </w:p>
          <w:p w14:paraId="70B4F9B9" w14:textId="3B311771" w:rsidR="00152A35" w:rsidRPr="00172768" w:rsidRDefault="00152A35" w:rsidP="00152A35">
            <w:pPr>
              <w:rPr>
                <w:rFonts w:cstheme="minorHAnsi"/>
                <w:sz w:val="16"/>
                <w:szCs w:val="16"/>
              </w:rPr>
            </w:pPr>
          </w:p>
        </w:tc>
        <w:tc>
          <w:tcPr>
            <w:tcW w:w="4068" w:type="dxa"/>
            <w:shd w:val="clear" w:color="auto" w:fill="auto"/>
          </w:tcPr>
          <w:p w14:paraId="67434BFB" w14:textId="35448A0B" w:rsidR="00152A35" w:rsidRPr="00E81F65" w:rsidRDefault="00152A35" w:rsidP="00152A35">
            <w:pPr>
              <w:pStyle w:val="Heading2"/>
              <w:contextualSpacing/>
              <w:rPr>
                <w:rFonts w:asciiTheme="minorHAnsi" w:eastAsiaTheme="minorHAnsi" w:hAnsiTheme="minorHAnsi" w:cstheme="minorHAnsi"/>
                <w:color w:val="auto"/>
                <w:sz w:val="16"/>
                <w:szCs w:val="16"/>
              </w:rPr>
            </w:pPr>
            <w:r w:rsidRPr="00E81F65">
              <w:rPr>
                <w:rFonts w:asciiTheme="minorHAnsi" w:eastAsiaTheme="minorHAnsi" w:hAnsiTheme="minorHAnsi" w:cstheme="minorHAnsi"/>
                <w:b/>
                <w:bCs/>
                <w:color w:val="auto"/>
                <w:sz w:val="16"/>
                <w:szCs w:val="16"/>
              </w:rPr>
              <w:t xml:space="preserve">Participant had an active </w:t>
            </w:r>
            <w:r>
              <w:rPr>
                <w:rFonts w:asciiTheme="minorHAnsi" w:eastAsiaTheme="minorHAnsi" w:hAnsiTheme="minorHAnsi" w:cstheme="minorHAnsi"/>
                <w:b/>
                <w:bCs/>
                <w:color w:val="auto"/>
                <w:sz w:val="16"/>
                <w:szCs w:val="16"/>
              </w:rPr>
              <w:t>CRF</w:t>
            </w:r>
            <w:r w:rsidRPr="00E81F65">
              <w:rPr>
                <w:rFonts w:asciiTheme="minorHAnsi" w:eastAsiaTheme="minorHAnsi" w:hAnsiTheme="minorHAnsi" w:cstheme="minorHAnsi"/>
                <w:b/>
                <w:bCs/>
                <w:color w:val="auto"/>
                <w:sz w:val="16"/>
                <w:szCs w:val="16"/>
              </w:rPr>
              <w:t xml:space="preserve"> program enrollment </w:t>
            </w:r>
            <w:r w:rsidRPr="00D4632C">
              <w:rPr>
                <w:rFonts w:asciiTheme="minorHAnsi" w:eastAsiaTheme="minorHAnsi" w:hAnsiTheme="minorHAnsi" w:cstheme="minorHAnsi"/>
                <w:b/>
                <w:bCs/>
                <w:color w:val="auto"/>
                <w:sz w:val="16"/>
                <w:szCs w:val="16"/>
              </w:rPr>
              <w:t>at the time in which they sign</w:t>
            </w:r>
            <w:r>
              <w:rPr>
                <w:rFonts w:asciiTheme="minorHAnsi" w:eastAsiaTheme="minorHAnsi" w:hAnsiTheme="minorHAnsi" w:cstheme="minorHAnsi"/>
                <w:b/>
                <w:bCs/>
                <w:color w:val="auto"/>
                <w:sz w:val="16"/>
                <w:szCs w:val="16"/>
              </w:rPr>
              <w:t>ed</w:t>
            </w:r>
            <w:r w:rsidRPr="00D4632C">
              <w:rPr>
                <w:rFonts w:asciiTheme="minorHAnsi" w:eastAsiaTheme="minorHAnsi" w:hAnsiTheme="minorHAnsi" w:cstheme="minorHAnsi"/>
                <w:b/>
                <w:bCs/>
                <w:color w:val="auto"/>
                <w:sz w:val="16"/>
                <w:szCs w:val="16"/>
              </w:rPr>
              <w:t xml:space="preserve"> the participant authorization form to open a MISA</w:t>
            </w:r>
            <w:r w:rsidRPr="00E81F65">
              <w:rPr>
                <w:rFonts w:asciiTheme="minorHAnsi" w:eastAsiaTheme="minorHAnsi" w:hAnsiTheme="minorHAnsi" w:cstheme="minorHAnsi"/>
                <w:b/>
                <w:bCs/>
                <w:color w:val="auto"/>
                <w:sz w:val="16"/>
                <w:szCs w:val="16"/>
              </w:rPr>
              <w:t>:</w:t>
            </w:r>
          </w:p>
          <w:p w14:paraId="1BC6D6D8" w14:textId="77777777" w:rsidR="00152A35" w:rsidRPr="00E81F65" w:rsidRDefault="00172768" w:rsidP="00152A35">
            <w:pPr>
              <w:ind w:firstLine="162"/>
              <w:rPr>
                <w:rFonts w:cstheme="minorHAnsi"/>
                <w:bCs/>
                <w:sz w:val="16"/>
                <w:szCs w:val="16"/>
              </w:rPr>
            </w:pPr>
            <w:sdt>
              <w:sdtPr>
                <w:rPr>
                  <w:rFonts w:cstheme="minorHAnsi"/>
                  <w:bCs/>
                  <w:sz w:val="16"/>
                  <w:szCs w:val="16"/>
                </w:rPr>
                <w:id w:val="602543209"/>
                <w14:checkbox>
                  <w14:checked w14:val="0"/>
                  <w14:checkedState w14:val="2612" w14:font="MS Gothic"/>
                  <w14:uncheckedState w14:val="2610" w14:font="MS Gothic"/>
                </w14:checkbox>
              </w:sdtPr>
              <w:sdtEndPr/>
              <w:sdtContent>
                <w:r w:rsidR="00152A35" w:rsidRPr="00E81F65">
                  <w:rPr>
                    <w:rFonts w:ascii="Segoe UI Symbol" w:hAnsi="Segoe UI Symbol" w:cs="Segoe UI Symbol"/>
                    <w:bCs/>
                    <w:sz w:val="16"/>
                    <w:szCs w:val="16"/>
                  </w:rPr>
                  <w:t>☐</w:t>
                </w:r>
              </w:sdtContent>
            </w:sdt>
            <w:r w:rsidR="00152A35" w:rsidRPr="00E81F65">
              <w:rPr>
                <w:rFonts w:cstheme="minorHAnsi"/>
                <w:bCs/>
                <w:sz w:val="16"/>
                <w:szCs w:val="16"/>
              </w:rPr>
              <w:t xml:space="preserve"> YES, no issues identified</w:t>
            </w:r>
          </w:p>
          <w:p w14:paraId="362CDD35" w14:textId="77777777" w:rsidR="00152A35" w:rsidRPr="00E81F65" w:rsidRDefault="00172768" w:rsidP="00152A35">
            <w:pPr>
              <w:ind w:firstLine="162"/>
              <w:rPr>
                <w:rFonts w:cstheme="minorHAnsi"/>
                <w:bCs/>
                <w:sz w:val="16"/>
                <w:szCs w:val="16"/>
              </w:rPr>
            </w:pPr>
            <w:sdt>
              <w:sdtPr>
                <w:rPr>
                  <w:rFonts w:cstheme="minorHAnsi"/>
                  <w:bCs/>
                  <w:sz w:val="16"/>
                  <w:szCs w:val="16"/>
                </w:rPr>
                <w:id w:val="1123343223"/>
                <w14:checkbox>
                  <w14:checked w14:val="0"/>
                  <w14:checkedState w14:val="2612" w14:font="MS Gothic"/>
                  <w14:uncheckedState w14:val="2610" w14:font="MS Gothic"/>
                </w14:checkbox>
              </w:sdtPr>
              <w:sdtEndPr/>
              <w:sdtContent>
                <w:r w:rsidR="00152A35" w:rsidRPr="00E81F65">
                  <w:rPr>
                    <w:rFonts w:ascii="Segoe UI Symbol" w:hAnsi="Segoe UI Symbol" w:cs="Segoe UI Symbol"/>
                    <w:bCs/>
                    <w:sz w:val="16"/>
                    <w:szCs w:val="16"/>
                  </w:rPr>
                  <w:t>☐</w:t>
                </w:r>
              </w:sdtContent>
            </w:sdt>
            <w:r w:rsidR="00152A35" w:rsidRPr="00E81F65">
              <w:rPr>
                <w:rFonts w:cstheme="minorHAnsi"/>
                <w:bCs/>
                <w:sz w:val="16"/>
                <w:szCs w:val="16"/>
              </w:rPr>
              <w:t xml:space="preserve"> NO, unable to validate</w:t>
            </w:r>
          </w:p>
          <w:p w14:paraId="785AB3BF" w14:textId="77777777" w:rsidR="00152A35" w:rsidRPr="00E81F65" w:rsidRDefault="00152A35" w:rsidP="00152A35">
            <w:pPr>
              <w:ind w:left="162"/>
              <w:contextualSpacing/>
              <w:rPr>
                <w:rFonts w:cstheme="minorHAnsi"/>
                <w:caps/>
                <w:sz w:val="16"/>
                <w:szCs w:val="16"/>
                <w:u w:val="single"/>
              </w:rPr>
            </w:pPr>
          </w:p>
          <w:p w14:paraId="2E977F42" w14:textId="4AB02A0A" w:rsidR="00152A35" w:rsidRPr="00E81F65" w:rsidRDefault="00152A35" w:rsidP="00152A35">
            <w:pPr>
              <w:ind w:left="612" w:hanging="450"/>
              <w:rPr>
                <w:rFonts w:cstheme="minorHAnsi"/>
                <w:bCs/>
                <w:sz w:val="16"/>
                <w:szCs w:val="16"/>
              </w:rPr>
            </w:pPr>
          </w:p>
        </w:tc>
        <w:tc>
          <w:tcPr>
            <w:tcW w:w="1875" w:type="dxa"/>
            <w:tcBorders>
              <w:top w:val="single" w:sz="2" w:space="0" w:color="auto"/>
              <w:bottom w:val="single" w:sz="2" w:space="0" w:color="auto"/>
            </w:tcBorders>
            <w:shd w:val="clear" w:color="auto" w:fill="auto"/>
          </w:tcPr>
          <w:p w14:paraId="63A10302" w14:textId="77777777" w:rsidR="00152A35" w:rsidRPr="00E81F65" w:rsidRDefault="00172768" w:rsidP="00152A35">
            <w:pPr>
              <w:rPr>
                <w:rFonts w:cstheme="minorHAnsi"/>
                <w:sz w:val="16"/>
                <w:szCs w:val="16"/>
              </w:rPr>
            </w:pPr>
            <w:sdt>
              <w:sdtPr>
                <w:rPr>
                  <w:rFonts w:cstheme="minorHAnsi"/>
                  <w:sz w:val="16"/>
                  <w:szCs w:val="16"/>
                </w:rPr>
                <w:id w:val="-1306229866"/>
                <w14:checkbox>
                  <w14:checked w14:val="0"/>
                  <w14:checkedState w14:val="2612" w14:font="MS Gothic"/>
                  <w14:uncheckedState w14:val="2610" w14:font="MS Gothic"/>
                </w14:checkbox>
              </w:sdtPr>
              <w:sdtEndPr/>
              <w:sdtContent>
                <w:r w:rsidR="00152A35" w:rsidRPr="00E81F65">
                  <w:rPr>
                    <w:rFonts w:ascii="Segoe UI Symbol" w:hAnsi="Segoe UI Symbol" w:cs="Segoe UI Symbol"/>
                    <w:sz w:val="16"/>
                    <w:szCs w:val="16"/>
                  </w:rPr>
                  <w:t>☐</w:t>
                </w:r>
              </w:sdtContent>
            </w:sdt>
            <w:r w:rsidR="00152A35" w:rsidRPr="00E81F65">
              <w:rPr>
                <w:rFonts w:cstheme="minorHAnsi"/>
                <w:sz w:val="16"/>
                <w:szCs w:val="16"/>
              </w:rPr>
              <w:t xml:space="preserve"> No Issues Identified</w:t>
            </w:r>
          </w:p>
          <w:p w14:paraId="32FD601C" w14:textId="77777777" w:rsidR="00152A35" w:rsidRPr="00E81F65" w:rsidRDefault="00152A35" w:rsidP="00152A35">
            <w:pPr>
              <w:rPr>
                <w:rFonts w:cstheme="minorHAnsi"/>
                <w:sz w:val="16"/>
                <w:szCs w:val="16"/>
              </w:rPr>
            </w:pPr>
          </w:p>
          <w:p w14:paraId="3D5CD9BB" w14:textId="77777777" w:rsidR="00152A35" w:rsidRPr="00E81F65" w:rsidRDefault="00172768" w:rsidP="00152A35">
            <w:pPr>
              <w:rPr>
                <w:rFonts w:cstheme="minorHAnsi"/>
                <w:sz w:val="16"/>
                <w:szCs w:val="16"/>
              </w:rPr>
            </w:pPr>
            <w:sdt>
              <w:sdtPr>
                <w:rPr>
                  <w:rFonts w:cstheme="minorHAnsi"/>
                  <w:sz w:val="16"/>
                  <w:szCs w:val="16"/>
                </w:rPr>
                <w:id w:val="1779134051"/>
                <w14:checkbox>
                  <w14:checked w14:val="0"/>
                  <w14:checkedState w14:val="2612" w14:font="MS Gothic"/>
                  <w14:uncheckedState w14:val="2610" w14:font="MS Gothic"/>
                </w14:checkbox>
              </w:sdtPr>
              <w:sdtEndPr/>
              <w:sdtContent>
                <w:r w:rsidR="00152A35" w:rsidRPr="00E81F65">
                  <w:rPr>
                    <w:rFonts w:ascii="Segoe UI Symbol" w:hAnsi="Segoe UI Symbol" w:cs="Segoe UI Symbol"/>
                    <w:sz w:val="16"/>
                    <w:szCs w:val="16"/>
                  </w:rPr>
                  <w:t>☐</w:t>
                </w:r>
              </w:sdtContent>
            </w:sdt>
            <w:r w:rsidR="00152A35" w:rsidRPr="00E81F65">
              <w:rPr>
                <w:rFonts w:cstheme="minorHAnsi"/>
                <w:sz w:val="16"/>
                <w:szCs w:val="16"/>
              </w:rPr>
              <w:t xml:space="preserve"> Items to Address</w:t>
            </w:r>
          </w:p>
          <w:p w14:paraId="2E19A052" w14:textId="77777777" w:rsidR="00152A35" w:rsidRPr="00E81F65" w:rsidRDefault="00152A35" w:rsidP="00152A35">
            <w:pPr>
              <w:rPr>
                <w:rFonts w:cstheme="minorHAnsi"/>
                <w:sz w:val="16"/>
                <w:szCs w:val="16"/>
              </w:rPr>
            </w:pPr>
          </w:p>
          <w:p w14:paraId="282824E9" w14:textId="77777777" w:rsidR="00152A35" w:rsidRPr="00E81F65" w:rsidRDefault="00172768" w:rsidP="00152A35">
            <w:pPr>
              <w:rPr>
                <w:rFonts w:cstheme="minorHAnsi"/>
                <w:sz w:val="16"/>
                <w:szCs w:val="16"/>
              </w:rPr>
            </w:pPr>
            <w:sdt>
              <w:sdtPr>
                <w:rPr>
                  <w:rFonts w:cstheme="minorHAnsi"/>
                  <w:sz w:val="16"/>
                  <w:szCs w:val="16"/>
                </w:rPr>
                <w:id w:val="317933994"/>
                <w14:checkbox>
                  <w14:checked w14:val="0"/>
                  <w14:checkedState w14:val="2612" w14:font="MS Gothic"/>
                  <w14:uncheckedState w14:val="2610" w14:font="MS Gothic"/>
                </w14:checkbox>
              </w:sdtPr>
              <w:sdtEndPr/>
              <w:sdtContent>
                <w:r w:rsidR="00152A35" w:rsidRPr="00E81F65">
                  <w:rPr>
                    <w:rFonts w:ascii="Segoe UI Symbol" w:hAnsi="Segoe UI Symbol" w:cs="Segoe UI Symbol"/>
                    <w:sz w:val="16"/>
                    <w:szCs w:val="16"/>
                  </w:rPr>
                  <w:t>☐</w:t>
                </w:r>
              </w:sdtContent>
            </w:sdt>
            <w:r w:rsidR="00152A35" w:rsidRPr="00E81F65">
              <w:rPr>
                <w:rFonts w:cstheme="minorHAnsi"/>
                <w:sz w:val="16"/>
                <w:szCs w:val="16"/>
              </w:rPr>
              <w:t xml:space="preserve"> Questioned Cost</w:t>
            </w:r>
          </w:p>
          <w:p w14:paraId="271CBE30" w14:textId="77777777" w:rsidR="00152A35" w:rsidRPr="00E81F65" w:rsidRDefault="00152A35" w:rsidP="00152A35">
            <w:pPr>
              <w:rPr>
                <w:rFonts w:cstheme="minorHAnsi"/>
                <w:sz w:val="16"/>
                <w:szCs w:val="16"/>
              </w:rPr>
            </w:pPr>
          </w:p>
          <w:p w14:paraId="14B8EC1D" w14:textId="77777777" w:rsidR="00152A35" w:rsidRPr="00E81F65" w:rsidRDefault="00172768" w:rsidP="00152A35">
            <w:pPr>
              <w:rPr>
                <w:rFonts w:cstheme="minorHAnsi"/>
                <w:sz w:val="16"/>
                <w:szCs w:val="16"/>
              </w:rPr>
            </w:pPr>
            <w:sdt>
              <w:sdtPr>
                <w:rPr>
                  <w:rFonts w:cstheme="minorHAnsi"/>
                  <w:sz w:val="16"/>
                  <w:szCs w:val="16"/>
                </w:rPr>
                <w:id w:val="1573086113"/>
                <w14:checkbox>
                  <w14:checked w14:val="0"/>
                  <w14:checkedState w14:val="2612" w14:font="MS Gothic"/>
                  <w14:uncheckedState w14:val="2610" w14:font="MS Gothic"/>
                </w14:checkbox>
              </w:sdtPr>
              <w:sdtEndPr/>
              <w:sdtContent>
                <w:r w:rsidR="00152A35" w:rsidRPr="00E81F65">
                  <w:rPr>
                    <w:rFonts w:ascii="Segoe UI Symbol" w:hAnsi="Segoe UI Symbol" w:cs="Segoe UI Symbol"/>
                    <w:sz w:val="16"/>
                    <w:szCs w:val="16"/>
                  </w:rPr>
                  <w:t>☐</w:t>
                </w:r>
              </w:sdtContent>
            </w:sdt>
            <w:r w:rsidR="00152A35" w:rsidRPr="00E81F65">
              <w:rPr>
                <w:rFonts w:cstheme="minorHAnsi"/>
                <w:sz w:val="16"/>
                <w:szCs w:val="16"/>
              </w:rPr>
              <w:t xml:space="preserve"> Observation</w:t>
            </w:r>
          </w:p>
          <w:p w14:paraId="46F0777C" w14:textId="77777777" w:rsidR="00152A35" w:rsidRPr="00E81F65" w:rsidRDefault="00152A35" w:rsidP="00152A35">
            <w:pPr>
              <w:rPr>
                <w:rFonts w:cstheme="minorHAnsi"/>
                <w:sz w:val="16"/>
                <w:szCs w:val="16"/>
              </w:rPr>
            </w:pPr>
          </w:p>
        </w:tc>
        <w:tc>
          <w:tcPr>
            <w:tcW w:w="2075" w:type="dxa"/>
            <w:tcBorders>
              <w:top w:val="single" w:sz="2" w:space="0" w:color="auto"/>
              <w:bottom w:val="single" w:sz="2" w:space="0" w:color="auto"/>
            </w:tcBorders>
          </w:tcPr>
          <w:p w14:paraId="1546E29D" w14:textId="77777777" w:rsidR="00152A35" w:rsidRPr="00E81F65" w:rsidRDefault="00172768" w:rsidP="00152A35">
            <w:pPr>
              <w:rPr>
                <w:rFonts w:cstheme="minorHAnsi"/>
                <w:sz w:val="16"/>
                <w:szCs w:val="16"/>
              </w:rPr>
            </w:pPr>
            <w:sdt>
              <w:sdtPr>
                <w:rPr>
                  <w:rFonts w:cstheme="minorHAnsi"/>
                  <w:sz w:val="16"/>
                  <w:szCs w:val="16"/>
                </w:rPr>
                <w:id w:val="1857233853"/>
                <w14:checkbox>
                  <w14:checked w14:val="0"/>
                  <w14:checkedState w14:val="2612" w14:font="MS Gothic"/>
                  <w14:uncheckedState w14:val="2610" w14:font="MS Gothic"/>
                </w14:checkbox>
              </w:sdtPr>
              <w:sdtEndPr/>
              <w:sdtContent>
                <w:r w:rsidR="00152A35" w:rsidRPr="00E81F65">
                  <w:rPr>
                    <w:rFonts w:ascii="Segoe UI Symbol" w:eastAsia="MS Gothic" w:hAnsi="Segoe UI Symbol" w:cs="Segoe UI Symbol"/>
                    <w:sz w:val="16"/>
                    <w:szCs w:val="16"/>
                  </w:rPr>
                  <w:t>☐</w:t>
                </w:r>
              </w:sdtContent>
            </w:sdt>
            <w:r w:rsidR="00152A35" w:rsidRPr="00E81F65">
              <w:rPr>
                <w:rFonts w:cstheme="minorHAnsi"/>
                <w:sz w:val="16"/>
                <w:szCs w:val="16"/>
              </w:rPr>
              <w:t xml:space="preserve"> No Action Required</w:t>
            </w:r>
          </w:p>
          <w:p w14:paraId="5B705EDA" w14:textId="77777777" w:rsidR="00152A35" w:rsidRPr="00E81F65" w:rsidRDefault="00152A35" w:rsidP="00152A35">
            <w:pPr>
              <w:rPr>
                <w:rFonts w:cstheme="minorHAnsi"/>
                <w:sz w:val="16"/>
                <w:szCs w:val="16"/>
              </w:rPr>
            </w:pPr>
          </w:p>
          <w:p w14:paraId="00F3A56B" w14:textId="77777777" w:rsidR="00152A35" w:rsidRPr="00E81F65" w:rsidRDefault="00172768" w:rsidP="00152A35">
            <w:pPr>
              <w:rPr>
                <w:rFonts w:cstheme="minorHAnsi"/>
                <w:sz w:val="16"/>
                <w:szCs w:val="16"/>
              </w:rPr>
            </w:pPr>
            <w:sdt>
              <w:sdtPr>
                <w:rPr>
                  <w:rFonts w:cstheme="minorHAnsi"/>
                  <w:sz w:val="16"/>
                  <w:szCs w:val="16"/>
                </w:rPr>
                <w:id w:val="1740518147"/>
                <w14:checkbox>
                  <w14:checked w14:val="0"/>
                  <w14:checkedState w14:val="2612" w14:font="MS Gothic"/>
                  <w14:uncheckedState w14:val="2610" w14:font="MS Gothic"/>
                </w14:checkbox>
              </w:sdtPr>
              <w:sdtEndPr/>
              <w:sdtContent>
                <w:r w:rsidR="00152A35" w:rsidRPr="00E81F65">
                  <w:rPr>
                    <w:rFonts w:ascii="Segoe UI Symbol" w:eastAsia="MS Gothic" w:hAnsi="Segoe UI Symbol" w:cs="Segoe UI Symbol"/>
                    <w:sz w:val="16"/>
                    <w:szCs w:val="16"/>
                  </w:rPr>
                  <w:t>☐</w:t>
                </w:r>
              </w:sdtContent>
            </w:sdt>
            <w:r w:rsidR="00152A35" w:rsidRPr="00E81F65">
              <w:rPr>
                <w:rFonts w:cstheme="minorHAnsi"/>
                <w:sz w:val="16"/>
                <w:szCs w:val="16"/>
              </w:rPr>
              <w:t xml:space="preserve"> Action Required</w:t>
            </w:r>
          </w:p>
          <w:p w14:paraId="1E1DB3A5" w14:textId="77777777" w:rsidR="00152A35" w:rsidRPr="00E81F65" w:rsidRDefault="00152A35" w:rsidP="00152A35">
            <w:pPr>
              <w:rPr>
                <w:rFonts w:cstheme="minorHAnsi"/>
                <w:b/>
                <w:sz w:val="16"/>
                <w:szCs w:val="16"/>
              </w:rPr>
            </w:pPr>
          </w:p>
          <w:p w14:paraId="74817624" w14:textId="77777777" w:rsidR="00152A35" w:rsidRPr="00E81F65" w:rsidRDefault="00172768" w:rsidP="00152A35">
            <w:pPr>
              <w:rPr>
                <w:rFonts w:cstheme="minorHAnsi"/>
                <w:sz w:val="16"/>
                <w:szCs w:val="16"/>
              </w:rPr>
            </w:pPr>
            <w:sdt>
              <w:sdtPr>
                <w:rPr>
                  <w:rFonts w:cstheme="minorHAnsi"/>
                  <w:sz w:val="16"/>
                  <w:szCs w:val="16"/>
                </w:rPr>
                <w:id w:val="1480346831"/>
                <w14:checkbox>
                  <w14:checked w14:val="0"/>
                  <w14:checkedState w14:val="2612" w14:font="MS Gothic"/>
                  <w14:uncheckedState w14:val="2610" w14:font="MS Gothic"/>
                </w14:checkbox>
              </w:sdtPr>
              <w:sdtEndPr/>
              <w:sdtContent>
                <w:r w:rsidR="00152A35" w:rsidRPr="00E81F65">
                  <w:rPr>
                    <w:rFonts w:ascii="Segoe UI Symbol" w:eastAsia="MS Gothic" w:hAnsi="Segoe UI Symbol" w:cs="Segoe UI Symbol"/>
                    <w:sz w:val="16"/>
                    <w:szCs w:val="16"/>
                  </w:rPr>
                  <w:t>☐</w:t>
                </w:r>
              </w:sdtContent>
            </w:sdt>
            <w:r w:rsidR="00152A35" w:rsidRPr="00E81F65">
              <w:rPr>
                <w:rFonts w:cstheme="minorHAnsi"/>
                <w:sz w:val="16"/>
                <w:szCs w:val="16"/>
              </w:rPr>
              <w:t xml:space="preserve"> Recommendation</w:t>
            </w:r>
          </w:p>
          <w:p w14:paraId="16251E8A" w14:textId="77777777" w:rsidR="00152A35" w:rsidRPr="00E81F65" w:rsidRDefault="00152A35" w:rsidP="00152A35">
            <w:pPr>
              <w:rPr>
                <w:rFonts w:cstheme="minorHAnsi"/>
                <w:sz w:val="16"/>
                <w:szCs w:val="16"/>
              </w:rPr>
            </w:pPr>
          </w:p>
        </w:tc>
      </w:tr>
      <w:tr w:rsidR="001415FC" w:rsidRPr="00E81F65" w14:paraId="09DDA3C3" w14:textId="77777777" w:rsidTr="001415FC">
        <w:tc>
          <w:tcPr>
            <w:tcW w:w="3592" w:type="dxa"/>
            <w:tcBorders>
              <w:top w:val="single" w:sz="4" w:space="0" w:color="auto"/>
              <w:bottom w:val="single" w:sz="4" w:space="0" w:color="auto"/>
            </w:tcBorders>
            <w:shd w:val="clear" w:color="auto" w:fill="EBFFFF"/>
          </w:tcPr>
          <w:p w14:paraId="400795F2" w14:textId="5772CBFD" w:rsidR="001415FC" w:rsidRPr="00172768" w:rsidRDefault="001415FC" w:rsidP="001415FC">
            <w:pPr>
              <w:pStyle w:val="Heading2"/>
              <w:spacing w:before="0"/>
              <w:rPr>
                <w:rFonts w:asciiTheme="minorHAnsi" w:eastAsiaTheme="minorHAnsi" w:hAnsiTheme="minorHAnsi" w:cstheme="minorHAnsi"/>
                <w:b/>
                <w:color w:val="auto"/>
                <w:sz w:val="18"/>
                <w:szCs w:val="18"/>
              </w:rPr>
            </w:pPr>
            <w:r w:rsidRPr="00172768">
              <w:rPr>
                <w:rFonts w:asciiTheme="minorHAnsi" w:eastAsiaTheme="minorHAnsi" w:hAnsiTheme="minorHAnsi" w:cstheme="minorHAnsi"/>
                <w:b/>
                <w:color w:val="auto"/>
                <w:sz w:val="18"/>
                <w:szCs w:val="18"/>
              </w:rPr>
              <w:t>MISA Savings Plan Agreement</w:t>
            </w:r>
          </w:p>
          <w:p w14:paraId="7E1042F2" w14:textId="0F9E6567" w:rsidR="001415FC" w:rsidRPr="00172768" w:rsidRDefault="001415FC" w:rsidP="001415FC">
            <w:pPr>
              <w:pStyle w:val="Heading2"/>
              <w:spacing w:before="0"/>
              <w:rPr>
                <w:rFonts w:asciiTheme="minorHAnsi" w:eastAsiaTheme="minorHAnsi" w:hAnsiTheme="minorHAnsi" w:cstheme="minorHAnsi"/>
                <w:b/>
                <w:bCs/>
                <w:color w:val="auto"/>
                <w:sz w:val="16"/>
                <w:szCs w:val="16"/>
              </w:rPr>
            </w:pPr>
            <w:r w:rsidRPr="00172768">
              <w:rPr>
                <w:rFonts w:asciiTheme="minorHAnsi" w:eastAsiaTheme="minorHAnsi" w:hAnsiTheme="minorHAnsi" w:cstheme="minorHAnsi"/>
                <w:b/>
                <w:bCs/>
                <w:color w:val="auto"/>
                <w:sz w:val="16"/>
                <w:szCs w:val="16"/>
              </w:rPr>
              <w:t xml:space="preserve">State Program Policy </w:t>
            </w:r>
            <w:r w:rsidR="009909EB" w:rsidRPr="00172768">
              <w:rPr>
                <w:rFonts w:asciiTheme="minorHAnsi" w:eastAsiaTheme="minorHAnsi" w:hAnsiTheme="minorHAnsi" w:cstheme="minorHAnsi"/>
                <w:b/>
                <w:bCs/>
                <w:color w:val="auto"/>
                <w:sz w:val="16"/>
                <w:szCs w:val="16"/>
              </w:rPr>
              <w:t>7010, Rev. 1</w:t>
            </w:r>
          </w:p>
          <w:p w14:paraId="44618EC2" w14:textId="77777777" w:rsidR="006963F2" w:rsidRPr="00172768" w:rsidRDefault="006963F2" w:rsidP="006963F2">
            <w:pPr>
              <w:rPr>
                <w:sz w:val="6"/>
                <w:szCs w:val="6"/>
              </w:rPr>
            </w:pPr>
          </w:p>
          <w:p w14:paraId="71863849" w14:textId="77777777" w:rsidR="001415FC" w:rsidRPr="00172768" w:rsidRDefault="001415FC" w:rsidP="001415FC">
            <w:pPr>
              <w:pStyle w:val="Heading2"/>
              <w:spacing w:before="0"/>
              <w:rPr>
                <w:rFonts w:asciiTheme="minorHAnsi" w:eastAsiaTheme="minorHAnsi" w:hAnsiTheme="minorHAnsi" w:cstheme="minorHAnsi"/>
                <w:color w:val="auto"/>
                <w:sz w:val="16"/>
                <w:szCs w:val="16"/>
              </w:rPr>
            </w:pPr>
            <w:r w:rsidRPr="00172768">
              <w:rPr>
                <w:rFonts w:asciiTheme="minorHAnsi" w:eastAsiaTheme="minorHAnsi" w:hAnsiTheme="minorHAnsi" w:cstheme="minorHAnsi"/>
                <w:color w:val="auto"/>
                <w:sz w:val="16"/>
                <w:szCs w:val="16"/>
              </w:rPr>
              <w:t xml:space="preserve">Each participant must collaboratively create a Savings Plan Agreement to guide their involvement in the MISA program with their LWDB/subrecipient case manager. LWDBs/subrecipients will develop their own individualized structure for the Savings Plan Agreement, but the agreement must include the following elements: </w:t>
            </w:r>
          </w:p>
          <w:p w14:paraId="12CCA8BA" w14:textId="3704A8FD" w:rsidR="001415FC" w:rsidRPr="00172768" w:rsidRDefault="001415FC" w:rsidP="00152A35">
            <w:pPr>
              <w:rPr>
                <w:rFonts w:cstheme="minorHAnsi"/>
                <w:b/>
                <w:sz w:val="16"/>
                <w:szCs w:val="16"/>
              </w:rPr>
            </w:pPr>
            <w:r w:rsidRPr="00172768">
              <w:rPr>
                <w:rFonts w:cstheme="minorHAnsi"/>
                <w:b/>
                <w:sz w:val="16"/>
                <w:szCs w:val="16"/>
              </w:rPr>
              <w:t xml:space="preserve"> Contribution Details </w:t>
            </w:r>
          </w:p>
          <w:p w14:paraId="6CBCA6BB" w14:textId="0B27D96C" w:rsidR="001415FC" w:rsidRPr="00172768" w:rsidRDefault="001415FC" w:rsidP="001415FC">
            <w:pPr>
              <w:ind w:left="173" w:hanging="101"/>
              <w:rPr>
                <w:rFonts w:cstheme="minorHAnsi"/>
                <w:bCs/>
                <w:sz w:val="16"/>
                <w:szCs w:val="16"/>
              </w:rPr>
            </w:pPr>
            <w:r w:rsidRPr="00172768">
              <w:rPr>
                <w:rFonts w:cstheme="minorHAnsi"/>
                <w:bCs/>
                <w:sz w:val="16"/>
                <w:szCs w:val="16"/>
              </w:rPr>
              <w:t>o Outline anticipated participant contribution and frequency of contribution. 2:1 match will be limited to $10,000 contributed by the participant</w:t>
            </w:r>
            <w:proofErr w:type="gramStart"/>
            <w:r w:rsidRPr="00172768">
              <w:rPr>
                <w:rFonts w:cstheme="minorHAnsi"/>
                <w:bCs/>
                <w:sz w:val="16"/>
                <w:szCs w:val="16"/>
              </w:rPr>
              <w:t xml:space="preserve">.  </w:t>
            </w:r>
            <w:proofErr w:type="gramEnd"/>
          </w:p>
          <w:p w14:paraId="1F729757" w14:textId="77777777" w:rsidR="001415FC" w:rsidRPr="00172768" w:rsidRDefault="001415FC" w:rsidP="001415FC">
            <w:pPr>
              <w:ind w:left="173" w:hanging="101"/>
              <w:rPr>
                <w:rFonts w:cstheme="minorHAnsi"/>
                <w:bCs/>
                <w:sz w:val="16"/>
                <w:szCs w:val="16"/>
              </w:rPr>
            </w:pPr>
            <w:r w:rsidRPr="00172768">
              <w:rPr>
                <w:rFonts w:cstheme="minorHAnsi"/>
                <w:bCs/>
                <w:sz w:val="16"/>
                <w:szCs w:val="16"/>
              </w:rPr>
              <w:t>o Outline the planned source of participant contributed funds. The contributions may be derived from earned income or other income. Other income may include incentives, child support payments, supplemental security income, and disability benefits</w:t>
            </w:r>
            <w:proofErr w:type="gramStart"/>
            <w:r w:rsidRPr="00172768">
              <w:rPr>
                <w:rFonts w:cstheme="minorHAnsi"/>
                <w:bCs/>
                <w:sz w:val="16"/>
                <w:szCs w:val="16"/>
              </w:rPr>
              <w:t xml:space="preserve">.  </w:t>
            </w:r>
            <w:proofErr w:type="gramEnd"/>
          </w:p>
          <w:p w14:paraId="0EBDA928" w14:textId="7D9E948D" w:rsidR="001415FC" w:rsidRPr="00172768" w:rsidRDefault="001415FC" w:rsidP="001415FC">
            <w:pPr>
              <w:pStyle w:val="Heading2"/>
              <w:spacing w:before="0"/>
              <w:rPr>
                <w:rFonts w:asciiTheme="minorHAnsi" w:eastAsiaTheme="minorHAnsi" w:hAnsiTheme="minorHAnsi" w:cstheme="minorHAnsi"/>
                <w:b/>
                <w:bCs/>
                <w:color w:val="auto"/>
                <w:sz w:val="16"/>
                <w:szCs w:val="16"/>
              </w:rPr>
            </w:pPr>
            <w:r w:rsidRPr="00172768">
              <w:rPr>
                <w:rFonts w:asciiTheme="minorHAnsi" w:eastAsiaTheme="minorHAnsi" w:hAnsiTheme="minorHAnsi" w:cstheme="minorHAnsi"/>
                <w:b/>
                <w:bCs/>
                <w:color w:val="auto"/>
                <w:sz w:val="16"/>
                <w:szCs w:val="16"/>
              </w:rPr>
              <w:t xml:space="preserve">Matching Funds  </w:t>
            </w:r>
          </w:p>
          <w:p w14:paraId="690081BB" w14:textId="77777777" w:rsidR="001415FC" w:rsidRPr="00172768" w:rsidRDefault="001415FC" w:rsidP="001415FC">
            <w:pPr>
              <w:ind w:left="173" w:hanging="101"/>
              <w:rPr>
                <w:rFonts w:cstheme="minorHAnsi"/>
                <w:bCs/>
                <w:sz w:val="16"/>
                <w:szCs w:val="16"/>
              </w:rPr>
            </w:pPr>
            <w:r w:rsidRPr="00172768">
              <w:rPr>
                <w:rFonts w:cstheme="minorHAnsi"/>
                <w:bCs/>
                <w:sz w:val="16"/>
                <w:szCs w:val="16"/>
              </w:rPr>
              <w:t xml:space="preserve">o Ensure the participant understands that with the 2:1 matching funds are applied only up to the first $10,000 of their savings, which means the program will contribute a maximum of $20,000, capping the total combined savings at $30,000. Any participant contributions exceeding $10,000 will not receive additional matching funds. </w:t>
            </w:r>
          </w:p>
          <w:p w14:paraId="6818779C" w14:textId="2849371B" w:rsidR="001415FC" w:rsidRPr="00172768" w:rsidRDefault="001415FC" w:rsidP="001415FC">
            <w:pPr>
              <w:ind w:left="101" w:hanging="101"/>
              <w:rPr>
                <w:rFonts w:cstheme="minorHAnsi"/>
                <w:b/>
                <w:sz w:val="16"/>
                <w:szCs w:val="16"/>
              </w:rPr>
            </w:pPr>
            <w:r w:rsidRPr="00172768">
              <w:rPr>
                <w:rFonts w:cstheme="minorHAnsi"/>
                <w:b/>
                <w:sz w:val="16"/>
                <w:szCs w:val="16"/>
              </w:rPr>
              <w:t xml:space="preserve">Participant Financial Goals </w:t>
            </w:r>
          </w:p>
          <w:p w14:paraId="1BA593BF" w14:textId="0E442A53" w:rsidR="001415FC" w:rsidRPr="00172768" w:rsidRDefault="001415FC" w:rsidP="001415FC">
            <w:pPr>
              <w:ind w:left="173" w:hanging="101"/>
              <w:rPr>
                <w:rFonts w:cstheme="minorHAnsi"/>
                <w:bCs/>
                <w:sz w:val="16"/>
                <w:szCs w:val="16"/>
              </w:rPr>
            </w:pPr>
            <w:r w:rsidRPr="00172768">
              <w:rPr>
                <w:rFonts w:cstheme="minorHAnsi"/>
                <w:bCs/>
                <w:sz w:val="16"/>
                <w:szCs w:val="16"/>
              </w:rPr>
              <w:lastRenderedPageBreak/>
              <w:t xml:space="preserve">o Specify the total savings goal combining participant contributions and matching funds. </w:t>
            </w:r>
          </w:p>
          <w:p w14:paraId="3FAF8DBC" w14:textId="77777777" w:rsidR="001415FC" w:rsidRPr="00172768" w:rsidRDefault="001415FC" w:rsidP="001415FC">
            <w:pPr>
              <w:ind w:left="173" w:hanging="101"/>
              <w:rPr>
                <w:rFonts w:cstheme="minorHAnsi"/>
                <w:bCs/>
                <w:sz w:val="16"/>
                <w:szCs w:val="16"/>
              </w:rPr>
            </w:pPr>
            <w:r w:rsidRPr="00172768">
              <w:rPr>
                <w:rFonts w:cstheme="minorHAnsi"/>
                <w:bCs/>
                <w:sz w:val="16"/>
                <w:szCs w:val="16"/>
              </w:rPr>
              <w:t xml:space="preserve">o Define the timeframe over which the savings will accumulate. </w:t>
            </w:r>
          </w:p>
          <w:p w14:paraId="5F7B4B7F" w14:textId="77777777" w:rsidR="001415FC" w:rsidRPr="00172768" w:rsidRDefault="001415FC" w:rsidP="001415FC">
            <w:pPr>
              <w:ind w:left="173" w:hanging="101"/>
              <w:rPr>
                <w:rFonts w:cstheme="minorHAnsi"/>
                <w:bCs/>
                <w:sz w:val="16"/>
                <w:szCs w:val="16"/>
              </w:rPr>
            </w:pPr>
            <w:r w:rsidRPr="00172768">
              <w:rPr>
                <w:rFonts w:cstheme="minorHAnsi"/>
                <w:bCs/>
                <w:sz w:val="16"/>
                <w:szCs w:val="16"/>
              </w:rPr>
              <w:t xml:space="preserve">o Identify the specific asset(s) and/or investment (s) for which the savings are intended. </w:t>
            </w:r>
          </w:p>
          <w:p w14:paraId="26DAEBA8" w14:textId="77777777" w:rsidR="001415FC" w:rsidRPr="00172768" w:rsidRDefault="001415FC" w:rsidP="001415FC">
            <w:pPr>
              <w:ind w:left="173" w:hanging="101"/>
              <w:rPr>
                <w:rFonts w:cstheme="minorHAnsi"/>
                <w:bCs/>
                <w:sz w:val="16"/>
                <w:szCs w:val="16"/>
              </w:rPr>
            </w:pPr>
            <w:r w:rsidRPr="00172768">
              <w:rPr>
                <w:rFonts w:cstheme="minorHAnsi"/>
                <w:bCs/>
                <w:sz w:val="16"/>
                <w:szCs w:val="16"/>
              </w:rPr>
              <w:t xml:space="preserve">o Outline key milestones associated with the savings plan. </w:t>
            </w:r>
          </w:p>
          <w:p w14:paraId="116A19CA" w14:textId="1BD3E179" w:rsidR="001415FC" w:rsidRPr="00172768" w:rsidRDefault="001415FC" w:rsidP="00152A35">
            <w:pPr>
              <w:rPr>
                <w:rFonts w:cstheme="minorHAnsi"/>
                <w:b/>
                <w:sz w:val="16"/>
                <w:szCs w:val="16"/>
              </w:rPr>
            </w:pPr>
            <w:r w:rsidRPr="00172768">
              <w:rPr>
                <w:rFonts w:cstheme="minorHAnsi"/>
                <w:b/>
                <w:sz w:val="16"/>
                <w:szCs w:val="16"/>
              </w:rPr>
              <w:t xml:space="preserve"> Withdrawal Conditions </w:t>
            </w:r>
          </w:p>
          <w:p w14:paraId="0DB50DB4" w14:textId="171B67CE" w:rsidR="001415FC" w:rsidRPr="00172768" w:rsidRDefault="001415FC" w:rsidP="001415FC">
            <w:pPr>
              <w:ind w:left="173" w:hanging="101"/>
              <w:rPr>
                <w:rFonts w:cstheme="minorHAnsi"/>
                <w:bCs/>
                <w:sz w:val="16"/>
                <w:szCs w:val="16"/>
              </w:rPr>
            </w:pPr>
            <w:r w:rsidRPr="00172768">
              <w:rPr>
                <w:rFonts w:cstheme="minorHAnsi"/>
                <w:bCs/>
                <w:sz w:val="16"/>
                <w:szCs w:val="16"/>
              </w:rPr>
              <w:t>o Clarify that the participants cannot withdraw their own savings from the MISA until after June 2025 or until they have achieved the goals outlined in their Savings Plan Agreement</w:t>
            </w:r>
            <w:proofErr w:type="gramStart"/>
            <w:r w:rsidRPr="00172768">
              <w:rPr>
                <w:rFonts w:cstheme="minorHAnsi"/>
                <w:bCs/>
                <w:sz w:val="16"/>
                <w:szCs w:val="16"/>
              </w:rPr>
              <w:t xml:space="preserve">.  </w:t>
            </w:r>
            <w:proofErr w:type="gramEnd"/>
          </w:p>
          <w:p w14:paraId="7DCE5C95" w14:textId="77777777" w:rsidR="001415FC" w:rsidRPr="00172768" w:rsidRDefault="001415FC" w:rsidP="001415FC">
            <w:pPr>
              <w:ind w:left="173" w:hanging="101"/>
              <w:rPr>
                <w:rFonts w:cstheme="minorHAnsi"/>
                <w:bCs/>
                <w:sz w:val="16"/>
                <w:szCs w:val="16"/>
              </w:rPr>
            </w:pPr>
            <w:r w:rsidRPr="00172768">
              <w:rPr>
                <w:rFonts w:cstheme="minorHAnsi"/>
                <w:bCs/>
                <w:sz w:val="16"/>
                <w:szCs w:val="16"/>
              </w:rPr>
              <w:t xml:space="preserve">o Ensure participant understands that withdrawal or transfer of these funds may have tax or public assistance eligibility impacts which they have responsibility to report. </w:t>
            </w:r>
          </w:p>
          <w:p w14:paraId="7AC689B5" w14:textId="77777777" w:rsidR="001415FC" w:rsidRPr="00172768" w:rsidRDefault="001415FC" w:rsidP="001415FC">
            <w:pPr>
              <w:ind w:left="173" w:hanging="101"/>
              <w:rPr>
                <w:rFonts w:cstheme="minorHAnsi"/>
                <w:bCs/>
                <w:sz w:val="16"/>
                <w:szCs w:val="16"/>
              </w:rPr>
            </w:pPr>
            <w:r w:rsidRPr="00172768">
              <w:rPr>
                <w:rFonts w:cstheme="minorHAnsi"/>
                <w:bCs/>
                <w:sz w:val="16"/>
                <w:szCs w:val="16"/>
              </w:rPr>
              <w:t xml:space="preserve">o Withdrawals for purchasing assets or investments are contingent upon completing all required financial coaching modules. Once these conditions are met, participants may withdraw funds to purchase approved assets or investments as detailed in their Savings Plan Agreement. </w:t>
            </w:r>
          </w:p>
          <w:p w14:paraId="1DE996CE" w14:textId="4BD9DC03" w:rsidR="001415FC" w:rsidRPr="00172768" w:rsidRDefault="001415FC" w:rsidP="00152A35">
            <w:pPr>
              <w:rPr>
                <w:rFonts w:cstheme="minorHAnsi"/>
                <w:bCs/>
                <w:sz w:val="16"/>
                <w:szCs w:val="16"/>
              </w:rPr>
            </w:pPr>
            <w:r w:rsidRPr="00172768">
              <w:rPr>
                <w:rFonts w:cstheme="minorHAnsi"/>
                <w:b/>
                <w:sz w:val="16"/>
                <w:szCs w:val="16"/>
              </w:rPr>
              <w:t>Regular Updates</w:t>
            </w:r>
            <w:r w:rsidRPr="00172768">
              <w:rPr>
                <w:rFonts w:cstheme="minorHAnsi"/>
                <w:bCs/>
                <w:sz w:val="16"/>
                <w:szCs w:val="16"/>
              </w:rPr>
              <w:t xml:space="preserve">  </w:t>
            </w:r>
          </w:p>
          <w:p w14:paraId="234F27D1" w14:textId="74CE4B7A" w:rsidR="001415FC" w:rsidRPr="00172768" w:rsidRDefault="001415FC" w:rsidP="001415FC">
            <w:pPr>
              <w:ind w:left="173" w:hanging="101"/>
              <w:rPr>
                <w:rFonts w:cstheme="minorHAnsi"/>
                <w:bCs/>
                <w:sz w:val="16"/>
                <w:szCs w:val="16"/>
              </w:rPr>
            </w:pPr>
            <w:r w:rsidRPr="00172768">
              <w:rPr>
                <w:rFonts w:cstheme="minorHAnsi"/>
                <w:bCs/>
                <w:sz w:val="16"/>
                <w:szCs w:val="16"/>
              </w:rPr>
              <w:t>o Outline the process and criteria for reviewing and updating Savings Plan Agreements. Savings Plan Agreements can be revised and updated, as needed, based on mutual agreement between the participant and their case manager. Once updated, the revised agreement must be retained and attached to the participant's case file.</w:t>
            </w:r>
          </w:p>
          <w:p w14:paraId="00F16320" w14:textId="77777777" w:rsidR="001415FC" w:rsidRPr="00172768" w:rsidRDefault="001415FC" w:rsidP="001415FC">
            <w:pPr>
              <w:rPr>
                <w:sz w:val="16"/>
                <w:szCs w:val="16"/>
              </w:rPr>
            </w:pPr>
          </w:p>
          <w:p w14:paraId="594E1BD8" w14:textId="4E98C011" w:rsidR="001415FC" w:rsidRPr="00172768" w:rsidRDefault="001415FC" w:rsidP="001415FC">
            <w:pPr>
              <w:rPr>
                <w:rFonts w:cstheme="minorHAnsi"/>
                <w:b/>
                <w:sz w:val="16"/>
                <w:szCs w:val="16"/>
              </w:rPr>
            </w:pPr>
            <w:r w:rsidRPr="00172768">
              <w:rPr>
                <w:rFonts w:cstheme="minorHAnsi"/>
                <w:b/>
                <w:sz w:val="16"/>
                <w:szCs w:val="16"/>
              </w:rPr>
              <w:t>Efforts to Outcomes (ETO) Guidance</w:t>
            </w:r>
          </w:p>
          <w:p w14:paraId="1D5D5BC8" w14:textId="77777777" w:rsidR="001415FC" w:rsidRPr="00172768" w:rsidRDefault="001415FC" w:rsidP="001415FC">
            <w:pPr>
              <w:ind w:left="173" w:hanging="101"/>
              <w:rPr>
                <w:rFonts w:cstheme="minorHAnsi"/>
                <w:bCs/>
                <w:sz w:val="16"/>
                <w:szCs w:val="16"/>
              </w:rPr>
            </w:pPr>
            <w:r w:rsidRPr="00172768">
              <w:rPr>
                <w:rFonts w:cstheme="minorHAnsi"/>
                <w:bCs/>
                <w:sz w:val="16"/>
                <w:szCs w:val="16"/>
              </w:rPr>
              <w:t xml:space="preserve">o Navigate to the Services Module: Go to the section in ETO where you manage services. </w:t>
            </w:r>
          </w:p>
          <w:p w14:paraId="2E6ABAF7" w14:textId="77777777" w:rsidR="001415FC" w:rsidRPr="00172768" w:rsidRDefault="001415FC" w:rsidP="001415FC">
            <w:pPr>
              <w:ind w:left="173" w:hanging="101"/>
              <w:rPr>
                <w:rFonts w:cstheme="minorHAnsi"/>
                <w:bCs/>
                <w:sz w:val="16"/>
                <w:szCs w:val="16"/>
              </w:rPr>
            </w:pPr>
            <w:r w:rsidRPr="00172768">
              <w:rPr>
                <w:rFonts w:cstheme="minorHAnsi"/>
                <w:bCs/>
                <w:sz w:val="16"/>
                <w:szCs w:val="16"/>
              </w:rPr>
              <w:t xml:space="preserve">o Add New Service: Create a new state-funded service called "Matched Individual Savings Account Plan." </w:t>
            </w:r>
          </w:p>
          <w:p w14:paraId="63DEC039" w14:textId="77777777" w:rsidR="001415FC" w:rsidRPr="00172768" w:rsidRDefault="001415FC" w:rsidP="001415FC">
            <w:pPr>
              <w:ind w:left="173" w:hanging="101"/>
              <w:rPr>
                <w:rFonts w:cstheme="minorHAnsi"/>
                <w:bCs/>
                <w:sz w:val="16"/>
                <w:szCs w:val="16"/>
              </w:rPr>
            </w:pPr>
            <w:r w:rsidRPr="00172768">
              <w:rPr>
                <w:rFonts w:cstheme="minorHAnsi"/>
                <w:bCs/>
                <w:sz w:val="16"/>
                <w:szCs w:val="16"/>
              </w:rPr>
              <w:t xml:space="preserve">o Link with CRF Program: Ensure this service is linked to the Community Reinvestment Fund program of enrollment. </w:t>
            </w:r>
          </w:p>
          <w:p w14:paraId="3C723FE3" w14:textId="77777777" w:rsidR="001415FC" w:rsidRPr="00172768" w:rsidRDefault="001415FC" w:rsidP="001415FC">
            <w:pPr>
              <w:ind w:left="173" w:hanging="101"/>
              <w:rPr>
                <w:rFonts w:cstheme="minorHAnsi"/>
                <w:bCs/>
                <w:sz w:val="16"/>
                <w:szCs w:val="16"/>
              </w:rPr>
            </w:pPr>
            <w:r w:rsidRPr="00172768">
              <w:rPr>
                <w:rFonts w:cstheme="minorHAnsi"/>
                <w:bCs/>
                <w:sz w:val="16"/>
                <w:szCs w:val="16"/>
              </w:rPr>
              <w:t xml:space="preserve">o </w:t>
            </w:r>
            <w:proofErr w:type="gramStart"/>
            <w:r w:rsidRPr="00172768">
              <w:rPr>
                <w:rFonts w:cstheme="minorHAnsi"/>
                <w:bCs/>
                <w:sz w:val="16"/>
                <w:szCs w:val="16"/>
              </w:rPr>
              <w:t>The</w:t>
            </w:r>
            <w:proofErr w:type="gramEnd"/>
            <w:r w:rsidRPr="00172768">
              <w:rPr>
                <w:rFonts w:cstheme="minorHAnsi"/>
                <w:bCs/>
                <w:sz w:val="16"/>
                <w:szCs w:val="16"/>
              </w:rPr>
              <w:t xml:space="preserve"> “Matched Individual Savings Account Plan” service must be entered at the time that the participant has completed a Savings Plan Agreement and prior to any contribution to their MISA.  </w:t>
            </w:r>
          </w:p>
          <w:p w14:paraId="65299AFB" w14:textId="21CE444D" w:rsidR="00FF436E" w:rsidRPr="00172768" w:rsidRDefault="001415FC" w:rsidP="00152A35">
            <w:pPr>
              <w:ind w:left="173" w:hanging="101"/>
              <w:rPr>
                <w:rFonts w:cstheme="minorHAnsi"/>
                <w:bCs/>
                <w:sz w:val="16"/>
                <w:szCs w:val="16"/>
              </w:rPr>
            </w:pPr>
            <w:r w:rsidRPr="00172768">
              <w:rPr>
                <w:rFonts w:cstheme="minorHAnsi"/>
                <w:bCs/>
                <w:sz w:val="16"/>
                <w:szCs w:val="16"/>
              </w:rPr>
              <w:t xml:space="preserve">o </w:t>
            </w:r>
            <w:proofErr w:type="gramStart"/>
            <w:r w:rsidRPr="00172768">
              <w:rPr>
                <w:rFonts w:cstheme="minorHAnsi"/>
                <w:bCs/>
                <w:sz w:val="16"/>
                <w:szCs w:val="16"/>
              </w:rPr>
              <w:t>The</w:t>
            </w:r>
            <w:proofErr w:type="gramEnd"/>
            <w:r w:rsidRPr="00172768">
              <w:rPr>
                <w:rFonts w:cstheme="minorHAnsi"/>
                <w:bCs/>
                <w:sz w:val="16"/>
                <w:szCs w:val="16"/>
              </w:rPr>
              <w:t xml:space="preserve"> completed Savings Plan Agreement must be uploaded to the “Matched Individual Savings Account” touchpoint.</w:t>
            </w:r>
          </w:p>
        </w:tc>
        <w:tc>
          <w:tcPr>
            <w:tcW w:w="4068" w:type="dxa"/>
            <w:shd w:val="clear" w:color="auto" w:fill="auto"/>
          </w:tcPr>
          <w:p w14:paraId="634677B6" w14:textId="1306FDEF" w:rsidR="001415FC" w:rsidRPr="00847915" w:rsidRDefault="001415FC" w:rsidP="000548B3">
            <w:pPr>
              <w:pStyle w:val="Heading2"/>
              <w:spacing w:before="0"/>
              <w:contextualSpacing/>
              <w:rPr>
                <w:rFonts w:asciiTheme="minorHAnsi" w:eastAsiaTheme="minorHAnsi" w:hAnsiTheme="minorHAnsi" w:cstheme="minorHAnsi"/>
                <w:b/>
                <w:bCs/>
                <w:color w:val="auto"/>
                <w:sz w:val="16"/>
                <w:szCs w:val="16"/>
              </w:rPr>
            </w:pPr>
            <w:r w:rsidRPr="00E81F65">
              <w:rPr>
                <w:rFonts w:asciiTheme="minorHAnsi" w:eastAsiaTheme="minorHAnsi" w:hAnsiTheme="minorHAnsi" w:cstheme="minorHAnsi"/>
                <w:b/>
                <w:bCs/>
                <w:color w:val="auto"/>
                <w:sz w:val="16"/>
                <w:szCs w:val="16"/>
              </w:rPr>
              <w:lastRenderedPageBreak/>
              <w:t xml:space="preserve">Participant </w:t>
            </w:r>
            <w:r w:rsidRPr="00847915">
              <w:rPr>
                <w:rFonts w:asciiTheme="minorHAnsi" w:eastAsiaTheme="minorHAnsi" w:hAnsiTheme="minorHAnsi" w:cstheme="minorHAnsi"/>
                <w:b/>
                <w:bCs/>
                <w:color w:val="auto"/>
                <w:sz w:val="16"/>
                <w:szCs w:val="16"/>
              </w:rPr>
              <w:t>collaboratively created a Savings Plan Agreement to guide their involvement in the MISA program with their LWDB/subrecipient case manager</w:t>
            </w:r>
            <w:r w:rsidRPr="00E81F65">
              <w:rPr>
                <w:rFonts w:asciiTheme="minorHAnsi" w:eastAsiaTheme="minorHAnsi" w:hAnsiTheme="minorHAnsi" w:cstheme="minorHAnsi"/>
                <w:b/>
                <w:bCs/>
                <w:color w:val="auto"/>
                <w:sz w:val="16"/>
                <w:szCs w:val="16"/>
              </w:rPr>
              <w:t>:</w:t>
            </w:r>
          </w:p>
          <w:p w14:paraId="216B6BBE" w14:textId="77777777" w:rsidR="001415FC" w:rsidRPr="00E81F65" w:rsidRDefault="00172768" w:rsidP="000548B3">
            <w:pPr>
              <w:ind w:firstLine="162"/>
              <w:rPr>
                <w:rFonts w:cstheme="minorHAnsi"/>
                <w:bCs/>
                <w:sz w:val="16"/>
                <w:szCs w:val="16"/>
              </w:rPr>
            </w:pPr>
            <w:sdt>
              <w:sdtPr>
                <w:rPr>
                  <w:rFonts w:cstheme="minorHAnsi"/>
                  <w:bCs/>
                  <w:sz w:val="16"/>
                  <w:szCs w:val="16"/>
                </w:rPr>
                <w:id w:val="-1923638490"/>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YES, no issues identified</w:t>
            </w:r>
          </w:p>
          <w:p w14:paraId="386E9660" w14:textId="77777777" w:rsidR="001415FC" w:rsidRDefault="00172768" w:rsidP="000548B3">
            <w:pPr>
              <w:ind w:firstLine="162"/>
              <w:rPr>
                <w:rFonts w:cstheme="minorHAnsi"/>
                <w:bCs/>
                <w:sz w:val="16"/>
                <w:szCs w:val="16"/>
              </w:rPr>
            </w:pPr>
            <w:sdt>
              <w:sdtPr>
                <w:rPr>
                  <w:rFonts w:cstheme="minorHAnsi"/>
                  <w:bCs/>
                  <w:sz w:val="16"/>
                  <w:szCs w:val="16"/>
                </w:rPr>
                <w:id w:val="1558663157"/>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NO, unable to validate</w:t>
            </w:r>
          </w:p>
          <w:p w14:paraId="58A71CC5" w14:textId="77777777" w:rsidR="001415FC" w:rsidRDefault="001415FC" w:rsidP="000548B3">
            <w:pPr>
              <w:ind w:firstLine="162"/>
              <w:rPr>
                <w:rFonts w:cstheme="minorHAnsi"/>
                <w:bCs/>
                <w:sz w:val="16"/>
                <w:szCs w:val="16"/>
              </w:rPr>
            </w:pPr>
          </w:p>
          <w:p w14:paraId="6AF1AFD0" w14:textId="218C9073" w:rsidR="001415FC" w:rsidRPr="00847915" w:rsidRDefault="001415FC" w:rsidP="000548B3">
            <w:pPr>
              <w:pStyle w:val="Heading2"/>
              <w:spacing w:before="0"/>
              <w:contextualSpacing/>
              <w:rPr>
                <w:rFonts w:asciiTheme="minorHAnsi" w:eastAsiaTheme="minorHAnsi" w:hAnsiTheme="minorHAnsi" w:cstheme="minorHAnsi"/>
                <w:b/>
                <w:bCs/>
                <w:color w:val="auto"/>
                <w:sz w:val="16"/>
                <w:szCs w:val="16"/>
              </w:rPr>
            </w:pPr>
            <w:r w:rsidRPr="00847915">
              <w:rPr>
                <w:rFonts w:asciiTheme="minorHAnsi" w:eastAsiaTheme="minorHAnsi" w:hAnsiTheme="minorHAnsi" w:cstheme="minorHAnsi"/>
                <w:b/>
                <w:bCs/>
                <w:color w:val="auto"/>
                <w:sz w:val="16"/>
                <w:szCs w:val="16"/>
              </w:rPr>
              <w:t xml:space="preserve">Matched Individual Savings Account Plan” service </w:t>
            </w:r>
            <w:r>
              <w:rPr>
                <w:rFonts w:asciiTheme="minorHAnsi" w:eastAsiaTheme="minorHAnsi" w:hAnsiTheme="minorHAnsi" w:cstheme="minorHAnsi"/>
                <w:b/>
                <w:bCs/>
                <w:color w:val="auto"/>
                <w:sz w:val="16"/>
                <w:szCs w:val="16"/>
              </w:rPr>
              <w:t>was</w:t>
            </w:r>
            <w:r w:rsidRPr="00847915">
              <w:rPr>
                <w:rFonts w:asciiTheme="minorHAnsi" w:eastAsiaTheme="minorHAnsi" w:hAnsiTheme="minorHAnsi" w:cstheme="minorHAnsi"/>
                <w:b/>
                <w:bCs/>
                <w:color w:val="auto"/>
                <w:sz w:val="16"/>
                <w:szCs w:val="16"/>
              </w:rPr>
              <w:t xml:space="preserve"> entered </w:t>
            </w:r>
            <w:r>
              <w:rPr>
                <w:rFonts w:asciiTheme="minorHAnsi" w:eastAsiaTheme="minorHAnsi" w:hAnsiTheme="minorHAnsi" w:cstheme="minorHAnsi"/>
                <w:b/>
                <w:bCs/>
                <w:color w:val="auto"/>
                <w:sz w:val="16"/>
                <w:szCs w:val="16"/>
              </w:rPr>
              <w:t xml:space="preserve">in the state MIS and attached to the CRF program of enrollment </w:t>
            </w:r>
            <w:r w:rsidRPr="00847915">
              <w:rPr>
                <w:rFonts w:asciiTheme="minorHAnsi" w:eastAsiaTheme="minorHAnsi" w:hAnsiTheme="minorHAnsi" w:cstheme="minorHAnsi"/>
                <w:b/>
                <w:bCs/>
                <w:color w:val="auto"/>
                <w:sz w:val="16"/>
                <w:szCs w:val="16"/>
              </w:rPr>
              <w:t>at the time that the participant completed a Savings Plan Agreement and prior to any contribution to their MISA</w:t>
            </w:r>
            <w:r w:rsidRPr="00E81F65">
              <w:rPr>
                <w:rFonts w:asciiTheme="minorHAnsi" w:eastAsiaTheme="minorHAnsi" w:hAnsiTheme="minorHAnsi" w:cstheme="minorHAnsi"/>
                <w:b/>
                <w:bCs/>
                <w:color w:val="auto"/>
                <w:sz w:val="16"/>
                <w:szCs w:val="16"/>
              </w:rPr>
              <w:t>:</w:t>
            </w:r>
          </w:p>
          <w:p w14:paraId="54F2A37D" w14:textId="77777777" w:rsidR="001415FC" w:rsidRPr="00E81F65" w:rsidRDefault="00172768" w:rsidP="000548B3">
            <w:pPr>
              <w:ind w:firstLine="162"/>
              <w:rPr>
                <w:rFonts w:cstheme="minorHAnsi"/>
                <w:bCs/>
                <w:sz w:val="16"/>
                <w:szCs w:val="16"/>
              </w:rPr>
            </w:pPr>
            <w:sdt>
              <w:sdtPr>
                <w:rPr>
                  <w:rFonts w:cstheme="minorHAnsi"/>
                  <w:bCs/>
                  <w:sz w:val="16"/>
                  <w:szCs w:val="16"/>
                </w:rPr>
                <w:id w:val="-677110868"/>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YES, no issues identified</w:t>
            </w:r>
          </w:p>
          <w:p w14:paraId="7B76E605" w14:textId="77777777" w:rsidR="001415FC" w:rsidRDefault="00172768" w:rsidP="000548B3">
            <w:pPr>
              <w:ind w:firstLine="162"/>
              <w:rPr>
                <w:rFonts w:cstheme="minorHAnsi"/>
                <w:bCs/>
                <w:sz w:val="16"/>
                <w:szCs w:val="16"/>
              </w:rPr>
            </w:pPr>
            <w:sdt>
              <w:sdtPr>
                <w:rPr>
                  <w:rFonts w:cstheme="minorHAnsi"/>
                  <w:bCs/>
                  <w:sz w:val="16"/>
                  <w:szCs w:val="16"/>
                </w:rPr>
                <w:id w:val="-454103292"/>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NO, unable to validate</w:t>
            </w:r>
          </w:p>
          <w:p w14:paraId="665393F1" w14:textId="77777777" w:rsidR="001415FC" w:rsidRDefault="001415FC" w:rsidP="000548B3">
            <w:pPr>
              <w:ind w:firstLine="162"/>
              <w:rPr>
                <w:rFonts w:cstheme="minorHAnsi"/>
                <w:bCs/>
                <w:sz w:val="16"/>
                <w:szCs w:val="16"/>
              </w:rPr>
            </w:pPr>
          </w:p>
          <w:p w14:paraId="651C6700" w14:textId="5D97D51D" w:rsidR="001415FC" w:rsidRPr="00847915" w:rsidRDefault="001415FC" w:rsidP="000548B3">
            <w:pPr>
              <w:pStyle w:val="Heading2"/>
              <w:spacing w:before="0"/>
              <w:contextualSpacing/>
              <w:rPr>
                <w:rFonts w:asciiTheme="minorHAnsi" w:eastAsiaTheme="minorHAnsi" w:hAnsiTheme="minorHAnsi" w:cstheme="minorHAnsi"/>
                <w:b/>
                <w:bCs/>
                <w:color w:val="auto"/>
                <w:sz w:val="16"/>
                <w:szCs w:val="16"/>
              </w:rPr>
            </w:pPr>
            <w:r w:rsidRPr="001661EA">
              <w:rPr>
                <w:rFonts w:asciiTheme="minorHAnsi" w:eastAsiaTheme="minorHAnsi" w:hAnsiTheme="minorHAnsi" w:cstheme="minorHAnsi"/>
                <w:b/>
                <w:bCs/>
                <w:color w:val="auto"/>
                <w:sz w:val="16"/>
                <w:szCs w:val="16"/>
              </w:rPr>
              <w:t xml:space="preserve">The completed Savings Plan Agreement </w:t>
            </w:r>
            <w:r>
              <w:rPr>
                <w:rFonts w:asciiTheme="minorHAnsi" w:eastAsiaTheme="minorHAnsi" w:hAnsiTheme="minorHAnsi" w:cstheme="minorHAnsi"/>
                <w:b/>
                <w:bCs/>
                <w:color w:val="auto"/>
                <w:sz w:val="16"/>
                <w:szCs w:val="16"/>
              </w:rPr>
              <w:t>is</w:t>
            </w:r>
            <w:r w:rsidRPr="001661EA">
              <w:rPr>
                <w:rFonts w:asciiTheme="minorHAnsi" w:eastAsiaTheme="minorHAnsi" w:hAnsiTheme="minorHAnsi" w:cstheme="minorHAnsi"/>
                <w:b/>
                <w:bCs/>
                <w:color w:val="auto"/>
                <w:sz w:val="16"/>
                <w:szCs w:val="16"/>
              </w:rPr>
              <w:t xml:space="preserve"> uploaded to the “Matched Individual Savings Account” touchpoint</w:t>
            </w:r>
            <w:r w:rsidRPr="00E81F65">
              <w:rPr>
                <w:rFonts w:asciiTheme="minorHAnsi" w:eastAsiaTheme="minorHAnsi" w:hAnsiTheme="minorHAnsi" w:cstheme="minorHAnsi"/>
                <w:b/>
                <w:bCs/>
                <w:color w:val="auto"/>
                <w:sz w:val="16"/>
                <w:szCs w:val="16"/>
              </w:rPr>
              <w:t>:</w:t>
            </w:r>
          </w:p>
          <w:p w14:paraId="0DA86AE8" w14:textId="77777777" w:rsidR="001415FC" w:rsidRPr="00E81F65" w:rsidRDefault="00172768" w:rsidP="000548B3">
            <w:pPr>
              <w:ind w:firstLine="162"/>
              <w:rPr>
                <w:rFonts w:cstheme="minorHAnsi"/>
                <w:bCs/>
                <w:sz w:val="16"/>
                <w:szCs w:val="16"/>
              </w:rPr>
            </w:pPr>
            <w:sdt>
              <w:sdtPr>
                <w:rPr>
                  <w:rFonts w:cstheme="minorHAnsi"/>
                  <w:bCs/>
                  <w:sz w:val="16"/>
                  <w:szCs w:val="16"/>
                </w:rPr>
                <w:id w:val="1589573577"/>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YES, no issues identified</w:t>
            </w:r>
          </w:p>
          <w:p w14:paraId="1119FC15" w14:textId="77777777" w:rsidR="001415FC" w:rsidRDefault="00172768" w:rsidP="000548B3">
            <w:pPr>
              <w:ind w:firstLine="162"/>
              <w:rPr>
                <w:rFonts w:cstheme="minorHAnsi"/>
                <w:bCs/>
                <w:sz w:val="16"/>
                <w:szCs w:val="16"/>
              </w:rPr>
            </w:pPr>
            <w:sdt>
              <w:sdtPr>
                <w:rPr>
                  <w:rFonts w:cstheme="minorHAnsi"/>
                  <w:bCs/>
                  <w:sz w:val="16"/>
                  <w:szCs w:val="16"/>
                </w:rPr>
                <w:id w:val="1312674745"/>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NO, unable to validate</w:t>
            </w:r>
          </w:p>
          <w:p w14:paraId="082B8AAB" w14:textId="78AD7FBE" w:rsidR="001415FC" w:rsidRDefault="001415FC" w:rsidP="001415FC">
            <w:pPr>
              <w:rPr>
                <w:rFonts w:cstheme="minorHAnsi"/>
                <w:bCs/>
                <w:sz w:val="16"/>
                <w:szCs w:val="16"/>
              </w:rPr>
            </w:pPr>
          </w:p>
        </w:tc>
        <w:tc>
          <w:tcPr>
            <w:tcW w:w="1875" w:type="dxa"/>
            <w:tcBorders>
              <w:top w:val="single" w:sz="2" w:space="0" w:color="auto"/>
              <w:bottom w:val="single" w:sz="2" w:space="0" w:color="auto"/>
            </w:tcBorders>
            <w:shd w:val="clear" w:color="auto" w:fill="auto"/>
          </w:tcPr>
          <w:p w14:paraId="5D8A9EDC" w14:textId="77777777" w:rsidR="001415FC" w:rsidRPr="00E81F65" w:rsidRDefault="00172768" w:rsidP="001415FC">
            <w:pPr>
              <w:rPr>
                <w:rFonts w:cstheme="minorHAnsi"/>
                <w:sz w:val="16"/>
                <w:szCs w:val="16"/>
              </w:rPr>
            </w:pPr>
            <w:sdt>
              <w:sdtPr>
                <w:rPr>
                  <w:rFonts w:cstheme="minorHAnsi"/>
                  <w:sz w:val="16"/>
                  <w:szCs w:val="16"/>
                </w:rPr>
                <w:id w:val="522983291"/>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No Issues Identified</w:t>
            </w:r>
          </w:p>
          <w:p w14:paraId="29FD3870" w14:textId="77777777" w:rsidR="001415FC" w:rsidRPr="00E81F65" w:rsidRDefault="001415FC" w:rsidP="001415FC">
            <w:pPr>
              <w:rPr>
                <w:rFonts w:cstheme="minorHAnsi"/>
                <w:sz w:val="16"/>
                <w:szCs w:val="16"/>
              </w:rPr>
            </w:pPr>
          </w:p>
          <w:p w14:paraId="726AE458" w14:textId="77777777" w:rsidR="001415FC" w:rsidRPr="00E81F65" w:rsidRDefault="00172768" w:rsidP="001415FC">
            <w:pPr>
              <w:rPr>
                <w:rFonts w:cstheme="minorHAnsi"/>
                <w:sz w:val="16"/>
                <w:szCs w:val="16"/>
              </w:rPr>
            </w:pPr>
            <w:sdt>
              <w:sdtPr>
                <w:rPr>
                  <w:rFonts w:cstheme="minorHAnsi"/>
                  <w:sz w:val="16"/>
                  <w:szCs w:val="16"/>
                </w:rPr>
                <w:id w:val="140397726"/>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Items to Address</w:t>
            </w:r>
          </w:p>
          <w:p w14:paraId="09C70500" w14:textId="77777777" w:rsidR="001415FC" w:rsidRPr="00E81F65" w:rsidRDefault="001415FC" w:rsidP="001415FC">
            <w:pPr>
              <w:rPr>
                <w:rFonts w:cstheme="minorHAnsi"/>
                <w:sz w:val="16"/>
                <w:szCs w:val="16"/>
              </w:rPr>
            </w:pPr>
          </w:p>
          <w:p w14:paraId="33177C62" w14:textId="77777777" w:rsidR="001415FC" w:rsidRPr="00E81F65" w:rsidRDefault="00172768" w:rsidP="001415FC">
            <w:pPr>
              <w:rPr>
                <w:rFonts w:cstheme="minorHAnsi"/>
                <w:sz w:val="16"/>
                <w:szCs w:val="16"/>
              </w:rPr>
            </w:pPr>
            <w:sdt>
              <w:sdtPr>
                <w:rPr>
                  <w:rFonts w:cstheme="minorHAnsi"/>
                  <w:sz w:val="16"/>
                  <w:szCs w:val="16"/>
                </w:rPr>
                <w:id w:val="-1758358259"/>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Questioned Cost</w:t>
            </w:r>
          </w:p>
          <w:p w14:paraId="270B9BF6" w14:textId="77777777" w:rsidR="001415FC" w:rsidRPr="00E81F65" w:rsidRDefault="001415FC" w:rsidP="001415FC">
            <w:pPr>
              <w:rPr>
                <w:rFonts w:cstheme="minorHAnsi"/>
                <w:sz w:val="16"/>
                <w:szCs w:val="16"/>
              </w:rPr>
            </w:pPr>
          </w:p>
          <w:p w14:paraId="3D39B073" w14:textId="77777777" w:rsidR="001415FC" w:rsidRPr="00E81F65" w:rsidRDefault="00172768" w:rsidP="001415FC">
            <w:pPr>
              <w:rPr>
                <w:rFonts w:cstheme="minorHAnsi"/>
                <w:sz w:val="16"/>
                <w:szCs w:val="16"/>
              </w:rPr>
            </w:pPr>
            <w:sdt>
              <w:sdtPr>
                <w:rPr>
                  <w:rFonts w:cstheme="minorHAnsi"/>
                  <w:sz w:val="16"/>
                  <w:szCs w:val="16"/>
                </w:rPr>
                <w:id w:val="-129786459"/>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Observation</w:t>
            </w:r>
          </w:p>
          <w:p w14:paraId="097382CA" w14:textId="77777777" w:rsidR="001415FC" w:rsidRDefault="001415FC" w:rsidP="001415FC">
            <w:pPr>
              <w:rPr>
                <w:rFonts w:cstheme="minorHAnsi"/>
                <w:sz w:val="16"/>
                <w:szCs w:val="16"/>
              </w:rPr>
            </w:pPr>
          </w:p>
        </w:tc>
        <w:tc>
          <w:tcPr>
            <w:tcW w:w="2075" w:type="dxa"/>
            <w:tcBorders>
              <w:top w:val="single" w:sz="2" w:space="0" w:color="auto"/>
              <w:bottom w:val="single" w:sz="2" w:space="0" w:color="auto"/>
            </w:tcBorders>
          </w:tcPr>
          <w:p w14:paraId="6932F80D" w14:textId="77777777" w:rsidR="001415FC" w:rsidRPr="00E81F65" w:rsidRDefault="00172768" w:rsidP="001415FC">
            <w:pPr>
              <w:rPr>
                <w:rFonts w:cstheme="minorHAnsi"/>
                <w:sz w:val="16"/>
                <w:szCs w:val="16"/>
              </w:rPr>
            </w:pPr>
            <w:sdt>
              <w:sdtPr>
                <w:rPr>
                  <w:rFonts w:cstheme="minorHAnsi"/>
                  <w:sz w:val="16"/>
                  <w:szCs w:val="16"/>
                </w:rPr>
                <w:id w:val="772363051"/>
                <w14:checkbox>
                  <w14:checked w14:val="0"/>
                  <w14:checkedState w14:val="2612" w14:font="MS Gothic"/>
                  <w14:uncheckedState w14:val="2610" w14:font="MS Gothic"/>
                </w14:checkbox>
              </w:sdtPr>
              <w:sdtEndPr/>
              <w:sdtContent>
                <w:r w:rsidR="001415FC" w:rsidRPr="00E81F65">
                  <w:rPr>
                    <w:rFonts w:ascii="Segoe UI Symbol" w:eastAsia="MS Gothic" w:hAnsi="Segoe UI Symbol" w:cs="Segoe UI Symbol"/>
                    <w:sz w:val="16"/>
                    <w:szCs w:val="16"/>
                  </w:rPr>
                  <w:t>☐</w:t>
                </w:r>
              </w:sdtContent>
            </w:sdt>
            <w:r w:rsidR="001415FC" w:rsidRPr="00E81F65">
              <w:rPr>
                <w:rFonts w:cstheme="minorHAnsi"/>
                <w:sz w:val="16"/>
                <w:szCs w:val="16"/>
              </w:rPr>
              <w:t xml:space="preserve"> No Action Required</w:t>
            </w:r>
          </w:p>
          <w:p w14:paraId="6363077A" w14:textId="77777777" w:rsidR="001415FC" w:rsidRPr="00E81F65" w:rsidRDefault="001415FC" w:rsidP="001415FC">
            <w:pPr>
              <w:rPr>
                <w:rFonts w:cstheme="minorHAnsi"/>
                <w:sz w:val="16"/>
                <w:szCs w:val="16"/>
              </w:rPr>
            </w:pPr>
          </w:p>
          <w:p w14:paraId="6922BDB7" w14:textId="77777777" w:rsidR="001415FC" w:rsidRPr="00E81F65" w:rsidRDefault="00172768" w:rsidP="001415FC">
            <w:pPr>
              <w:rPr>
                <w:rFonts w:cstheme="minorHAnsi"/>
                <w:sz w:val="16"/>
                <w:szCs w:val="16"/>
              </w:rPr>
            </w:pPr>
            <w:sdt>
              <w:sdtPr>
                <w:rPr>
                  <w:rFonts w:cstheme="minorHAnsi"/>
                  <w:sz w:val="16"/>
                  <w:szCs w:val="16"/>
                </w:rPr>
                <w:id w:val="-342477701"/>
                <w14:checkbox>
                  <w14:checked w14:val="0"/>
                  <w14:checkedState w14:val="2612" w14:font="MS Gothic"/>
                  <w14:uncheckedState w14:val="2610" w14:font="MS Gothic"/>
                </w14:checkbox>
              </w:sdtPr>
              <w:sdtEndPr/>
              <w:sdtContent>
                <w:r w:rsidR="001415FC" w:rsidRPr="00E81F65">
                  <w:rPr>
                    <w:rFonts w:ascii="Segoe UI Symbol" w:eastAsia="MS Gothic" w:hAnsi="Segoe UI Symbol" w:cs="Segoe UI Symbol"/>
                    <w:sz w:val="16"/>
                    <w:szCs w:val="16"/>
                  </w:rPr>
                  <w:t>☐</w:t>
                </w:r>
              </w:sdtContent>
            </w:sdt>
            <w:r w:rsidR="001415FC" w:rsidRPr="00E81F65">
              <w:rPr>
                <w:rFonts w:cstheme="minorHAnsi"/>
                <w:sz w:val="16"/>
                <w:szCs w:val="16"/>
              </w:rPr>
              <w:t xml:space="preserve"> Action Required</w:t>
            </w:r>
          </w:p>
          <w:p w14:paraId="74D512FC" w14:textId="77777777" w:rsidR="001415FC" w:rsidRPr="00E81F65" w:rsidRDefault="001415FC" w:rsidP="001415FC">
            <w:pPr>
              <w:rPr>
                <w:rFonts w:cstheme="minorHAnsi"/>
                <w:b/>
                <w:sz w:val="16"/>
                <w:szCs w:val="16"/>
              </w:rPr>
            </w:pPr>
          </w:p>
          <w:p w14:paraId="2D4630E7" w14:textId="77777777" w:rsidR="001415FC" w:rsidRPr="00E81F65" w:rsidRDefault="00172768" w:rsidP="001415FC">
            <w:pPr>
              <w:rPr>
                <w:rFonts w:cstheme="minorHAnsi"/>
                <w:sz w:val="16"/>
                <w:szCs w:val="16"/>
              </w:rPr>
            </w:pPr>
            <w:sdt>
              <w:sdtPr>
                <w:rPr>
                  <w:rFonts w:cstheme="minorHAnsi"/>
                  <w:sz w:val="16"/>
                  <w:szCs w:val="16"/>
                </w:rPr>
                <w:id w:val="-1558157465"/>
                <w14:checkbox>
                  <w14:checked w14:val="0"/>
                  <w14:checkedState w14:val="2612" w14:font="MS Gothic"/>
                  <w14:uncheckedState w14:val="2610" w14:font="MS Gothic"/>
                </w14:checkbox>
              </w:sdtPr>
              <w:sdtEndPr/>
              <w:sdtContent>
                <w:r w:rsidR="001415FC" w:rsidRPr="00E81F65">
                  <w:rPr>
                    <w:rFonts w:ascii="Segoe UI Symbol" w:eastAsia="MS Gothic" w:hAnsi="Segoe UI Symbol" w:cs="Segoe UI Symbol"/>
                    <w:sz w:val="16"/>
                    <w:szCs w:val="16"/>
                  </w:rPr>
                  <w:t>☐</w:t>
                </w:r>
              </w:sdtContent>
            </w:sdt>
            <w:r w:rsidR="001415FC" w:rsidRPr="00E81F65">
              <w:rPr>
                <w:rFonts w:cstheme="minorHAnsi"/>
                <w:sz w:val="16"/>
                <w:szCs w:val="16"/>
              </w:rPr>
              <w:t xml:space="preserve"> Recommendation</w:t>
            </w:r>
          </w:p>
          <w:p w14:paraId="2F6D297E" w14:textId="77777777" w:rsidR="001415FC" w:rsidRDefault="001415FC" w:rsidP="001415FC">
            <w:pPr>
              <w:rPr>
                <w:rFonts w:cstheme="minorHAnsi"/>
                <w:sz w:val="16"/>
                <w:szCs w:val="16"/>
              </w:rPr>
            </w:pPr>
          </w:p>
        </w:tc>
      </w:tr>
      <w:tr w:rsidR="001415FC" w:rsidRPr="00E81F65" w14:paraId="77A8383C" w14:textId="77777777" w:rsidTr="001415FC">
        <w:tc>
          <w:tcPr>
            <w:tcW w:w="3592" w:type="dxa"/>
            <w:tcBorders>
              <w:top w:val="single" w:sz="4" w:space="0" w:color="auto"/>
              <w:bottom w:val="single" w:sz="4" w:space="0" w:color="auto"/>
            </w:tcBorders>
            <w:shd w:val="clear" w:color="auto" w:fill="EBFFFF"/>
          </w:tcPr>
          <w:p w14:paraId="0B8248D1" w14:textId="339102FB" w:rsidR="001415FC" w:rsidRPr="00172768" w:rsidRDefault="001415FC" w:rsidP="001415FC">
            <w:pPr>
              <w:pStyle w:val="Heading2"/>
              <w:spacing w:before="0"/>
              <w:rPr>
                <w:rFonts w:asciiTheme="minorHAnsi" w:eastAsiaTheme="minorHAnsi" w:hAnsiTheme="minorHAnsi" w:cstheme="minorHAnsi"/>
                <w:b/>
                <w:color w:val="auto"/>
                <w:sz w:val="18"/>
                <w:szCs w:val="18"/>
              </w:rPr>
            </w:pPr>
            <w:r w:rsidRPr="006963F2">
              <w:rPr>
                <w:rFonts w:asciiTheme="minorHAnsi" w:eastAsiaTheme="minorHAnsi" w:hAnsiTheme="minorHAnsi" w:cstheme="minorHAnsi"/>
                <w:b/>
                <w:color w:val="auto"/>
                <w:sz w:val="18"/>
                <w:szCs w:val="18"/>
              </w:rPr>
              <w:t xml:space="preserve">Financial </w:t>
            </w:r>
            <w:r w:rsidRPr="00172768">
              <w:rPr>
                <w:rFonts w:asciiTheme="minorHAnsi" w:eastAsiaTheme="minorHAnsi" w:hAnsiTheme="minorHAnsi" w:cstheme="minorHAnsi"/>
                <w:b/>
                <w:color w:val="auto"/>
                <w:sz w:val="18"/>
                <w:szCs w:val="18"/>
              </w:rPr>
              <w:t>Education and Training Service</w:t>
            </w:r>
          </w:p>
          <w:p w14:paraId="20302683" w14:textId="30E8E3C9" w:rsidR="001415FC" w:rsidRPr="00172768" w:rsidRDefault="001415FC" w:rsidP="001415FC">
            <w:pPr>
              <w:pStyle w:val="Heading2"/>
              <w:spacing w:before="0"/>
              <w:rPr>
                <w:rFonts w:asciiTheme="minorHAnsi" w:eastAsiaTheme="minorHAnsi" w:hAnsiTheme="minorHAnsi" w:cstheme="minorHAnsi"/>
                <w:b/>
                <w:bCs/>
                <w:color w:val="auto"/>
                <w:sz w:val="16"/>
                <w:szCs w:val="16"/>
              </w:rPr>
            </w:pPr>
            <w:r w:rsidRPr="00172768">
              <w:rPr>
                <w:rFonts w:asciiTheme="minorHAnsi" w:eastAsiaTheme="minorHAnsi" w:hAnsiTheme="minorHAnsi" w:cstheme="minorHAnsi"/>
                <w:b/>
                <w:bCs/>
                <w:color w:val="auto"/>
                <w:sz w:val="16"/>
                <w:szCs w:val="16"/>
              </w:rPr>
              <w:t xml:space="preserve">State Program Policy </w:t>
            </w:r>
            <w:r w:rsidR="009909EB" w:rsidRPr="00172768">
              <w:rPr>
                <w:rFonts w:asciiTheme="minorHAnsi" w:eastAsiaTheme="minorHAnsi" w:hAnsiTheme="minorHAnsi" w:cstheme="minorHAnsi"/>
                <w:b/>
                <w:bCs/>
                <w:color w:val="auto"/>
                <w:sz w:val="16"/>
                <w:szCs w:val="16"/>
              </w:rPr>
              <w:t>7010, Rev. 1</w:t>
            </w:r>
          </w:p>
          <w:p w14:paraId="5B9925C9" w14:textId="77777777" w:rsidR="006963F2" w:rsidRPr="00172768" w:rsidRDefault="006963F2" w:rsidP="006963F2">
            <w:pPr>
              <w:rPr>
                <w:sz w:val="6"/>
                <w:szCs w:val="6"/>
              </w:rPr>
            </w:pPr>
          </w:p>
          <w:p w14:paraId="7EE54FE9" w14:textId="0DB2009B" w:rsidR="001415FC" w:rsidRPr="00172768" w:rsidRDefault="001415FC" w:rsidP="001415FC">
            <w:pPr>
              <w:ind w:left="101" w:hanging="101"/>
              <w:rPr>
                <w:rFonts w:cstheme="minorHAnsi"/>
                <w:bCs/>
                <w:sz w:val="16"/>
                <w:szCs w:val="16"/>
              </w:rPr>
            </w:pPr>
            <w:r w:rsidRPr="00172768">
              <w:rPr>
                <w:rFonts w:cstheme="minorHAnsi"/>
                <w:b/>
                <w:sz w:val="16"/>
                <w:szCs w:val="16"/>
              </w:rPr>
              <w:t>Completion Requirement:</w:t>
            </w:r>
            <w:r w:rsidRPr="00172768">
              <w:rPr>
                <w:rFonts w:cstheme="minorHAnsi"/>
                <w:bCs/>
                <w:sz w:val="16"/>
                <w:szCs w:val="16"/>
              </w:rPr>
              <w:t xml:space="preserve"> Personal Finance Education and Coaching that meets the standard outlined in State Program Policy </w:t>
            </w:r>
            <w:r w:rsidR="009909EB" w:rsidRPr="00172768">
              <w:rPr>
                <w:rFonts w:cstheme="minorHAnsi"/>
                <w:bCs/>
                <w:sz w:val="16"/>
                <w:szCs w:val="16"/>
              </w:rPr>
              <w:t>7010, Rev. 1</w:t>
            </w:r>
            <w:r w:rsidRPr="00172768">
              <w:rPr>
                <w:rFonts w:cstheme="minorHAnsi"/>
                <w:bCs/>
                <w:sz w:val="16"/>
                <w:szCs w:val="16"/>
              </w:rPr>
              <w:t xml:space="preserve"> must be completed by the participant before the first withdrawal of matched funds, excluding approved emergency uses</w:t>
            </w:r>
            <w:proofErr w:type="gramStart"/>
            <w:r w:rsidRPr="00172768">
              <w:rPr>
                <w:rFonts w:cstheme="minorHAnsi"/>
                <w:bCs/>
                <w:sz w:val="16"/>
                <w:szCs w:val="16"/>
              </w:rPr>
              <w:t xml:space="preserve">.  </w:t>
            </w:r>
            <w:proofErr w:type="gramEnd"/>
          </w:p>
          <w:p w14:paraId="57747C15" w14:textId="78FF747B" w:rsidR="001415FC" w:rsidRPr="006963F2" w:rsidRDefault="001415FC" w:rsidP="00152A35">
            <w:pPr>
              <w:rPr>
                <w:rFonts w:cstheme="minorHAnsi"/>
                <w:bCs/>
                <w:sz w:val="16"/>
                <w:szCs w:val="16"/>
              </w:rPr>
            </w:pPr>
            <w:r w:rsidRPr="00172768">
              <w:rPr>
                <w:rFonts w:cstheme="minorHAnsi"/>
                <w:b/>
                <w:sz w:val="16"/>
                <w:szCs w:val="16"/>
              </w:rPr>
              <w:t>Flexible Training Options:</w:t>
            </w:r>
            <w:r w:rsidRPr="00172768">
              <w:rPr>
                <w:rFonts w:cstheme="minorHAnsi"/>
                <w:bCs/>
                <w:sz w:val="16"/>
                <w:szCs w:val="16"/>
              </w:rPr>
              <w:t xml:space="preserve"> LWDBs can partner with any organization that offers personal finance education and coaching that meets the standards outlined in State Program Policy </w:t>
            </w:r>
            <w:r w:rsidR="009909EB" w:rsidRPr="00172768">
              <w:rPr>
                <w:rFonts w:cstheme="minorHAnsi"/>
                <w:bCs/>
                <w:sz w:val="16"/>
                <w:szCs w:val="16"/>
              </w:rPr>
              <w:t>7010, Rev. 1</w:t>
            </w:r>
            <w:r w:rsidRPr="00172768">
              <w:rPr>
                <w:rFonts w:cstheme="minorHAnsi"/>
                <w:bCs/>
                <w:sz w:val="16"/>
                <w:szCs w:val="16"/>
              </w:rPr>
              <w:t>.</w:t>
            </w:r>
          </w:p>
          <w:p w14:paraId="2AC92505" w14:textId="77777777" w:rsidR="001415FC" w:rsidRPr="00847915" w:rsidRDefault="001415FC" w:rsidP="001415FC">
            <w:pPr>
              <w:rPr>
                <w:rFonts w:cstheme="minorHAnsi"/>
                <w:b/>
                <w:sz w:val="16"/>
                <w:szCs w:val="16"/>
              </w:rPr>
            </w:pPr>
            <w:r w:rsidRPr="00847915">
              <w:rPr>
                <w:rFonts w:cstheme="minorHAnsi"/>
                <w:b/>
                <w:sz w:val="16"/>
                <w:szCs w:val="16"/>
              </w:rPr>
              <w:t>Efforts to Outcomes (ETO) Guidance</w:t>
            </w:r>
          </w:p>
          <w:p w14:paraId="1C027468" w14:textId="77777777" w:rsidR="001415FC" w:rsidRDefault="001415FC" w:rsidP="001415FC">
            <w:pPr>
              <w:ind w:left="173" w:hanging="101"/>
              <w:rPr>
                <w:rFonts w:cstheme="minorHAnsi"/>
                <w:bCs/>
                <w:sz w:val="16"/>
                <w:szCs w:val="16"/>
              </w:rPr>
            </w:pPr>
            <w:r w:rsidRPr="001661EA">
              <w:rPr>
                <w:rFonts w:cstheme="minorHAnsi"/>
                <w:bCs/>
                <w:sz w:val="16"/>
                <w:szCs w:val="16"/>
              </w:rPr>
              <w:lastRenderedPageBreak/>
              <w:t xml:space="preserve">o Navigate to the Services Module: Go to the section in ETO where you manage services. </w:t>
            </w:r>
          </w:p>
          <w:p w14:paraId="030EB445" w14:textId="77777777" w:rsidR="001415FC" w:rsidRDefault="001415FC" w:rsidP="001415FC">
            <w:pPr>
              <w:ind w:left="173" w:hanging="101"/>
              <w:rPr>
                <w:rFonts w:cstheme="minorHAnsi"/>
                <w:bCs/>
                <w:sz w:val="16"/>
                <w:szCs w:val="16"/>
              </w:rPr>
            </w:pPr>
            <w:r w:rsidRPr="001661EA">
              <w:rPr>
                <w:rFonts w:cstheme="minorHAnsi"/>
                <w:bCs/>
                <w:sz w:val="16"/>
                <w:szCs w:val="16"/>
              </w:rPr>
              <w:t xml:space="preserve">o Add New Service: Create a new service called "State-Funded Financial Literacy." </w:t>
            </w:r>
          </w:p>
          <w:p w14:paraId="6BD8D741" w14:textId="77777777" w:rsidR="001415FC" w:rsidRDefault="001415FC" w:rsidP="001415FC">
            <w:pPr>
              <w:ind w:left="173" w:hanging="101"/>
              <w:rPr>
                <w:rFonts w:cstheme="minorHAnsi"/>
                <w:bCs/>
                <w:sz w:val="16"/>
                <w:szCs w:val="16"/>
              </w:rPr>
            </w:pPr>
            <w:r w:rsidRPr="001661EA">
              <w:rPr>
                <w:rFonts w:cstheme="minorHAnsi"/>
                <w:bCs/>
                <w:sz w:val="16"/>
                <w:szCs w:val="16"/>
              </w:rPr>
              <w:t xml:space="preserve">o Link with CRF Program: Ensure this service is linked to the Community Reinvestment Fund (CRF) program of enrollment. </w:t>
            </w:r>
          </w:p>
          <w:p w14:paraId="53F6AF7A" w14:textId="77777777" w:rsidR="001415FC" w:rsidRDefault="001415FC" w:rsidP="006963F2">
            <w:pPr>
              <w:ind w:left="173" w:hanging="101"/>
              <w:rPr>
                <w:rFonts w:cstheme="minorHAnsi"/>
                <w:bCs/>
                <w:sz w:val="16"/>
                <w:szCs w:val="16"/>
              </w:rPr>
            </w:pPr>
            <w:r w:rsidRPr="001661EA">
              <w:rPr>
                <w:rFonts w:cstheme="minorHAnsi"/>
                <w:bCs/>
                <w:sz w:val="16"/>
                <w:szCs w:val="16"/>
              </w:rPr>
              <w:t xml:space="preserve">o </w:t>
            </w:r>
            <w:proofErr w:type="gramStart"/>
            <w:r w:rsidRPr="001661EA">
              <w:rPr>
                <w:rFonts w:cstheme="minorHAnsi"/>
                <w:bCs/>
                <w:sz w:val="16"/>
                <w:szCs w:val="16"/>
              </w:rPr>
              <w:t>The</w:t>
            </w:r>
            <w:proofErr w:type="gramEnd"/>
            <w:r w:rsidRPr="001661EA">
              <w:rPr>
                <w:rFonts w:cstheme="minorHAnsi"/>
                <w:bCs/>
                <w:sz w:val="16"/>
                <w:szCs w:val="16"/>
              </w:rPr>
              <w:t xml:space="preserve"> “State-Funded Financial Literacy” service must be entered at the time that the participant has completed the required 10 hours of Personal Finance Education and Coaching.</w:t>
            </w:r>
          </w:p>
          <w:p w14:paraId="1DE1DAC4" w14:textId="77777777" w:rsidR="000548B3" w:rsidRDefault="000548B3" w:rsidP="006963F2">
            <w:pPr>
              <w:ind w:left="173" w:hanging="101"/>
              <w:rPr>
                <w:rFonts w:cstheme="minorHAnsi"/>
                <w:bCs/>
                <w:sz w:val="16"/>
                <w:szCs w:val="16"/>
              </w:rPr>
            </w:pPr>
          </w:p>
          <w:p w14:paraId="163B9807" w14:textId="77777777" w:rsidR="00152A35" w:rsidRDefault="00152A35" w:rsidP="006963F2">
            <w:pPr>
              <w:ind w:left="173" w:hanging="101"/>
              <w:rPr>
                <w:rFonts w:cstheme="minorHAnsi"/>
                <w:bCs/>
                <w:sz w:val="16"/>
                <w:szCs w:val="16"/>
              </w:rPr>
            </w:pPr>
          </w:p>
          <w:p w14:paraId="5896C692" w14:textId="77777777" w:rsidR="00152A35" w:rsidRDefault="00152A35" w:rsidP="006963F2">
            <w:pPr>
              <w:ind w:left="173" w:hanging="101"/>
              <w:rPr>
                <w:rFonts w:cstheme="minorHAnsi"/>
                <w:bCs/>
                <w:sz w:val="16"/>
                <w:szCs w:val="16"/>
              </w:rPr>
            </w:pPr>
          </w:p>
          <w:p w14:paraId="72BA28E9" w14:textId="26A4B02D" w:rsidR="00152A35" w:rsidRPr="006963F2" w:rsidRDefault="00152A35" w:rsidP="006963F2">
            <w:pPr>
              <w:ind w:left="173" w:hanging="101"/>
              <w:rPr>
                <w:rFonts w:cstheme="minorHAnsi"/>
                <w:bCs/>
                <w:sz w:val="16"/>
                <w:szCs w:val="16"/>
              </w:rPr>
            </w:pPr>
          </w:p>
        </w:tc>
        <w:tc>
          <w:tcPr>
            <w:tcW w:w="4068" w:type="dxa"/>
            <w:shd w:val="clear" w:color="auto" w:fill="auto"/>
          </w:tcPr>
          <w:p w14:paraId="05DB5DF1" w14:textId="41865565" w:rsidR="001415FC" w:rsidRPr="00172768" w:rsidRDefault="001415FC" w:rsidP="000548B3">
            <w:pPr>
              <w:pStyle w:val="Heading2"/>
              <w:spacing w:before="0"/>
              <w:contextualSpacing/>
              <w:rPr>
                <w:rFonts w:asciiTheme="minorHAnsi" w:eastAsiaTheme="minorHAnsi" w:hAnsiTheme="minorHAnsi" w:cstheme="minorHAnsi"/>
                <w:b/>
                <w:bCs/>
                <w:color w:val="auto"/>
                <w:sz w:val="16"/>
                <w:szCs w:val="16"/>
              </w:rPr>
            </w:pPr>
            <w:r w:rsidRPr="007104D8">
              <w:rPr>
                <w:rFonts w:asciiTheme="minorHAnsi" w:eastAsiaTheme="minorHAnsi" w:hAnsiTheme="minorHAnsi" w:cstheme="minorHAnsi"/>
                <w:b/>
                <w:bCs/>
                <w:color w:val="auto"/>
                <w:sz w:val="16"/>
                <w:szCs w:val="16"/>
              </w:rPr>
              <w:lastRenderedPageBreak/>
              <w:t xml:space="preserve">The participant completed the Personal Finance Education and </w:t>
            </w:r>
            <w:r w:rsidRPr="00172768">
              <w:rPr>
                <w:rFonts w:asciiTheme="minorHAnsi" w:eastAsiaTheme="minorHAnsi" w:hAnsiTheme="minorHAnsi" w:cstheme="minorHAnsi"/>
                <w:b/>
                <w:bCs/>
                <w:color w:val="auto"/>
                <w:sz w:val="16"/>
                <w:szCs w:val="16"/>
              </w:rPr>
              <w:t xml:space="preserve">Coaching that meets the standard outlined in State Program Policy </w:t>
            </w:r>
            <w:r w:rsidR="009909EB" w:rsidRPr="00172768">
              <w:rPr>
                <w:rFonts w:asciiTheme="minorHAnsi" w:eastAsiaTheme="minorHAnsi" w:hAnsiTheme="minorHAnsi" w:cstheme="minorHAnsi"/>
                <w:b/>
                <w:bCs/>
                <w:color w:val="auto"/>
                <w:sz w:val="16"/>
                <w:szCs w:val="16"/>
              </w:rPr>
              <w:t>7010, Rev. 1</w:t>
            </w:r>
            <w:r w:rsidRPr="00172768">
              <w:rPr>
                <w:rFonts w:asciiTheme="minorHAnsi" w:eastAsiaTheme="minorHAnsi" w:hAnsiTheme="minorHAnsi" w:cstheme="minorHAnsi"/>
                <w:b/>
                <w:bCs/>
                <w:color w:val="auto"/>
                <w:sz w:val="16"/>
                <w:szCs w:val="16"/>
              </w:rPr>
              <w:t xml:space="preserve"> before the first withdrawal of matched funds, excluding approved emergency uses:  </w:t>
            </w:r>
          </w:p>
          <w:p w14:paraId="299F11EC" w14:textId="77777777" w:rsidR="001415FC" w:rsidRPr="00E81F65" w:rsidRDefault="00172768" w:rsidP="000548B3">
            <w:pPr>
              <w:ind w:firstLine="162"/>
              <w:rPr>
                <w:rFonts w:cstheme="minorHAnsi"/>
                <w:bCs/>
                <w:sz w:val="16"/>
                <w:szCs w:val="16"/>
              </w:rPr>
            </w:pPr>
            <w:sdt>
              <w:sdtPr>
                <w:rPr>
                  <w:rFonts w:cstheme="minorHAnsi"/>
                  <w:bCs/>
                  <w:sz w:val="16"/>
                  <w:szCs w:val="16"/>
                </w:rPr>
                <w:id w:val="291256950"/>
                <w14:checkbox>
                  <w14:checked w14:val="0"/>
                  <w14:checkedState w14:val="2612" w14:font="MS Gothic"/>
                  <w14:uncheckedState w14:val="2610" w14:font="MS Gothic"/>
                </w14:checkbox>
              </w:sdtPr>
              <w:sdtEndPr/>
              <w:sdtContent>
                <w:r w:rsidR="001415FC" w:rsidRPr="00172768">
                  <w:rPr>
                    <w:rFonts w:ascii="Segoe UI Symbol" w:hAnsi="Segoe UI Symbol" w:cs="Segoe UI Symbol"/>
                    <w:bCs/>
                    <w:sz w:val="16"/>
                    <w:szCs w:val="16"/>
                  </w:rPr>
                  <w:t>☐</w:t>
                </w:r>
              </w:sdtContent>
            </w:sdt>
            <w:r w:rsidR="001415FC" w:rsidRPr="00172768">
              <w:rPr>
                <w:rFonts w:cstheme="minorHAnsi"/>
                <w:bCs/>
                <w:sz w:val="16"/>
                <w:szCs w:val="16"/>
              </w:rPr>
              <w:t xml:space="preserve"> YES, no issues identified</w:t>
            </w:r>
          </w:p>
          <w:p w14:paraId="567F542A" w14:textId="77777777" w:rsidR="001415FC" w:rsidRDefault="00172768" w:rsidP="000548B3">
            <w:pPr>
              <w:ind w:firstLine="162"/>
              <w:rPr>
                <w:rFonts w:cstheme="minorHAnsi"/>
                <w:bCs/>
                <w:sz w:val="16"/>
                <w:szCs w:val="16"/>
              </w:rPr>
            </w:pPr>
            <w:sdt>
              <w:sdtPr>
                <w:rPr>
                  <w:rFonts w:cstheme="minorHAnsi"/>
                  <w:bCs/>
                  <w:sz w:val="16"/>
                  <w:szCs w:val="16"/>
                </w:rPr>
                <w:id w:val="392778642"/>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NO, unable to validate</w:t>
            </w:r>
          </w:p>
          <w:p w14:paraId="775FEFA1" w14:textId="75D2E21C" w:rsidR="001415FC" w:rsidRDefault="00172768" w:rsidP="000548B3">
            <w:pPr>
              <w:ind w:left="338" w:hanging="180"/>
              <w:rPr>
                <w:rFonts w:cstheme="minorHAnsi"/>
                <w:bCs/>
                <w:sz w:val="16"/>
                <w:szCs w:val="16"/>
              </w:rPr>
            </w:pPr>
            <w:sdt>
              <w:sdtPr>
                <w:rPr>
                  <w:rFonts w:cstheme="minorHAnsi"/>
                  <w:bCs/>
                  <w:sz w:val="16"/>
                  <w:szCs w:val="16"/>
                </w:rPr>
                <w:id w:val="-1089075142"/>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w:t>
            </w:r>
            <w:r w:rsidR="001415FC">
              <w:rPr>
                <w:rFonts w:cstheme="minorHAnsi"/>
                <w:bCs/>
                <w:sz w:val="16"/>
                <w:szCs w:val="16"/>
              </w:rPr>
              <w:t>NA</w:t>
            </w:r>
            <w:r w:rsidR="001415FC" w:rsidRPr="00E81F65">
              <w:rPr>
                <w:rFonts w:cstheme="minorHAnsi"/>
                <w:bCs/>
                <w:sz w:val="16"/>
                <w:szCs w:val="16"/>
              </w:rPr>
              <w:t xml:space="preserve">, </w:t>
            </w:r>
            <w:r w:rsidR="001415FC">
              <w:rPr>
                <w:rFonts w:cstheme="minorHAnsi"/>
                <w:bCs/>
                <w:sz w:val="16"/>
                <w:szCs w:val="16"/>
              </w:rPr>
              <w:t>participant has not made a withdrawal of matched funds</w:t>
            </w:r>
          </w:p>
          <w:p w14:paraId="4DAFC201" w14:textId="77777777" w:rsidR="001415FC" w:rsidRPr="007104D8" w:rsidRDefault="001415FC" w:rsidP="000548B3">
            <w:pPr>
              <w:rPr>
                <w:rFonts w:cstheme="minorHAnsi"/>
                <w:bCs/>
                <w:sz w:val="16"/>
                <w:szCs w:val="16"/>
              </w:rPr>
            </w:pPr>
          </w:p>
          <w:p w14:paraId="2287B7F6" w14:textId="4BAFA68A" w:rsidR="001415FC" w:rsidRDefault="001415FC" w:rsidP="000548B3">
            <w:pPr>
              <w:pStyle w:val="Heading2"/>
              <w:spacing w:before="0"/>
              <w:contextualSpacing/>
              <w:rPr>
                <w:rFonts w:asciiTheme="minorHAnsi" w:eastAsiaTheme="minorHAnsi" w:hAnsiTheme="minorHAnsi" w:cstheme="minorHAnsi"/>
                <w:b/>
                <w:bCs/>
                <w:color w:val="auto"/>
                <w:sz w:val="16"/>
                <w:szCs w:val="16"/>
              </w:rPr>
            </w:pPr>
            <w:r w:rsidRPr="007104D8">
              <w:rPr>
                <w:rFonts w:asciiTheme="minorHAnsi" w:eastAsiaTheme="minorHAnsi" w:hAnsiTheme="minorHAnsi" w:cstheme="minorHAnsi"/>
                <w:b/>
                <w:bCs/>
                <w:color w:val="auto"/>
                <w:sz w:val="16"/>
                <w:szCs w:val="16"/>
              </w:rPr>
              <w:t xml:space="preserve">The “State-Funded Financial Literacy” service </w:t>
            </w:r>
            <w:r>
              <w:rPr>
                <w:rFonts w:asciiTheme="minorHAnsi" w:eastAsiaTheme="minorHAnsi" w:hAnsiTheme="minorHAnsi" w:cstheme="minorHAnsi"/>
                <w:b/>
                <w:bCs/>
                <w:color w:val="auto"/>
                <w:sz w:val="16"/>
                <w:szCs w:val="16"/>
              </w:rPr>
              <w:t xml:space="preserve">was </w:t>
            </w:r>
            <w:proofErr w:type="gramStart"/>
            <w:r w:rsidRPr="007104D8">
              <w:rPr>
                <w:rFonts w:asciiTheme="minorHAnsi" w:eastAsiaTheme="minorHAnsi" w:hAnsiTheme="minorHAnsi" w:cstheme="minorHAnsi"/>
                <w:b/>
                <w:bCs/>
                <w:color w:val="auto"/>
                <w:sz w:val="16"/>
                <w:szCs w:val="16"/>
              </w:rPr>
              <w:t xml:space="preserve">entered </w:t>
            </w:r>
            <w:r>
              <w:rPr>
                <w:rFonts w:asciiTheme="minorHAnsi" w:eastAsiaTheme="minorHAnsi" w:hAnsiTheme="minorHAnsi" w:cstheme="minorHAnsi"/>
                <w:b/>
                <w:bCs/>
                <w:color w:val="auto"/>
                <w:sz w:val="16"/>
                <w:szCs w:val="16"/>
              </w:rPr>
              <w:t xml:space="preserve"> in</w:t>
            </w:r>
            <w:proofErr w:type="gramEnd"/>
            <w:r>
              <w:rPr>
                <w:rFonts w:asciiTheme="minorHAnsi" w:eastAsiaTheme="minorHAnsi" w:hAnsiTheme="minorHAnsi" w:cstheme="minorHAnsi"/>
                <w:b/>
                <w:bCs/>
                <w:color w:val="auto"/>
                <w:sz w:val="16"/>
                <w:szCs w:val="16"/>
              </w:rPr>
              <w:t xml:space="preserve"> the state MIS and attached to the CRF program of enrollment </w:t>
            </w:r>
            <w:r w:rsidRPr="007104D8">
              <w:rPr>
                <w:rFonts w:asciiTheme="minorHAnsi" w:eastAsiaTheme="minorHAnsi" w:hAnsiTheme="minorHAnsi" w:cstheme="minorHAnsi"/>
                <w:b/>
                <w:bCs/>
                <w:color w:val="auto"/>
                <w:sz w:val="16"/>
                <w:szCs w:val="16"/>
              </w:rPr>
              <w:t xml:space="preserve">at the time that the participant </w:t>
            </w:r>
            <w:r w:rsidRPr="007104D8">
              <w:rPr>
                <w:rFonts w:asciiTheme="minorHAnsi" w:eastAsiaTheme="minorHAnsi" w:hAnsiTheme="minorHAnsi" w:cstheme="minorHAnsi"/>
                <w:b/>
                <w:bCs/>
                <w:color w:val="auto"/>
                <w:sz w:val="16"/>
                <w:szCs w:val="16"/>
              </w:rPr>
              <w:lastRenderedPageBreak/>
              <w:t>completed the required 10 hours of Personal Finance Education and Coaching</w:t>
            </w:r>
            <w:r>
              <w:rPr>
                <w:rFonts w:asciiTheme="minorHAnsi" w:eastAsiaTheme="minorHAnsi" w:hAnsiTheme="minorHAnsi" w:cstheme="minorHAnsi"/>
                <w:b/>
                <w:bCs/>
                <w:color w:val="auto"/>
                <w:sz w:val="16"/>
                <w:szCs w:val="16"/>
              </w:rPr>
              <w:t>:</w:t>
            </w:r>
          </w:p>
          <w:p w14:paraId="73AB7598" w14:textId="77777777" w:rsidR="001415FC" w:rsidRPr="00E81F65" w:rsidRDefault="00172768" w:rsidP="000548B3">
            <w:pPr>
              <w:ind w:firstLine="162"/>
              <w:rPr>
                <w:rFonts w:cstheme="minorHAnsi"/>
                <w:bCs/>
                <w:sz w:val="16"/>
                <w:szCs w:val="16"/>
              </w:rPr>
            </w:pPr>
            <w:sdt>
              <w:sdtPr>
                <w:rPr>
                  <w:rFonts w:cstheme="minorHAnsi"/>
                  <w:bCs/>
                  <w:sz w:val="16"/>
                  <w:szCs w:val="16"/>
                </w:rPr>
                <w:id w:val="-1756273226"/>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YES, no issues identified</w:t>
            </w:r>
          </w:p>
          <w:p w14:paraId="13CB39BD" w14:textId="77777777" w:rsidR="001415FC" w:rsidRDefault="00172768" w:rsidP="001415FC">
            <w:pPr>
              <w:ind w:firstLine="162"/>
              <w:rPr>
                <w:rFonts w:cstheme="minorHAnsi"/>
                <w:bCs/>
                <w:sz w:val="16"/>
                <w:szCs w:val="16"/>
              </w:rPr>
            </w:pPr>
            <w:sdt>
              <w:sdtPr>
                <w:rPr>
                  <w:rFonts w:cstheme="minorHAnsi"/>
                  <w:bCs/>
                  <w:sz w:val="16"/>
                  <w:szCs w:val="16"/>
                </w:rPr>
                <w:id w:val="1428611760"/>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NO, unable to validate</w:t>
            </w:r>
          </w:p>
          <w:p w14:paraId="3FD0E183" w14:textId="7B69512D" w:rsidR="001415FC" w:rsidRDefault="00172768" w:rsidP="001415FC">
            <w:pPr>
              <w:ind w:left="338" w:hanging="180"/>
              <w:rPr>
                <w:rFonts w:cstheme="minorHAnsi"/>
                <w:bCs/>
                <w:sz w:val="16"/>
                <w:szCs w:val="16"/>
              </w:rPr>
            </w:pPr>
            <w:sdt>
              <w:sdtPr>
                <w:rPr>
                  <w:rFonts w:cstheme="minorHAnsi"/>
                  <w:bCs/>
                  <w:sz w:val="16"/>
                  <w:szCs w:val="16"/>
                </w:rPr>
                <w:id w:val="-1112514551"/>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w:t>
            </w:r>
            <w:r w:rsidR="001415FC">
              <w:rPr>
                <w:rFonts w:cstheme="minorHAnsi"/>
                <w:bCs/>
                <w:sz w:val="16"/>
                <w:szCs w:val="16"/>
              </w:rPr>
              <w:t>NA</w:t>
            </w:r>
            <w:r w:rsidR="001415FC" w:rsidRPr="00E81F65">
              <w:rPr>
                <w:rFonts w:cstheme="minorHAnsi"/>
                <w:bCs/>
                <w:sz w:val="16"/>
                <w:szCs w:val="16"/>
              </w:rPr>
              <w:t xml:space="preserve">, </w:t>
            </w:r>
            <w:r w:rsidR="001415FC">
              <w:rPr>
                <w:rFonts w:cstheme="minorHAnsi"/>
                <w:bCs/>
                <w:sz w:val="16"/>
                <w:szCs w:val="16"/>
              </w:rPr>
              <w:t>participant has not yet completed the required 10 hours of personal finance education and coaching</w:t>
            </w:r>
          </w:p>
          <w:p w14:paraId="6AC06954" w14:textId="20154318" w:rsidR="001415FC" w:rsidRPr="007104D8" w:rsidRDefault="001415FC" w:rsidP="001415FC"/>
        </w:tc>
        <w:tc>
          <w:tcPr>
            <w:tcW w:w="1875" w:type="dxa"/>
            <w:tcBorders>
              <w:top w:val="single" w:sz="2" w:space="0" w:color="auto"/>
              <w:bottom w:val="single" w:sz="2" w:space="0" w:color="auto"/>
            </w:tcBorders>
            <w:shd w:val="clear" w:color="auto" w:fill="auto"/>
          </w:tcPr>
          <w:p w14:paraId="38B58E22" w14:textId="77777777" w:rsidR="001415FC" w:rsidRPr="00E81F65" w:rsidRDefault="00172768" w:rsidP="001415FC">
            <w:pPr>
              <w:rPr>
                <w:rFonts w:cstheme="minorHAnsi"/>
                <w:sz w:val="16"/>
                <w:szCs w:val="16"/>
              </w:rPr>
            </w:pPr>
            <w:sdt>
              <w:sdtPr>
                <w:rPr>
                  <w:rFonts w:cstheme="minorHAnsi"/>
                  <w:sz w:val="16"/>
                  <w:szCs w:val="16"/>
                </w:rPr>
                <w:id w:val="-507520978"/>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No Issues Identified</w:t>
            </w:r>
          </w:p>
          <w:p w14:paraId="281A881E" w14:textId="77777777" w:rsidR="001415FC" w:rsidRPr="00E81F65" w:rsidRDefault="001415FC" w:rsidP="001415FC">
            <w:pPr>
              <w:rPr>
                <w:rFonts w:cstheme="minorHAnsi"/>
                <w:sz w:val="16"/>
                <w:szCs w:val="16"/>
              </w:rPr>
            </w:pPr>
          </w:p>
          <w:p w14:paraId="1CE4B19B" w14:textId="77777777" w:rsidR="001415FC" w:rsidRPr="00E81F65" w:rsidRDefault="00172768" w:rsidP="001415FC">
            <w:pPr>
              <w:rPr>
                <w:rFonts w:cstheme="minorHAnsi"/>
                <w:sz w:val="16"/>
                <w:szCs w:val="16"/>
              </w:rPr>
            </w:pPr>
            <w:sdt>
              <w:sdtPr>
                <w:rPr>
                  <w:rFonts w:cstheme="minorHAnsi"/>
                  <w:sz w:val="16"/>
                  <w:szCs w:val="16"/>
                </w:rPr>
                <w:id w:val="-1129544105"/>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Items to Address</w:t>
            </w:r>
          </w:p>
          <w:p w14:paraId="0C7E3E76" w14:textId="77777777" w:rsidR="001415FC" w:rsidRPr="00E81F65" w:rsidRDefault="001415FC" w:rsidP="001415FC">
            <w:pPr>
              <w:rPr>
                <w:rFonts w:cstheme="minorHAnsi"/>
                <w:sz w:val="16"/>
                <w:szCs w:val="16"/>
              </w:rPr>
            </w:pPr>
          </w:p>
          <w:p w14:paraId="622EDC5A" w14:textId="77777777" w:rsidR="001415FC" w:rsidRPr="00E81F65" w:rsidRDefault="00172768" w:rsidP="001415FC">
            <w:pPr>
              <w:rPr>
                <w:rFonts w:cstheme="minorHAnsi"/>
                <w:sz w:val="16"/>
                <w:szCs w:val="16"/>
              </w:rPr>
            </w:pPr>
            <w:sdt>
              <w:sdtPr>
                <w:rPr>
                  <w:rFonts w:cstheme="minorHAnsi"/>
                  <w:sz w:val="16"/>
                  <w:szCs w:val="16"/>
                </w:rPr>
                <w:id w:val="132074077"/>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Questioned Cost</w:t>
            </w:r>
          </w:p>
          <w:p w14:paraId="3AC85E55" w14:textId="77777777" w:rsidR="001415FC" w:rsidRPr="00E81F65" w:rsidRDefault="001415FC" w:rsidP="001415FC">
            <w:pPr>
              <w:rPr>
                <w:rFonts w:cstheme="minorHAnsi"/>
                <w:sz w:val="16"/>
                <w:szCs w:val="16"/>
              </w:rPr>
            </w:pPr>
          </w:p>
          <w:p w14:paraId="7A94CB80" w14:textId="77777777" w:rsidR="001415FC" w:rsidRPr="00E81F65" w:rsidRDefault="00172768" w:rsidP="001415FC">
            <w:pPr>
              <w:rPr>
                <w:rFonts w:cstheme="minorHAnsi"/>
                <w:sz w:val="16"/>
                <w:szCs w:val="16"/>
              </w:rPr>
            </w:pPr>
            <w:sdt>
              <w:sdtPr>
                <w:rPr>
                  <w:rFonts w:cstheme="minorHAnsi"/>
                  <w:sz w:val="16"/>
                  <w:szCs w:val="16"/>
                </w:rPr>
                <w:id w:val="2121644565"/>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Observation</w:t>
            </w:r>
          </w:p>
          <w:p w14:paraId="7295B0ED" w14:textId="77777777" w:rsidR="001415FC" w:rsidRDefault="001415FC" w:rsidP="001415FC">
            <w:pPr>
              <w:rPr>
                <w:rFonts w:cstheme="minorHAnsi"/>
                <w:sz w:val="16"/>
                <w:szCs w:val="16"/>
              </w:rPr>
            </w:pPr>
          </w:p>
        </w:tc>
        <w:tc>
          <w:tcPr>
            <w:tcW w:w="2075" w:type="dxa"/>
            <w:tcBorders>
              <w:top w:val="single" w:sz="2" w:space="0" w:color="auto"/>
              <w:bottom w:val="single" w:sz="2" w:space="0" w:color="auto"/>
            </w:tcBorders>
          </w:tcPr>
          <w:p w14:paraId="394FDD85" w14:textId="77777777" w:rsidR="001415FC" w:rsidRPr="00E81F65" w:rsidRDefault="00172768" w:rsidP="001415FC">
            <w:pPr>
              <w:rPr>
                <w:rFonts w:cstheme="minorHAnsi"/>
                <w:sz w:val="16"/>
                <w:szCs w:val="16"/>
              </w:rPr>
            </w:pPr>
            <w:sdt>
              <w:sdtPr>
                <w:rPr>
                  <w:rFonts w:cstheme="minorHAnsi"/>
                  <w:sz w:val="16"/>
                  <w:szCs w:val="16"/>
                </w:rPr>
                <w:id w:val="764731994"/>
                <w14:checkbox>
                  <w14:checked w14:val="0"/>
                  <w14:checkedState w14:val="2612" w14:font="MS Gothic"/>
                  <w14:uncheckedState w14:val="2610" w14:font="MS Gothic"/>
                </w14:checkbox>
              </w:sdtPr>
              <w:sdtEndPr/>
              <w:sdtContent>
                <w:r w:rsidR="001415FC" w:rsidRPr="00E81F65">
                  <w:rPr>
                    <w:rFonts w:ascii="Segoe UI Symbol" w:eastAsia="MS Gothic" w:hAnsi="Segoe UI Symbol" w:cs="Segoe UI Symbol"/>
                    <w:sz w:val="16"/>
                    <w:szCs w:val="16"/>
                  </w:rPr>
                  <w:t>☐</w:t>
                </w:r>
              </w:sdtContent>
            </w:sdt>
            <w:r w:rsidR="001415FC" w:rsidRPr="00E81F65">
              <w:rPr>
                <w:rFonts w:cstheme="minorHAnsi"/>
                <w:sz w:val="16"/>
                <w:szCs w:val="16"/>
              </w:rPr>
              <w:t xml:space="preserve"> No Action Required</w:t>
            </w:r>
          </w:p>
          <w:p w14:paraId="47F20012" w14:textId="77777777" w:rsidR="001415FC" w:rsidRPr="00E81F65" w:rsidRDefault="001415FC" w:rsidP="001415FC">
            <w:pPr>
              <w:rPr>
                <w:rFonts w:cstheme="minorHAnsi"/>
                <w:sz w:val="16"/>
                <w:szCs w:val="16"/>
              </w:rPr>
            </w:pPr>
          </w:p>
          <w:p w14:paraId="29F99AB1" w14:textId="77777777" w:rsidR="001415FC" w:rsidRPr="00E81F65" w:rsidRDefault="00172768" w:rsidP="001415FC">
            <w:pPr>
              <w:rPr>
                <w:rFonts w:cstheme="minorHAnsi"/>
                <w:sz w:val="16"/>
                <w:szCs w:val="16"/>
              </w:rPr>
            </w:pPr>
            <w:sdt>
              <w:sdtPr>
                <w:rPr>
                  <w:rFonts w:cstheme="minorHAnsi"/>
                  <w:sz w:val="16"/>
                  <w:szCs w:val="16"/>
                </w:rPr>
                <w:id w:val="-282579176"/>
                <w14:checkbox>
                  <w14:checked w14:val="0"/>
                  <w14:checkedState w14:val="2612" w14:font="MS Gothic"/>
                  <w14:uncheckedState w14:val="2610" w14:font="MS Gothic"/>
                </w14:checkbox>
              </w:sdtPr>
              <w:sdtEndPr/>
              <w:sdtContent>
                <w:r w:rsidR="001415FC" w:rsidRPr="00E81F65">
                  <w:rPr>
                    <w:rFonts w:ascii="Segoe UI Symbol" w:eastAsia="MS Gothic" w:hAnsi="Segoe UI Symbol" w:cs="Segoe UI Symbol"/>
                    <w:sz w:val="16"/>
                    <w:szCs w:val="16"/>
                  </w:rPr>
                  <w:t>☐</w:t>
                </w:r>
              </w:sdtContent>
            </w:sdt>
            <w:r w:rsidR="001415FC" w:rsidRPr="00E81F65">
              <w:rPr>
                <w:rFonts w:cstheme="minorHAnsi"/>
                <w:sz w:val="16"/>
                <w:szCs w:val="16"/>
              </w:rPr>
              <w:t xml:space="preserve"> Action Required</w:t>
            </w:r>
          </w:p>
          <w:p w14:paraId="67B03E35" w14:textId="77777777" w:rsidR="001415FC" w:rsidRPr="00E81F65" w:rsidRDefault="001415FC" w:rsidP="001415FC">
            <w:pPr>
              <w:rPr>
                <w:rFonts w:cstheme="minorHAnsi"/>
                <w:b/>
                <w:sz w:val="16"/>
                <w:szCs w:val="16"/>
              </w:rPr>
            </w:pPr>
          </w:p>
          <w:p w14:paraId="6F4F6326" w14:textId="77777777" w:rsidR="001415FC" w:rsidRPr="00E81F65" w:rsidRDefault="00172768" w:rsidP="001415FC">
            <w:pPr>
              <w:rPr>
                <w:rFonts w:cstheme="minorHAnsi"/>
                <w:sz w:val="16"/>
                <w:szCs w:val="16"/>
              </w:rPr>
            </w:pPr>
            <w:sdt>
              <w:sdtPr>
                <w:rPr>
                  <w:rFonts w:cstheme="minorHAnsi"/>
                  <w:sz w:val="16"/>
                  <w:szCs w:val="16"/>
                </w:rPr>
                <w:id w:val="38564065"/>
                <w14:checkbox>
                  <w14:checked w14:val="0"/>
                  <w14:checkedState w14:val="2612" w14:font="MS Gothic"/>
                  <w14:uncheckedState w14:val="2610" w14:font="MS Gothic"/>
                </w14:checkbox>
              </w:sdtPr>
              <w:sdtEndPr/>
              <w:sdtContent>
                <w:r w:rsidR="001415FC" w:rsidRPr="00E81F65">
                  <w:rPr>
                    <w:rFonts w:ascii="Segoe UI Symbol" w:eastAsia="MS Gothic" w:hAnsi="Segoe UI Symbol" w:cs="Segoe UI Symbol"/>
                    <w:sz w:val="16"/>
                    <w:szCs w:val="16"/>
                  </w:rPr>
                  <w:t>☐</w:t>
                </w:r>
              </w:sdtContent>
            </w:sdt>
            <w:r w:rsidR="001415FC" w:rsidRPr="00E81F65">
              <w:rPr>
                <w:rFonts w:cstheme="minorHAnsi"/>
                <w:sz w:val="16"/>
                <w:szCs w:val="16"/>
              </w:rPr>
              <w:t xml:space="preserve"> Recommendation</w:t>
            </w:r>
          </w:p>
          <w:p w14:paraId="73B16623" w14:textId="77777777" w:rsidR="001415FC" w:rsidRDefault="001415FC" w:rsidP="001415FC">
            <w:pPr>
              <w:rPr>
                <w:rFonts w:cstheme="minorHAnsi"/>
                <w:sz w:val="16"/>
                <w:szCs w:val="16"/>
              </w:rPr>
            </w:pPr>
          </w:p>
        </w:tc>
      </w:tr>
      <w:tr w:rsidR="001415FC" w:rsidRPr="00E81F65" w14:paraId="78B8606D" w14:textId="77777777" w:rsidTr="001415FC">
        <w:tc>
          <w:tcPr>
            <w:tcW w:w="3592" w:type="dxa"/>
            <w:tcBorders>
              <w:top w:val="single" w:sz="4" w:space="0" w:color="auto"/>
              <w:bottom w:val="single" w:sz="4" w:space="0" w:color="auto"/>
            </w:tcBorders>
            <w:shd w:val="clear" w:color="auto" w:fill="EBFFFF"/>
          </w:tcPr>
          <w:p w14:paraId="565E28C0" w14:textId="3606C80E" w:rsidR="001415FC" w:rsidRPr="00172768" w:rsidRDefault="001415FC" w:rsidP="006963F2">
            <w:pPr>
              <w:rPr>
                <w:rFonts w:cstheme="minorHAnsi"/>
                <w:b/>
                <w:sz w:val="18"/>
                <w:szCs w:val="18"/>
              </w:rPr>
            </w:pPr>
            <w:r>
              <w:rPr>
                <w:rFonts w:cstheme="minorHAnsi"/>
                <w:b/>
                <w:sz w:val="18"/>
                <w:szCs w:val="18"/>
              </w:rPr>
              <w:t>MISA</w:t>
            </w:r>
            <w:r w:rsidRPr="00E81F65">
              <w:rPr>
                <w:rFonts w:cstheme="minorHAnsi"/>
                <w:b/>
                <w:sz w:val="18"/>
                <w:szCs w:val="18"/>
              </w:rPr>
              <w:t xml:space="preserve"> </w:t>
            </w:r>
            <w:r w:rsidRPr="00172768">
              <w:rPr>
                <w:rFonts w:cstheme="minorHAnsi"/>
                <w:b/>
                <w:sz w:val="18"/>
                <w:szCs w:val="18"/>
              </w:rPr>
              <w:t>Payments</w:t>
            </w:r>
          </w:p>
          <w:p w14:paraId="72A45D85" w14:textId="77777777" w:rsidR="006963F2" w:rsidRPr="00172768" w:rsidRDefault="006963F2" w:rsidP="006963F2">
            <w:pPr>
              <w:rPr>
                <w:rFonts w:cstheme="minorHAnsi"/>
                <w:b/>
                <w:sz w:val="6"/>
                <w:szCs w:val="6"/>
              </w:rPr>
            </w:pPr>
          </w:p>
          <w:p w14:paraId="775D701A" w14:textId="24668DAB" w:rsidR="001415FC" w:rsidRPr="00172768" w:rsidRDefault="001415FC" w:rsidP="006963F2">
            <w:pPr>
              <w:pStyle w:val="Heading2"/>
              <w:spacing w:before="0"/>
              <w:rPr>
                <w:rFonts w:asciiTheme="minorHAnsi" w:eastAsiaTheme="minorHAnsi" w:hAnsiTheme="minorHAnsi" w:cstheme="minorHAnsi"/>
                <w:b/>
                <w:bCs/>
                <w:color w:val="auto"/>
                <w:sz w:val="16"/>
                <w:szCs w:val="16"/>
              </w:rPr>
            </w:pPr>
            <w:r w:rsidRPr="00172768">
              <w:rPr>
                <w:rFonts w:asciiTheme="minorHAnsi" w:eastAsiaTheme="minorHAnsi" w:hAnsiTheme="minorHAnsi" w:cstheme="minorHAnsi"/>
                <w:b/>
                <w:bCs/>
                <w:color w:val="auto"/>
                <w:sz w:val="16"/>
                <w:szCs w:val="16"/>
              </w:rPr>
              <w:t xml:space="preserve">State Program Policy </w:t>
            </w:r>
            <w:r w:rsidR="009909EB" w:rsidRPr="00172768">
              <w:rPr>
                <w:rFonts w:asciiTheme="minorHAnsi" w:eastAsiaTheme="minorHAnsi" w:hAnsiTheme="minorHAnsi" w:cstheme="minorHAnsi"/>
                <w:b/>
                <w:bCs/>
                <w:color w:val="auto"/>
                <w:sz w:val="16"/>
                <w:szCs w:val="16"/>
              </w:rPr>
              <w:t>7010, Rev. 1</w:t>
            </w:r>
          </w:p>
          <w:p w14:paraId="7BAE970E" w14:textId="77777777" w:rsidR="00691A19" w:rsidRPr="00172768" w:rsidRDefault="00691A19" w:rsidP="00691A19">
            <w:pPr>
              <w:ind w:left="173" w:hanging="101"/>
              <w:rPr>
                <w:rFonts w:cstheme="minorHAnsi"/>
                <w:bCs/>
                <w:sz w:val="16"/>
                <w:szCs w:val="16"/>
              </w:rPr>
            </w:pPr>
            <w:r w:rsidRPr="00172768">
              <w:rPr>
                <w:rFonts w:cstheme="minorHAnsi"/>
                <w:bCs/>
                <w:sz w:val="16"/>
                <w:szCs w:val="16"/>
              </w:rPr>
              <w:t xml:space="preserve">o Navigate to the Services Module: Go to the section in ETO where you manage services. </w:t>
            </w:r>
          </w:p>
          <w:p w14:paraId="55418A6E" w14:textId="77777777" w:rsidR="00691A19" w:rsidRPr="00172768" w:rsidRDefault="00691A19" w:rsidP="00691A19">
            <w:pPr>
              <w:ind w:left="173" w:hanging="101"/>
              <w:rPr>
                <w:rFonts w:cstheme="minorHAnsi"/>
                <w:bCs/>
                <w:sz w:val="16"/>
                <w:szCs w:val="16"/>
              </w:rPr>
            </w:pPr>
            <w:r w:rsidRPr="00172768">
              <w:rPr>
                <w:rFonts w:cstheme="minorHAnsi"/>
                <w:bCs/>
                <w:sz w:val="16"/>
                <w:szCs w:val="16"/>
              </w:rPr>
              <w:t xml:space="preserve">o Add New Service: Create a new state-funded service called "Matched Individual Savings Account Payment." </w:t>
            </w:r>
          </w:p>
          <w:p w14:paraId="17A95214" w14:textId="77777777" w:rsidR="00691A19" w:rsidRDefault="00691A19" w:rsidP="00691A19">
            <w:pPr>
              <w:ind w:left="173" w:hanging="101"/>
              <w:rPr>
                <w:rFonts w:cstheme="minorHAnsi"/>
                <w:bCs/>
                <w:sz w:val="16"/>
                <w:szCs w:val="16"/>
              </w:rPr>
            </w:pPr>
            <w:r w:rsidRPr="00172768">
              <w:rPr>
                <w:rFonts w:cstheme="minorHAnsi"/>
                <w:bCs/>
                <w:sz w:val="16"/>
                <w:szCs w:val="16"/>
              </w:rPr>
              <w:t>o Link with CRF Program: Ensure this service is linked to the Community Reinvestment Fund program of enrollment.</w:t>
            </w:r>
            <w:r w:rsidRPr="00691A19">
              <w:rPr>
                <w:rFonts w:cstheme="minorHAnsi"/>
                <w:bCs/>
                <w:sz w:val="16"/>
                <w:szCs w:val="16"/>
              </w:rPr>
              <w:t xml:space="preserve"> </w:t>
            </w:r>
          </w:p>
          <w:p w14:paraId="0BF76655" w14:textId="77777777" w:rsidR="00691A19" w:rsidRDefault="00691A19" w:rsidP="00691A19">
            <w:pPr>
              <w:ind w:left="173" w:hanging="101"/>
              <w:rPr>
                <w:rFonts w:cstheme="minorHAnsi"/>
                <w:bCs/>
                <w:sz w:val="16"/>
                <w:szCs w:val="16"/>
              </w:rPr>
            </w:pPr>
            <w:r w:rsidRPr="00691A19">
              <w:rPr>
                <w:rFonts w:cstheme="minorHAnsi"/>
                <w:bCs/>
                <w:sz w:val="16"/>
                <w:szCs w:val="16"/>
              </w:rPr>
              <w:t>o A “Matched Individual Savings Account Payment” service must be entered at every point at which a participant’s contribution is matched, with the amounts of the participant contribution and program match entered in the touchpoint</w:t>
            </w:r>
            <w:proofErr w:type="gramStart"/>
            <w:r w:rsidRPr="00691A19">
              <w:rPr>
                <w:rFonts w:cstheme="minorHAnsi"/>
                <w:bCs/>
                <w:sz w:val="16"/>
                <w:szCs w:val="16"/>
              </w:rPr>
              <w:t xml:space="preserve">.  </w:t>
            </w:r>
            <w:proofErr w:type="gramEnd"/>
          </w:p>
          <w:p w14:paraId="4F1C34C8" w14:textId="459877BF" w:rsidR="006963F2" w:rsidRPr="006963F2" w:rsidRDefault="00691A19" w:rsidP="006963F2">
            <w:pPr>
              <w:ind w:left="173" w:hanging="101"/>
              <w:rPr>
                <w:rFonts w:cstheme="minorHAnsi"/>
                <w:bCs/>
                <w:sz w:val="16"/>
                <w:szCs w:val="16"/>
              </w:rPr>
            </w:pPr>
            <w:r w:rsidRPr="00691A19">
              <w:rPr>
                <w:rFonts w:cstheme="minorHAnsi"/>
                <w:bCs/>
                <w:sz w:val="16"/>
                <w:szCs w:val="16"/>
              </w:rPr>
              <w:t>o A “Matched Individual Savings Account Payment” service must be entered at any point that a participant makes a withdrawal from their MISA. Enter the withdrawal amount as a negative amount (ex. -$5000) and enter $0 for the program match. Please specify the reason for withdrawal in the case note.</w:t>
            </w:r>
          </w:p>
        </w:tc>
        <w:tc>
          <w:tcPr>
            <w:tcW w:w="4068" w:type="dxa"/>
            <w:shd w:val="clear" w:color="auto" w:fill="auto"/>
          </w:tcPr>
          <w:p w14:paraId="624D7DF1" w14:textId="77777777" w:rsidR="001415FC" w:rsidRPr="00E81F65" w:rsidRDefault="001415FC" w:rsidP="001415FC">
            <w:pPr>
              <w:ind w:left="-18" w:right="-108"/>
              <w:rPr>
                <w:rFonts w:cstheme="minorHAnsi"/>
                <w:b/>
                <w:bCs/>
                <w:sz w:val="6"/>
                <w:szCs w:val="6"/>
              </w:rPr>
            </w:pPr>
          </w:p>
          <w:p w14:paraId="51E5706C" w14:textId="41DE18D3" w:rsidR="001415FC" w:rsidRPr="00691A19" w:rsidRDefault="00691A19" w:rsidP="000548B3">
            <w:pPr>
              <w:ind w:left="-18" w:right="-108"/>
              <w:rPr>
                <w:rFonts w:cstheme="minorHAnsi"/>
                <w:b/>
                <w:caps/>
                <w:sz w:val="16"/>
                <w:szCs w:val="16"/>
                <w:u w:val="single"/>
              </w:rPr>
            </w:pPr>
            <w:r w:rsidRPr="00691A19">
              <w:rPr>
                <w:rFonts w:cstheme="minorHAnsi"/>
                <w:b/>
                <w:sz w:val="16"/>
                <w:szCs w:val="16"/>
              </w:rPr>
              <w:t xml:space="preserve">A “Matched Individual Savings Account Payment” service </w:t>
            </w:r>
            <w:r>
              <w:rPr>
                <w:rFonts w:cstheme="minorHAnsi"/>
                <w:b/>
                <w:sz w:val="16"/>
                <w:szCs w:val="16"/>
              </w:rPr>
              <w:t>was</w:t>
            </w:r>
            <w:r w:rsidRPr="00691A19">
              <w:rPr>
                <w:rFonts w:cstheme="minorHAnsi"/>
                <w:b/>
                <w:sz w:val="16"/>
                <w:szCs w:val="16"/>
              </w:rPr>
              <w:t xml:space="preserve"> entered </w:t>
            </w:r>
            <w:r>
              <w:rPr>
                <w:rFonts w:cstheme="minorHAnsi"/>
                <w:b/>
                <w:bCs/>
                <w:sz w:val="16"/>
                <w:szCs w:val="16"/>
              </w:rPr>
              <w:t xml:space="preserve">in the state MIS and attached to the CRF program of enrollment </w:t>
            </w:r>
            <w:r w:rsidRPr="00691A19">
              <w:rPr>
                <w:rFonts w:cstheme="minorHAnsi"/>
                <w:b/>
                <w:sz w:val="16"/>
                <w:szCs w:val="16"/>
              </w:rPr>
              <w:t xml:space="preserve">at every point at which a participant’s contribution </w:t>
            </w:r>
            <w:r>
              <w:rPr>
                <w:rFonts w:cstheme="minorHAnsi"/>
                <w:b/>
                <w:sz w:val="16"/>
                <w:szCs w:val="16"/>
              </w:rPr>
              <w:t>was</w:t>
            </w:r>
            <w:r w:rsidRPr="00691A19">
              <w:rPr>
                <w:rFonts w:cstheme="minorHAnsi"/>
                <w:b/>
                <w:sz w:val="16"/>
                <w:szCs w:val="16"/>
              </w:rPr>
              <w:t xml:space="preserve"> matched, with the amounts of the participant contribution and program match entered in the touchpoint</w:t>
            </w:r>
            <w:r w:rsidR="001415FC" w:rsidRPr="00691A19">
              <w:rPr>
                <w:rFonts w:cstheme="minorHAnsi"/>
                <w:b/>
                <w:sz w:val="16"/>
                <w:szCs w:val="16"/>
              </w:rPr>
              <w:t>:</w:t>
            </w:r>
          </w:p>
          <w:p w14:paraId="6A16D252" w14:textId="77777777" w:rsidR="001415FC" w:rsidRPr="00E81F65" w:rsidRDefault="00172768" w:rsidP="000548B3">
            <w:pPr>
              <w:ind w:left="162"/>
              <w:rPr>
                <w:rFonts w:cstheme="minorHAnsi"/>
                <w:bCs/>
                <w:sz w:val="16"/>
                <w:szCs w:val="16"/>
              </w:rPr>
            </w:pPr>
            <w:sdt>
              <w:sdtPr>
                <w:rPr>
                  <w:rFonts w:cstheme="minorHAnsi"/>
                  <w:bCs/>
                  <w:sz w:val="16"/>
                  <w:szCs w:val="16"/>
                </w:rPr>
                <w:id w:val="311376826"/>
                <w14:checkbox>
                  <w14:checked w14:val="0"/>
                  <w14:checkedState w14:val="2612" w14:font="MS Gothic"/>
                  <w14:uncheckedState w14:val="2610" w14:font="MS Gothic"/>
                </w14:checkbox>
              </w:sdtPr>
              <w:sdtEndPr/>
              <w:sdtContent>
                <w:r w:rsidR="001415FC" w:rsidRPr="00E81F65">
                  <w:rPr>
                    <w:rFonts w:ascii="MS Gothic" w:eastAsia="MS Gothic" w:hAnsi="MS Gothic" w:cstheme="minorHAnsi" w:hint="eastAsia"/>
                    <w:bCs/>
                    <w:sz w:val="16"/>
                    <w:szCs w:val="16"/>
                  </w:rPr>
                  <w:t>☐</w:t>
                </w:r>
              </w:sdtContent>
            </w:sdt>
            <w:r w:rsidR="001415FC" w:rsidRPr="00E81F65">
              <w:rPr>
                <w:rFonts w:cstheme="minorHAnsi"/>
                <w:bCs/>
                <w:sz w:val="16"/>
                <w:szCs w:val="16"/>
              </w:rPr>
              <w:t xml:space="preserve"> YES, No Issues Identified</w:t>
            </w:r>
          </w:p>
          <w:p w14:paraId="088F93FF" w14:textId="77777777" w:rsidR="001415FC" w:rsidRPr="00E81F65" w:rsidRDefault="00172768" w:rsidP="000548B3">
            <w:pPr>
              <w:ind w:left="162"/>
              <w:rPr>
                <w:rFonts w:cstheme="minorHAnsi"/>
                <w:bCs/>
                <w:sz w:val="16"/>
                <w:szCs w:val="16"/>
              </w:rPr>
            </w:pPr>
            <w:sdt>
              <w:sdtPr>
                <w:rPr>
                  <w:rFonts w:cstheme="minorHAnsi"/>
                  <w:bCs/>
                  <w:sz w:val="16"/>
                  <w:szCs w:val="16"/>
                </w:rPr>
                <w:id w:val="-1764446028"/>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NO, Unable to Validate</w:t>
            </w:r>
          </w:p>
          <w:p w14:paraId="072D48F3" w14:textId="77777777" w:rsidR="001415FC" w:rsidRPr="00E81F65" w:rsidRDefault="001415FC" w:rsidP="000548B3">
            <w:pPr>
              <w:ind w:left="162"/>
              <w:contextualSpacing/>
              <w:rPr>
                <w:rFonts w:cstheme="minorHAnsi"/>
                <w:caps/>
                <w:sz w:val="16"/>
                <w:szCs w:val="16"/>
                <w:u w:val="single"/>
              </w:rPr>
            </w:pPr>
          </w:p>
          <w:p w14:paraId="6F54454D" w14:textId="33593645" w:rsidR="001415FC" w:rsidRPr="00E81F65" w:rsidRDefault="00691A19" w:rsidP="000548B3">
            <w:pPr>
              <w:ind w:left="-18" w:right="-108"/>
              <w:contextualSpacing/>
              <w:rPr>
                <w:rFonts w:cstheme="minorHAnsi"/>
                <w:caps/>
                <w:sz w:val="16"/>
                <w:szCs w:val="16"/>
                <w:u w:val="single"/>
              </w:rPr>
            </w:pPr>
            <w:r w:rsidRPr="00691A19">
              <w:rPr>
                <w:rFonts w:cstheme="minorHAnsi"/>
                <w:b/>
                <w:sz w:val="16"/>
                <w:szCs w:val="16"/>
              </w:rPr>
              <w:t xml:space="preserve">A “Matched Individual Savings Account Payment” service </w:t>
            </w:r>
            <w:r>
              <w:rPr>
                <w:rFonts w:cstheme="minorHAnsi"/>
                <w:b/>
                <w:sz w:val="16"/>
                <w:szCs w:val="16"/>
              </w:rPr>
              <w:t>was</w:t>
            </w:r>
            <w:r w:rsidRPr="00691A19">
              <w:rPr>
                <w:rFonts w:cstheme="minorHAnsi"/>
                <w:b/>
                <w:sz w:val="16"/>
                <w:szCs w:val="16"/>
              </w:rPr>
              <w:t xml:space="preserve"> entered </w:t>
            </w:r>
            <w:r>
              <w:rPr>
                <w:rFonts w:cstheme="minorHAnsi"/>
                <w:b/>
                <w:bCs/>
                <w:sz w:val="16"/>
                <w:szCs w:val="16"/>
              </w:rPr>
              <w:t xml:space="preserve">in the state MIS and attached to the CRF program of enrollment </w:t>
            </w:r>
            <w:r w:rsidRPr="00691A19">
              <w:rPr>
                <w:rFonts w:cstheme="minorHAnsi"/>
                <w:b/>
                <w:sz w:val="16"/>
                <w:szCs w:val="16"/>
              </w:rPr>
              <w:t>at every point</w:t>
            </w:r>
            <w:r>
              <w:rPr>
                <w:rFonts w:cstheme="minorHAnsi"/>
                <w:b/>
                <w:sz w:val="16"/>
                <w:szCs w:val="16"/>
              </w:rPr>
              <w:t xml:space="preserve"> </w:t>
            </w:r>
            <w:r w:rsidRPr="00691A19">
              <w:rPr>
                <w:rFonts w:cstheme="minorHAnsi"/>
                <w:b/>
                <w:bCs/>
                <w:sz w:val="16"/>
                <w:szCs w:val="16"/>
              </w:rPr>
              <w:t>a participant made a withdrawal from their MISA</w:t>
            </w:r>
            <w:r>
              <w:rPr>
                <w:rFonts w:cstheme="minorHAnsi"/>
                <w:b/>
                <w:bCs/>
                <w:sz w:val="16"/>
                <w:szCs w:val="16"/>
              </w:rPr>
              <w:t>. (T</w:t>
            </w:r>
            <w:r w:rsidRPr="00691A19">
              <w:rPr>
                <w:rFonts w:cstheme="minorHAnsi"/>
                <w:b/>
                <w:sz w:val="16"/>
                <w:szCs w:val="16"/>
              </w:rPr>
              <w:t xml:space="preserve">he reason for </w:t>
            </w:r>
            <w:r>
              <w:rPr>
                <w:rFonts w:cstheme="minorHAnsi"/>
                <w:b/>
                <w:sz w:val="16"/>
                <w:szCs w:val="16"/>
              </w:rPr>
              <w:t xml:space="preserve">the </w:t>
            </w:r>
            <w:r w:rsidRPr="00691A19">
              <w:rPr>
                <w:rFonts w:cstheme="minorHAnsi"/>
                <w:b/>
                <w:sz w:val="16"/>
                <w:szCs w:val="16"/>
              </w:rPr>
              <w:t xml:space="preserve">withdrawal </w:t>
            </w:r>
            <w:r>
              <w:rPr>
                <w:rFonts w:cstheme="minorHAnsi"/>
                <w:b/>
                <w:sz w:val="16"/>
                <w:szCs w:val="16"/>
              </w:rPr>
              <w:t xml:space="preserve">is specified </w:t>
            </w:r>
            <w:r w:rsidRPr="00691A19">
              <w:rPr>
                <w:rFonts w:cstheme="minorHAnsi"/>
                <w:b/>
                <w:sz w:val="16"/>
                <w:szCs w:val="16"/>
              </w:rPr>
              <w:t>in the case note</w:t>
            </w:r>
            <w:r>
              <w:rPr>
                <w:rFonts w:cstheme="minorHAnsi"/>
                <w:b/>
                <w:sz w:val="16"/>
                <w:szCs w:val="16"/>
              </w:rPr>
              <w:t xml:space="preserve"> and includes t</w:t>
            </w:r>
            <w:r w:rsidRPr="00691A19">
              <w:rPr>
                <w:rFonts w:cstheme="minorHAnsi"/>
                <w:b/>
                <w:sz w:val="16"/>
                <w:szCs w:val="16"/>
              </w:rPr>
              <w:t>he withdrawal amount as a negative amount (ex. -$5000) and $0 for the program match</w:t>
            </w:r>
            <w:r>
              <w:rPr>
                <w:rFonts w:cstheme="minorHAnsi"/>
                <w:b/>
                <w:sz w:val="16"/>
                <w:szCs w:val="16"/>
              </w:rPr>
              <w:t>)</w:t>
            </w:r>
            <w:r w:rsidR="001415FC" w:rsidRPr="00E81F65">
              <w:rPr>
                <w:rFonts w:cstheme="minorHAnsi"/>
                <w:b/>
                <w:bCs/>
                <w:sz w:val="16"/>
                <w:szCs w:val="16"/>
              </w:rPr>
              <w:t>:</w:t>
            </w:r>
            <w:r w:rsidR="001415FC" w:rsidRPr="00E81F65">
              <w:rPr>
                <w:rFonts w:cstheme="minorHAnsi"/>
                <w:i/>
                <w:sz w:val="14"/>
                <w:szCs w:val="14"/>
              </w:rPr>
              <w:t xml:space="preserve"> </w:t>
            </w:r>
          </w:p>
          <w:p w14:paraId="0EF38F90" w14:textId="77777777" w:rsidR="001415FC" w:rsidRPr="00E81F65" w:rsidRDefault="00172768" w:rsidP="000548B3">
            <w:pPr>
              <w:ind w:left="162"/>
              <w:rPr>
                <w:rFonts w:cstheme="minorHAnsi"/>
                <w:bCs/>
                <w:sz w:val="16"/>
                <w:szCs w:val="16"/>
              </w:rPr>
            </w:pPr>
            <w:sdt>
              <w:sdtPr>
                <w:rPr>
                  <w:rFonts w:cstheme="minorHAnsi"/>
                  <w:bCs/>
                  <w:sz w:val="16"/>
                  <w:szCs w:val="16"/>
                </w:rPr>
                <w:id w:val="1364090818"/>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YES, No Issues Identified</w:t>
            </w:r>
          </w:p>
          <w:p w14:paraId="30D75311" w14:textId="77777777" w:rsidR="001415FC" w:rsidRPr="00E81F65" w:rsidRDefault="00172768" w:rsidP="000548B3">
            <w:pPr>
              <w:ind w:left="162"/>
              <w:rPr>
                <w:rFonts w:cstheme="minorHAnsi"/>
                <w:bCs/>
                <w:sz w:val="16"/>
                <w:szCs w:val="16"/>
              </w:rPr>
            </w:pPr>
            <w:sdt>
              <w:sdtPr>
                <w:rPr>
                  <w:rFonts w:cstheme="minorHAnsi"/>
                  <w:bCs/>
                  <w:sz w:val="16"/>
                  <w:szCs w:val="16"/>
                </w:rPr>
                <w:id w:val="-56394948"/>
                <w14:checkbox>
                  <w14:checked w14:val="0"/>
                  <w14:checkedState w14:val="2612" w14:font="MS Gothic"/>
                  <w14:uncheckedState w14:val="2610" w14:font="MS Gothic"/>
                </w14:checkbox>
              </w:sdtPr>
              <w:sdtEndPr/>
              <w:sdtContent>
                <w:r w:rsidR="001415FC" w:rsidRPr="00E81F65">
                  <w:rPr>
                    <w:rFonts w:ascii="Segoe UI Symbol" w:hAnsi="Segoe UI Symbol" w:cs="Segoe UI Symbol"/>
                    <w:bCs/>
                    <w:sz w:val="16"/>
                    <w:szCs w:val="16"/>
                  </w:rPr>
                  <w:t>☐</w:t>
                </w:r>
              </w:sdtContent>
            </w:sdt>
            <w:r w:rsidR="001415FC" w:rsidRPr="00E81F65">
              <w:rPr>
                <w:rFonts w:cstheme="minorHAnsi"/>
                <w:bCs/>
                <w:sz w:val="16"/>
                <w:szCs w:val="16"/>
              </w:rPr>
              <w:t xml:space="preserve"> NO, Unable to Validate</w:t>
            </w:r>
          </w:p>
          <w:p w14:paraId="0821B526" w14:textId="7D259F13" w:rsidR="001415FC" w:rsidRPr="007104D8" w:rsidRDefault="001415FC" w:rsidP="001415FC">
            <w:pPr>
              <w:pStyle w:val="Heading2"/>
              <w:contextualSpacing/>
              <w:rPr>
                <w:rFonts w:asciiTheme="minorHAnsi" w:eastAsiaTheme="minorHAnsi" w:hAnsiTheme="minorHAnsi" w:cstheme="minorHAnsi"/>
                <w:b/>
                <w:bCs/>
                <w:color w:val="auto"/>
                <w:sz w:val="16"/>
                <w:szCs w:val="16"/>
              </w:rPr>
            </w:pPr>
          </w:p>
        </w:tc>
        <w:tc>
          <w:tcPr>
            <w:tcW w:w="1875" w:type="dxa"/>
            <w:tcBorders>
              <w:top w:val="single" w:sz="2" w:space="0" w:color="auto"/>
              <w:bottom w:val="single" w:sz="2" w:space="0" w:color="auto"/>
            </w:tcBorders>
            <w:shd w:val="clear" w:color="auto" w:fill="auto"/>
          </w:tcPr>
          <w:p w14:paraId="76DE84DD" w14:textId="77777777" w:rsidR="001415FC" w:rsidRPr="00E81F65" w:rsidRDefault="00172768" w:rsidP="001415FC">
            <w:pPr>
              <w:rPr>
                <w:rFonts w:cstheme="minorHAnsi"/>
                <w:sz w:val="16"/>
                <w:szCs w:val="16"/>
              </w:rPr>
            </w:pPr>
            <w:sdt>
              <w:sdtPr>
                <w:rPr>
                  <w:rFonts w:cstheme="minorHAnsi"/>
                  <w:sz w:val="16"/>
                  <w:szCs w:val="16"/>
                </w:rPr>
                <w:id w:val="-1271476191"/>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No Issues Identified</w:t>
            </w:r>
          </w:p>
          <w:p w14:paraId="519C0347" w14:textId="77777777" w:rsidR="001415FC" w:rsidRPr="00E81F65" w:rsidRDefault="001415FC" w:rsidP="001415FC">
            <w:pPr>
              <w:rPr>
                <w:rFonts w:cstheme="minorHAnsi"/>
                <w:sz w:val="16"/>
                <w:szCs w:val="16"/>
              </w:rPr>
            </w:pPr>
          </w:p>
          <w:p w14:paraId="69369155" w14:textId="77777777" w:rsidR="001415FC" w:rsidRPr="00E81F65" w:rsidRDefault="00172768" w:rsidP="001415FC">
            <w:pPr>
              <w:rPr>
                <w:rFonts w:cstheme="minorHAnsi"/>
                <w:sz w:val="16"/>
                <w:szCs w:val="16"/>
              </w:rPr>
            </w:pPr>
            <w:sdt>
              <w:sdtPr>
                <w:rPr>
                  <w:rFonts w:cstheme="minorHAnsi"/>
                  <w:sz w:val="16"/>
                  <w:szCs w:val="16"/>
                </w:rPr>
                <w:id w:val="-345642644"/>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Items to Address</w:t>
            </w:r>
          </w:p>
          <w:p w14:paraId="6D726236" w14:textId="77777777" w:rsidR="001415FC" w:rsidRPr="00E81F65" w:rsidRDefault="001415FC" w:rsidP="001415FC">
            <w:pPr>
              <w:rPr>
                <w:rFonts w:cstheme="minorHAnsi"/>
                <w:sz w:val="16"/>
                <w:szCs w:val="16"/>
              </w:rPr>
            </w:pPr>
          </w:p>
          <w:p w14:paraId="582EA6E1" w14:textId="77777777" w:rsidR="001415FC" w:rsidRPr="00E81F65" w:rsidRDefault="00172768" w:rsidP="001415FC">
            <w:pPr>
              <w:rPr>
                <w:rFonts w:cstheme="minorHAnsi"/>
                <w:sz w:val="16"/>
                <w:szCs w:val="16"/>
              </w:rPr>
            </w:pPr>
            <w:sdt>
              <w:sdtPr>
                <w:rPr>
                  <w:rFonts w:cstheme="minorHAnsi"/>
                  <w:sz w:val="16"/>
                  <w:szCs w:val="16"/>
                </w:rPr>
                <w:id w:val="990917061"/>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Questioned Cost</w:t>
            </w:r>
          </w:p>
          <w:p w14:paraId="10C4E9EC" w14:textId="77777777" w:rsidR="001415FC" w:rsidRPr="00E81F65" w:rsidRDefault="001415FC" w:rsidP="001415FC">
            <w:pPr>
              <w:rPr>
                <w:rFonts w:cstheme="minorHAnsi"/>
                <w:sz w:val="16"/>
                <w:szCs w:val="16"/>
              </w:rPr>
            </w:pPr>
          </w:p>
          <w:p w14:paraId="76D0758B" w14:textId="77777777" w:rsidR="001415FC" w:rsidRPr="00E81F65" w:rsidRDefault="00172768" w:rsidP="001415FC">
            <w:pPr>
              <w:rPr>
                <w:rFonts w:cstheme="minorHAnsi"/>
                <w:sz w:val="16"/>
                <w:szCs w:val="16"/>
              </w:rPr>
            </w:pPr>
            <w:sdt>
              <w:sdtPr>
                <w:rPr>
                  <w:rFonts w:cstheme="minorHAnsi"/>
                  <w:sz w:val="16"/>
                  <w:szCs w:val="16"/>
                </w:rPr>
                <w:id w:val="-2072799204"/>
                <w14:checkbox>
                  <w14:checked w14:val="0"/>
                  <w14:checkedState w14:val="2612" w14:font="MS Gothic"/>
                  <w14:uncheckedState w14:val="2610" w14:font="MS Gothic"/>
                </w14:checkbox>
              </w:sdtPr>
              <w:sdtEndPr/>
              <w:sdtContent>
                <w:r w:rsidR="001415FC" w:rsidRPr="00E81F65">
                  <w:rPr>
                    <w:rFonts w:ascii="Segoe UI Symbol" w:hAnsi="Segoe UI Symbol" w:cs="Segoe UI Symbol"/>
                    <w:sz w:val="16"/>
                    <w:szCs w:val="16"/>
                  </w:rPr>
                  <w:t>☐</w:t>
                </w:r>
              </w:sdtContent>
            </w:sdt>
            <w:r w:rsidR="001415FC" w:rsidRPr="00E81F65">
              <w:rPr>
                <w:rFonts w:cstheme="minorHAnsi"/>
                <w:sz w:val="16"/>
                <w:szCs w:val="16"/>
              </w:rPr>
              <w:t xml:space="preserve"> Observation</w:t>
            </w:r>
          </w:p>
          <w:p w14:paraId="102F3A24" w14:textId="77777777" w:rsidR="001415FC" w:rsidRDefault="001415FC" w:rsidP="001415FC">
            <w:pPr>
              <w:rPr>
                <w:rFonts w:cstheme="minorHAnsi"/>
                <w:sz w:val="16"/>
                <w:szCs w:val="16"/>
              </w:rPr>
            </w:pPr>
          </w:p>
        </w:tc>
        <w:tc>
          <w:tcPr>
            <w:tcW w:w="2075" w:type="dxa"/>
            <w:tcBorders>
              <w:top w:val="single" w:sz="2" w:space="0" w:color="auto"/>
              <w:bottom w:val="single" w:sz="2" w:space="0" w:color="auto"/>
            </w:tcBorders>
          </w:tcPr>
          <w:p w14:paraId="363A5B65" w14:textId="77777777" w:rsidR="001415FC" w:rsidRPr="00E81F65" w:rsidRDefault="00172768" w:rsidP="001415FC">
            <w:pPr>
              <w:rPr>
                <w:rFonts w:cstheme="minorHAnsi"/>
                <w:sz w:val="16"/>
                <w:szCs w:val="16"/>
              </w:rPr>
            </w:pPr>
            <w:sdt>
              <w:sdtPr>
                <w:rPr>
                  <w:rFonts w:cstheme="minorHAnsi"/>
                  <w:sz w:val="16"/>
                  <w:szCs w:val="16"/>
                </w:rPr>
                <w:id w:val="-655608281"/>
                <w14:checkbox>
                  <w14:checked w14:val="0"/>
                  <w14:checkedState w14:val="2612" w14:font="MS Gothic"/>
                  <w14:uncheckedState w14:val="2610" w14:font="MS Gothic"/>
                </w14:checkbox>
              </w:sdtPr>
              <w:sdtEndPr/>
              <w:sdtContent>
                <w:r w:rsidR="001415FC" w:rsidRPr="00E81F65">
                  <w:rPr>
                    <w:rFonts w:ascii="Segoe UI Symbol" w:eastAsia="MS Gothic" w:hAnsi="Segoe UI Symbol" w:cs="Segoe UI Symbol"/>
                    <w:sz w:val="16"/>
                    <w:szCs w:val="16"/>
                  </w:rPr>
                  <w:t>☐</w:t>
                </w:r>
              </w:sdtContent>
            </w:sdt>
            <w:r w:rsidR="001415FC" w:rsidRPr="00E81F65">
              <w:rPr>
                <w:rFonts w:cstheme="minorHAnsi"/>
                <w:sz w:val="16"/>
                <w:szCs w:val="16"/>
              </w:rPr>
              <w:t xml:space="preserve"> No Action Required</w:t>
            </w:r>
          </w:p>
          <w:p w14:paraId="77D0FBF1" w14:textId="77777777" w:rsidR="001415FC" w:rsidRPr="00E81F65" w:rsidRDefault="001415FC" w:rsidP="001415FC">
            <w:pPr>
              <w:rPr>
                <w:rFonts w:cstheme="minorHAnsi"/>
                <w:sz w:val="16"/>
                <w:szCs w:val="16"/>
              </w:rPr>
            </w:pPr>
          </w:p>
          <w:p w14:paraId="275E4CFB" w14:textId="77777777" w:rsidR="001415FC" w:rsidRPr="00E81F65" w:rsidRDefault="00172768" w:rsidP="001415FC">
            <w:pPr>
              <w:rPr>
                <w:rFonts w:cstheme="minorHAnsi"/>
                <w:sz w:val="16"/>
                <w:szCs w:val="16"/>
              </w:rPr>
            </w:pPr>
            <w:sdt>
              <w:sdtPr>
                <w:rPr>
                  <w:rFonts w:cstheme="minorHAnsi"/>
                  <w:sz w:val="16"/>
                  <w:szCs w:val="16"/>
                </w:rPr>
                <w:id w:val="-640354997"/>
                <w14:checkbox>
                  <w14:checked w14:val="0"/>
                  <w14:checkedState w14:val="2612" w14:font="MS Gothic"/>
                  <w14:uncheckedState w14:val="2610" w14:font="MS Gothic"/>
                </w14:checkbox>
              </w:sdtPr>
              <w:sdtEndPr/>
              <w:sdtContent>
                <w:r w:rsidR="001415FC" w:rsidRPr="00E81F65">
                  <w:rPr>
                    <w:rFonts w:ascii="Segoe UI Symbol" w:eastAsia="MS Gothic" w:hAnsi="Segoe UI Symbol" w:cs="Segoe UI Symbol"/>
                    <w:sz w:val="16"/>
                    <w:szCs w:val="16"/>
                  </w:rPr>
                  <w:t>☐</w:t>
                </w:r>
              </w:sdtContent>
            </w:sdt>
            <w:r w:rsidR="001415FC" w:rsidRPr="00E81F65">
              <w:rPr>
                <w:rFonts w:cstheme="minorHAnsi"/>
                <w:sz w:val="16"/>
                <w:szCs w:val="16"/>
              </w:rPr>
              <w:t xml:space="preserve"> Action Required</w:t>
            </w:r>
          </w:p>
          <w:p w14:paraId="67BBF98B" w14:textId="77777777" w:rsidR="001415FC" w:rsidRPr="00E81F65" w:rsidRDefault="001415FC" w:rsidP="001415FC">
            <w:pPr>
              <w:rPr>
                <w:rFonts w:cstheme="minorHAnsi"/>
                <w:b/>
                <w:sz w:val="16"/>
                <w:szCs w:val="16"/>
              </w:rPr>
            </w:pPr>
          </w:p>
          <w:p w14:paraId="31614AD3" w14:textId="77777777" w:rsidR="001415FC" w:rsidRPr="00E81F65" w:rsidRDefault="00172768" w:rsidP="001415FC">
            <w:pPr>
              <w:rPr>
                <w:rFonts w:cstheme="minorHAnsi"/>
                <w:sz w:val="16"/>
                <w:szCs w:val="16"/>
              </w:rPr>
            </w:pPr>
            <w:sdt>
              <w:sdtPr>
                <w:rPr>
                  <w:rFonts w:cstheme="minorHAnsi"/>
                  <w:sz w:val="16"/>
                  <w:szCs w:val="16"/>
                </w:rPr>
                <w:id w:val="-1204093575"/>
                <w14:checkbox>
                  <w14:checked w14:val="0"/>
                  <w14:checkedState w14:val="2612" w14:font="MS Gothic"/>
                  <w14:uncheckedState w14:val="2610" w14:font="MS Gothic"/>
                </w14:checkbox>
              </w:sdtPr>
              <w:sdtEndPr/>
              <w:sdtContent>
                <w:r w:rsidR="001415FC" w:rsidRPr="00E81F65">
                  <w:rPr>
                    <w:rFonts w:ascii="Segoe UI Symbol" w:eastAsia="MS Gothic" w:hAnsi="Segoe UI Symbol" w:cs="Segoe UI Symbol"/>
                    <w:sz w:val="16"/>
                    <w:szCs w:val="16"/>
                  </w:rPr>
                  <w:t>☐</w:t>
                </w:r>
              </w:sdtContent>
            </w:sdt>
            <w:r w:rsidR="001415FC" w:rsidRPr="00E81F65">
              <w:rPr>
                <w:rFonts w:cstheme="minorHAnsi"/>
                <w:sz w:val="16"/>
                <w:szCs w:val="16"/>
              </w:rPr>
              <w:t xml:space="preserve"> Recommendation</w:t>
            </w:r>
          </w:p>
          <w:p w14:paraId="7ED6278E" w14:textId="77777777" w:rsidR="001415FC" w:rsidRDefault="001415FC" w:rsidP="001415FC">
            <w:pPr>
              <w:rPr>
                <w:rFonts w:cstheme="minorHAnsi"/>
                <w:sz w:val="16"/>
                <w:szCs w:val="16"/>
              </w:rPr>
            </w:pPr>
          </w:p>
        </w:tc>
      </w:tr>
    </w:tbl>
    <w:p w14:paraId="1B7DBA4E" w14:textId="77777777" w:rsidR="001C38A2" w:rsidRPr="008852F0" w:rsidRDefault="001C38A2" w:rsidP="00C81023"/>
    <w:sectPr w:rsidR="001C38A2" w:rsidRPr="008852F0" w:rsidSect="00AF0FD1">
      <w:headerReference w:type="default" r:id="rId23"/>
      <w:footerReference w:type="default" r:id="rId24"/>
      <w:headerReference w:type="first" r:id="rId25"/>
      <w:pgSz w:w="12240" w:h="15840"/>
      <w:pgMar w:top="576" w:right="576" w:bottom="576" w:left="57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A9359" w14:textId="77777777" w:rsidR="00E8785C" w:rsidRDefault="00E8785C" w:rsidP="001E0AA0">
      <w:pPr>
        <w:spacing w:after="0" w:line="240" w:lineRule="auto"/>
      </w:pPr>
      <w:r>
        <w:separator/>
      </w:r>
    </w:p>
  </w:endnote>
  <w:endnote w:type="continuationSeparator" w:id="0">
    <w:p w14:paraId="3B0E269D" w14:textId="77777777" w:rsidR="00E8785C" w:rsidRDefault="00E8785C" w:rsidP="001E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masis MT Pro Medium">
    <w:charset w:val="00"/>
    <w:family w:val="roman"/>
    <w:pitch w:val="variable"/>
    <w:sig w:usb0="A00000AF" w:usb1="4000205B"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06D0E" w14:textId="456078DC" w:rsidR="009F3729" w:rsidRPr="00E81F65" w:rsidRDefault="00894AEB">
    <w:pPr>
      <w:pStyle w:val="Footer"/>
      <w:rPr>
        <w:b/>
        <w:bCs/>
        <w:sz w:val="14"/>
        <w:szCs w:val="14"/>
      </w:rPr>
    </w:pPr>
    <w:r>
      <w:rPr>
        <w:sz w:val="14"/>
        <w:szCs w:val="14"/>
      </w:rPr>
      <w:t>STATE</w:t>
    </w:r>
    <w:r w:rsidR="00846C9A" w:rsidRPr="006F289B">
      <w:rPr>
        <w:sz w:val="14"/>
        <w:szCs w:val="14"/>
      </w:rPr>
      <w:t xml:space="preserve"> </w:t>
    </w:r>
    <w:r w:rsidR="009F3729" w:rsidRPr="00E81F65">
      <w:rPr>
        <w:sz w:val="14"/>
        <w:szCs w:val="14"/>
      </w:rPr>
      <w:t>Economic Security for All (EcSA)</w:t>
    </w:r>
    <w:r w:rsidR="009F3729" w:rsidRPr="00E81F65">
      <w:rPr>
        <w:sz w:val="14"/>
        <w:szCs w:val="14"/>
      </w:rPr>
      <w:tab/>
    </w:r>
    <w:r w:rsidR="009F3729" w:rsidRPr="00E81F65">
      <w:rPr>
        <w:sz w:val="14"/>
        <w:szCs w:val="14"/>
      </w:rPr>
      <w:tab/>
      <w:t xml:space="preserve">Page </w:t>
    </w:r>
    <w:r w:rsidR="009F3729" w:rsidRPr="00E81F65">
      <w:rPr>
        <w:b/>
        <w:bCs/>
        <w:sz w:val="14"/>
        <w:szCs w:val="14"/>
      </w:rPr>
      <w:fldChar w:fldCharType="begin"/>
    </w:r>
    <w:r w:rsidR="009F3729" w:rsidRPr="00E81F65">
      <w:rPr>
        <w:b/>
        <w:bCs/>
        <w:sz w:val="14"/>
        <w:szCs w:val="14"/>
      </w:rPr>
      <w:instrText xml:space="preserve"> PAGE  \* Arabic  \* MERGEFORMAT </w:instrText>
    </w:r>
    <w:r w:rsidR="009F3729" w:rsidRPr="00E81F65">
      <w:rPr>
        <w:b/>
        <w:bCs/>
        <w:sz w:val="14"/>
        <w:szCs w:val="14"/>
      </w:rPr>
      <w:fldChar w:fldCharType="separate"/>
    </w:r>
    <w:r w:rsidR="009F3729" w:rsidRPr="00E81F65">
      <w:rPr>
        <w:b/>
        <w:bCs/>
        <w:noProof/>
        <w:sz w:val="14"/>
        <w:szCs w:val="14"/>
      </w:rPr>
      <w:t>9</w:t>
    </w:r>
    <w:r w:rsidR="009F3729" w:rsidRPr="00E81F65">
      <w:rPr>
        <w:b/>
        <w:bCs/>
        <w:sz w:val="14"/>
        <w:szCs w:val="14"/>
      </w:rPr>
      <w:fldChar w:fldCharType="end"/>
    </w:r>
    <w:r w:rsidR="009F3729" w:rsidRPr="00E81F65">
      <w:rPr>
        <w:sz w:val="14"/>
        <w:szCs w:val="14"/>
      </w:rPr>
      <w:t xml:space="preserve"> of </w:t>
    </w:r>
    <w:r w:rsidR="009F3729" w:rsidRPr="00E81F65">
      <w:rPr>
        <w:b/>
        <w:bCs/>
        <w:sz w:val="14"/>
        <w:szCs w:val="14"/>
      </w:rPr>
      <w:fldChar w:fldCharType="begin"/>
    </w:r>
    <w:r w:rsidR="009F3729" w:rsidRPr="00E81F65">
      <w:rPr>
        <w:b/>
        <w:bCs/>
        <w:sz w:val="14"/>
        <w:szCs w:val="14"/>
      </w:rPr>
      <w:instrText xml:space="preserve"> NUMPAGES  \* Arabic  \* MERGEFORMAT </w:instrText>
    </w:r>
    <w:r w:rsidR="009F3729" w:rsidRPr="00E81F65">
      <w:rPr>
        <w:b/>
        <w:bCs/>
        <w:sz w:val="14"/>
        <w:szCs w:val="14"/>
      </w:rPr>
      <w:fldChar w:fldCharType="separate"/>
    </w:r>
    <w:r w:rsidR="009F3729" w:rsidRPr="00E81F65">
      <w:rPr>
        <w:b/>
        <w:bCs/>
        <w:noProof/>
        <w:sz w:val="14"/>
        <w:szCs w:val="14"/>
      </w:rPr>
      <w:t>22</w:t>
    </w:r>
    <w:r w:rsidR="009F3729" w:rsidRPr="00E81F65">
      <w:rPr>
        <w:b/>
        <w:bCs/>
        <w:sz w:val="14"/>
        <w:szCs w:val="14"/>
      </w:rPr>
      <w:fldChar w:fldCharType="end"/>
    </w:r>
  </w:p>
  <w:p w14:paraId="000CE969" w14:textId="4FB2C1B6" w:rsidR="00846C9A" w:rsidRPr="00846C9A" w:rsidRDefault="00846C9A">
    <w:pPr>
      <w:pStyle w:val="Footer"/>
      <w:rPr>
        <w:sz w:val="14"/>
        <w:szCs w:val="14"/>
      </w:rPr>
    </w:pPr>
    <w:r w:rsidRPr="00E81F65">
      <w:rPr>
        <w:sz w:val="14"/>
        <w:szCs w:val="14"/>
      </w:rPr>
      <w:t xml:space="preserve">Updated </w:t>
    </w:r>
    <w:r w:rsidR="008A1248">
      <w:rPr>
        <w:sz w:val="14"/>
        <w:szCs w:val="14"/>
      </w:rPr>
      <w:t>1/2</w:t>
    </w:r>
    <w:r w:rsidR="00AA3C8F">
      <w:rPr>
        <w:sz w:val="14"/>
        <w:szCs w:val="14"/>
      </w:rPr>
      <w:t>3</w:t>
    </w:r>
    <w:r w:rsidR="008A1248">
      <w:rPr>
        <w:sz w:val="14"/>
        <w:szCs w:val="14"/>
      </w:rPr>
      <w:t>/202</w:t>
    </w:r>
    <w:r w:rsidR="00663FFB">
      <w:rPr>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88FF2" w14:textId="77777777" w:rsidR="00E8785C" w:rsidRDefault="00E8785C" w:rsidP="001E0AA0">
      <w:pPr>
        <w:spacing w:after="0" w:line="240" w:lineRule="auto"/>
      </w:pPr>
      <w:r>
        <w:separator/>
      </w:r>
    </w:p>
  </w:footnote>
  <w:footnote w:type="continuationSeparator" w:id="0">
    <w:p w14:paraId="7B9AE4CD" w14:textId="77777777" w:rsidR="00E8785C" w:rsidRDefault="00E8785C" w:rsidP="001E0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10"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00"/>
      <w:gridCol w:w="4140"/>
      <w:gridCol w:w="3060"/>
      <w:gridCol w:w="1710"/>
    </w:tblGrid>
    <w:tr w:rsidR="009F3729" w14:paraId="6A4F3F23" w14:textId="77777777" w:rsidTr="005402D6">
      <w:tc>
        <w:tcPr>
          <w:tcW w:w="11610" w:type="dxa"/>
          <w:gridSpan w:val="4"/>
          <w:tcBorders>
            <w:top w:val="single" w:sz="12" w:space="0" w:color="auto"/>
            <w:bottom w:val="single" w:sz="12" w:space="0" w:color="auto"/>
          </w:tcBorders>
          <w:shd w:val="clear" w:color="auto" w:fill="1F4E79" w:themeFill="accent1" w:themeFillShade="80"/>
        </w:tcPr>
        <w:p w14:paraId="487569B9" w14:textId="451227A1" w:rsidR="009F3729" w:rsidRPr="00FE5F6A" w:rsidRDefault="009F3729" w:rsidP="00647966">
          <w:pPr>
            <w:spacing w:after="0" w:line="240" w:lineRule="auto"/>
            <w:rPr>
              <w:rFonts w:ascii="Arial Black" w:hAnsi="Arial Black"/>
              <w:caps/>
              <w:color w:val="FFFFFF"/>
              <w:sz w:val="24"/>
              <w:szCs w:val="24"/>
            </w:rPr>
          </w:pPr>
          <w:r w:rsidRPr="009B28B7">
            <w:rPr>
              <w:noProof/>
            </w:rPr>
            <w:drawing>
              <wp:inline distT="0" distB="0" distL="0" distR="0" wp14:anchorId="6CB131CE" wp14:editId="64D0AFC8">
                <wp:extent cx="1672590" cy="312420"/>
                <wp:effectExtent l="0" t="0" r="0" b="0"/>
                <wp:docPr id="1" name="Picture 0" descr="reverse_one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verse_one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590" cy="312420"/>
                        </a:xfrm>
                        <a:prstGeom prst="rect">
                          <a:avLst/>
                        </a:prstGeom>
                        <a:noFill/>
                        <a:ln>
                          <a:noFill/>
                        </a:ln>
                      </pic:spPr>
                    </pic:pic>
                  </a:graphicData>
                </a:graphic>
              </wp:inline>
            </w:drawing>
          </w:r>
          <w:r>
            <w:rPr>
              <w:rFonts w:ascii="Arial Black" w:hAnsi="Arial Black"/>
              <w:caps/>
              <w:color w:val="FFFFFF"/>
              <w:sz w:val="28"/>
              <w:szCs w:val="28"/>
            </w:rPr>
            <w:t xml:space="preserve">         </w:t>
          </w:r>
          <w:r w:rsidR="001A4BBD">
            <w:rPr>
              <w:rFonts w:ascii="Arial Black" w:hAnsi="Arial Black"/>
              <w:caps/>
              <w:color w:val="00B0F0"/>
              <w:sz w:val="24"/>
              <w:szCs w:val="24"/>
            </w:rPr>
            <w:t>STATE</w:t>
          </w:r>
          <w:r>
            <w:rPr>
              <w:rFonts w:ascii="Arial Black" w:hAnsi="Arial Black"/>
              <w:caps/>
              <w:color w:val="FFFFFF"/>
              <w:sz w:val="28"/>
              <w:szCs w:val="28"/>
            </w:rPr>
            <w:t xml:space="preserve"> </w:t>
          </w:r>
          <w:r w:rsidRPr="00AC7723">
            <w:rPr>
              <w:rFonts w:ascii="Arial Black" w:hAnsi="Arial Black"/>
              <w:color w:val="FFFFFF" w:themeColor="background1"/>
              <w:sz w:val="24"/>
              <w:szCs w:val="24"/>
            </w:rPr>
            <w:t>Economic Security for All</w:t>
          </w:r>
          <w:r w:rsidRPr="00AC7723">
            <w:rPr>
              <w:rFonts w:ascii="Arial Black" w:hAnsi="Arial Black"/>
              <w:caps/>
              <w:color w:val="FFFFFF" w:themeColor="background1"/>
              <w:sz w:val="24"/>
              <w:szCs w:val="24"/>
            </w:rPr>
            <w:t xml:space="preserve"> (E</w:t>
          </w:r>
          <w:r w:rsidRPr="00AC7723">
            <w:rPr>
              <w:rFonts w:ascii="Arial Black" w:hAnsi="Arial Black"/>
              <w:color w:val="FFFFFF" w:themeColor="background1"/>
              <w:sz w:val="24"/>
              <w:szCs w:val="24"/>
            </w:rPr>
            <w:t>cSA)</w:t>
          </w:r>
          <w:r w:rsidRPr="00AC7723">
            <w:rPr>
              <w:rFonts w:ascii="Arial Black" w:hAnsi="Arial Black"/>
              <w:caps/>
              <w:color w:val="FFFFFF" w:themeColor="background1"/>
              <w:sz w:val="24"/>
              <w:szCs w:val="24"/>
            </w:rPr>
            <w:t xml:space="preserve"> </w:t>
          </w:r>
        </w:p>
        <w:p w14:paraId="5B65C54F" w14:textId="7C9E4303" w:rsidR="009F3729" w:rsidRPr="009F3729" w:rsidRDefault="009F3729" w:rsidP="008E09BD">
          <w:pPr>
            <w:spacing w:after="0" w:line="240" w:lineRule="auto"/>
            <w:jc w:val="center"/>
            <w:rPr>
              <w:rFonts w:ascii="Arial Black" w:hAnsi="Arial Black"/>
              <w:color w:val="FFFFFF"/>
              <w:sz w:val="24"/>
              <w:szCs w:val="24"/>
            </w:rPr>
          </w:pPr>
          <w:r>
            <w:rPr>
              <w:rFonts w:ascii="Arial Black" w:hAnsi="Arial Black"/>
              <w:color w:val="FFFFFF"/>
              <w:sz w:val="24"/>
              <w:szCs w:val="24"/>
            </w:rPr>
            <w:t>P</w:t>
          </w:r>
          <w:r w:rsidRPr="009F3729">
            <w:rPr>
              <w:rFonts w:ascii="Arial Black" w:hAnsi="Arial Black"/>
              <w:color w:val="FFFFFF"/>
              <w:sz w:val="24"/>
              <w:szCs w:val="24"/>
            </w:rPr>
            <w:t xml:space="preserve">articipant </w:t>
          </w:r>
          <w:r>
            <w:rPr>
              <w:rFonts w:ascii="Arial Black" w:hAnsi="Arial Black"/>
              <w:color w:val="FFFFFF"/>
              <w:sz w:val="24"/>
              <w:szCs w:val="24"/>
            </w:rPr>
            <w:t>F</w:t>
          </w:r>
          <w:r w:rsidRPr="009F3729">
            <w:rPr>
              <w:rFonts w:ascii="Arial Black" w:hAnsi="Arial Black"/>
              <w:color w:val="FFFFFF"/>
              <w:sz w:val="24"/>
              <w:szCs w:val="24"/>
            </w:rPr>
            <w:t xml:space="preserve">ile </w:t>
          </w:r>
          <w:r>
            <w:rPr>
              <w:rFonts w:ascii="Arial Black" w:hAnsi="Arial Black"/>
              <w:color w:val="FFFFFF"/>
              <w:sz w:val="24"/>
              <w:szCs w:val="24"/>
            </w:rPr>
            <w:t>C</w:t>
          </w:r>
          <w:r w:rsidRPr="009F3729">
            <w:rPr>
              <w:rFonts w:ascii="Arial Black" w:hAnsi="Arial Black"/>
              <w:color w:val="FFFFFF"/>
              <w:sz w:val="24"/>
              <w:szCs w:val="24"/>
            </w:rPr>
            <w:t xml:space="preserve">hecklist </w:t>
          </w:r>
        </w:p>
      </w:tc>
    </w:tr>
    <w:tr w:rsidR="00E167A2" w:rsidRPr="00FE5F6A" w14:paraId="742706A5" w14:textId="77777777" w:rsidTr="00E167A2">
      <w:tc>
        <w:tcPr>
          <w:tcW w:w="2700" w:type="dxa"/>
          <w:vMerge w:val="restart"/>
          <w:tcBorders>
            <w:top w:val="single" w:sz="12" w:space="0" w:color="auto"/>
            <w:right w:val="single" w:sz="12" w:space="0" w:color="auto"/>
          </w:tcBorders>
          <w:shd w:val="clear" w:color="auto" w:fill="FFF2CC" w:themeFill="accent4" w:themeFillTint="33"/>
        </w:tcPr>
        <w:p w14:paraId="75DC0DF5" w14:textId="77777777" w:rsidR="00E167A2" w:rsidRPr="00735F23" w:rsidRDefault="00E167A2" w:rsidP="00F068BD">
          <w:pPr>
            <w:tabs>
              <w:tab w:val="center" w:pos="1293"/>
            </w:tabs>
            <w:spacing w:after="0" w:line="240" w:lineRule="auto"/>
            <w:ind w:right="-108"/>
            <w:rPr>
              <w:rFonts w:cstheme="minorHAnsi"/>
              <w:b/>
              <w:sz w:val="16"/>
              <w:szCs w:val="16"/>
            </w:rPr>
          </w:pPr>
          <w:r w:rsidRPr="00FA709B">
            <w:rPr>
              <w:rFonts w:cstheme="minorHAnsi"/>
              <w:b/>
              <w:sz w:val="16"/>
              <w:szCs w:val="16"/>
            </w:rPr>
            <w:t xml:space="preserve">LWDB: </w:t>
          </w:r>
        </w:p>
        <w:p w14:paraId="2921FEEF" w14:textId="77777777" w:rsidR="00E167A2" w:rsidRDefault="00E167A2" w:rsidP="00F068BD">
          <w:pPr>
            <w:tabs>
              <w:tab w:val="center" w:pos="4680"/>
              <w:tab w:val="right" w:pos="9360"/>
            </w:tabs>
            <w:spacing w:after="0" w:line="240" w:lineRule="auto"/>
            <w:rPr>
              <w:rFonts w:cstheme="minorHAnsi"/>
              <w:b/>
              <w:sz w:val="16"/>
              <w:szCs w:val="16"/>
            </w:rPr>
          </w:pPr>
          <w:r w:rsidRPr="00B954E6">
            <w:rPr>
              <w:rFonts w:cstheme="minorHAnsi"/>
              <w:b/>
              <w:sz w:val="16"/>
              <w:szCs w:val="16"/>
            </w:rPr>
            <w:t>Office:</w:t>
          </w:r>
          <w:r w:rsidRPr="002422C5">
            <w:rPr>
              <w:rFonts w:cstheme="minorHAnsi"/>
              <w:b/>
              <w:sz w:val="16"/>
              <w:szCs w:val="16"/>
            </w:rPr>
            <w:t xml:space="preserve"> </w:t>
          </w:r>
        </w:p>
        <w:p w14:paraId="7D3620F1" w14:textId="4740A396" w:rsidR="00E167A2" w:rsidRPr="00735F23" w:rsidRDefault="00E167A2" w:rsidP="00F068BD">
          <w:pPr>
            <w:tabs>
              <w:tab w:val="center" w:pos="4680"/>
              <w:tab w:val="right" w:pos="9360"/>
            </w:tabs>
            <w:spacing w:after="0" w:line="240" w:lineRule="auto"/>
            <w:rPr>
              <w:rFonts w:cstheme="minorHAnsi"/>
              <w:b/>
              <w:sz w:val="16"/>
              <w:szCs w:val="16"/>
            </w:rPr>
          </w:pPr>
          <w:r>
            <w:rPr>
              <w:rFonts w:cstheme="minorHAnsi"/>
              <w:b/>
              <w:sz w:val="16"/>
              <w:szCs w:val="16"/>
            </w:rPr>
            <w:t xml:space="preserve">Provider: </w:t>
          </w:r>
        </w:p>
      </w:tc>
      <w:tc>
        <w:tcPr>
          <w:tcW w:w="414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09AA7BA" w14:textId="76136B92" w:rsidR="00E167A2" w:rsidRPr="002422C5" w:rsidRDefault="00E167A2" w:rsidP="00F068BD">
          <w:pPr>
            <w:tabs>
              <w:tab w:val="center" w:pos="4680"/>
              <w:tab w:val="right" w:pos="9360"/>
            </w:tabs>
            <w:spacing w:after="0" w:line="240" w:lineRule="auto"/>
            <w:rPr>
              <w:rFonts w:cstheme="minorHAnsi"/>
              <w:b/>
              <w:sz w:val="16"/>
              <w:szCs w:val="16"/>
            </w:rPr>
          </w:pPr>
          <w:r w:rsidRPr="00FA709B">
            <w:rPr>
              <w:rFonts w:cstheme="minorHAnsi"/>
              <w:b/>
              <w:sz w:val="16"/>
              <w:szCs w:val="16"/>
            </w:rPr>
            <w:t>MIS ID &amp; Name:</w:t>
          </w:r>
        </w:p>
      </w:tc>
      <w:tc>
        <w:tcPr>
          <w:tcW w:w="306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8214CE1" w14:textId="16AB69B3" w:rsidR="00E167A2" w:rsidRPr="00AF0FD1" w:rsidRDefault="00E167A2" w:rsidP="00F068BD">
          <w:pPr>
            <w:spacing w:after="0" w:line="240" w:lineRule="auto"/>
            <w:rPr>
              <w:rFonts w:cstheme="minorHAnsi"/>
              <w:sz w:val="16"/>
              <w:szCs w:val="16"/>
            </w:rPr>
          </w:pPr>
          <w:r w:rsidRPr="00FF70D6">
            <w:rPr>
              <w:rFonts w:cstheme="minorHAnsi"/>
              <w:b/>
              <w:bCs/>
              <w:sz w:val="16"/>
              <w:szCs w:val="16"/>
            </w:rPr>
            <w:t xml:space="preserve">Monitor(s): </w:t>
          </w:r>
        </w:p>
      </w:tc>
      <w:tc>
        <w:tcPr>
          <w:tcW w:w="1710" w:type="dxa"/>
          <w:tcBorders>
            <w:top w:val="single" w:sz="12" w:space="0" w:color="auto"/>
            <w:left w:val="single" w:sz="12" w:space="0" w:color="auto"/>
            <w:bottom w:val="single" w:sz="12" w:space="0" w:color="auto"/>
          </w:tcBorders>
          <w:shd w:val="clear" w:color="auto" w:fill="auto"/>
        </w:tcPr>
        <w:p w14:paraId="608F4A6C" w14:textId="4902BB9D" w:rsidR="00E167A2" w:rsidRPr="002422C5" w:rsidRDefault="00E167A2" w:rsidP="00F068BD">
          <w:pPr>
            <w:spacing w:after="0" w:line="240" w:lineRule="auto"/>
            <w:rPr>
              <w:rFonts w:cstheme="minorHAnsi"/>
              <w:color w:val="FFFFFF" w:themeColor="background1"/>
              <w:sz w:val="16"/>
              <w:szCs w:val="16"/>
            </w:rPr>
          </w:pPr>
          <w:r w:rsidRPr="00FF70D6">
            <w:rPr>
              <w:rFonts w:cstheme="minorHAnsi"/>
              <w:b/>
              <w:bCs/>
              <w:sz w:val="16"/>
              <w:szCs w:val="16"/>
            </w:rPr>
            <w:t>Date:</w:t>
          </w:r>
        </w:p>
      </w:tc>
    </w:tr>
    <w:tr w:rsidR="00E167A2" w:rsidRPr="00017821" w14:paraId="45D8ADD3" w14:textId="77777777" w:rsidTr="00E167A2">
      <w:tc>
        <w:tcPr>
          <w:tcW w:w="2700" w:type="dxa"/>
          <w:vMerge/>
          <w:tcBorders>
            <w:bottom w:val="single" w:sz="12" w:space="0" w:color="auto"/>
            <w:right w:val="single" w:sz="12" w:space="0" w:color="auto"/>
          </w:tcBorders>
          <w:shd w:val="clear" w:color="auto" w:fill="FFF2CC" w:themeFill="accent4" w:themeFillTint="33"/>
        </w:tcPr>
        <w:p w14:paraId="0B555DB6" w14:textId="0160B3BD" w:rsidR="00E167A2" w:rsidRPr="00735F23" w:rsidRDefault="00E167A2" w:rsidP="00F068BD">
          <w:pPr>
            <w:tabs>
              <w:tab w:val="center" w:pos="4680"/>
              <w:tab w:val="right" w:pos="9360"/>
            </w:tabs>
            <w:spacing w:after="0" w:line="240" w:lineRule="auto"/>
            <w:rPr>
              <w:rFonts w:cstheme="minorHAnsi"/>
              <w:b/>
              <w:sz w:val="16"/>
              <w:szCs w:val="16"/>
            </w:rPr>
          </w:pPr>
        </w:p>
      </w:tc>
      <w:tc>
        <w:tcPr>
          <w:tcW w:w="414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380333A" w14:textId="77777777" w:rsidR="00E167A2" w:rsidRDefault="00E167A2" w:rsidP="00F068BD">
          <w:pPr>
            <w:tabs>
              <w:tab w:val="center" w:pos="4680"/>
              <w:tab w:val="right" w:pos="9360"/>
            </w:tabs>
            <w:spacing w:after="0" w:line="240" w:lineRule="auto"/>
            <w:rPr>
              <w:rFonts w:cstheme="minorHAnsi"/>
              <w:b/>
              <w:sz w:val="16"/>
              <w:szCs w:val="16"/>
            </w:rPr>
          </w:pPr>
          <w:r w:rsidRPr="002422C5">
            <w:rPr>
              <w:rFonts w:cstheme="minorHAnsi"/>
              <w:b/>
              <w:sz w:val="16"/>
              <w:szCs w:val="16"/>
            </w:rPr>
            <w:t>Co-enrolled</w:t>
          </w:r>
          <w:r>
            <w:rPr>
              <w:rFonts w:cstheme="minorHAnsi"/>
              <w:b/>
              <w:sz w:val="16"/>
              <w:szCs w:val="16"/>
            </w:rPr>
            <w:t xml:space="preserve"> </w:t>
          </w:r>
          <w:sdt>
            <w:sdtPr>
              <w:rPr>
                <w:rFonts w:cstheme="minorHAnsi"/>
                <w:b/>
                <w:sz w:val="16"/>
                <w:szCs w:val="16"/>
              </w:rPr>
              <w:id w:val="1250152538"/>
              <w14:checkbox>
                <w14:checked w14:val="0"/>
                <w14:checkedState w14:val="2612" w14:font="MS Gothic"/>
                <w14:uncheckedState w14:val="2610" w14:font="MS Gothic"/>
              </w14:checkbox>
            </w:sdtPr>
            <w:sdtEndPr/>
            <w:sdtContent>
              <w:r w:rsidRPr="002422C5">
                <w:rPr>
                  <w:rFonts w:ascii="Segoe UI Symbol" w:eastAsia="MS Gothic" w:hAnsi="Segoe UI Symbol" w:cs="Segoe UI Symbol"/>
                  <w:b/>
                  <w:sz w:val="16"/>
                  <w:szCs w:val="16"/>
                </w:rPr>
                <w:t>☐</w:t>
              </w:r>
            </w:sdtContent>
          </w:sdt>
          <w:r w:rsidRPr="002422C5">
            <w:rPr>
              <w:rFonts w:cstheme="minorHAnsi"/>
              <w:b/>
              <w:sz w:val="16"/>
              <w:szCs w:val="16"/>
            </w:rPr>
            <w:t xml:space="preserve"> Yes</w:t>
          </w:r>
          <w:r>
            <w:rPr>
              <w:rFonts w:cstheme="minorHAnsi"/>
              <w:b/>
              <w:sz w:val="16"/>
              <w:szCs w:val="16"/>
            </w:rPr>
            <w:t xml:space="preserve"> </w:t>
          </w:r>
          <w:sdt>
            <w:sdtPr>
              <w:rPr>
                <w:rFonts w:cstheme="minorHAnsi"/>
                <w:b/>
                <w:sz w:val="16"/>
                <w:szCs w:val="16"/>
              </w:rPr>
              <w:id w:val="1687472485"/>
              <w14:checkbox>
                <w14:checked w14:val="0"/>
                <w14:checkedState w14:val="2612" w14:font="MS Gothic"/>
                <w14:uncheckedState w14:val="2610" w14:font="MS Gothic"/>
              </w14:checkbox>
            </w:sdtPr>
            <w:sdtEndPr/>
            <w:sdtContent>
              <w:r>
                <w:rPr>
                  <w:rFonts w:ascii="MS Gothic" w:eastAsia="MS Gothic" w:hAnsi="MS Gothic" w:cstheme="minorHAnsi" w:hint="eastAsia"/>
                  <w:b/>
                  <w:sz w:val="16"/>
                  <w:szCs w:val="16"/>
                </w:rPr>
                <w:t>☐</w:t>
              </w:r>
            </w:sdtContent>
          </w:sdt>
          <w:r w:rsidRPr="002422C5">
            <w:rPr>
              <w:rFonts w:cstheme="minorHAnsi"/>
              <w:b/>
              <w:sz w:val="16"/>
              <w:szCs w:val="16"/>
            </w:rPr>
            <w:t xml:space="preserve"> No</w:t>
          </w:r>
          <w:r>
            <w:rPr>
              <w:rFonts w:cstheme="minorHAnsi"/>
              <w:b/>
              <w:sz w:val="16"/>
              <w:szCs w:val="16"/>
            </w:rPr>
            <w:t xml:space="preserve"> / Program</w:t>
          </w:r>
          <w:r w:rsidRPr="002422C5">
            <w:rPr>
              <w:rFonts w:cstheme="minorHAnsi"/>
              <w:b/>
              <w:sz w:val="16"/>
              <w:szCs w:val="16"/>
            </w:rPr>
            <w:t>(s)</w:t>
          </w:r>
          <w:r>
            <w:rPr>
              <w:rFonts w:cstheme="minorHAnsi"/>
              <w:b/>
              <w:sz w:val="16"/>
              <w:szCs w:val="16"/>
            </w:rPr>
            <w:t xml:space="preserve"> &amp;</w:t>
          </w:r>
          <w:r w:rsidRPr="002422C5">
            <w:rPr>
              <w:rFonts w:cstheme="minorHAnsi"/>
              <w:b/>
              <w:sz w:val="16"/>
              <w:szCs w:val="16"/>
            </w:rPr>
            <w:t xml:space="preserve"> Enroll</w:t>
          </w:r>
          <w:r>
            <w:rPr>
              <w:rFonts w:cstheme="minorHAnsi"/>
              <w:b/>
              <w:sz w:val="16"/>
              <w:szCs w:val="16"/>
            </w:rPr>
            <w:t>ment Dates:</w:t>
          </w:r>
          <w:r w:rsidRPr="002422C5">
            <w:rPr>
              <w:rFonts w:cstheme="minorHAnsi"/>
              <w:b/>
              <w:sz w:val="16"/>
              <w:szCs w:val="16"/>
            </w:rPr>
            <w:t xml:space="preserve"> </w:t>
          </w:r>
        </w:p>
        <w:p w14:paraId="629454AD" w14:textId="36402AE4" w:rsidR="00E167A2" w:rsidRPr="002422C5" w:rsidRDefault="00E167A2" w:rsidP="00F068BD">
          <w:pPr>
            <w:tabs>
              <w:tab w:val="center" w:pos="4680"/>
              <w:tab w:val="right" w:pos="9360"/>
            </w:tabs>
            <w:spacing w:after="0" w:line="240" w:lineRule="auto"/>
            <w:rPr>
              <w:rFonts w:cstheme="minorHAnsi"/>
              <w:b/>
              <w:sz w:val="16"/>
              <w:szCs w:val="16"/>
            </w:rPr>
          </w:pPr>
        </w:p>
      </w:tc>
      <w:tc>
        <w:tcPr>
          <w:tcW w:w="4770" w:type="dxa"/>
          <w:gridSpan w:val="2"/>
          <w:tcBorders>
            <w:top w:val="single" w:sz="12" w:space="0" w:color="auto"/>
            <w:left w:val="single" w:sz="12" w:space="0" w:color="auto"/>
            <w:bottom w:val="single" w:sz="12" w:space="0" w:color="auto"/>
          </w:tcBorders>
          <w:shd w:val="clear" w:color="auto" w:fill="DEEAF6" w:themeFill="accent1" w:themeFillTint="33"/>
        </w:tcPr>
        <w:p w14:paraId="0B57A852" w14:textId="77777777" w:rsidR="00E167A2" w:rsidRDefault="00E167A2" w:rsidP="00F068BD">
          <w:pPr>
            <w:spacing w:after="0" w:line="240" w:lineRule="auto"/>
            <w:rPr>
              <w:rFonts w:cstheme="minorHAnsi"/>
              <w:b/>
              <w:sz w:val="16"/>
              <w:szCs w:val="16"/>
            </w:rPr>
          </w:pPr>
          <w:r w:rsidRPr="00F26F47">
            <w:rPr>
              <w:rFonts w:cstheme="minorHAnsi"/>
              <w:b/>
              <w:sz w:val="16"/>
              <w:szCs w:val="16"/>
            </w:rPr>
            <w:t xml:space="preserve">Date and Reason of Program Completion and/or System Exit: </w:t>
          </w:r>
        </w:p>
        <w:p w14:paraId="532B7948" w14:textId="42163017" w:rsidR="00E167A2" w:rsidRPr="00AF0FD1" w:rsidRDefault="00E167A2" w:rsidP="00F068BD">
          <w:pPr>
            <w:spacing w:after="0" w:line="240" w:lineRule="auto"/>
            <w:rPr>
              <w:rFonts w:cstheme="minorHAnsi"/>
              <w:b/>
              <w:bCs/>
              <w:sz w:val="14"/>
              <w:szCs w:val="14"/>
            </w:rPr>
          </w:pPr>
        </w:p>
      </w:tc>
    </w:tr>
  </w:tbl>
  <w:tbl>
    <w:tblPr>
      <w:tblStyle w:val="TableGrid"/>
      <w:tblW w:w="11626" w:type="dxa"/>
      <w:tblInd w:w="-105" w:type="dxa"/>
      <w:tblBorders>
        <w:top w:val="none" w:sz="0"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54"/>
      <w:gridCol w:w="4096"/>
      <w:gridCol w:w="1890"/>
      <w:gridCol w:w="2086"/>
    </w:tblGrid>
    <w:tr w:rsidR="00CF41F3" w14:paraId="72A144CF" w14:textId="77777777" w:rsidTr="00A5545E">
      <w:trPr>
        <w:trHeight w:val="443"/>
      </w:trPr>
      <w:tc>
        <w:tcPr>
          <w:tcW w:w="3554" w:type="dxa"/>
          <w:shd w:val="clear" w:color="auto" w:fill="D9D9D9" w:themeFill="background1" w:themeFillShade="D9"/>
          <w:vAlign w:val="center"/>
        </w:tcPr>
        <w:p w14:paraId="24915C5C" w14:textId="77777777" w:rsidR="009F3729" w:rsidRPr="002422C5" w:rsidRDefault="009F3729" w:rsidP="00BE77A7">
          <w:pPr>
            <w:jc w:val="center"/>
            <w:rPr>
              <w:rFonts w:cstheme="minorHAnsi"/>
              <w:b/>
              <w:sz w:val="20"/>
              <w:szCs w:val="20"/>
            </w:rPr>
          </w:pPr>
          <w:bookmarkStart w:id="8" w:name="_Hlk145081598"/>
          <w:r w:rsidRPr="002422C5">
            <w:rPr>
              <w:rFonts w:cstheme="minorHAnsi"/>
              <w:b/>
              <w:sz w:val="20"/>
              <w:szCs w:val="20"/>
            </w:rPr>
            <w:t>ELEMENT</w:t>
          </w:r>
        </w:p>
      </w:tc>
      <w:tc>
        <w:tcPr>
          <w:tcW w:w="4096" w:type="dxa"/>
          <w:shd w:val="clear" w:color="auto" w:fill="D9D9D9" w:themeFill="background1" w:themeFillShade="D9"/>
          <w:vAlign w:val="center"/>
        </w:tcPr>
        <w:p w14:paraId="7790EDB1" w14:textId="77777777" w:rsidR="009F3729" w:rsidRPr="002422C5" w:rsidRDefault="009F3729" w:rsidP="000F3598">
          <w:pPr>
            <w:jc w:val="center"/>
            <w:rPr>
              <w:rFonts w:cstheme="minorHAnsi"/>
              <w:b/>
              <w:caps/>
              <w:sz w:val="20"/>
              <w:szCs w:val="20"/>
            </w:rPr>
          </w:pPr>
          <w:r>
            <w:rPr>
              <w:rFonts w:cstheme="minorHAnsi"/>
              <w:b/>
              <w:sz w:val="20"/>
              <w:szCs w:val="20"/>
            </w:rPr>
            <w:t>EVIDENCE &amp; INDICATORS</w:t>
          </w:r>
        </w:p>
      </w:tc>
      <w:tc>
        <w:tcPr>
          <w:tcW w:w="1890" w:type="dxa"/>
          <w:shd w:val="clear" w:color="auto" w:fill="D9D9D9" w:themeFill="background1" w:themeFillShade="D9"/>
        </w:tcPr>
        <w:p w14:paraId="0DFB88F4" w14:textId="06F28F1E" w:rsidR="009F3729" w:rsidRPr="0042487E" w:rsidRDefault="009F3729" w:rsidP="005D224E">
          <w:pPr>
            <w:jc w:val="center"/>
            <w:rPr>
              <w:rFonts w:cstheme="minorHAnsi"/>
              <w:b/>
              <w:sz w:val="18"/>
              <w:szCs w:val="18"/>
            </w:rPr>
          </w:pPr>
          <w:r w:rsidRPr="0042487E">
            <w:rPr>
              <w:rFonts w:cstheme="minorHAnsi"/>
              <w:b/>
              <w:caps/>
              <w:sz w:val="18"/>
              <w:szCs w:val="18"/>
            </w:rPr>
            <w:t>determination &amp; cOMMENTS</w:t>
          </w:r>
        </w:p>
      </w:tc>
      <w:tc>
        <w:tcPr>
          <w:tcW w:w="2086" w:type="dxa"/>
          <w:shd w:val="clear" w:color="auto" w:fill="D9D9D9" w:themeFill="background1" w:themeFillShade="D9"/>
          <w:vAlign w:val="center"/>
        </w:tcPr>
        <w:p w14:paraId="05C1B09E" w14:textId="77777777" w:rsidR="009F3729" w:rsidRPr="0042487E" w:rsidRDefault="009F3729" w:rsidP="005D224E">
          <w:pPr>
            <w:jc w:val="center"/>
            <w:rPr>
              <w:rFonts w:asciiTheme="majorHAnsi" w:hAnsiTheme="majorHAnsi"/>
              <w:b/>
              <w:caps/>
              <w:sz w:val="18"/>
              <w:szCs w:val="18"/>
            </w:rPr>
          </w:pPr>
          <w:r w:rsidRPr="0042487E">
            <w:rPr>
              <w:rFonts w:cstheme="minorHAnsi"/>
              <w:b/>
              <w:caps/>
              <w:sz w:val="18"/>
              <w:szCs w:val="18"/>
            </w:rPr>
            <w:t>action required/ recommendations</w:t>
          </w:r>
        </w:p>
      </w:tc>
    </w:tr>
    <w:bookmarkEnd w:id="8"/>
  </w:tbl>
  <w:p w14:paraId="2FD9A7DF" w14:textId="1493445B" w:rsidR="009F3729" w:rsidRPr="004649CB" w:rsidRDefault="009F3729" w:rsidP="001E0AA0">
    <w:pPr>
      <w:pStyle w:val="Header"/>
      <w:tabs>
        <w:tab w:val="clear" w:pos="9360"/>
      </w:tabs>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10"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70"/>
      <w:gridCol w:w="4050"/>
      <w:gridCol w:w="720"/>
      <w:gridCol w:w="2340"/>
      <w:gridCol w:w="2430"/>
    </w:tblGrid>
    <w:tr w:rsidR="006A22A3" w14:paraId="6929EDCB" w14:textId="77777777" w:rsidTr="00AE1919">
      <w:tc>
        <w:tcPr>
          <w:tcW w:w="11610" w:type="dxa"/>
          <w:gridSpan w:val="5"/>
          <w:tcBorders>
            <w:top w:val="single" w:sz="12" w:space="0" w:color="auto"/>
            <w:bottom w:val="single" w:sz="12" w:space="0" w:color="auto"/>
          </w:tcBorders>
          <w:shd w:val="clear" w:color="auto" w:fill="1F4E79" w:themeFill="accent1" w:themeFillShade="80"/>
        </w:tcPr>
        <w:p w14:paraId="6748FB24" w14:textId="77777777" w:rsidR="006A22A3" w:rsidRPr="00FE5F6A" w:rsidRDefault="006A22A3" w:rsidP="006A22A3">
          <w:pPr>
            <w:spacing w:after="0" w:line="240" w:lineRule="auto"/>
            <w:rPr>
              <w:rFonts w:ascii="Arial Black" w:hAnsi="Arial Black"/>
              <w:caps/>
              <w:color w:val="FFFFFF"/>
              <w:sz w:val="24"/>
              <w:szCs w:val="24"/>
            </w:rPr>
          </w:pPr>
          <w:r w:rsidRPr="009B28B7">
            <w:rPr>
              <w:noProof/>
            </w:rPr>
            <w:drawing>
              <wp:inline distT="0" distB="0" distL="0" distR="0" wp14:anchorId="0F3F5F77" wp14:editId="0D3E069D">
                <wp:extent cx="1672590" cy="312420"/>
                <wp:effectExtent l="0" t="0" r="0" b="0"/>
                <wp:docPr id="2" name="Picture 2" descr="reverse_one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verse_one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590" cy="312420"/>
                        </a:xfrm>
                        <a:prstGeom prst="rect">
                          <a:avLst/>
                        </a:prstGeom>
                        <a:noFill/>
                        <a:ln>
                          <a:noFill/>
                        </a:ln>
                      </pic:spPr>
                    </pic:pic>
                  </a:graphicData>
                </a:graphic>
              </wp:inline>
            </w:drawing>
          </w:r>
          <w:r>
            <w:rPr>
              <w:rFonts w:ascii="Arial Black" w:hAnsi="Arial Black"/>
              <w:caps/>
              <w:color w:val="FFFFFF"/>
              <w:sz w:val="28"/>
              <w:szCs w:val="28"/>
            </w:rPr>
            <w:t xml:space="preserve">         </w:t>
          </w:r>
          <w:r>
            <w:rPr>
              <w:rFonts w:ascii="Arial Black" w:hAnsi="Arial Black"/>
              <w:caps/>
              <w:color w:val="00B0F0"/>
              <w:sz w:val="24"/>
              <w:szCs w:val="24"/>
            </w:rPr>
            <w:t>STATE</w:t>
          </w:r>
          <w:r>
            <w:rPr>
              <w:rFonts w:ascii="Arial Black" w:hAnsi="Arial Black"/>
              <w:caps/>
              <w:color w:val="FFFFFF"/>
              <w:sz w:val="28"/>
              <w:szCs w:val="28"/>
            </w:rPr>
            <w:t xml:space="preserve"> </w:t>
          </w:r>
          <w:r w:rsidRPr="00AC7723">
            <w:rPr>
              <w:rFonts w:ascii="Arial Black" w:hAnsi="Arial Black"/>
              <w:color w:val="FFFFFF" w:themeColor="background1"/>
              <w:sz w:val="24"/>
              <w:szCs w:val="24"/>
            </w:rPr>
            <w:t>Economic Security for All</w:t>
          </w:r>
          <w:r w:rsidRPr="00AC7723">
            <w:rPr>
              <w:rFonts w:ascii="Arial Black" w:hAnsi="Arial Black"/>
              <w:caps/>
              <w:color w:val="FFFFFF" w:themeColor="background1"/>
              <w:sz w:val="24"/>
              <w:szCs w:val="24"/>
            </w:rPr>
            <w:t xml:space="preserve"> (E</w:t>
          </w:r>
          <w:r w:rsidRPr="00AC7723">
            <w:rPr>
              <w:rFonts w:ascii="Arial Black" w:hAnsi="Arial Black"/>
              <w:color w:val="FFFFFF" w:themeColor="background1"/>
              <w:sz w:val="24"/>
              <w:szCs w:val="24"/>
            </w:rPr>
            <w:t>cSA)</w:t>
          </w:r>
          <w:r w:rsidRPr="00AC7723">
            <w:rPr>
              <w:rFonts w:ascii="Arial Black" w:hAnsi="Arial Black"/>
              <w:caps/>
              <w:color w:val="FFFFFF" w:themeColor="background1"/>
              <w:sz w:val="24"/>
              <w:szCs w:val="24"/>
            </w:rPr>
            <w:t xml:space="preserve"> </w:t>
          </w:r>
        </w:p>
        <w:p w14:paraId="75D78C2F" w14:textId="77777777" w:rsidR="006A22A3" w:rsidRPr="009F3729" w:rsidRDefault="006A22A3" w:rsidP="006A22A3">
          <w:pPr>
            <w:spacing w:after="0" w:line="240" w:lineRule="auto"/>
            <w:jc w:val="center"/>
            <w:rPr>
              <w:rFonts w:ascii="Arial Black" w:hAnsi="Arial Black"/>
              <w:color w:val="FFFFFF"/>
              <w:sz w:val="24"/>
              <w:szCs w:val="24"/>
            </w:rPr>
          </w:pPr>
          <w:r>
            <w:rPr>
              <w:rFonts w:ascii="Arial Black" w:hAnsi="Arial Black"/>
              <w:color w:val="FFFFFF"/>
              <w:sz w:val="24"/>
              <w:szCs w:val="24"/>
            </w:rPr>
            <w:t>P</w:t>
          </w:r>
          <w:r w:rsidRPr="009F3729">
            <w:rPr>
              <w:rFonts w:ascii="Arial Black" w:hAnsi="Arial Black"/>
              <w:color w:val="FFFFFF"/>
              <w:sz w:val="24"/>
              <w:szCs w:val="24"/>
            </w:rPr>
            <w:t xml:space="preserve">articipant </w:t>
          </w:r>
          <w:r>
            <w:rPr>
              <w:rFonts w:ascii="Arial Black" w:hAnsi="Arial Black"/>
              <w:color w:val="FFFFFF"/>
              <w:sz w:val="24"/>
              <w:szCs w:val="24"/>
            </w:rPr>
            <w:t>F</w:t>
          </w:r>
          <w:r w:rsidRPr="009F3729">
            <w:rPr>
              <w:rFonts w:ascii="Arial Black" w:hAnsi="Arial Black"/>
              <w:color w:val="FFFFFF"/>
              <w:sz w:val="24"/>
              <w:szCs w:val="24"/>
            </w:rPr>
            <w:t xml:space="preserve">ile </w:t>
          </w:r>
          <w:r>
            <w:rPr>
              <w:rFonts w:ascii="Arial Black" w:hAnsi="Arial Black"/>
              <w:color w:val="FFFFFF"/>
              <w:sz w:val="24"/>
              <w:szCs w:val="24"/>
            </w:rPr>
            <w:t>C</w:t>
          </w:r>
          <w:r w:rsidRPr="009F3729">
            <w:rPr>
              <w:rFonts w:ascii="Arial Black" w:hAnsi="Arial Black"/>
              <w:color w:val="FFFFFF"/>
              <w:sz w:val="24"/>
              <w:szCs w:val="24"/>
            </w:rPr>
            <w:t xml:space="preserve">hecklist </w:t>
          </w:r>
        </w:p>
      </w:tc>
    </w:tr>
    <w:tr w:rsidR="006A22A3" w:rsidRPr="00FE5F6A" w14:paraId="6043A155" w14:textId="77777777" w:rsidTr="00AE1919">
      <w:tc>
        <w:tcPr>
          <w:tcW w:w="2070" w:type="dxa"/>
          <w:tcBorders>
            <w:top w:val="single" w:sz="12" w:space="0" w:color="auto"/>
            <w:bottom w:val="single" w:sz="12" w:space="0" w:color="auto"/>
            <w:right w:val="single" w:sz="12" w:space="0" w:color="auto"/>
          </w:tcBorders>
          <w:shd w:val="clear" w:color="auto" w:fill="FFF2CC" w:themeFill="accent4" w:themeFillTint="33"/>
        </w:tcPr>
        <w:p w14:paraId="0894755E" w14:textId="77777777" w:rsidR="006A22A3" w:rsidRPr="00735F23" w:rsidRDefault="006A22A3" w:rsidP="006A22A3">
          <w:pPr>
            <w:tabs>
              <w:tab w:val="center" w:pos="1293"/>
            </w:tabs>
            <w:spacing w:after="0" w:line="240" w:lineRule="auto"/>
            <w:ind w:right="-108"/>
            <w:rPr>
              <w:rFonts w:cstheme="minorHAnsi"/>
              <w:b/>
              <w:sz w:val="16"/>
              <w:szCs w:val="16"/>
            </w:rPr>
          </w:pPr>
          <w:r w:rsidRPr="00FA709B">
            <w:rPr>
              <w:rFonts w:cstheme="minorHAnsi"/>
              <w:b/>
              <w:sz w:val="16"/>
              <w:szCs w:val="16"/>
            </w:rPr>
            <w:t xml:space="preserve">LWDB: </w:t>
          </w:r>
          <w:r w:rsidRPr="00FA709B">
            <w:rPr>
              <w:rFonts w:cstheme="minorHAnsi"/>
              <w:b/>
              <w:sz w:val="16"/>
              <w:szCs w:val="16"/>
            </w:rPr>
            <w:tab/>
          </w:r>
        </w:p>
      </w:tc>
      <w:tc>
        <w:tcPr>
          <w:tcW w:w="405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2674AD9" w14:textId="77777777" w:rsidR="006A22A3" w:rsidRPr="002422C5" w:rsidRDefault="006A22A3" w:rsidP="006A22A3">
          <w:pPr>
            <w:tabs>
              <w:tab w:val="center" w:pos="4680"/>
              <w:tab w:val="right" w:pos="9360"/>
            </w:tabs>
            <w:spacing w:after="0" w:line="240" w:lineRule="auto"/>
            <w:rPr>
              <w:rFonts w:cstheme="minorHAnsi"/>
              <w:b/>
              <w:sz w:val="16"/>
              <w:szCs w:val="16"/>
            </w:rPr>
          </w:pPr>
          <w:r w:rsidRPr="00FA709B">
            <w:rPr>
              <w:rFonts w:cstheme="minorHAnsi"/>
              <w:b/>
              <w:sz w:val="16"/>
              <w:szCs w:val="16"/>
            </w:rPr>
            <w:t xml:space="preserve">MIS ID &amp; Name:                    </w:t>
          </w:r>
        </w:p>
      </w:tc>
      <w:tc>
        <w:tcPr>
          <w:tcW w:w="306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FAF4D6A" w14:textId="77777777" w:rsidR="006A22A3" w:rsidRPr="002422C5" w:rsidRDefault="006A22A3" w:rsidP="006A22A3">
          <w:pPr>
            <w:spacing w:after="0" w:line="240" w:lineRule="auto"/>
            <w:rPr>
              <w:rFonts w:cstheme="minorHAnsi"/>
              <w:color w:val="FFFFFF" w:themeColor="background1"/>
              <w:sz w:val="16"/>
              <w:szCs w:val="16"/>
            </w:rPr>
          </w:pPr>
          <w:r w:rsidRPr="00FF70D6">
            <w:rPr>
              <w:rFonts w:cstheme="minorHAnsi"/>
              <w:b/>
              <w:bCs/>
              <w:sz w:val="16"/>
              <w:szCs w:val="16"/>
            </w:rPr>
            <w:t xml:space="preserve">Monitor(s): </w:t>
          </w:r>
        </w:p>
      </w:tc>
      <w:tc>
        <w:tcPr>
          <w:tcW w:w="2430" w:type="dxa"/>
          <w:tcBorders>
            <w:top w:val="single" w:sz="12" w:space="0" w:color="auto"/>
            <w:left w:val="single" w:sz="12" w:space="0" w:color="auto"/>
            <w:bottom w:val="single" w:sz="12" w:space="0" w:color="auto"/>
          </w:tcBorders>
          <w:shd w:val="clear" w:color="auto" w:fill="auto"/>
        </w:tcPr>
        <w:p w14:paraId="5339822C" w14:textId="77777777" w:rsidR="006A22A3" w:rsidRPr="002422C5" w:rsidRDefault="006A22A3" w:rsidP="006A22A3">
          <w:pPr>
            <w:spacing w:after="0" w:line="240" w:lineRule="auto"/>
            <w:rPr>
              <w:rFonts w:cstheme="minorHAnsi"/>
              <w:color w:val="FFFFFF" w:themeColor="background1"/>
              <w:sz w:val="16"/>
              <w:szCs w:val="16"/>
            </w:rPr>
          </w:pPr>
          <w:r w:rsidRPr="00FF70D6">
            <w:rPr>
              <w:rFonts w:cstheme="minorHAnsi"/>
              <w:b/>
              <w:bCs/>
              <w:sz w:val="16"/>
              <w:szCs w:val="16"/>
            </w:rPr>
            <w:t>Date:</w:t>
          </w:r>
        </w:p>
      </w:tc>
    </w:tr>
    <w:tr w:rsidR="006A22A3" w:rsidRPr="00017821" w14:paraId="27502A61" w14:textId="77777777" w:rsidTr="00AE1919">
      <w:tc>
        <w:tcPr>
          <w:tcW w:w="2070" w:type="dxa"/>
          <w:vMerge w:val="restart"/>
          <w:tcBorders>
            <w:top w:val="single" w:sz="12" w:space="0" w:color="auto"/>
            <w:right w:val="single" w:sz="12" w:space="0" w:color="auto"/>
          </w:tcBorders>
          <w:shd w:val="clear" w:color="auto" w:fill="FFF2CC" w:themeFill="accent4" w:themeFillTint="33"/>
        </w:tcPr>
        <w:p w14:paraId="1D91216F" w14:textId="77777777" w:rsidR="006A22A3" w:rsidRPr="00735F23" w:rsidRDefault="006A22A3" w:rsidP="006A22A3">
          <w:pPr>
            <w:tabs>
              <w:tab w:val="center" w:pos="4680"/>
              <w:tab w:val="right" w:pos="9360"/>
            </w:tabs>
            <w:spacing w:after="0" w:line="240" w:lineRule="auto"/>
            <w:rPr>
              <w:rFonts w:cstheme="minorHAnsi"/>
              <w:b/>
              <w:sz w:val="16"/>
              <w:szCs w:val="16"/>
            </w:rPr>
          </w:pPr>
          <w:r w:rsidRPr="00B954E6">
            <w:rPr>
              <w:rFonts w:cstheme="minorHAnsi"/>
              <w:b/>
              <w:sz w:val="16"/>
              <w:szCs w:val="16"/>
            </w:rPr>
            <w:t>Office:</w:t>
          </w:r>
          <w:r w:rsidRPr="002422C5">
            <w:rPr>
              <w:rFonts w:cstheme="minorHAnsi"/>
              <w:b/>
              <w:sz w:val="16"/>
              <w:szCs w:val="16"/>
            </w:rPr>
            <w:t xml:space="preserve"> </w:t>
          </w:r>
        </w:p>
      </w:tc>
      <w:tc>
        <w:tcPr>
          <w:tcW w:w="477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3BC53D9" w14:textId="77777777" w:rsidR="006A22A3" w:rsidRDefault="006A22A3" w:rsidP="006A22A3">
          <w:pPr>
            <w:tabs>
              <w:tab w:val="center" w:pos="4680"/>
              <w:tab w:val="right" w:pos="9360"/>
            </w:tabs>
            <w:spacing w:after="0" w:line="240" w:lineRule="auto"/>
            <w:rPr>
              <w:rFonts w:cstheme="minorHAnsi"/>
              <w:b/>
              <w:sz w:val="16"/>
              <w:szCs w:val="16"/>
            </w:rPr>
          </w:pPr>
          <w:r w:rsidRPr="002422C5">
            <w:rPr>
              <w:rFonts w:cstheme="minorHAnsi"/>
              <w:b/>
              <w:sz w:val="16"/>
              <w:szCs w:val="16"/>
            </w:rPr>
            <w:t>Program(s)</w:t>
          </w:r>
          <w:r>
            <w:rPr>
              <w:rFonts w:cstheme="minorHAnsi"/>
              <w:b/>
              <w:sz w:val="16"/>
              <w:szCs w:val="16"/>
            </w:rPr>
            <w:t xml:space="preserve"> / Enrollment Dates</w:t>
          </w:r>
          <w:r w:rsidRPr="002422C5">
            <w:rPr>
              <w:rFonts w:cstheme="minorHAnsi"/>
              <w:b/>
              <w:sz w:val="16"/>
              <w:szCs w:val="16"/>
            </w:rPr>
            <w:t>:</w:t>
          </w:r>
        </w:p>
        <w:p w14:paraId="4AE99255" w14:textId="77777777" w:rsidR="006A22A3" w:rsidRPr="002422C5" w:rsidRDefault="006A22A3" w:rsidP="006A22A3">
          <w:pPr>
            <w:tabs>
              <w:tab w:val="center" w:pos="4680"/>
              <w:tab w:val="right" w:pos="9360"/>
            </w:tabs>
            <w:spacing w:after="0" w:line="240" w:lineRule="auto"/>
            <w:rPr>
              <w:rFonts w:cstheme="minorHAnsi"/>
              <w:b/>
              <w:sz w:val="16"/>
              <w:szCs w:val="16"/>
            </w:rPr>
          </w:pPr>
        </w:p>
      </w:tc>
      <w:tc>
        <w:tcPr>
          <w:tcW w:w="4770" w:type="dxa"/>
          <w:gridSpan w:val="2"/>
          <w:tcBorders>
            <w:top w:val="single" w:sz="12" w:space="0" w:color="auto"/>
            <w:left w:val="single" w:sz="12" w:space="0" w:color="auto"/>
            <w:bottom w:val="single" w:sz="12" w:space="0" w:color="auto"/>
          </w:tcBorders>
          <w:shd w:val="clear" w:color="auto" w:fill="DEEAF6" w:themeFill="accent1" w:themeFillTint="33"/>
        </w:tcPr>
        <w:p w14:paraId="7D9FB34C" w14:textId="77777777" w:rsidR="006A22A3" w:rsidRDefault="006A22A3" w:rsidP="006A22A3">
          <w:pPr>
            <w:spacing w:after="0" w:line="240" w:lineRule="auto"/>
            <w:rPr>
              <w:rFonts w:cstheme="minorHAnsi"/>
              <w:b/>
              <w:sz w:val="16"/>
              <w:szCs w:val="16"/>
            </w:rPr>
          </w:pPr>
          <w:r w:rsidRPr="00F26F47">
            <w:rPr>
              <w:rFonts w:cstheme="minorHAnsi"/>
              <w:b/>
              <w:sz w:val="16"/>
              <w:szCs w:val="16"/>
            </w:rPr>
            <w:t xml:space="preserve">Date and Reason of Program Completion and/or System Exit: </w:t>
          </w:r>
        </w:p>
        <w:p w14:paraId="72AE6471" w14:textId="77777777" w:rsidR="006A22A3" w:rsidRPr="002422C5" w:rsidRDefault="006A22A3" w:rsidP="006A22A3">
          <w:pPr>
            <w:spacing w:after="0" w:line="240" w:lineRule="auto"/>
            <w:rPr>
              <w:rFonts w:cstheme="minorHAnsi"/>
              <w:color w:val="FFFFFF" w:themeColor="background1"/>
              <w:sz w:val="14"/>
              <w:szCs w:val="14"/>
            </w:rPr>
          </w:pPr>
        </w:p>
      </w:tc>
    </w:tr>
    <w:tr w:rsidR="006A22A3" w:rsidRPr="00017821" w14:paraId="712ABA70" w14:textId="77777777" w:rsidTr="00AE1919">
      <w:tc>
        <w:tcPr>
          <w:tcW w:w="2070" w:type="dxa"/>
          <w:vMerge/>
          <w:tcBorders>
            <w:bottom w:val="single" w:sz="12" w:space="0" w:color="auto"/>
            <w:right w:val="single" w:sz="12" w:space="0" w:color="auto"/>
          </w:tcBorders>
          <w:shd w:val="clear" w:color="auto" w:fill="FFF2CC" w:themeFill="accent4" w:themeFillTint="33"/>
        </w:tcPr>
        <w:p w14:paraId="4976914C" w14:textId="77777777" w:rsidR="006A22A3" w:rsidRPr="00B954E6" w:rsidRDefault="006A22A3" w:rsidP="006A22A3">
          <w:pPr>
            <w:tabs>
              <w:tab w:val="center" w:pos="4680"/>
              <w:tab w:val="right" w:pos="9360"/>
            </w:tabs>
            <w:spacing w:after="0" w:line="240" w:lineRule="auto"/>
            <w:rPr>
              <w:rFonts w:cstheme="minorHAnsi"/>
              <w:b/>
              <w:sz w:val="16"/>
              <w:szCs w:val="16"/>
            </w:rPr>
          </w:pPr>
        </w:p>
      </w:tc>
      <w:tc>
        <w:tcPr>
          <w:tcW w:w="9540" w:type="dxa"/>
          <w:gridSpan w:val="4"/>
          <w:tcBorders>
            <w:top w:val="single" w:sz="12" w:space="0" w:color="auto"/>
            <w:left w:val="single" w:sz="12" w:space="0" w:color="auto"/>
            <w:bottom w:val="single" w:sz="12" w:space="0" w:color="auto"/>
          </w:tcBorders>
          <w:shd w:val="clear" w:color="auto" w:fill="DEEAF6" w:themeFill="accent1" w:themeFillTint="33"/>
        </w:tcPr>
        <w:p w14:paraId="64B0E414" w14:textId="77777777" w:rsidR="006A22A3" w:rsidRPr="006F289B" w:rsidRDefault="006A22A3" w:rsidP="006A22A3">
          <w:pPr>
            <w:spacing w:after="0" w:line="240" w:lineRule="auto"/>
            <w:rPr>
              <w:rFonts w:cstheme="minorHAnsi"/>
              <w:b/>
              <w:sz w:val="16"/>
              <w:szCs w:val="16"/>
            </w:rPr>
          </w:pPr>
          <w:r w:rsidRPr="006F289B">
            <w:rPr>
              <w:rFonts w:cstheme="minorHAnsi"/>
              <w:b/>
              <w:sz w:val="16"/>
              <w:szCs w:val="16"/>
            </w:rPr>
            <w:t xml:space="preserve">Co-Enrolled:     Adult </w:t>
          </w:r>
          <w:sdt>
            <w:sdtPr>
              <w:rPr>
                <w:rFonts w:cstheme="minorHAnsi"/>
                <w:b/>
                <w:sz w:val="16"/>
                <w:szCs w:val="16"/>
              </w:rPr>
              <w:id w:val="983280794"/>
              <w14:checkbox>
                <w14:checked w14:val="0"/>
                <w14:checkedState w14:val="2612" w14:font="MS Gothic"/>
                <w14:uncheckedState w14:val="2610" w14:font="MS Gothic"/>
              </w14:checkbox>
            </w:sdtPr>
            <w:sdtEndPr/>
            <w:sdtContent>
              <w:r w:rsidRPr="006F289B">
                <w:rPr>
                  <w:rFonts w:ascii="MS Gothic" w:eastAsia="MS Gothic" w:hAnsi="MS Gothic" w:cstheme="minorHAnsi" w:hint="eastAsia"/>
                  <w:b/>
                  <w:sz w:val="16"/>
                  <w:szCs w:val="16"/>
                </w:rPr>
                <w:t>☐</w:t>
              </w:r>
            </w:sdtContent>
          </w:sdt>
          <w:r w:rsidRPr="006F289B">
            <w:rPr>
              <w:rFonts w:cstheme="minorHAnsi"/>
              <w:b/>
              <w:sz w:val="16"/>
              <w:szCs w:val="16"/>
            </w:rPr>
            <w:t xml:space="preserve">             Dislocated Worker (DW) </w:t>
          </w:r>
          <w:sdt>
            <w:sdtPr>
              <w:rPr>
                <w:rFonts w:cstheme="minorHAnsi"/>
                <w:b/>
                <w:sz w:val="16"/>
                <w:szCs w:val="16"/>
              </w:rPr>
              <w:id w:val="-341472555"/>
              <w14:checkbox>
                <w14:checked w14:val="0"/>
                <w14:checkedState w14:val="2612" w14:font="MS Gothic"/>
                <w14:uncheckedState w14:val="2610" w14:font="MS Gothic"/>
              </w14:checkbox>
            </w:sdtPr>
            <w:sdtEndPr/>
            <w:sdtContent>
              <w:r w:rsidRPr="006F289B">
                <w:rPr>
                  <w:rFonts w:ascii="MS Gothic" w:eastAsia="MS Gothic" w:hAnsi="MS Gothic" w:cstheme="minorHAnsi" w:hint="eastAsia"/>
                  <w:b/>
                  <w:sz w:val="16"/>
                  <w:szCs w:val="16"/>
                </w:rPr>
                <w:t>☐</w:t>
              </w:r>
            </w:sdtContent>
          </w:sdt>
          <w:r w:rsidRPr="006F289B">
            <w:rPr>
              <w:rFonts w:cstheme="minorHAnsi"/>
              <w:b/>
              <w:sz w:val="16"/>
              <w:szCs w:val="16"/>
            </w:rPr>
            <w:t xml:space="preserve">        Youth </w:t>
          </w:r>
          <w:sdt>
            <w:sdtPr>
              <w:rPr>
                <w:rFonts w:cstheme="minorHAnsi"/>
                <w:b/>
                <w:sz w:val="16"/>
                <w:szCs w:val="16"/>
              </w:rPr>
              <w:id w:val="1505937739"/>
              <w14:checkbox>
                <w14:checked w14:val="0"/>
                <w14:checkedState w14:val="2612" w14:font="MS Gothic"/>
                <w14:uncheckedState w14:val="2610" w14:font="MS Gothic"/>
              </w14:checkbox>
            </w:sdtPr>
            <w:sdtEndPr/>
            <w:sdtContent>
              <w:r w:rsidRPr="006F289B">
                <w:rPr>
                  <w:rFonts w:ascii="MS Gothic" w:eastAsia="MS Gothic" w:hAnsi="MS Gothic" w:cstheme="minorHAnsi" w:hint="eastAsia"/>
                  <w:b/>
                  <w:sz w:val="16"/>
                  <w:szCs w:val="16"/>
                </w:rPr>
                <w:t>☐</w:t>
              </w:r>
            </w:sdtContent>
          </w:sdt>
          <w:r w:rsidRPr="006F289B">
            <w:rPr>
              <w:rFonts w:cstheme="minorHAnsi"/>
              <w:b/>
              <w:sz w:val="16"/>
              <w:szCs w:val="16"/>
            </w:rPr>
            <w:t xml:space="preserve">       Other </w:t>
          </w:r>
          <w:sdt>
            <w:sdtPr>
              <w:rPr>
                <w:rFonts w:cstheme="minorHAnsi"/>
                <w:b/>
                <w:sz w:val="16"/>
                <w:szCs w:val="16"/>
              </w:rPr>
              <w:id w:val="-1691755597"/>
              <w14:checkbox>
                <w14:checked w14:val="0"/>
                <w14:checkedState w14:val="2612" w14:font="MS Gothic"/>
                <w14:uncheckedState w14:val="2610" w14:font="MS Gothic"/>
              </w14:checkbox>
            </w:sdtPr>
            <w:sdtEndPr/>
            <w:sdtContent>
              <w:r w:rsidRPr="006F289B">
                <w:rPr>
                  <w:rFonts w:ascii="MS Gothic" w:eastAsia="MS Gothic" w:hAnsi="MS Gothic" w:cstheme="minorHAnsi" w:hint="eastAsia"/>
                  <w:b/>
                  <w:sz w:val="16"/>
                  <w:szCs w:val="16"/>
                </w:rPr>
                <w:t>☐</w:t>
              </w:r>
            </w:sdtContent>
          </w:sdt>
        </w:p>
      </w:tc>
    </w:tr>
  </w:tbl>
  <w:p w14:paraId="3973F603" w14:textId="77777777" w:rsidR="006A22A3" w:rsidRPr="006A22A3" w:rsidRDefault="006A22A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676"/>
    <w:multiLevelType w:val="hybridMultilevel"/>
    <w:tmpl w:val="8228AD9A"/>
    <w:lvl w:ilvl="0" w:tplc="609CA22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A23F1"/>
    <w:multiLevelType w:val="hybridMultilevel"/>
    <w:tmpl w:val="B9767598"/>
    <w:lvl w:ilvl="0" w:tplc="B296B7B8">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568C2"/>
    <w:multiLevelType w:val="hybridMultilevel"/>
    <w:tmpl w:val="4E2EA02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 w15:restartNumberingAfterBreak="0">
    <w:nsid w:val="0D8A296F"/>
    <w:multiLevelType w:val="hybridMultilevel"/>
    <w:tmpl w:val="BD307272"/>
    <w:lvl w:ilvl="0" w:tplc="113A222C">
      <w:start w:val="1"/>
      <w:numFmt w:val="bullet"/>
      <w:lvlText w:val=""/>
      <w:lvlJc w:val="left"/>
      <w:pPr>
        <w:ind w:left="1440" w:hanging="360"/>
      </w:pPr>
      <w:rPr>
        <w:rFonts w:ascii="Symbol" w:hAnsi="Symbol" w:hint="default"/>
        <w:sz w:val="12"/>
        <w:szCs w:val="12"/>
      </w:rPr>
    </w:lvl>
    <w:lvl w:ilvl="1" w:tplc="F6801732">
      <w:start w:val="1"/>
      <w:numFmt w:val="bullet"/>
      <w:lvlText w:val="o"/>
      <w:lvlJc w:val="left"/>
      <w:pPr>
        <w:ind w:left="1440" w:hanging="360"/>
      </w:pPr>
      <w:rPr>
        <w:rFonts w:ascii="Courier New" w:hAnsi="Courier New" w:cs="Courier New" w:hint="default"/>
        <w:sz w:val="16"/>
        <w:szCs w:val="16"/>
      </w:rPr>
    </w:lvl>
    <w:lvl w:ilvl="2" w:tplc="4A82D0FC">
      <w:start w:val="1"/>
      <w:numFmt w:val="bullet"/>
      <w:lvlText w:val=""/>
      <w:lvlJc w:val="left"/>
      <w:pPr>
        <w:ind w:left="2160" w:hanging="360"/>
      </w:pPr>
      <w:rPr>
        <w:rFonts w:ascii="Wingdings" w:hAnsi="Wingdings" w:hint="default"/>
        <w:sz w:val="14"/>
        <w:szCs w:val="1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11361"/>
    <w:multiLevelType w:val="hybridMultilevel"/>
    <w:tmpl w:val="6E8EB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512E4"/>
    <w:multiLevelType w:val="hybridMultilevel"/>
    <w:tmpl w:val="78EC6FB0"/>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start w:val="1"/>
      <w:numFmt w:val="bullet"/>
      <w:lvlText w:val=""/>
      <w:lvlJc w:val="left"/>
      <w:pPr>
        <w:ind w:left="1962" w:hanging="360"/>
      </w:pPr>
      <w:rPr>
        <w:rFonts w:ascii="Wingdings" w:hAnsi="Wingdings" w:hint="default"/>
      </w:rPr>
    </w:lvl>
    <w:lvl w:ilvl="3" w:tplc="0409000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6" w15:restartNumberingAfterBreak="0">
    <w:nsid w:val="18EB2FD1"/>
    <w:multiLevelType w:val="hybridMultilevel"/>
    <w:tmpl w:val="142401A8"/>
    <w:lvl w:ilvl="0" w:tplc="C7128B0C">
      <w:start w:val="1"/>
      <w:numFmt w:val="bullet"/>
      <w:lvlText w:val=""/>
      <w:lvlJc w:val="left"/>
      <w:pPr>
        <w:ind w:left="720" w:hanging="360"/>
      </w:pPr>
      <w:rPr>
        <w:rFonts w:ascii="Symbol" w:hAnsi="Symbol" w:hint="default"/>
        <w:sz w:val="16"/>
        <w:szCs w:val="16"/>
      </w:rPr>
    </w:lvl>
    <w:lvl w:ilvl="1" w:tplc="88BC1DB0">
      <w:start w:val="1"/>
      <w:numFmt w:val="bullet"/>
      <w:lvlText w:val="o"/>
      <w:lvlJc w:val="left"/>
      <w:pPr>
        <w:ind w:left="1440" w:hanging="360"/>
      </w:pPr>
      <w:rPr>
        <w:rFonts w:asciiTheme="minorHAnsi" w:hAnsiTheme="minorHAnsi" w:cstheme="minorHAnsi" w:hint="default"/>
        <w:sz w:val="12"/>
        <w:szCs w:val="1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E2C90"/>
    <w:multiLevelType w:val="hybridMultilevel"/>
    <w:tmpl w:val="08E48D9C"/>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15:restartNumberingAfterBreak="0">
    <w:nsid w:val="1F460A18"/>
    <w:multiLevelType w:val="hybridMultilevel"/>
    <w:tmpl w:val="54EEB13A"/>
    <w:lvl w:ilvl="0" w:tplc="70CA8680">
      <w:start w:val="1"/>
      <w:numFmt w:val="bullet"/>
      <w:lvlText w:val=""/>
      <w:lvlJc w:val="left"/>
      <w:pPr>
        <w:ind w:left="720" w:hanging="360"/>
      </w:pPr>
      <w:rPr>
        <w:rFonts w:ascii="Symbol" w:hAnsi="Symbol" w:hint="default"/>
        <w:sz w:val="16"/>
        <w:szCs w:val="16"/>
      </w:rPr>
    </w:lvl>
    <w:lvl w:ilvl="1" w:tplc="6C5EB536">
      <w:start w:val="1"/>
      <w:numFmt w:val="bullet"/>
      <w:lvlText w:val="o"/>
      <w:lvlJc w:val="left"/>
      <w:pPr>
        <w:ind w:left="144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527CF"/>
    <w:multiLevelType w:val="hybridMultilevel"/>
    <w:tmpl w:val="E764759A"/>
    <w:lvl w:ilvl="0" w:tplc="EC1A4F0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B149D"/>
    <w:multiLevelType w:val="hybridMultilevel"/>
    <w:tmpl w:val="167AAA46"/>
    <w:lvl w:ilvl="0" w:tplc="36386E44">
      <w:start w:val="1"/>
      <w:numFmt w:val="bullet"/>
      <w:lvlText w:val=""/>
      <w:lvlJc w:val="left"/>
      <w:pPr>
        <w:ind w:left="360" w:hanging="360"/>
      </w:pPr>
      <w:rPr>
        <w:rFonts w:ascii="Symbol" w:hAnsi="Symbol" w:hint="default"/>
        <w:sz w:val="10"/>
        <w:szCs w:val="1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8F72B0"/>
    <w:multiLevelType w:val="hybridMultilevel"/>
    <w:tmpl w:val="458EBAD2"/>
    <w:lvl w:ilvl="0" w:tplc="AB28D22A">
      <w:start w:val="1"/>
      <w:numFmt w:val="bullet"/>
      <w:lvlText w:val=""/>
      <w:lvlJc w:val="left"/>
      <w:pPr>
        <w:ind w:left="360" w:hanging="360"/>
      </w:pPr>
      <w:rPr>
        <w:rFonts w:ascii="Symbol" w:hAnsi="Symbol" w:hint="default"/>
        <w:sz w:val="16"/>
        <w:szCs w:val="16"/>
      </w:rPr>
    </w:lvl>
    <w:lvl w:ilvl="1" w:tplc="A9EAFFD6">
      <w:start w:val="1"/>
      <w:numFmt w:val="bullet"/>
      <w:lvlText w:val="o"/>
      <w:lvlJc w:val="left"/>
      <w:pPr>
        <w:ind w:left="720" w:hanging="360"/>
      </w:pPr>
      <w:rPr>
        <w:rFonts w:ascii="Courier New" w:hAnsi="Courier New" w:cs="Courier New" w:hint="default"/>
        <w:sz w:val="14"/>
        <w:szCs w:val="14"/>
      </w:rPr>
    </w:lvl>
    <w:lvl w:ilvl="2" w:tplc="4064B71E">
      <w:start w:val="1"/>
      <w:numFmt w:val="bullet"/>
      <w:lvlText w:val=""/>
      <w:lvlJc w:val="left"/>
      <w:pPr>
        <w:ind w:left="990" w:hanging="360"/>
      </w:pPr>
      <w:rPr>
        <w:rFonts w:ascii="Wingdings" w:hAnsi="Wingdings" w:hint="default"/>
        <w:sz w:val="14"/>
        <w:szCs w:val="14"/>
      </w:rPr>
    </w:lvl>
    <w:lvl w:ilvl="3" w:tplc="04090005">
      <w:start w:val="1"/>
      <w:numFmt w:val="bullet"/>
      <w:lvlText w:val=""/>
      <w:lvlJc w:val="left"/>
      <w:pPr>
        <w:ind w:left="2160" w:hanging="360"/>
      </w:pPr>
      <w:rPr>
        <w:rFonts w:ascii="Wingdings" w:hAnsi="Wingdings" w:hint="default"/>
        <w:sz w:val="14"/>
        <w:szCs w:val="14"/>
      </w:rPr>
    </w:lvl>
    <w:lvl w:ilvl="4" w:tplc="FB021820">
      <w:start w:val="1"/>
      <w:numFmt w:val="bullet"/>
      <w:lvlText w:val="o"/>
      <w:lvlJc w:val="left"/>
      <w:pPr>
        <w:ind w:left="720" w:hanging="360"/>
      </w:pPr>
      <w:rPr>
        <w:rFonts w:ascii="Courier New" w:hAnsi="Courier New" w:cs="Courier New" w:hint="default"/>
        <w:sz w:val="16"/>
        <w:szCs w:val="16"/>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F5C19ED"/>
    <w:multiLevelType w:val="hybridMultilevel"/>
    <w:tmpl w:val="8DD80C0E"/>
    <w:lvl w:ilvl="0" w:tplc="04090001">
      <w:start w:val="1"/>
      <w:numFmt w:val="bullet"/>
      <w:lvlText w:val=""/>
      <w:lvlJc w:val="left"/>
      <w:pPr>
        <w:ind w:left="360" w:hanging="360"/>
      </w:pPr>
      <w:rPr>
        <w:rFonts w:ascii="Symbol" w:hAnsi="Symbol" w:hint="default"/>
      </w:rPr>
    </w:lvl>
    <w:lvl w:ilvl="1" w:tplc="EFC2B000">
      <w:start w:val="1"/>
      <w:numFmt w:val="bullet"/>
      <w:lvlText w:val="o"/>
      <w:lvlJc w:val="left"/>
      <w:pPr>
        <w:ind w:left="1080" w:hanging="360"/>
      </w:pPr>
      <w:rPr>
        <w:rFonts w:ascii="Courier New" w:hAnsi="Courier New" w:cs="Courier New" w:hint="default"/>
        <w:sz w:val="14"/>
        <w:szCs w:val="14"/>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CE3139"/>
    <w:multiLevelType w:val="hybridMultilevel"/>
    <w:tmpl w:val="66F0A696"/>
    <w:lvl w:ilvl="0" w:tplc="5B02BC92">
      <w:start w:val="1"/>
      <w:numFmt w:val="bullet"/>
      <w:lvlText w:val=""/>
      <w:lvlJc w:val="left"/>
      <w:pPr>
        <w:ind w:left="702" w:hanging="360"/>
      </w:pPr>
      <w:rPr>
        <w:rFonts w:ascii="Symbol" w:hAnsi="Symbol" w:hint="default"/>
        <w:sz w:val="12"/>
        <w:szCs w:val="12"/>
      </w:rPr>
    </w:lvl>
    <w:lvl w:ilvl="1" w:tplc="72689102">
      <w:start w:val="1"/>
      <w:numFmt w:val="bullet"/>
      <w:lvlText w:val="o"/>
      <w:lvlJc w:val="left"/>
      <w:pPr>
        <w:ind w:left="1440" w:hanging="360"/>
      </w:pPr>
      <w:rPr>
        <w:rFonts w:ascii="Courier New" w:hAnsi="Courier New" w:cs="Courier New" w:hint="default"/>
        <w:caps w:val="0"/>
        <w:sz w:val="14"/>
        <w:szCs w:val="14"/>
      </w:rPr>
    </w:lvl>
    <w:lvl w:ilvl="2" w:tplc="04090005">
      <w:start w:val="1"/>
      <w:numFmt w:val="bullet"/>
      <w:lvlText w:val=""/>
      <w:lvlJc w:val="left"/>
      <w:pPr>
        <w:ind w:left="2160" w:hanging="360"/>
      </w:pPr>
      <w:rPr>
        <w:rFonts w:ascii="Wingdings" w:hAnsi="Wingdings" w:hint="default"/>
      </w:rPr>
    </w:lvl>
    <w:lvl w:ilvl="3" w:tplc="4F587574">
      <w:start w:val="1"/>
      <w:numFmt w:val="decimal"/>
      <w:lvlText w:val="%4."/>
      <w:lvlJc w:val="left"/>
      <w:pPr>
        <w:ind w:left="2880" w:hanging="360"/>
      </w:pPr>
      <w:rPr>
        <w:rFonts w:hint="default"/>
        <w:b/>
        <w:i w:val="0"/>
        <w:sz w:val="10"/>
        <w:szCs w:val="1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77888"/>
    <w:multiLevelType w:val="hybridMultilevel"/>
    <w:tmpl w:val="8270AC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7A1883F0">
      <w:start w:val="1"/>
      <w:numFmt w:val="bullet"/>
      <w:suff w:val="space"/>
      <w:lvlText w:val=""/>
      <w:lvlJc w:val="left"/>
      <w:pPr>
        <w:ind w:left="2289" w:hanging="1929"/>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466AA"/>
    <w:multiLevelType w:val="hybridMultilevel"/>
    <w:tmpl w:val="7B04E92A"/>
    <w:lvl w:ilvl="0" w:tplc="421488C2">
      <w:start w:val="1"/>
      <w:numFmt w:val="bullet"/>
      <w:lvlText w:val=""/>
      <w:lvlJc w:val="left"/>
      <w:pPr>
        <w:ind w:left="360" w:hanging="360"/>
      </w:pPr>
      <w:rPr>
        <w:rFonts w:ascii="Symbol" w:hAnsi="Symbol" w:hint="default"/>
        <w:sz w:val="16"/>
        <w:szCs w:val="16"/>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92633"/>
    <w:multiLevelType w:val="hybridMultilevel"/>
    <w:tmpl w:val="2C74C70C"/>
    <w:lvl w:ilvl="0" w:tplc="C0A409E0">
      <w:start w:val="1"/>
      <w:numFmt w:val="bullet"/>
      <w:lvlText w:val=""/>
      <w:lvlJc w:val="left"/>
      <w:pPr>
        <w:ind w:left="360" w:hanging="360"/>
      </w:pPr>
      <w:rPr>
        <w:rFonts w:ascii="Symbol" w:hAnsi="Symbol" w:hint="default"/>
        <w:sz w:val="16"/>
        <w:szCs w:val="16"/>
      </w:rPr>
    </w:lvl>
    <w:lvl w:ilvl="1" w:tplc="91CEFF86">
      <w:start w:val="1"/>
      <w:numFmt w:val="bullet"/>
      <w:lvlText w:val="o"/>
      <w:lvlJc w:val="left"/>
      <w:pPr>
        <w:ind w:left="1080" w:hanging="360"/>
      </w:pPr>
      <w:rPr>
        <w:rFonts w:ascii="Courier New" w:hAnsi="Courier New" w:cs="Courier New" w:hint="default"/>
        <w:sz w:val="16"/>
        <w:szCs w:val="1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F67FA7"/>
    <w:multiLevelType w:val="hybridMultilevel"/>
    <w:tmpl w:val="C3F41908"/>
    <w:lvl w:ilvl="0" w:tplc="A2FADB3C">
      <w:start w:val="1"/>
      <w:numFmt w:val="bullet"/>
      <w:lvlText w:val=""/>
      <w:lvlJc w:val="left"/>
      <w:pPr>
        <w:ind w:left="-336" w:hanging="360"/>
      </w:pPr>
      <w:rPr>
        <w:rFonts w:ascii="Symbol" w:hAnsi="Symbol" w:hint="default"/>
        <w:color w:val="auto"/>
        <w:sz w:val="16"/>
        <w:szCs w:val="16"/>
      </w:rPr>
    </w:lvl>
    <w:lvl w:ilvl="1" w:tplc="04090003">
      <w:start w:val="1"/>
      <w:numFmt w:val="bullet"/>
      <w:lvlText w:val="o"/>
      <w:lvlJc w:val="left"/>
      <w:pPr>
        <w:ind w:left="384" w:hanging="360"/>
      </w:pPr>
      <w:rPr>
        <w:rFonts w:ascii="Courier New" w:hAnsi="Courier New" w:cs="Courier New" w:hint="default"/>
        <w:sz w:val="16"/>
        <w:szCs w:val="16"/>
      </w:rPr>
    </w:lvl>
    <w:lvl w:ilvl="2" w:tplc="04090005">
      <w:start w:val="1"/>
      <w:numFmt w:val="bullet"/>
      <w:lvlText w:val=""/>
      <w:lvlJc w:val="left"/>
      <w:pPr>
        <w:ind w:left="1104" w:hanging="360"/>
      </w:pPr>
      <w:rPr>
        <w:rFonts w:ascii="Wingdings" w:hAnsi="Wingdings" w:hint="default"/>
      </w:rPr>
    </w:lvl>
    <w:lvl w:ilvl="3" w:tplc="04090001" w:tentative="1">
      <w:start w:val="1"/>
      <w:numFmt w:val="bullet"/>
      <w:lvlText w:val=""/>
      <w:lvlJc w:val="left"/>
      <w:pPr>
        <w:ind w:left="1824" w:hanging="360"/>
      </w:pPr>
      <w:rPr>
        <w:rFonts w:ascii="Symbol" w:hAnsi="Symbol" w:hint="default"/>
      </w:rPr>
    </w:lvl>
    <w:lvl w:ilvl="4" w:tplc="04090003" w:tentative="1">
      <w:start w:val="1"/>
      <w:numFmt w:val="bullet"/>
      <w:lvlText w:val="o"/>
      <w:lvlJc w:val="left"/>
      <w:pPr>
        <w:ind w:left="2544" w:hanging="360"/>
      </w:pPr>
      <w:rPr>
        <w:rFonts w:ascii="Courier New" w:hAnsi="Courier New" w:cs="Courier New" w:hint="default"/>
      </w:rPr>
    </w:lvl>
    <w:lvl w:ilvl="5" w:tplc="04090005" w:tentative="1">
      <w:start w:val="1"/>
      <w:numFmt w:val="bullet"/>
      <w:lvlText w:val=""/>
      <w:lvlJc w:val="left"/>
      <w:pPr>
        <w:ind w:left="3264" w:hanging="360"/>
      </w:pPr>
      <w:rPr>
        <w:rFonts w:ascii="Wingdings" w:hAnsi="Wingdings" w:hint="default"/>
      </w:rPr>
    </w:lvl>
    <w:lvl w:ilvl="6" w:tplc="04090001" w:tentative="1">
      <w:start w:val="1"/>
      <w:numFmt w:val="bullet"/>
      <w:lvlText w:val=""/>
      <w:lvlJc w:val="left"/>
      <w:pPr>
        <w:ind w:left="3984" w:hanging="360"/>
      </w:pPr>
      <w:rPr>
        <w:rFonts w:ascii="Symbol" w:hAnsi="Symbol" w:hint="default"/>
      </w:rPr>
    </w:lvl>
    <w:lvl w:ilvl="7" w:tplc="04090003" w:tentative="1">
      <w:start w:val="1"/>
      <w:numFmt w:val="bullet"/>
      <w:lvlText w:val="o"/>
      <w:lvlJc w:val="left"/>
      <w:pPr>
        <w:ind w:left="4704" w:hanging="360"/>
      </w:pPr>
      <w:rPr>
        <w:rFonts w:ascii="Courier New" w:hAnsi="Courier New" w:cs="Courier New" w:hint="default"/>
      </w:rPr>
    </w:lvl>
    <w:lvl w:ilvl="8" w:tplc="04090005" w:tentative="1">
      <w:start w:val="1"/>
      <w:numFmt w:val="bullet"/>
      <w:lvlText w:val=""/>
      <w:lvlJc w:val="left"/>
      <w:pPr>
        <w:ind w:left="5424" w:hanging="360"/>
      </w:pPr>
      <w:rPr>
        <w:rFonts w:ascii="Wingdings" w:hAnsi="Wingdings" w:hint="default"/>
      </w:rPr>
    </w:lvl>
  </w:abstractNum>
  <w:abstractNum w:abstractNumId="18" w15:restartNumberingAfterBreak="0">
    <w:nsid w:val="3B113682"/>
    <w:multiLevelType w:val="hybridMultilevel"/>
    <w:tmpl w:val="CC322FDC"/>
    <w:lvl w:ilvl="0" w:tplc="EC1A4F0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150AFE"/>
    <w:multiLevelType w:val="hybridMultilevel"/>
    <w:tmpl w:val="E8F8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F1258"/>
    <w:multiLevelType w:val="hybridMultilevel"/>
    <w:tmpl w:val="C660FA4A"/>
    <w:lvl w:ilvl="0" w:tplc="04090001">
      <w:start w:val="1"/>
      <w:numFmt w:val="bullet"/>
      <w:lvlText w:val=""/>
      <w:lvlJc w:val="left"/>
      <w:pPr>
        <w:ind w:left="669" w:hanging="360"/>
      </w:pPr>
      <w:rPr>
        <w:rFonts w:ascii="Symbol" w:hAnsi="Symbol" w:hint="default"/>
      </w:rPr>
    </w:lvl>
    <w:lvl w:ilvl="1" w:tplc="04090003">
      <w:start w:val="1"/>
      <w:numFmt w:val="bullet"/>
      <w:lvlText w:val="o"/>
      <w:lvlJc w:val="left"/>
      <w:pPr>
        <w:ind w:left="1389" w:hanging="360"/>
      </w:pPr>
      <w:rPr>
        <w:rFonts w:ascii="Courier New" w:hAnsi="Courier New" w:cs="Courier New" w:hint="default"/>
      </w:rPr>
    </w:lvl>
    <w:lvl w:ilvl="2" w:tplc="04090005" w:tentative="1">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abstractNum w:abstractNumId="21" w15:restartNumberingAfterBreak="0">
    <w:nsid w:val="426306CE"/>
    <w:multiLevelType w:val="hybridMultilevel"/>
    <w:tmpl w:val="6BDE8654"/>
    <w:lvl w:ilvl="0" w:tplc="6F4A021C">
      <w:start w:val="1"/>
      <w:numFmt w:val="bullet"/>
      <w:lvlText w:val=""/>
      <w:lvlJc w:val="left"/>
      <w:pPr>
        <w:ind w:left="720" w:hanging="360"/>
      </w:pPr>
      <w:rPr>
        <w:rFonts w:ascii="Symbol" w:hAnsi="Symbol" w:hint="default"/>
        <w:color w:val="auto"/>
      </w:rPr>
    </w:lvl>
    <w:lvl w:ilvl="1" w:tplc="C61CBA6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230F7"/>
    <w:multiLevelType w:val="hybridMultilevel"/>
    <w:tmpl w:val="754A379E"/>
    <w:lvl w:ilvl="0" w:tplc="2B54A174">
      <w:start w:val="1"/>
      <w:numFmt w:val="bullet"/>
      <w:lvlText w:val=""/>
      <w:lvlJc w:val="left"/>
      <w:pPr>
        <w:ind w:left="360" w:hanging="360"/>
      </w:pPr>
      <w:rPr>
        <w:rFonts w:ascii="Symbol" w:hAnsi="Symbol" w:hint="default"/>
        <w:color w:val="auto"/>
        <w:sz w:val="12"/>
        <w:szCs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37231"/>
    <w:multiLevelType w:val="hybridMultilevel"/>
    <w:tmpl w:val="8DCC6F92"/>
    <w:lvl w:ilvl="0" w:tplc="04090001">
      <w:start w:val="1"/>
      <w:numFmt w:val="bullet"/>
      <w:lvlText w:val=""/>
      <w:lvlJc w:val="left"/>
      <w:pPr>
        <w:ind w:left="1440" w:hanging="360"/>
      </w:pPr>
      <w:rPr>
        <w:rFonts w:ascii="Symbol" w:hAnsi="Symbol" w:hint="default"/>
      </w:rPr>
    </w:lvl>
    <w:lvl w:ilvl="1" w:tplc="789ECD88">
      <w:start w:val="1"/>
      <w:numFmt w:val="bullet"/>
      <w:lvlText w:val="o"/>
      <w:lvlJc w:val="left"/>
      <w:pPr>
        <w:ind w:left="1440" w:hanging="360"/>
      </w:pPr>
      <w:rPr>
        <w:rFonts w:ascii="Courier New" w:hAnsi="Courier New" w:cs="Courier New" w:hint="default"/>
        <w:caps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B6D03"/>
    <w:multiLevelType w:val="hybridMultilevel"/>
    <w:tmpl w:val="D996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793A10"/>
    <w:multiLevelType w:val="multilevel"/>
    <w:tmpl w:val="55AAD5AC"/>
    <w:styleLink w:val="CurrentList1"/>
    <w:lvl w:ilvl="0">
      <w:start w:val="1"/>
      <w:numFmt w:val="bullet"/>
      <w:lvlText w:val=""/>
      <w:lvlJc w:val="left"/>
      <w:pPr>
        <w:ind w:left="360" w:hanging="360"/>
      </w:pPr>
      <w:rPr>
        <w:rFonts w:ascii="Symbol" w:hAnsi="Symbol" w:hint="default"/>
        <w:sz w:val="14"/>
        <w:szCs w:val="14"/>
      </w:rPr>
    </w:lvl>
    <w:lvl w:ilvl="1">
      <w:start w:val="1"/>
      <w:numFmt w:val="upperLetter"/>
      <w:lvlText w:val="%2."/>
      <w:lvlJc w:val="left"/>
      <w:pPr>
        <w:ind w:left="1170" w:hanging="360"/>
      </w:pPr>
      <w:rPr>
        <w:rFonts w:hint="default"/>
        <w:b/>
      </w:rPr>
    </w:lvl>
    <w:lvl w:ilvl="2">
      <w:start w:val="1"/>
      <w:numFmt w:val="bullet"/>
      <w:lvlText w:val=""/>
      <w:lvlJc w:val="left"/>
      <w:pPr>
        <w:ind w:left="1800" w:hanging="360"/>
      </w:pPr>
      <w:rPr>
        <w:rFonts w:ascii="Wingdings" w:hAnsi="Wingdings" w:hint="default"/>
      </w:rPr>
    </w:lvl>
    <w:lvl w:ilvl="3">
      <w:start w:val="1"/>
      <w:numFmt w:val="decimal"/>
      <w:lvlText w:val="%4."/>
      <w:lvlJc w:val="left"/>
      <w:pPr>
        <w:ind w:left="2520" w:hanging="360"/>
      </w:pPr>
      <w:rPr>
        <w:rFont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E8B01EF"/>
    <w:multiLevelType w:val="hybridMultilevel"/>
    <w:tmpl w:val="EB84DED0"/>
    <w:lvl w:ilvl="0" w:tplc="6BFC160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97CBB"/>
    <w:multiLevelType w:val="hybridMultilevel"/>
    <w:tmpl w:val="97F88E46"/>
    <w:lvl w:ilvl="0" w:tplc="3D66F76E">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2B077E"/>
    <w:multiLevelType w:val="hybridMultilevel"/>
    <w:tmpl w:val="FFFCF9B8"/>
    <w:lvl w:ilvl="0" w:tplc="DBDAC632">
      <w:start w:val="1"/>
      <w:numFmt w:val="bullet"/>
      <w:lvlText w:val=""/>
      <w:lvlJc w:val="left"/>
      <w:pPr>
        <w:ind w:left="360" w:hanging="360"/>
      </w:pPr>
      <w:rPr>
        <w:rFonts w:ascii="Symbol" w:hAnsi="Symbol" w:hint="default"/>
        <w:sz w:val="14"/>
        <w:szCs w:val="14"/>
      </w:rPr>
    </w:lvl>
    <w:lvl w:ilvl="1" w:tplc="819A98D2">
      <w:start w:val="1"/>
      <w:numFmt w:val="upperLetter"/>
      <w:lvlText w:val="%2."/>
      <w:lvlJc w:val="left"/>
      <w:pPr>
        <w:ind w:left="1170" w:hanging="360"/>
      </w:pPr>
      <w:rPr>
        <w:rFonts w:hint="default"/>
        <w:b/>
      </w:rPr>
    </w:lvl>
    <w:lvl w:ilvl="2" w:tplc="04090005">
      <w:start w:val="1"/>
      <w:numFmt w:val="bullet"/>
      <w:lvlText w:val=""/>
      <w:lvlJc w:val="left"/>
      <w:pPr>
        <w:ind w:left="1800" w:hanging="360"/>
      </w:pPr>
      <w:rPr>
        <w:rFonts w:ascii="Wingdings" w:hAnsi="Wingdings" w:hint="default"/>
      </w:rPr>
    </w:lvl>
    <w:lvl w:ilvl="3" w:tplc="EC1A4F06">
      <w:start w:val="1"/>
      <w:numFmt w:val="decimal"/>
      <w:suff w:val="space"/>
      <w:lvlText w:val="%4."/>
      <w:lvlJc w:val="left"/>
      <w:pPr>
        <w:ind w:left="0" w:firstLine="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695D5C"/>
    <w:multiLevelType w:val="hybridMultilevel"/>
    <w:tmpl w:val="13E232E4"/>
    <w:lvl w:ilvl="0" w:tplc="04090001">
      <w:start w:val="1"/>
      <w:numFmt w:val="bullet"/>
      <w:lvlText w:val=""/>
      <w:lvlJc w:val="left"/>
      <w:pPr>
        <w:ind w:left="489" w:hanging="360"/>
      </w:pPr>
      <w:rPr>
        <w:rFonts w:ascii="Symbol" w:hAnsi="Symbol" w:hint="default"/>
      </w:rPr>
    </w:lvl>
    <w:lvl w:ilvl="1" w:tplc="34C243E2">
      <w:start w:val="1"/>
      <w:numFmt w:val="bullet"/>
      <w:lvlText w:val="o"/>
      <w:lvlJc w:val="left"/>
      <w:pPr>
        <w:ind w:left="1209" w:hanging="360"/>
      </w:pPr>
      <w:rPr>
        <w:rFonts w:ascii="Courier New" w:hAnsi="Courier New" w:cs="Courier New" w:hint="default"/>
        <w:caps w:val="0"/>
        <w:sz w:val="14"/>
        <w:szCs w:val="14"/>
      </w:rPr>
    </w:lvl>
    <w:lvl w:ilvl="2" w:tplc="BDC0F750">
      <w:start w:val="3"/>
      <w:numFmt w:val="bullet"/>
      <w:lvlText w:val="-"/>
      <w:lvlJc w:val="left"/>
      <w:pPr>
        <w:ind w:left="1929" w:hanging="360"/>
      </w:pPr>
      <w:rPr>
        <w:rFonts w:ascii="Calibri" w:eastAsia="Times New Roman" w:hAnsi="Calibri" w:cs="Calibri" w:hint="default"/>
        <w:b/>
        <w:sz w:val="22"/>
      </w:rPr>
    </w:lvl>
    <w:lvl w:ilvl="3" w:tplc="04090001" w:tentative="1">
      <w:start w:val="1"/>
      <w:numFmt w:val="bullet"/>
      <w:lvlText w:val=""/>
      <w:lvlJc w:val="left"/>
      <w:pPr>
        <w:ind w:left="2649" w:hanging="360"/>
      </w:pPr>
      <w:rPr>
        <w:rFonts w:ascii="Symbol" w:hAnsi="Symbol" w:hint="default"/>
      </w:rPr>
    </w:lvl>
    <w:lvl w:ilvl="4" w:tplc="04090003" w:tentative="1">
      <w:start w:val="1"/>
      <w:numFmt w:val="bullet"/>
      <w:lvlText w:val="o"/>
      <w:lvlJc w:val="left"/>
      <w:pPr>
        <w:ind w:left="3369" w:hanging="360"/>
      </w:pPr>
      <w:rPr>
        <w:rFonts w:ascii="Courier New" w:hAnsi="Courier New" w:cs="Courier New" w:hint="default"/>
      </w:rPr>
    </w:lvl>
    <w:lvl w:ilvl="5" w:tplc="04090005" w:tentative="1">
      <w:start w:val="1"/>
      <w:numFmt w:val="bullet"/>
      <w:lvlText w:val=""/>
      <w:lvlJc w:val="left"/>
      <w:pPr>
        <w:ind w:left="4089" w:hanging="360"/>
      </w:pPr>
      <w:rPr>
        <w:rFonts w:ascii="Wingdings" w:hAnsi="Wingdings" w:hint="default"/>
      </w:rPr>
    </w:lvl>
    <w:lvl w:ilvl="6" w:tplc="04090001" w:tentative="1">
      <w:start w:val="1"/>
      <w:numFmt w:val="bullet"/>
      <w:lvlText w:val=""/>
      <w:lvlJc w:val="left"/>
      <w:pPr>
        <w:ind w:left="4809" w:hanging="360"/>
      </w:pPr>
      <w:rPr>
        <w:rFonts w:ascii="Symbol" w:hAnsi="Symbol" w:hint="default"/>
      </w:rPr>
    </w:lvl>
    <w:lvl w:ilvl="7" w:tplc="04090003" w:tentative="1">
      <w:start w:val="1"/>
      <w:numFmt w:val="bullet"/>
      <w:lvlText w:val="o"/>
      <w:lvlJc w:val="left"/>
      <w:pPr>
        <w:ind w:left="5529" w:hanging="360"/>
      </w:pPr>
      <w:rPr>
        <w:rFonts w:ascii="Courier New" w:hAnsi="Courier New" w:cs="Courier New" w:hint="default"/>
      </w:rPr>
    </w:lvl>
    <w:lvl w:ilvl="8" w:tplc="04090005" w:tentative="1">
      <w:start w:val="1"/>
      <w:numFmt w:val="bullet"/>
      <w:lvlText w:val=""/>
      <w:lvlJc w:val="left"/>
      <w:pPr>
        <w:ind w:left="6249" w:hanging="360"/>
      </w:pPr>
      <w:rPr>
        <w:rFonts w:ascii="Wingdings" w:hAnsi="Wingdings" w:hint="default"/>
      </w:rPr>
    </w:lvl>
  </w:abstractNum>
  <w:abstractNum w:abstractNumId="30" w15:restartNumberingAfterBreak="0">
    <w:nsid w:val="580166E2"/>
    <w:multiLevelType w:val="hybridMultilevel"/>
    <w:tmpl w:val="A6521F30"/>
    <w:lvl w:ilvl="0" w:tplc="E82C6898">
      <w:start w:val="1"/>
      <w:numFmt w:val="bullet"/>
      <w:lvlText w:val=""/>
      <w:lvlJc w:val="left"/>
      <w:pPr>
        <w:ind w:left="360" w:hanging="360"/>
      </w:pPr>
      <w:rPr>
        <w:rFonts w:ascii="Symbol" w:hAnsi="Symbol" w:hint="default"/>
        <w:sz w:val="16"/>
        <w:szCs w:val="16"/>
      </w:rPr>
    </w:lvl>
    <w:lvl w:ilvl="1" w:tplc="E954DA90">
      <w:start w:val="1"/>
      <w:numFmt w:val="bullet"/>
      <w:lvlText w:val="o"/>
      <w:lvlJc w:val="left"/>
      <w:pPr>
        <w:ind w:left="1440" w:hanging="360"/>
      </w:pPr>
      <w:rPr>
        <w:rFonts w:ascii="Courier New" w:hAnsi="Courier New" w:cs="Courier New" w:hint="default"/>
        <w:caps w:val="0"/>
        <w:sz w:val="14"/>
        <w:szCs w:val="14"/>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DA61DC"/>
    <w:multiLevelType w:val="hybridMultilevel"/>
    <w:tmpl w:val="DA36C35C"/>
    <w:lvl w:ilvl="0" w:tplc="8CAAEE66">
      <w:start w:val="1"/>
      <w:numFmt w:val="bullet"/>
      <w:lvlText w:val=""/>
      <w:lvlJc w:val="left"/>
      <w:pPr>
        <w:ind w:left="720" w:hanging="360"/>
      </w:pPr>
      <w:rPr>
        <w:rFonts w:ascii="Symbol" w:hAnsi="Symbol" w:hint="default"/>
        <w:sz w:val="16"/>
        <w:szCs w:val="16"/>
      </w:rPr>
    </w:lvl>
    <w:lvl w:ilvl="1" w:tplc="59208E28">
      <w:start w:val="1"/>
      <w:numFmt w:val="bullet"/>
      <w:lvlText w:val="o"/>
      <w:lvlJc w:val="left"/>
      <w:pPr>
        <w:ind w:left="1440" w:hanging="360"/>
      </w:pPr>
      <w:rPr>
        <w:rFonts w:ascii="Courier New" w:hAnsi="Courier New" w:cs="Courier New" w:hint="default"/>
        <w:sz w:val="14"/>
        <w:szCs w:val="1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EA12DF"/>
    <w:multiLevelType w:val="hybridMultilevel"/>
    <w:tmpl w:val="514E7EDE"/>
    <w:lvl w:ilvl="0" w:tplc="6D6A1558">
      <w:start w:val="1"/>
      <w:numFmt w:val="bullet"/>
      <w:lvlText w:val=""/>
      <w:lvlJc w:val="left"/>
      <w:pPr>
        <w:ind w:left="399" w:hanging="360"/>
      </w:pPr>
      <w:rPr>
        <w:rFonts w:ascii="Symbol" w:hAnsi="Symbol" w:hint="default"/>
        <w:sz w:val="14"/>
        <w:szCs w:val="14"/>
      </w:rPr>
    </w:lvl>
    <w:lvl w:ilvl="1" w:tplc="CABE7426">
      <w:start w:val="1"/>
      <w:numFmt w:val="bullet"/>
      <w:lvlText w:val="o"/>
      <w:lvlJc w:val="left"/>
      <w:pPr>
        <w:ind w:left="1119" w:hanging="360"/>
      </w:pPr>
      <w:rPr>
        <w:rFonts w:ascii="Courier New" w:hAnsi="Courier New" w:cs="Courier New" w:hint="default"/>
        <w:caps w:val="0"/>
        <w:sz w:val="14"/>
        <w:szCs w:val="14"/>
      </w:rPr>
    </w:lvl>
    <w:lvl w:ilvl="2" w:tplc="04090005">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33" w15:restartNumberingAfterBreak="0">
    <w:nsid w:val="62867348"/>
    <w:multiLevelType w:val="hybridMultilevel"/>
    <w:tmpl w:val="122C8040"/>
    <w:lvl w:ilvl="0" w:tplc="FFFFFFFF">
      <w:start w:val="1"/>
      <w:numFmt w:val="bullet"/>
      <w:lvlText w:val=""/>
      <w:lvlJc w:val="left"/>
      <w:pPr>
        <w:ind w:left="360" w:hanging="360"/>
      </w:pPr>
      <w:rPr>
        <w:rFonts w:ascii="Symbol" w:hAnsi="Symbol" w:hint="default"/>
        <w:sz w:val="16"/>
        <w:szCs w:val="16"/>
      </w:rPr>
    </w:lvl>
    <w:lvl w:ilvl="1" w:tplc="FFFFFFFF">
      <w:start w:val="1"/>
      <w:numFmt w:val="bullet"/>
      <w:lvlText w:val="o"/>
      <w:lvlJc w:val="left"/>
      <w:pPr>
        <w:ind w:left="1080" w:hanging="360"/>
      </w:pPr>
      <w:rPr>
        <w:rFonts w:ascii="Courier New" w:hAnsi="Courier New" w:cs="Courier New" w:hint="default"/>
        <w:sz w:val="16"/>
        <w:szCs w:val="16"/>
      </w:rPr>
    </w:lvl>
    <w:lvl w:ilvl="2" w:tplc="B5A050E6">
      <w:start w:val="1"/>
      <w:numFmt w:val="bullet"/>
      <w:lvlText w:val=""/>
      <w:lvlJc w:val="left"/>
      <w:pPr>
        <w:ind w:left="144" w:hanging="144"/>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5147735"/>
    <w:multiLevelType w:val="hybridMultilevel"/>
    <w:tmpl w:val="E39C6200"/>
    <w:lvl w:ilvl="0" w:tplc="FBE4E9E0">
      <w:start w:val="1"/>
      <w:numFmt w:val="upperLetter"/>
      <w:lvlText w:val="(%1)"/>
      <w:lvlJc w:val="left"/>
      <w:pPr>
        <w:ind w:left="771" w:hanging="360"/>
      </w:pPr>
      <w:rPr>
        <w:rFonts w:hint="default"/>
        <w:b/>
        <w:sz w:val="12"/>
        <w:szCs w:val="12"/>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5" w15:restartNumberingAfterBreak="0">
    <w:nsid w:val="68C77AAE"/>
    <w:multiLevelType w:val="hybridMultilevel"/>
    <w:tmpl w:val="1C6A8370"/>
    <w:lvl w:ilvl="0" w:tplc="53A69050">
      <w:start w:val="1"/>
      <w:numFmt w:val="bullet"/>
      <w:lvlText w:val=""/>
      <w:lvlJc w:val="left"/>
      <w:pPr>
        <w:ind w:left="657" w:hanging="360"/>
      </w:pPr>
      <w:rPr>
        <w:rFonts w:ascii="Symbol" w:hAnsi="Symbol" w:hint="default"/>
        <w:sz w:val="14"/>
        <w:szCs w:val="14"/>
      </w:rPr>
    </w:lvl>
    <w:lvl w:ilvl="1" w:tplc="CD54BB4C">
      <w:start w:val="1"/>
      <w:numFmt w:val="bullet"/>
      <w:lvlText w:val="o"/>
      <w:lvlJc w:val="left"/>
      <w:pPr>
        <w:ind w:left="630" w:hanging="360"/>
      </w:pPr>
      <w:rPr>
        <w:rFonts w:ascii="Courier New" w:hAnsi="Courier New" w:cs="Courier New" w:hint="default"/>
        <w:caps w:val="0"/>
        <w:sz w:val="12"/>
        <w:szCs w:val="12"/>
      </w:rPr>
    </w:lvl>
    <w:lvl w:ilvl="2" w:tplc="04090005">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36" w15:restartNumberingAfterBreak="0">
    <w:nsid w:val="692D3BC7"/>
    <w:multiLevelType w:val="hybridMultilevel"/>
    <w:tmpl w:val="69F07714"/>
    <w:lvl w:ilvl="0" w:tplc="04090001">
      <w:start w:val="1"/>
      <w:numFmt w:val="bullet"/>
      <w:lvlText w:val=""/>
      <w:lvlJc w:val="left"/>
      <w:pPr>
        <w:ind w:left="720" w:hanging="360"/>
      </w:pPr>
      <w:rPr>
        <w:rFonts w:ascii="Symbol" w:hAnsi="Symbol" w:hint="default"/>
      </w:rPr>
    </w:lvl>
    <w:lvl w:ilvl="1" w:tplc="9B1CFF54">
      <w:start w:val="1"/>
      <w:numFmt w:val="bullet"/>
      <w:lvlText w:val="o"/>
      <w:lvlJc w:val="left"/>
      <w:pPr>
        <w:ind w:left="1440" w:hanging="360"/>
      </w:pPr>
      <w:rPr>
        <w:rFonts w:ascii="Courier New" w:hAnsi="Courier New" w:cs="Courier New"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4A53B7"/>
    <w:multiLevelType w:val="hybridMultilevel"/>
    <w:tmpl w:val="B0007084"/>
    <w:lvl w:ilvl="0" w:tplc="01545A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B25958"/>
    <w:multiLevelType w:val="hybridMultilevel"/>
    <w:tmpl w:val="65BC6652"/>
    <w:lvl w:ilvl="0" w:tplc="F34EBCAC">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22509"/>
    <w:multiLevelType w:val="hybridMultilevel"/>
    <w:tmpl w:val="A66ABB16"/>
    <w:lvl w:ilvl="0" w:tplc="6326262A">
      <w:start w:val="1"/>
      <w:numFmt w:val="decimal"/>
      <w:lvlText w:val="%1."/>
      <w:lvlJc w:val="left"/>
      <w:pPr>
        <w:ind w:left="720" w:hanging="360"/>
      </w:pPr>
      <w:rPr>
        <w:rFonts w:eastAsia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BA2F59"/>
    <w:multiLevelType w:val="hybridMultilevel"/>
    <w:tmpl w:val="C93C8248"/>
    <w:lvl w:ilvl="0" w:tplc="FFFFFFFF">
      <w:start w:val="1"/>
      <w:numFmt w:val="bullet"/>
      <w:lvlText w:val=""/>
      <w:lvlJc w:val="left"/>
      <w:pPr>
        <w:ind w:left="360" w:hanging="360"/>
      </w:pPr>
      <w:rPr>
        <w:rFonts w:ascii="Symbol" w:hAnsi="Symbol" w:hint="default"/>
        <w:sz w:val="16"/>
        <w:szCs w:val="16"/>
      </w:rPr>
    </w:lvl>
    <w:lvl w:ilvl="1" w:tplc="FFFFFFFF">
      <w:start w:val="1"/>
      <w:numFmt w:val="bullet"/>
      <w:lvlText w:val="o"/>
      <w:lvlJc w:val="left"/>
      <w:pPr>
        <w:ind w:left="1080" w:hanging="360"/>
      </w:pPr>
      <w:rPr>
        <w:rFonts w:ascii="Courier New" w:hAnsi="Courier New" w:cs="Courier New" w:hint="default"/>
        <w:sz w:val="16"/>
        <w:szCs w:val="16"/>
      </w:rPr>
    </w:lvl>
    <w:lvl w:ilvl="2" w:tplc="31E6C598">
      <w:start w:val="1"/>
      <w:numFmt w:val="bullet"/>
      <w:suff w:val="space"/>
      <w:lvlText w:val=""/>
      <w:lvlJc w:val="left"/>
      <w:pPr>
        <w:ind w:left="144" w:hanging="144"/>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E6A79D1"/>
    <w:multiLevelType w:val="hybridMultilevel"/>
    <w:tmpl w:val="B6C05A0E"/>
    <w:lvl w:ilvl="0" w:tplc="A16AE37E">
      <w:start w:val="1"/>
      <w:numFmt w:val="bullet"/>
      <w:suff w:val="space"/>
      <w:lvlText w:val=""/>
      <w:lvlJc w:val="left"/>
      <w:pPr>
        <w:ind w:left="522" w:hanging="360"/>
      </w:pPr>
      <w:rPr>
        <w:rFonts w:ascii="Symbol" w:hAnsi="Symbol" w:hint="default"/>
        <w:sz w:val="16"/>
        <w:szCs w:val="16"/>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num w:numId="1" w16cid:durableId="1744909865">
    <w:abstractNumId w:val="31"/>
  </w:num>
  <w:num w:numId="2" w16cid:durableId="580524252">
    <w:abstractNumId w:val="28"/>
  </w:num>
  <w:num w:numId="3" w16cid:durableId="1266306314">
    <w:abstractNumId w:val="11"/>
  </w:num>
  <w:num w:numId="4" w16cid:durableId="1901866412">
    <w:abstractNumId w:val="16"/>
  </w:num>
  <w:num w:numId="5" w16cid:durableId="705106709">
    <w:abstractNumId w:val="3"/>
  </w:num>
  <w:num w:numId="6" w16cid:durableId="1347514770">
    <w:abstractNumId w:val="32"/>
  </w:num>
  <w:num w:numId="7" w16cid:durableId="1831218097">
    <w:abstractNumId w:val="21"/>
  </w:num>
  <w:num w:numId="8" w16cid:durableId="1098522531">
    <w:abstractNumId w:val="2"/>
  </w:num>
  <w:num w:numId="9" w16cid:durableId="1671715021">
    <w:abstractNumId w:val="37"/>
  </w:num>
  <w:num w:numId="10" w16cid:durableId="1120488811">
    <w:abstractNumId w:val="10"/>
  </w:num>
  <w:num w:numId="11" w16cid:durableId="434137846">
    <w:abstractNumId w:val="4"/>
  </w:num>
  <w:num w:numId="12" w16cid:durableId="530187078">
    <w:abstractNumId w:val="20"/>
  </w:num>
  <w:num w:numId="13" w16cid:durableId="105738080">
    <w:abstractNumId w:val="1"/>
  </w:num>
  <w:num w:numId="14" w16cid:durableId="570887738">
    <w:abstractNumId w:val="34"/>
  </w:num>
  <w:num w:numId="15" w16cid:durableId="127093671">
    <w:abstractNumId w:val="38"/>
  </w:num>
  <w:num w:numId="16" w16cid:durableId="1874491165">
    <w:abstractNumId w:val="35"/>
  </w:num>
  <w:num w:numId="17" w16cid:durableId="1528717565">
    <w:abstractNumId w:val="8"/>
  </w:num>
  <w:num w:numId="18" w16cid:durableId="140272442">
    <w:abstractNumId w:val="26"/>
  </w:num>
  <w:num w:numId="19" w16cid:durableId="230651836">
    <w:abstractNumId w:val="7"/>
  </w:num>
  <w:num w:numId="20" w16cid:durableId="1793860262">
    <w:abstractNumId w:val="6"/>
  </w:num>
  <w:num w:numId="21" w16cid:durableId="1923294894">
    <w:abstractNumId w:val="5"/>
  </w:num>
  <w:num w:numId="22" w16cid:durableId="457575443">
    <w:abstractNumId w:val="23"/>
  </w:num>
  <w:num w:numId="23" w16cid:durableId="1797480480">
    <w:abstractNumId w:val="13"/>
  </w:num>
  <w:num w:numId="24" w16cid:durableId="969938976">
    <w:abstractNumId w:val="12"/>
  </w:num>
  <w:num w:numId="25" w16cid:durableId="1294629282">
    <w:abstractNumId w:val="17"/>
  </w:num>
  <w:num w:numId="26" w16cid:durableId="1509714863">
    <w:abstractNumId w:val="27"/>
  </w:num>
  <w:num w:numId="27" w16cid:durableId="338427947">
    <w:abstractNumId w:val="22"/>
  </w:num>
  <w:num w:numId="28" w16cid:durableId="1752238554">
    <w:abstractNumId w:val="15"/>
  </w:num>
  <w:num w:numId="29" w16cid:durableId="1057318173">
    <w:abstractNumId w:val="30"/>
  </w:num>
  <w:num w:numId="30" w16cid:durableId="1305617792">
    <w:abstractNumId w:val="36"/>
  </w:num>
  <w:num w:numId="31" w16cid:durableId="922834508">
    <w:abstractNumId w:val="29"/>
  </w:num>
  <w:num w:numId="32" w16cid:durableId="1525054816">
    <w:abstractNumId w:val="14"/>
  </w:num>
  <w:num w:numId="33" w16cid:durableId="1349025464">
    <w:abstractNumId w:val="39"/>
  </w:num>
  <w:num w:numId="34" w16cid:durableId="1916669919">
    <w:abstractNumId w:val="0"/>
  </w:num>
  <w:num w:numId="35" w16cid:durableId="1676616022">
    <w:abstractNumId w:val="41"/>
  </w:num>
  <w:num w:numId="36" w16cid:durableId="1343506334">
    <w:abstractNumId w:val="24"/>
  </w:num>
  <w:num w:numId="37" w16cid:durableId="769199342">
    <w:abstractNumId w:val="25"/>
  </w:num>
  <w:num w:numId="38" w16cid:durableId="398749125">
    <w:abstractNumId w:val="40"/>
  </w:num>
  <w:num w:numId="39" w16cid:durableId="1875263925">
    <w:abstractNumId w:val="33"/>
  </w:num>
  <w:num w:numId="40" w16cid:durableId="1737850783">
    <w:abstractNumId w:val="18"/>
  </w:num>
  <w:num w:numId="41" w16cid:durableId="448667400">
    <w:abstractNumId w:val="19"/>
  </w:num>
  <w:num w:numId="42" w16cid:durableId="1962149061">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A0"/>
    <w:rsid w:val="00001408"/>
    <w:rsid w:val="00001BAB"/>
    <w:rsid w:val="000030E9"/>
    <w:rsid w:val="00003B04"/>
    <w:rsid w:val="000055D6"/>
    <w:rsid w:val="00010235"/>
    <w:rsid w:val="00010779"/>
    <w:rsid w:val="0001107D"/>
    <w:rsid w:val="000118C7"/>
    <w:rsid w:val="00011A17"/>
    <w:rsid w:val="00013391"/>
    <w:rsid w:val="0001346D"/>
    <w:rsid w:val="00013798"/>
    <w:rsid w:val="00014938"/>
    <w:rsid w:val="00014FDF"/>
    <w:rsid w:val="00017821"/>
    <w:rsid w:val="000179A7"/>
    <w:rsid w:val="00021514"/>
    <w:rsid w:val="000222AF"/>
    <w:rsid w:val="000227F3"/>
    <w:rsid w:val="00023091"/>
    <w:rsid w:val="000254BE"/>
    <w:rsid w:val="000267E8"/>
    <w:rsid w:val="00031EFB"/>
    <w:rsid w:val="000321BF"/>
    <w:rsid w:val="00032D48"/>
    <w:rsid w:val="00032E27"/>
    <w:rsid w:val="00034588"/>
    <w:rsid w:val="0003539C"/>
    <w:rsid w:val="00036600"/>
    <w:rsid w:val="0003746C"/>
    <w:rsid w:val="00041BCE"/>
    <w:rsid w:val="00042092"/>
    <w:rsid w:val="00042C86"/>
    <w:rsid w:val="00043880"/>
    <w:rsid w:val="00044F1F"/>
    <w:rsid w:val="000460AA"/>
    <w:rsid w:val="00047711"/>
    <w:rsid w:val="00047F26"/>
    <w:rsid w:val="00051113"/>
    <w:rsid w:val="00051468"/>
    <w:rsid w:val="00053B13"/>
    <w:rsid w:val="000548B3"/>
    <w:rsid w:val="00054B51"/>
    <w:rsid w:val="0005600D"/>
    <w:rsid w:val="00056F64"/>
    <w:rsid w:val="00061A6B"/>
    <w:rsid w:val="00063AD2"/>
    <w:rsid w:val="00065D13"/>
    <w:rsid w:val="00067DE5"/>
    <w:rsid w:val="00071598"/>
    <w:rsid w:val="000725DE"/>
    <w:rsid w:val="0007351E"/>
    <w:rsid w:val="000740EC"/>
    <w:rsid w:val="00075951"/>
    <w:rsid w:val="00077B1A"/>
    <w:rsid w:val="00077B8F"/>
    <w:rsid w:val="000803D7"/>
    <w:rsid w:val="00080925"/>
    <w:rsid w:val="00080CBA"/>
    <w:rsid w:val="00081231"/>
    <w:rsid w:val="00081AC7"/>
    <w:rsid w:val="00082247"/>
    <w:rsid w:val="0008246B"/>
    <w:rsid w:val="00083BE9"/>
    <w:rsid w:val="00084281"/>
    <w:rsid w:val="00087745"/>
    <w:rsid w:val="000879DB"/>
    <w:rsid w:val="00087B66"/>
    <w:rsid w:val="00090259"/>
    <w:rsid w:val="00090C78"/>
    <w:rsid w:val="00090DA5"/>
    <w:rsid w:val="00091405"/>
    <w:rsid w:val="00092396"/>
    <w:rsid w:val="00093AB7"/>
    <w:rsid w:val="00094E69"/>
    <w:rsid w:val="000962FE"/>
    <w:rsid w:val="00096A97"/>
    <w:rsid w:val="00097331"/>
    <w:rsid w:val="000979AA"/>
    <w:rsid w:val="000A5E4F"/>
    <w:rsid w:val="000A7715"/>
    <w:rsid w:val="000B1145"/>
    <w:rsid w:val="000B4C5C"/>
    <w:rsid w:val="000B526B"/>
    <w:rsid w:val="000B5ABF"/>
    <w:rsid w:val="000B7D91"/>
    <w:rsid w:val="000C424B"/>
    <w:rsid w:val="000C440C"/>
    <w:rsid w:val="000C5ABD"/>
    <w:rsid w:val="000C6DE3"/>
    <w:rsid w:val="000C6FC6"/>
    <w:rsid w:val="000D2015"/>
    <w:rsid w:val="000D34EA"/>
    <w:rsid w:val="000D629C"/>
    <w:rsid w:val="000E25F1"/>
    <w:rsid w:val="000E31FC"/>
    <w:rsid w:val="000E3C83"/>
    <w:rsid w:val="000E457C"/>
    <w:rsid w:val="000E7CB2"/>
    <w:rsid w:val="000F26F9"/>
    <w:rsid w:val="000F2DD0"/>
    <w:rsid w:val="000F2E66"/>
    <w:rsid w:val="000F3598"/>
    <w:rsid w:val="000F4C4F"/>
    <w:rsid w:val="000F5061"/>
    <w:rsid w:val="000F556F"/>
    <w:rsid w:val="001003C2"/>
    <w:rsid w:val="00102AEB"/>
    <w:rsid w:val="00103B41"/>
    <w:rsid w:val="00103B5A"/>
    <w:rsid w:val="001049D2"/>
    <w:rsid w:val="001106AD"/>
    <w:rsid w:val="0011219D"/>
    <w:rsid w:val="00112242"/>
    <w:rsid w:val="0011415F"/>
    <w:rsid w:val="001142B8"/>
    <w:rsid w:val="00116903"/>
    <w:rsid w:val="0011713B"/>
    <w:rsid w:val="00120772"/>
    <w:rsid w:val="00120AC1"/>
    <w:rsid w:val="00122135"/>
    <w:rsid w:val="00122756"/>
    <w:rsid w:val="00122A39"/>
    <w:rsid w:val="00123B50"/>
    <w:rsid w:val="0012494F"/>
    <w:rsid w:val="00124E71"/>
    <w:rsid w:val="00125DB0"/>
    <w:rsid w:val="00126913"/>
    <w:rsid w:val="00126D76"/>
    <w:rsid w:val="00131617"/>
    <w:rsid w:val="001316A1"/>
    <w:rsid w:val="00131C99"/>
    <w:rsid w:val="00131FB7"/>
    <w:rsid w:val="001360E7"/>
    <w:rsid w:val="00136568"/>
    <w:rsid w:val="0014107C"/>
    <w:rsid w:val="001415FC"/>
    <w:rsid w:val="00141D1E"/>
    <w:rsid w:val="00142356"/>
    <w:rsid w:val="00145A7B"/>
    <w:rsid w:val="001469E0"/>
    <w:rsid w:val="001507A6"/>
    <w:rsid w:val="0015187B"/>
    <w:rsid w:val="001522CE"/>
    <w:rsid w:val="00152A35"/>
    <w:rsid w:val="00153A0B"/>
    <w:rsid w:val="00154561"/>
    <w:rsid w:val="001555DC"/>
    <w:rsid w:val="0015596E"/>
    <w:rsid w:val="001573B7"/>
    <w:rsid w:val="00160A70"/>
    <w:rsid w:val="001622DD"/>
    <w:rsid w:val="00164F54"/>
    <w:rsid w:val="001661EA"/>
    <w:rsid w:val="0016677B"/>
    <w:rsid w:val="001673A0"/>
    <w:rsid w:val="0017057E"/>
    <w:rsid w:val="00172768"/>
    <w:rsid w:val="00174AFE"/>
    <w:rsid w:val="00176765"/>
    <w:rsid w:val="00181059"/>
    <w:rsid w:val="00181AA6"/>
    <w:rsid w:val="00182EA4"/>
    <w:rsid w:val="00183B94"/>
    <w:rsid w:val="00184E72"/>
    <w:rsid w:val="00186501"/>
    <w:rsid w:val="0018748E"/>
    <w:rsid w:val="001878FF"/>
    <w:rsid w:val="00190C69"/>
    <w:rsid w:val="00191920"/>
    <w:rsid w:val="00194006"/>
    <w:rsid w:val="0019417B"/>
    <w:rsid w:val="001951EC"/>
    <w:rsid w:val="001952CE"/>
    <w:rsid w:val="001A0235"/>
    <w:rsid w:val="001A3D27"/>
    <w:rsid w:val="001A4BBD"/>
    <w:rsid w:val="001A5073"/>
    <w:rsid w:val="001A5283"/>
    <w:rsid w:val="001A77B8"/>
    <w:rsid w:val="001A79EC"/>
    <w:rsid w:val="001B14C7"/>
    <w:rsid w:val="001B288E"/>
    <w:rsid w:val="001B6B66"/>
    <w:rsid w:val="001C0E57"/>
    <w:rsid w:val="001C1664"/>
    <w:rsid w:val="001C38A2"/>
    <w:rsid w:val="001C51C5"/>
    <w:rsid w:val="001C69A2"/>
    <w:rsid w:val="001C6C16"/>
    <w:rsid w:val="001C75D4"/>
    <w:rsid w:val="001C7735"/>
    <w:rsid w:val="001D0612"/>
    <w:rsid w:val="001D2694"/>
    <w:rsid w:val="001D4E58"/>
    <w:rsid w:val="001E0AA0"/>
    <w:rsid w:val="001E1AA8"/>
    <w:rsid w:val="001E2343"/>
    <w:rsid w:val="001E262D"/>
    <w:rsid w:val="001E307B"/>
    <w:rsid w:val="001E40CF"/>
    <w:rsid w:val="001E50CA"/>
    <w:rsid w:val="001E5728"/>
    <w:rsid w:val="001E5BFA"/>
    <w:rsid w:val="001E6158"/>
    <w:rsid w:val="001F05AB"/>
    <w:rsid w:val="001F3913"/>
    <w:rsid w:val="001F3A0A"/>
    <w:rsid w:val="001F5EFF"/>
    <w:rsid w:val="001F6B61"/>
    <w:rsid w:val="002009B1"/>
    <w:rsid w:val="00201E0E"/>
    <w:rsid w:val="00202719"/>
    <w:rsid w:val="00202B8A"/>
    <w:rsid w:val="00203855"/>
    <w:rsid w:val="0020411C"/>
    <w:rsid w:val="00204DEB"/>
    <w:rsid w:val="00206931"/>
    <w:rsid w:val="00206F83"/>
    <w:rsid w:val="0021009B"/>
    <w:rsid w:val="00211652"/>
    <w:rsid w:val="00212576"/>
    <w:rsid w:val="00216E0B"/>
    <w:rsid w:val="00221602"/>
    <w:rsid w:val="002224CC"/>
    <w:rsid w:val="00222F3D"/>
    <w:rsid w:val="00223972"/>
    <w:rsid w:val="00224589"/>
    <w:rsid w:val="00225364"/>
    <w:rsid w:val="00227DAA"/>
    <w:rsid w:val="0023268B"/>
    <w:rsid w:val="0023525C"/>
    <w:rsid w:val="00235756"/>
    <w:rsid w:val="002364DB"/>
    <w:rsid w:val="00237026"/>
    <w:rsid w:val="0023750F"/>
    <w:rsid w:val="002375E8"/>
    <w:rsid w:val="002379C1"/>
    <w:rsid w:val="00237E2C"/>
    <w:rsid w:val="00240BED"/>
    <w:rsid w:val="00241C6D"/>
    <w:rsid w:val="002422C5"/>
    <w:rsid w:val="00252285"/>
    <w:rsid w:val="002523D4"/>
    <w:rsid w:val="00253A99"/>
    <w:rsid w:val="002542BC"/>
    <w:rsid w:val="002559CE"/>
    <w:rsid w:val="00255B1B"/>
    <w:rsid w:val="00257330"/>
    <w:rsid w:val="002626B1"/>
    <w:rsid w:val="002632FE"/>
    <w:rsid w:val="00264121"/>
    <w:rsid w:val="002701A6"/>
    <w:rsid w:val="00270820"/>
    <w:rsid w:val="00270DB7"/>
    <w:rsid w:val="00271312"/>
    <w:rsid w:val="00273052"/>
    <w:rsid w:val="00275554"/>
    <w:rsid w:val="00275DB3"/>
    <w:rsid w:val="00276BE9"/>
    <w:rsid w:val="00280825"/>
    <w:rsid w:val="00281536"/>
    <w:rsid w:val="00281B24"/>
    <w:rsid w:val="0028271B"/>
    <w:rsid w:val="00282B2E"/>
    <w:rsid w:val="0028508A"/>
    <w:rsid w:val="0028547F"/>
    <w:rsid w:val="00287687"/>
    <w:rsid w:val="002952B1"/>
    <w:rsid w:val="00295905"/>
    <w:rsid w:val="002A18E8"/>
    <w:rsid w:val="002A1E8D"/>
    <w:rsid w:val="002A3632"/>
    <w:rsid w:val="002A6262"/>
    <w:rsid w:val="002A6DF9"/>
    <w:rsid w:val="002B0EBF"/>
    <w:rsid w:val="002B23CB"/>
    <w:rsid w:val="002B5D2E"/>
    <w:rsid w:val="002B5FA9"/>
    <w:rsid w:val="002B672C"/>
    <w:rsid w:val="002B6DD2"/>
    <w:rsid w:val="002B6F4E"/>
    <w:rsid w:val="002B7C8A"/>
    <w:rsid w:val="002C009A"/>
    <w:rsid w:val="002C2783"/>
    <w:rsid w:val="002C38DD"/>
    <w:rsid w:val="002C7FA6"/>
    <w:rsid w:val="002D106E"/>
    <w:rsid w:val="002D1BA7"/>
    <w:rsid w:val="002D45C1"/>
    <w:rsid w:val="002D61F7"/>
    <w:rsid w:val="002E080A"/>
    <w:rsid w:val="002E174E"/>
    <w:rsid w:val="002E373B"/>
    <w:rsid w:val="002E38A4"/>
    <w:rsid w:val="002E6A8B"/>
    <w:rsid w:val="002E77ED"/>
    <w:rsid w:val="002E7B9D"/>
    <w:rsid w:val="002E7C4B"/>
    <w:rsid w:val="002F2D59"/>
    <w:rsid w:val="002F5964"/>
    <w:rsid w:val="002F65C6"/>
    <w:rsid w:val="002F6CDA"/>
    <w:rsid w:val="00303A71"/>
    <w:rsid w:val="00312F67"/>
    <w:rsid w:val="00315040"/>
    <w:rsid w:val="0031632B"/>
    <w:rsid w:val="00316DCD"/>
    <w:rsid w:val="003178C3"/>
    <w:rsid w:val="00320BCE"/>
    <w:rsid w:val="00322215"/>
    <w:rsid w:val="00324F64"/>
    <w:rsid w:val="00326985"/>
    <w:rsid w:val="00331AE1"/>
    <w:rsid w:val="003323E9"/>
    <w:rsid w:val="00333777"/>
    <w:rsid w:val="00333C47"/>
    <w:rsid w:val="00334DB9"/>
    <w:rsid w:val="00335191"/>
    <w:rsid w:val="00335672"/>
    <w:rsid w:val="003412DF"/>
    <w:rsid w:val="0034276F"/>
    <w:rsid w:val="003445B0"/>
    <w:rsid w:val="00345FED"/>
    <w:rsid w:val="00347448"/>
    <w:rsid w:val="00351B61"/>
    <w:rsid w:val="00354108"/>
    <w:rsid w:val="003548EA"/>
    <w:rsid w:val="00354BAF"/>
    <w:rsid w:val="00355614"/>
    <w:rsid w:val="003568A0"/>
    <w:rsid w:val="0036090E"/>
    <w:rsid w:val="003621DB"/>
    <w:rsid w:val="003624DD"/>
    <w:rsid w:val="00362732"/>
    <w:rsid w:val="003628AC"/>
    <w:rsid w:val="003629EB"/>
    <w:rsid w:val="00364A62"/>
    <w:rsid w:val="003662E2"/>
    <w:rsid w:val="003670A8"/>
    <w:rsid w:val="003675E6"/>
    <w:rsid w:val="00367679"/>
    <w:rsid w:val="003700C1"/>
    <w:rsid w:val="003731A1"/>
    <w:rsid w:val="00373F63"/>
    <w:rsid w:val="00373F98"/>
    <w:rsid w:val="0037433E"/>
    <w:rsid w:val="003752CD"/>
    <w:rsid w:val="00376AC8"/>
    <w:rsid w:val="00376BE6"/>
    <w:rsid w:val="00377AEE"/>
    <w:rsid w:val="00377B3F"/>
    <w:rsid w:val="00380934"/>
    <w:rsid w:val="00381176"/>
    <w:rsid w:val="00387E04"/>
    <w:rsid w:val="0039058D"/>
    <w:rsid w:val="003906BF"/>
    <w:rsid w:val="00390A6F"/>
    <w:rsid w:val="00391812"/>
    <w:rsid w:val="003953DA"/>
    <w:rsid w:val="00397B06"/>
    <w:rsid w:val="003A1288"/>
    <w:rsid w:val="003A4CD0"/>
    <w:rsid w:val="003A5917"/>
    <w:rsid w:val="003A6D9F"/>
    <w:rsid w:val="003B1414"/>
    <w:rsid w:val="003B236F"/>
    <w:rsid w:val="003B2C1A"/>
    <w:rsid w:val="003B4185"/>
    <w:rsid w:val="003B42E5"/>
    <w:rsid w:val="003B44F3"/>
    <w:rsid w:val="003B4629"/>
    <w:rsid w:val="003B7323"/>
    <w:rsid w:val="003C02CD"/>
    <w:rsid w:val="003C24A4"/>
    <w:rsid w:val="003C3B5C"/>
    <w:rsid w:val="003C3CC0"/>
    <w:rsid w:val="003C5D77"/>
    <w:rsid w:val="003D13E7"/>
    <w:rsid w:val="003D1460"/>
    <w:rsid w:val="003D6951"/>
    <w:rsid w:val="003D720E"/>
    <w:rsid w:val="003D7686"/>
    <w:rsid w:val="003E2AC1"/>
    <w:rsid w:val="003E2ADD"/>
    <w:rsid w:val="003E2EC0"/>
    <w:rsid w:val="003E4B11"/>
    <w:rsid w:val="003E552F"/>
    <w:rsid w:val="003E58A7"/>
    <w:rsid w:val="003E5D2E"/>
    <w:rsid w:val="003E74C5"/>
    <w:rsid w:val="003E77E5"/>
    <w:rsid w:val="003E7C35"/>
    <w:rsid w:val="003F0268"/>
    <w:rsid w:val="003F2ED6"/>
    <w:rsid w:val="003F2F26"/>
    <w:rsid w:val="003F32A0"/>
    <w:rsid w:val="003F673C"/>
    <w:rsid w:val="003F6E0A"/>
    <w:rsid w:val="00401ECD"/>
    <w:rsid w:val="0040677E"/>
    <w:rsid w:val="0041010F"/>
    <w:rsid w:val="0041043B"/>
    <w:rsid w:val="00411AEC"/>
    <w:rsid w:val="004126DF"/>
    <w:rsid w:val="004137C1"/>
    <w:rsid w:val="00414BDD"/>
    <w:rsid w:val="00414E63"/>
    <w:rsid w:val="004155B5"/>
    <w:rsid w:val="004157E6"/>
    <w:rsid w:val="00416E26"/>
    <w:rsid w:val="00420796"/>
    <w:rsid w:val="0042487E"/>
    <w:rsid w:val="00424979"/>
    <w:rsid w:val="00424BB2"/>
    <w:rsid w:val="00425515"/>
    <w:rsid w:val="00427787"/>
    <w:rsid w:val="00430AB7"/>
    <w:rsid w:val="004358D5"/>
    <w:rsid w:val="00436EB8"/>
    <w:rsid w:val="00437D5A"/>
    <w:rsid w:val="0044171E"/>
    <w:rsid w:val="0044331D"/>
    <w:rsid w:val="00446F4F"/>
    <w:rsid w:val="00447910"/>
    <w:rsid w:val="00450E2B"/>
    <w:rsid w:val="00450FAB"/>
    <w:rsid w:val="00454FE1"/>
    <w:rsid w:val="004566B0"/>
    <w:rsid w:val="00457C10"/>
    <w:rsid w:val="00462378"/>
    <w:rsid w:val="00462682"/>
    <w:rsid w:val="00462700"/>
    <w:rsid w:val="0046333A"/>
    <w:rsid w:val="00463F07"/>
    <w:rsid w:val="00464689"/>
    <w:rsid w:val="004649CB"/>
    <w:rsid w:val="00465F87"/>
    <w:rsid w:val="0046600D"/>
    <w:rsid w:val="004666A4"/>
    <w:rsid w:val="0046762A"/>
    <w:rsid w:val="00467913"/>
    <w:rsid w:val="004718D0"/>
    <w:rsid w:val="00474D37"/>
    <w:rsid w:val="004802B5"/>
    <w:rsid w:val="00480B47"/>
    <w:rsid w:val="004824EC"/>
    <w:rsid w:val="004836C0"/>
    <w:rsid w:val="0048452D"/>
    <w:rsid w:val="004848F3"/>
    <w:rsid w:val="00485B3D"/>
    <w:rsid w:val="0048671A"/>
    <w:rsid w:val="004872C0"/>
    <w:rsid w:val="00487634"/>
    <w:rsid w:val="00487976"/>
    <w:rsid w:val="004900CA"/>
    <w:rsid w:val="004909FA"/>
    <w:rsid w:val="00491D7C"/>
    <w:rsid w:val="004948C8"/>
    <w:rsid w:val="004949C4"/>
    <w:rsid w:val="00494AC8"/>
    <w:rsid w:val="00495290"/>
    <w:rsid w:val="004972A5"/>
    <w:rsid w:val="004A25FA"/>
    <w:rsid w:val="004A268B"/>
    <w:rsid w:val="004A26C6"/>
    <w:rsid w:val="004A284D"/>
    <w:rsid w:val="004A4711"/>
    <w:rsid w:val="004A5037"/>
    <w:rsid w:val="004B013D"/>
    <w:rsid w:val="004B161B"/>
    <w:rsid w:val="004B2463"/>
    <w:rsid w:val="004B2FBB"/>
    <w:rsid w:val="004B35C3"/>
    <w:rsid w:val="004B4715"/>
    <w:rsid w:val="004B51EE"/>
    <w:rsid w:val="004B6122"/>
    <w:rsid w:val="004B6129"/>
    <w:rsid w:val="004B64C0"/>
    <w:rsid w:val="004C02D8"/>
    <w:rsid w:val="004C2AAD"/>
    <w:rsid w:val="004C3E55"/>
    <w:rsid w:val="004C3FA4"/>
    <w:rsid w:val="004C41C9"/>
    <w:rsid w:val="004C437E"/>
    <w:rsid w:val="004C498D"/>
    <w:rsid w:val="004C4A7F"/>
    <w:rsid w:val="004C7635"/>
    <w:rsid w:val="004C7B15"/>
    <w:rsid w:val="004D4179"/>
    <w:rsid w:val="004D6001"/>
    <w:rsid w:val="004E00D0"/>
    <w:rsid w:val="004E2BCE"/>
    <w:rsid w:val="004E44B6"/>
    <w:rsid w:val="004E7646"/>
    <w:rsid w:val="004F0CDF"/>
    <w:rsid w:val="004F13DD"/>
    <w:rsid w:val="004F1E5E"/>
    <w:rsid w:val="004F2117"/>
    <w:rsid w:val="004F3A64"/>
    <w:rsid w:val="004F481B"/>
    <w:rsid w:val="004F4ABE"/>
    <w:rsid w:val="004F4C93"/>
    <w:rsid w:val="004F4ED4"/>
    <w:rsid w:val="004F5506"/>
    <w:rsid w:val="0050014C"/>
    <w:rsid w:val="005015C0"/>
    <w:rsid w:val="00503B6D"/>
    <w:rsid w:val="005049E7"/>
    <w:rsid w:val="00505B96"/>
    <w:rsid w:val="00506843"/>
    <w:rsid w:val="00507EEF"/>
    <w:rsid w:val="0051055C"/>
    <w:rsid w:val="00510682"/>
    <w:rsid w:val="0051490C"/>
    <w:rsid w:val="005157A4"/>
    <w:rsid w:val="00517FA0"/>
    <w:rsid w:val="00520B89"/>
    <w:rsid w:val="0053079D"/>
    <w:rsid w:val="0053115D"/>
    <w:rsid w:val="00531222"/>
    <w:rsid w:val="005402D6"/>
    <w:rsid w:val="00546B12"/>
    <w:rsid w:val="00552A22"/>
    <w:rsid w:val="005538EC"/>
    <w:rsid w:val="00553B28"/>
    <w:rsid w:val="005570F3"/>
    <w:rsid w:val="00561E1C"/>
    <w:rsid w:val="00561FC1"/>
    <w:rsid w:val="00563048"/>
    <w:rsid w:val="00563564"/>
    <w:rsid w:val="00563D1E"/>
    <w:rsid w:val="00564433"/>
    <w:rsid w:val="005659D1"/>
    <w:rsid w:val="005669E0"/>
    <w:rsid w:val="005672BD"/>
    <w:rsid w:val="00567F71"/>
    <w:rsid w:val="005703FA"/>
    <w:rsid w:val="00570FF4"/>
    <w:rsid w:val="00571BCC"/>
    <w:rsid w:val="00573FB5"/>
    <w:rsid w:val="0057438D"/>
    <w:rsid w:val="0057467D"/>
    <w:rsid w:val="005746D9"/>
    <w:rsid w:val="00577DDE"/>
    <w:rsid w:val="005805E4"/>
    <w:rsid w:val="00583715"/>
    <w:rsid w:val="0058417F"/>
    <w:rsid w:val="00584759"/>
    <w:rsid w:val="00584AF3"/>
    <w:rsid w:val="00585597"/>
    <w:rsid w:val="00585E4D"/>
    <w:rsid w:val="005869D5"/>
    <w:rsid w:val="005874C8"/>
    <w:rsid w:val="00587763"/>
    <w:rsid w:val="00592206"/>
    <w:rsid w:val="00592B52"/>
    <w:rsid w:val="00595480"/>
    <w:rsid w:val="00595785"/>
    <w:rsid w:val="00595C15"/>
    <w:rsid w:val="00596070"/>
    <w:rsid w:val="005971D4"/>
    <w:rsid w:val="005974C2"/>
    <w:rsid w:val="005A0B76"/>
    <w:rsid w:val="005A0F52"/>
    <w:rsid w:val="005A1F7D"/>
    <w:rsid w:val="005A247D"/>
    <w:rsid w:val="005A2BF4"/>
    <w:rsid w:val="005A3CA7"/>
    <w:rsid w:val="005A5904"/>
    <w:rsid w:val="005A5AD7"/>
    <w:rsid w:val="005A664A"/>
    <w:rsid w:val="005B0DD8"/>
    <w:rsid w:val="005B10D9"/>
    <w:rsid w:val="005B30E2"/>
    <w:rsid w:val="005B50C3"/>
    <w:rsid w:val="005B5453"/>
    <w:rsid w:val="005B76E0"/>
    <w:rsid w:val="005C05ED"/>
    <w:rsid w:val="005C1E27"/>
    <w:rsid w:val="005C312B"/>
    <w:rsid w:val="005C4B88"/>
    <w:rsid w:val="005C5398"/>
    <w:rsid w:val="005D224E"/>
    <w:rsid w:val="005D2F8D"/>
    <w:rsid w:val="005D340E"/>
    <w:rsid w:val="005D5A80"/>
    <w:rsid w:val="005D5DCD"/>
    <w:rsid w:val="005D640D"/>
    <w:rsid w:val="005D792D"/>
    <w:rsid w:val="005E2258"/>
    <w:rsid w:val="005E2F23"/>
    <w:rsid w:val="005E6560"/>
    <w:rsid w:val="005E7ED3"/>
    <w:rsid w:val="005F36F8"/>
    <w:rsid w:val="005F62AD"/>
    <w:rsid w:val="005F67E1"/>
    <w:rsid w:val="006003EF"/>
    <w:rsid w:val="00601969"/>
    <w:rsid w:val="0060201D"/>
    <w:rsid w:val="006024EF"/>
    <w:rsid w:val="006036F8"/>
    <w:rsid w:val="006050F8"/>
    <w:rsid w:val="006101F6"/>
    <w:rsid w:val="0061072F"/>
    <w:rsid w:val="00610816"/>
    <w:rsid w:val="006131CB"/>
    <w:rsid w:val="00617107"/>
    <w:rsid w:val="006219BE"/>
    <w:rsid w:val="00624A29"/>
    <w:rsid w:val="00626D50"/>
    <w:rsid w:val="006316DB"/>
    <w:rsid w:val="006329DE"/>
    <w:rsid w:val="00632E88"/>
    <w:rsid w:val="00633034"/>
    <w:rsid w:val="00635F6E"/>
    <w:rsid w:val="0064530F"/>
    <w:rsid w:val="00645462"/>
    <w:rsid w:val="0064592B"/>
    <w:rsid w:val="00647966"/>
    <w:rsid w:val="00647AFF"/>
    <w:rsid w:val="00650681"/>
    <w:rsid w:val="00653599"/>
    <w:rsid w:val="00654B0B"/>
    <w:rsid w:val="00655386"/>
    <w:rsid w:val="00663FFB"/>
    <w:rsid w:val="00664090"/>
    <w:rsid w:val="0066422D"/>
    <w:rsid w:val="006647B5"/>
    <w:rsid w:val="00665FF3"/>
    <w:rsid w:val="0066794C"/>
    <w:rsid w:val="00670BA7"/>
    <w:rsid w:val="00671413"/>
    <w:rsid w:val="00671FF9"/>
    <w:rsid w:val="00675AE8"/>
    <w:rsid w:val="0067606E"/>
    <w:rsid w:val="00676576"/>
    <w:rsid w:val="00676C7B"/>
    <w:rsid w:val="00677BA1"/>
    <w:rsid w:val="00682FA3"/>
    <w:rsid w:val="00683613"/>
    <w:rsid w:val="00684ABB"/>
    <w:rsid w:val="00690B24"/>
    <w:rsid w:val="0069190C"/>
    <w:rsid w:val="00691A19"/>
    <w:rsid w:val="00693AF6"/>
    <w:rsid w:val="006963F2"/>
    <w:rsid w:val="006A22A3"/>
    <w:rsid w:val="006A38FA"/>
    <w:rsid w:val="006A64AA"/>
    <w:rsid w:val="006A6728"/>
    <w:rsid w:val="006B0E63"/>
    <w:rsid w:val="006B1735"/>
    <w:rsid w:val="006B294D"/>
    <w:rsid w:val="006B312D"/>
    <w:rsid w:val="006B5DEA"/>
    <w:rsid w:val="006B743E"/>
    <w:rsid w:val="006B7896"/>
    <w:rsid w:val="006C1E07"/>
    <w:rsid w:val="006C33F2"/>
    <w:rsid w:val="006C4756"/>
    <w:rsid w:val="006C4F39"/>
    <w:rsid w:val="006C5627"/>
    <w:rsid w:val="006C5F60"/>
    <w:rsid w:val="006C63E9"/>
    <w:rsid w:val="006D0081"/>
    <w:rsid w:val="006D40B7"/>
    <w:rsid w:val="006D47E0"/>
    <w:rsid w:val="006D7D23"/>
    <w:rsid w:val="006E174D"/>
    <w:rsid w:val="006E2D6C"/>
    <w:rsid w:val="006E381B"/>
    <w:rsid w:val="006E55AA"/>
    <w:rsid w:val="006E5FE6"/>
    <w:rsid w:val="006E68DC"/>
    <w:rsid w:val="006E7D9B"/>
    <w:rsid w:val="006F04C2"/>
    <w:rsid w:val="006F0574"/>
    <w:rsid w:val="006F0806"/>
    <w:rsid w:val="006F0A75"/>
    <w:rsid w:val="006F289B"/>
    <w:rsid w:val="006F373A"/>
    <w:rsid w:val="006F4092"/>
    <w:rsid w:val="00702E49"/>
    <w:rsid w:val="00703757"/>
    <w:rsid w:val="007038F8"/>
    <w:rsid w:val="0070429D"/>
    <w:rsid w:val="0070636B"/>
    <w:rsid w:val="00706F19"/>
    <w:rsid w:val="007104D8"/>
    <w:rsid w:val="00714E75"/>
    <w:rsid w:val="0072084A"/>
    <w:rsid w:val="0072140D"/>
    <w:rsid w:val="00721609"/>
    <w:rsid w:val="00723854"/>
    <w:rsid w:val="00724BC2"/>
    <w:rsid w:val="0072636E"/>
    <w:rsid w:val="00726B5B"/>
    <w:rsid w:val="00733FEC"/>
    <w:rsid w:val="00735F23"/>
    <w:rsid w:val="00740C5F"/>
    <w:rsid w:val="00742969"/>
    <w:rsid w:val="007447A3"/>
    <w:rsid w:val="00745BA1"/>
    <w:rsid w:val="00746712"/>
    <w:rsid w:val="00752EEF"/>
    <w:rsid w:val="00753DEA"/>
    <w:rsid w:val="00756940"/>
    <w:rsid w:val="00757CB1"/>
    <w:rsid w:val="00761FCD"/>
    <w:rsid w:val="00763FB1"/>
    <w:rsid w:val="007650D6"/>
    <w:rsid w:val="0076572F"/>
    <w:rsid w:val="0076636A"/>
    <w:rsid w:val="00766F83"/>
    <w:rsid w:val="0077374A"/>
    <w:rsid w:val="00773874"/>
    <w:rsid w:val="00773A4B"/>
    <w:rsid w:val="007751D3"/>
    <w:rsid w:val="00776229"/>
    <w:rsid w:val="007762D3"/>
    <w:rsid w:val="00777F55"/>
    <w:rsid w:val="007800D1"/>
    <w:rsid w:val="0078057F"/>
    <w:rsid w:val="00781C03"/>
    <w:rsid w:val="00781F3E"/>
    <w:rsid w:val="0078453F"/>
    <w:rsid w:val="00785202"/>
    <w:rsid w:val="00787A0C"/>
    <w:rsid w:val="00787A88"/>
    <w:rsid w:val="00792F20"/>
    <w:rsid w:val="00794424"/>
    <w:rsid w:val="0079766F"/>
    <w:rsid w:val="007A0AA7"/>
    <w:rsid w:val="007A0C72"/>
    <w:rsid w:val="007A3EC5"/>
    <w:rsid w:val="007A54DC"/>
    <w:rsid w:val="007A7708"/>
    <w:rsid w:val="007B1542"/>
    <w:rsid w:val="007B1B54"/>
    <w:rsid w:val="007B28BE"/>
    <w:rsid w:val="007B2A36"/>
    <w:rsid w:val="007B60BD"/>
    <w:rsid w:val="007B668C"/>
    <w:rsid w:val="007B674D"/>
    <w:rsid w:val="007B6845"/>
    <w:rsid w:val="007B7263"/>
    <w:rsid w:val="007B7E99"/>
    <w:rsid w:val="007D06B2"/>
    <w:rsid w:val="007D08B7"/>
    <w:rsid w:val="007D12E4"/>
    <w:rsid w:val="007D5DA5"/>
    <w:rsid w:val="007D700F"/>
    <w:rsid w:val="007E0504"/>
    <w:rsid w:val="007E3AB8"/>
    <w:rsid w:val="007E6C1F"/>
    <w:rsid w:val="007E7A95"/>
    <w:rsid w:val="007F043C"/>
    <w:rsid w:val="007F0BD8"/>
    <w:rsid w:val="007F55C4"/>
    <w:rsid w:val="007F6CB9"/>
    <w:rsid w:val="007F76C0"/>
    <w:rsid w:val="007F77FB"/>
    <w:rsid w:val="008017B6"/>
    <w:rsid w:val="008020AC"/>
    <w:rsid w:val="008030E8"/>
    <w:rsid w:val="0080425D"/>
    <w:rsid w:val="008045D6"/>
    <w:rsid w:val="00804C70"/>
    <w:rsid w:val="00806448"/>
    <w:rsid w:val="00806BEC"/>
    <w:rsid w:val="00806FDA"/>
    <w:rsid w:val="00810F42"/>
    <w:rsid w:val="0081282B"/>
    <w:rsid w:val="00816FB6"/>
    <w:rsid w:val="00817A6A"/>
    <w:rsid w:val="008203A8"/>
    <w:rsid w:val="00824355"/>
    <w:rsid w:val="00826A38"/>
    <w:rsid w:val="00830AC8"/>
    <w:rsid w:val="008323FF"/>
    <w:rsid w:val="00832E50"/>
    <w:rsid w:val="008331DF"/>
    <w:rsid w:val="00833F29"/>
    <w:rsid w:val="00834F76"/>
    <w:rsid w:val="008431F1"/>
    <w:rsid w:val="008433C3"/>
    <w:rsid w:val="008445BF"/>
    <w:rsid w:val="008465D3"/>
    <w:rsid w:val="00846C9A"/>
    <w:rsid w:val="00846F3F"/>
    <w:rsid w:val="00847147"/>
    <w:rsid w:val="00847464"/>
    <w:rsid w:val="00847915"/>
    <w:rsid w:val="00847B7F"/>
    <w:rsid w:val="00852587"/>
    <w:rsid w:val="008537FF"/>
    <w:rsid w:val="0085565A"/>
    <w:rsid w:val="00855D02"/>
    <w:rsid w:val="008608DE"/>
    <w:rsid w:val="00862352"/>
    <w:rsid w:val="00862A1A"/>
    <w:rsid w:val="00865C66"/>
    <w:rsid w:val="00867317"/>
    <w:rsid w:val="00870A28"/>
    <w:rsid w:val="00870A3B"/>
    <w:rsid w:val="008721E3"/>
    <w:rsid w:val="00874E94"/>
    <w:rsid w:val="00874F97"/>
    <w:rsid w:val="00875806"/>
    <w:rsid w:val="00877059"/>
    <w:rsid w:val="00877B59"/>
    <w:rsid w:val="00877CCB"/>
    <w:rsid w:val="00877D7F"/>
    <w:rsid w:val="00883959"/>
    <w:rsid w:val="008852F0"/>
    <w:rsid w:val="00886A5F"/>
    <w:rsid w:val="008873F3"/>
    <w:rsid w:val="00887A4C"/>
    <w:rsid w:val="008905D5"/>
    <w:rsid w:val="00893BDA"/>
    <w:rsid w:val="00894AEB"/>
    <w:rsid w:val="008970D2"/>
    <w:rsid w:val="00897C91"/>
    <w:rsid w:val="008A1248"/>
    <w:rsid w:val="008A7641"/>
    <w:rsid w:val="008B0887"/>
    <w:rsid w:val="008B2878"/>
    <w:rsid w:val="008B4454"/>
    <w:rsid w:val="008B71BC"/>
    <w:rsid w:val="008C134B"/>
    <w:rsid w:val="008C1B6F"/>
    <w:rsid w:val="008C29A5"/>
    <w:rsid w:val="008C3400"/>
    <w:rsid w:val="008C3BCE"/>
    <w:rsid w:val="008C3E7D"/>
    <w:rsid w:val="008C4046"/>
    <w:rsid w:val="008C562E"/>
    <w:rsid w:val="008C6D99"/>
    <w:rsid w:val="008C728B"/>
    <w:rsid w:val="008C7CCE"/>
    <w:rsid w:val="008C7E7C"/>
    <w:rsid w:val="008D067F"/>
    <w:rsid w:val="008D0E94"/>
    <w:rsid w:val="008D189A"/>
    <w:rsid w:val="008D30DD"/>
    <w:rsid w:val="008D3952"/>
    <w:rsid w:val="008D4AE9"/>
    <w:rsid w:val="008D5525"/>
    <w:rsid w:val="008D7D7B"/>
    <w:rsid w:val="008E09BD"/>
    <w:rsid w:val="008E2698"/>
    <w:rsid w:val="008E3D23"/>
    <w:rsid w:val="008E41EB"/>
    <w:rsid w:val="008E462B"/>
    <w:rsid w:val="008E647F"/>
    <w:rsid w:val="008F07EE"/>
    <w:rsid w:val="008F114E"/>
    <w:rsid w:val="008F1369"/>
    <w:rsid w:val="008F15B9"/>
    <w:rsid w:val="008F197D"/>
    <w:rsid w:val="008F1CFE"/>
    <w:rsid w:val="008F2BAF"/>
    <w:rsid w:val="008F2E32"/>
    <w:rsid w:val="008F51AE"/>
    <w:rsid w:val="008F63CE"/>
    <w:rsid w:val="00900B92"/>
    <w:rsid w:val="00900D34"/>
    <w:rsid w:val="009028E8"/>
    <w:rsid w:val="0090448E"/>
    <w:rsid w:val="00905311"/>
    <w:rsid w:val="00906B5D"/>
    <w:rsid w:val="0091010A"/>
    <w:rsid w:val="0091083B"/>
    <w:rsid w:val="00912668"/>
    <w:rsid w:val="00914705"/>
    <w:rsid w:val="0091557A"/>
    <w:rsid w:val="0091662E"/>
    <w:rsid w:val="00916ABF"/>
    <w:rsid w:val="00917ABE"/>
    <w:rsid w:val="009213B4"/>
    <w:rsid w:val="00921B25"/>
    <w:rsid w:val="00922FAE"/>
    <w:rsid w:val="00925EDB"/>
    <w:rsid w:val="00926646"/>
    <w:rsid w:val="00930096"/>
    <w:rsid w:val="00932208"/>
    <w:rsid w:val="00932E1C"/>
    <w:rsid w:val="00933793"/>
    <w:rsid w:val="009339EB"/>
    <w:rsid w:val="009350A4"/>
    <w:rsid w:val="009379F9"/>
    <w:rsid w:val="009414DC"/>
    <w:rsid w:val="00942015"/>
    <w:rsid w:val="00946ECD"/>
    <w:rsid w:val="00947FC0"/>
    <w:rsid w:val="0095043B"/>
    <w:rsid w:val="00951E69"/>
    <w:rsid w:val="00952396"/>
    <w:rsid w:val="00952548"/>
    <w:rsid w:val="009544DF"/>
    <w:rsid w:val="009545E4"/>
    <w:rsid w:val="00955D23"/>
    <w:rsid w:val="0096020B"/>
    <w:rsid w:val="00962084"/>
    <w:rsid w:val="00963355"/>
    <w:rsid w:val="00963401"/>
    <w:rsid w:val="00964EE0"/>
    <w:rsid w:val="00966127"/>
    <w:rsid w:val="009668F0"/>
    <w:rsid w:val="00967C3A"/>
    <w:rsid w:val="009713D5"/>
    <w:rsid w:val="00974C06"/>
    <w:rsid w:val="00977345"/>
    <w:rsid w:val="009820A4"/>
    <w:rsid w:val="0098339C"/>
    <w:rsid w:val="009909EB"/>
    <w:rsid w:val="00993C2E"/>
    <w:rsid w:val="00997C94"/>
    <w:rsid w:val="009A5C80"/>
    <w:rsid w:val="009A61F6"/>
    <w:rsid w:val="009A7EB9"/>
    <w:rsid w:val="009B0C40"/>
    <w:rsid w:val="009B400F"/>
    <w:rsid w:val="009B58E8"/>
    <w:rsid w:val="009B6DC1"/>
    <w:rsid w:val="009C031E"/>
    <w:rsid w:val="009C3353"/>
    <w:rsid w:val="009C4ADF"/>
    <w:rsid w:val="009C6699"/>
    <w:rsid w:val="009C6A8E"/>
    <w:rsid w:val="009D29A6"/>
    <w:rsid w:val="009D2A6D"/>
    <w:rsid w:val="009D37B9"/>
    <w:rsid w:val="009D4CF2"/>
    <w:rsid w:val="009D4D4B"/>
    <w:rsid w:val="009D57C4"/>
    <w:rsid w:val="009D7928"/>
    <w:rsid w:val="009D7CDA"/>
    <w:rsid w:val="009E1D2F"/>
    <w:rsid w:val="009E1F0B"/>
    <w:rsid w:val="009E2123"/>
    <w:rsid w:val="009E2205"/>
    <w:rsid w:val="009E2B98"/>
    <w:rsid w:val="009E3FEB"/>
    <w:rsid w:val="009E547D"/>
    <w:rsid w:val="009E78CC"/>
    <w:rsid w:val="009F1315"/>
    <w:rsid w:val="009F2ABA"/>
    <w:rsid w:val="009F3729"/>
    <w:rsid w:val="009F3D5B"/>
    <w:rsid w:val="009F6AEA"/>
    <w:rsid w:val="00A00AAF"/>
    <w:rsid w:val="00A00F73"/>
    <w:rsid w:val="00A030A3"/>
    <w:rsid w:val="00A03175"/>
    <w:rsid w:val="00A05488"/>
    <w:rsid w:val="00A0585E"/>
    <w:rsid w:val="00A05DCD"/>
    <w:rsid w:val="00A06416"/>
    <w:rsid w:val="00A074CF"/>
    <w:rsid w:val="00A105ED"/>
    <w:rsid w:val="00A114FF"/>
    <w:rsid w:val="00A11B2A"/>
    <w:rsid w:val="00A14DDE"/>
    <w:rsid w:val="00A15448"/>
    <w:rsid w:val="00A15EFF"/>
    <w:rsid w:val="00A16E8A"/>
    <w:rsid w:val="00A1784F"/>
    <w:rsid w:val="00A20997"/>
    <w:rsid w:val="00A214E6"/>
    <w:rsid w:val="00A22F90"/>
    <w:rsid w:val="00A238DB"/>
    <w:rsid w:val="00A250ED"/>
    <w:rsid w:val="00A34A2A"/>
    <w:rsid w:val="00A350D6"/>
    <w:rsid w:val="00A3648A"/>
    <w:rsid w:val="00A37152"/>
    <w:rsid w:val="00A37355"/>
    <w:rsid w:val="00A425CE"/>
    <w:rsid w:val="00A43844"/>
    <w:rsid w:val="00A44AFC"/>
    <w:rsid w:val="00A46728"/>
    <w:rsid w:val="00A53D8E"/>
    <w:rsid w:val="00A5545E"/>
    <w:rsid w:val="00A56316"/>
    <w:rsid w:val="00A6354C"/>
    <w:rsid w:val="00A65B71"/>
    <w:rsid w:val="00A706CB"/>
    <w:rsid w:val="00A70E4E"/>
    <w:rsid w:val="00A71C88"/>
    <w:rsid w:val="00A73382"/>
    <w:rsid w:val="00A73498"/>
    <w:rsid w:val="00A747B0"/>
    <w:rsid w:val="00A74B86"/>
    <w:rsid w:val="00A757CD"/>
    <w:rsid w:val="00A7634F"/>
    <w:rsid w:val="00A801C8"/>
    <w:rsid w:val="00A8027C"/>
    <w:rsid w:val="00A8036B"/>
    <w:rsid w:val="00A807A3"/>
    <w:rsid w:val="00A934A1"/>
    <w:rsid w:val="00A960FA"/>
    <w:rsid w:val="00A97B7F"/>
    <w:rsid w:val="00AA1E87"/>
    <w:rsid w:val="00AA3355"/>
    <w:rsid w:val="00AA3462"/>
    <w:rsid w:val="00AA3479"/>
    <w:rsid w:val="00AA3C8F"/>
    <w:rsid w:val="00AA43B5"/>
    <w:rsid w:val="00AA460C"/>
    <w:rsid w:val="00AA764E"/>
    <w:rsid w:val="00AB24AA"/>
    <w:rsid w:val="00AB3E5B"/>
    <w:rsid w:val="00AC2D8E"/>
    <w:rsid w:val="00AC4FB1"/>
    <w:rsid w:val="00AC5809"/>
    <w:rsid w:val="00AC59C4"/>
    <w:rsid w:val="00AC6FA4"/>
    <w:rsid w:val="00AC7723"/>
    <w:rsid w:val="00AD0C3C"/>
    <w:rsid w:val="00AD2F3B"/>
    <w:rsid w:val="00AD2F98"/>
    <w:rsid w:val="00AD3000"/>
    <w:rsid w:val="00AD4431"/>
    <w:rsid w:val="00AD4BBE"/>
    <w:rsid w:val="00AD6132"/>
    <w:rsid w:val="00AD6BB5"/>
    <w:rsid w:val="00AD70B6"/>
    <w:rsid w:val="00AE0FE4"/>
    <w:rsid w:val="00AE41D9"/>
    <w:rsid w:val="00AE4FEA"/>
    <w:rsid w:val="00AE60EF"/>
    <w:rsid w:val="00AE6CDD"/>
    <w:rsid w:val="00AF0FD1"/>
    <w:rsid w:val="00AF102F"/>
    <w:rsid w:val="00AF13AF"/>
    <w:rsid w:val="00AF1465"/>
    <w:rsid w:val="00AF1E3D"/>
    <w:rsid w:val="00AF6309"/>
    <w:rsid w:val="00B01109"/>
    <w:rsid w:val="00B01235"/>
    <w:rsid w:val="00B02702"/>
    <w:rsid w:val="00B02FE0"/>
    <w:rsid w:val="00B0667A"/>
    <w:rsid w:val="00B13969"/>
    <w:rsid w:val="00B14634"/>
    <w:rsid w:val="00B17273"/>
    <w:rsid w:val="00B20142"/>
    <w:rsid w:val="00B247E9"/>
    <w:rsid w:val="00B252A9"/>
    <w:rsid w:val="00B25427"/>
    <w:rsid w:val="00B256D0"/>
    <w:rsid w:val="00B312DD"/>
    <w:rsid w:val="00B31D33"/>
    <w:rsid w:val="00B32475"/>
    <w:rsid w:val="00B3337E"/>
    <w:rsid w:val="00B336E1"/>
    <w:rsid w:val="00B349B5"/>
    <w:rsid w:val="00B36A52"/>
    <w:rsid w:val="00B3717F"/>
    <w:rsid w:val="00B41EB1"/>
    <w:rsid w:val="00B43000"/>
    <w:rsid w:val="00B43F69"/>
    <w:rsid w:val="00B45022"/>
    <w:rsid w:val="00B451DB"/>
    <w:rsid w:val="00B45A18"/>
    <w:rsid w:val="00B46F5F"/>
    <w:rsid w:val="00B47E9B"/>
    <w:rsid w:val="00B50191"/>
    <w:rsid w:val="00B51BC5"/>
    <w:rsid w:val="00B52087"/>
    <w:rsid w:val="00B53228"/>
    <w:rsid w:val="00B53372"/>
    <w:rsid w:val="00B5412B"/>
    <w:rsid w:val="00B5475A"/>
    <w:rsid w:val="00B5505C"/>
    <w:rsid w:val="00B55075"/>
    <w:rsid w:val="00B55504"/>
    <w:rsid w:val="00B56F30"/>
    <w:rsid w:val="00B62672"/>
    <w:rsid w:val="00B630E7"/>
    <w:rsid w:val="00B649CB"/>
    <w:rsid w:val="00B72B7B"/>
    <w:rsid w:val="00B72BDC"/>
    <w:rsid w:val="00B76BDA"/>
    <w:rsid w:val="00B80497"/>
    <w:rsid w:val="00B8100C"/>
    <w:rsid w:val="00B83AE9"/>
    <w:rsid w:val="00B8408B"/>
    <w:rsid w:val="00B8433B"/>
    <w:rsid w:val="00B8486E"/>
    <w:rsid w:val="00B908B1"/>
    <w:rsid w:val="00B90D7C"/>
    <w:rsid w:val="00B910A9"/>
    <w:rsid w:val="00B938FE"/>
    <w:rsid w:val="00B93DBC"/>
    <w:rsid w:val="00B9483F"/>
    <w:rsid w:val="00B95120"/>
    <w:rsid w:val="00B95BFD"/>
    <w:rsid w:val="00B97301"/>
    <w:rsid w:val="00B97E99"/>
    <w:rsid w:val="00BA09D2"/>
    <w:rsid w:val="00BA1344"/>
    <w:rsid w:val="00BA5555"/>
    <w:rsid w:val="00BA5667"/>
    <w:rsid w:val="00BA5B82"/>
    <w:rsid w:val="00BB00F4"/>
    <w:rsid w:val="00BB2773"/>
    <w:rsid w:val="00BB56F3"/>
    <w:rsid w:val="00BB5E76"/>
    <w:rsid w:val="00BB6CAD"/>
    <w:rsid w:val="00BC0570"/>
    <w:rsid w:val="00BC10E6"/>
    <w:rsid w:val="00BC4B5C"/>
    <w:rsid w:val="00BC5BE7"/>
    <w:rsid w:val="00BC63AE"/>
    <w:rsid w:val="00BC7320"/>
    <w:rsid w:val="00BD126E"/>
    <w:rsid w:val="00BD2F66"/>
    <w:rsid w:val="00BD4515"/>
    <w:rsid w:val="00BE12E1"/>
    <w:rsid w:val="00BE3D45"/>
    <w:rsid w:val="00BE5D00"/>
    <w:rsid w:val="00BE77A7"/>
    <w:rsid w:val="00BF065D"/>
    <w:rsid w:val="00BF1449"/>
    <w:rsid w:val="00BF20AA"/>
    <w:rsid w:val="00BF2C70"/>
    <w:rsid w:val="00C00385"/>
    <w:rsid w:val="00C028D1"/>
    <w:rsid w:val="00C0308B"/>
    <w:rsid w:val="00C03DAD"/>
    <w:rsid w:val="00C109F6"/>
    <w:rsid w:val="00C11B7E"/>
    <w:rsid w:val="00C12589"/>
    <w:rsid w:val="00C13442"/>
    <w:rsid w:val="00C1432B"/>
    <w:rsid w:val="00C1532E"/>
    <w:rsid w:val="00C162DC"/>
    <w:rsid w:val="00C16565"/>
    <w:rsid w:val="00C20E28"/>
    <w:rsid w:val="00C229B9"/>
    <w:rsid w:val="00C22F55"/>
    <w:rsid w:val="00C230C3"/>
    <w:rsid w:val="00C27317"/>
    <w:rsid w:val="00C3266D"/>
    <w:rsid w:val="00C347D7"/>
    <w:rsid w:val="00C34F3C"/>
    <w:rsid w:val="00C3655D"/>
    <w:rsid w:val="00C41667"/>
    <w:rsid w:val="00C42B1C"/>
    <w:rsid w:val="00C43D33"/>
    <w:rsid w:val="00C45773"/>
    <w:rsid w:val="00C457C7"/>
    <w:rsid w:val="00C4622A"/>
    <w:rsid w:val="00C46A90"/>
    <w:rsid w:val="00C519A2"/>
    <w:rsid w:val="00C6132D"/>
    <w:rsid w:val="00C613DA"/>
    <w:rsid w:val="00C6243A"/>
    <w:rsid w:val="00C62652"/>
    <w:rsid w:val="00C62F48"/>
    <w:rsid w:val="00C64251"/>
    <w:rsid w:val="00C64FA2"/>
    <w:rsid w:val="00C65596"/>
    <w:rsid w:val="00C65EC4"/>
    <w:rsid w:val="00C66449"/>
    <w:rsid w:val="00C67A19"/>
    <w:rsid w:val="00C74DBA"/>
    <w:rsid w:val="00C74E06"/>
    <w:rsid w:val="00C765C3"/>
    <w:rsid w:val="00C81023"/>
    <w:rsid w:val="00C821BB"/>
    <w:rsid w:val="00C82666"/>
    <w:rsid w:val="00C82C27"/>
    <w:rsid w:val="00C84DDC"/>
    <w:rsid w:val="00C865CA"/>
    <w:rsid w:val="00C903FB"/>
    <w:rsid w:val="00C92467"/>
    <w:rsid w:val="00C93F1D"/>
    <w:rsid w:val="00C951BF"/>
    <w:rsid w:val="00C95B1E"/>
    <w:rsid w:val="00C9689B"/>
    <w:rsid w:val="00C9793F"/>
    <w:rsid w:val="00CA1980"/>
    <w:rsid w:val="00CA1B0E"/>
    <w:rsid w:val="00CA4566"/>
    <w:rsid w:val="00CA60D4"/>
    <w:rsid w:val="00CA64AB"/>
    <w:rsid w:val="00CB5263"/>
    <w:rsid w:val="00CB5AB5"/>
    <w:rsid w:val="00CB69FC"/>
    <w:rsid w:val="00CB75C8"/>
    <w:rsid w:val="00CB78F9"/>
    <w:rsid w:val="00CC2933"/>
    <w:rsid w:val="00CC2C81"/>
    <w:rsid w:val="00CC7AD0"/>
    <w:rsid w:val="00CD2100"/>
    <w:rsid w:val="00CD552F"/>
    <w:rsid w:val="00CD5A7E"/>
    <w:rsid w:val="00CD7382"/>
    <w:rsid w:val="00CE28ED"/>
    <w:rsid w:val="00CE413E"/>
    <w:rsid w:val="00CF0215"/>
    <w:rsid w:val="00CF41F3"/>
    <w:rsid w:val="00CF6A3C"/>
    <w:rsid w:val="00CF715F"/>
    <w:rsid w:val="00CF72F0"/>
    <w:rsid w:val="00D0541B"/>
    <w:rsid w:val="00D05DE9"/>
    <w:rsid w:val="00D101D7"/>
    <w:rsid w:val="00D1074F"/>
    <w:rsid w:val="00D10A33"/>
    <w:rsid w:val="00D127BB"/>
    <w:rsid w:val="00D13BDF"/>
    <w:rsid w:val="00D143CA"/>
    <w:rsid w:val="00D15F6F"/>
    <w:rsid w:val="00D167FA"/>
    <w:rsid w:val="00D16C0A"/>
    <w:rsid w:val="00D171BF"/>
    <w:rsid w:val="00D17457"/>
    <w:rsid w:val="00D17BD5"/>
    <w:rsid w:val="00D31562"/>
    <w:rsid w:val="00D31631"/>
    <w:rsid w:val="00D3467D"/>
    <w:rsid w:val="00D351B2"/>
    <w:rsid w:val="00D416D0"/>
    <w:rsid w:val="00D41971"/>
    <w:rsid w:val="00D42DAC"/>
    <w:rsid w:val="00D4482B"/>
    <w:rsid w:val="00D4632C"/>
    <w:rsid w:val="00D46EE9"/>
    <w:rsid w:val="00D51B1E"/>
    <w:rsid w:val="00D51FC5"/>
    <w:rsid w:val="00D53A27"/>
    <w:rsid w:val="00D53A80"/>
    <w:rsid w:val="00D5623C"/>
    <w:rsid w:val="00D607BE"/>
    <w:rsid w:val="00D663E7"/>
    <w:rsid w:val="00D70561"/>
    <w:rsid w:val="00D70984"/>
    <w:rsid w:val="00D730B2"/>
    <w:rsid w:val="00D737A9"/>
    <w:rsid w:val="00D74718"/>
    <w:rsid w:val="00D75A88"/>
    <w:rsid w:val="00D76A8F"/>
    <w:rsid w:val="00D76DE8"/>
    <w:rsid w:val="00D821EE"/>
    <w:rsid w:val="00D82667"/>
    <w:rsid w:val="00D83EEB"/>
    <w:rsid w:val="00D84340"/>
    <w:rsid w:val="00D85371"/>
    <w:rsid w:val="00D91800"/>
    <w:rsid w:val="00D92B96"/>
    <w:rsid w:val="00D93027"/>
    <w:rsid w:val="00D94336"/>
    <w:rsid w:val="00D95D5E"/>
    <w:rsid w:val="00D9667D"/>
    <w:rsid w:val="00DA259F"/>
    <w:rsid w:val="00DA320E"/>
    <w:rsid w:val="00DA6A80"/>
    <w:rsid w:val="00DB074C"/>
    <w:rsid w:val="00DB10DA"/>
    <w:rsid w:val="00DB21C4"/>
    <w:rsid w:val="00DB4759"/>
    <w:rsid w:val="00DC0725"/>
    <w:rsid w:val="00DC19A8"/>
    <w:rsid w:val="00DC6747"/>
    <w:rsid w:val="00DD2023"/>
    <w:rsid w:val="00DD330D"/>
    <w:rsid w:val="00DD59F0"/>
    <w:rsid w:val="00DE03D4"/>
    <w:rsid w:val="00DE1D5A"/>
    <w:rsid w:val="00DE213D"/>
    <w:rsid w:val="00DE36DB"/>
    <w:rsid w:val="00DE3E1C"/>
    <w:rsid w:val="00DE7FD1"/>
    <w:rsid w:val="00DF2A10"/>
    <w:rsid w:val="00DF378C"/>
    <w:rsid w:val="00DF626B"/>
    <w:rsid w:val="00DF71DE"/>
    <w:rsid w:val="00E01406"/>
    <w:rsid w:val="00E034DA"/>
    <w:rsid w:val="00E05462"/>
    <w:rsid w:val="00E07BB9"/>
    <w:rsid w:val="00E10B17"/>
    <w:rsid w:val="00E11560"/>
    <w:rsid w:val="00E122A3"/>
    <w:rsid w:val="00E12C72"/>
    <w:rsid w:val="00E13C2C"/>
    <w:rsid w:val="00E1511D"/>
    <w:rsid w:val="00E167A2"/>
    <w:rsid w:val="00E21124"/>
    <w:rsid w:val="00E22484"/>
    <w:rsid w:val="00E241AC"/>
    <w:rsid w:val="00E264BB"/>
    <w:rsid w:val="00E26F9B"/>
    <w:rsid w:val="00E30154"/>
    <w:rsid w:val="00E323E8"/>
    <w:rsid w:val="00E327A5"/>
    <w:rsid w:val="00E33E3D"/>
    <w:rsid w:val="00E33EAB"/>
    <w:rsid w:val="00E37EEC"/>
    <w:rsid w:val="00E4191B"/>
    <w:rsid w:val="00E43443"/>
    <w:rsid w:val="00E44C67"/>
    <w:rsid w:val="00E4553B"/>
    <w:rsid w:val="00E47ACF"/>
    <w:rsid w:val="00E47F26"/>
    <w:rsid w:val="00E53B96"/>
    <w:rsid w:val="00E545C9"/>
    <w:rsid w:val="00E54E17"/>
    <w:rsid w:val="00E57232"/>
    <w:rsid w:val="00E61EF8"/>
    <w:rsid w:val="00E656C5"/>
    <w:rsid w:val="00E65FF9"/>
    <w:rsid w:val="00E67593"/>
    <w:rsid w:val="00E73376"/>
    <w:rsid w:val="00E74831"/>
    <w:rsid w:val="00E74A13"/>
    <w:rsid w:val="00E7541D"/>
    <w:rsid w:val="00E75DA1"/>
    <w:rsid w:val="00E81377"/>
    <w:rsid w:val="00E81F65"/>
    <w:rsid w:val="00E8277A"/>
    <w:rsid w:val="00E8785C"/>
    <w:rsid w:val="00E87CB1"/>
    <w:rsid w:val="00E917A1"/>
    <w:rsid w:val="00E91DE6"/>
    <w:rsid w:val="00E9312D"/>
    <w:rsid w:val="00E95EED"/>
    <w:rsid w:val="00E96DFF"/>
    <w:rsid w:val="00E97459"/>
    <w:rsid w:val="00EA1F8E"/>
    <w:rsid w:val="00EA7DAC"/>
    <w:rsid w:val="00EB07BD"/>
    <w:rsid w:val="00EB6EFD"/>
    <w:rsid w:val="00EB7049"/>
    <w:rsid w:val="00EB74D3"/>
    <w:rsid w:val="00EC07DA"/>
    <w:rsid w:val="00EC2812"/>
    <w:rsid w:val="00EC30C7"/>
    <w:rsid w:val="00EC3418"/>
    <w:rsid w:val="00EC43C0"/>
    <w:rsid w:val="00EC7E77"/>
    <w:rsid w:val="00ED5021"/>
    <w:rsid w:val="00ED54F4"/>
    <w:rsid w:val="00ED639F"/>
    <w:rsid w:val="00ED63FB"/>
    <w:rsid w:val="00EE07D7"/>
    <w:rsid w:val="00EE47AA"/>
    <w:rsid w:val="00EE7E72"/>
    <w:rsid w:val="00EF1C84"/>
    <w:rsid w:val="00EF21C0"/>
    <w:rsid w:val="00EF225A"/>
    <w:rsid w:val="00EF2FC9"/>
    <w:rsid w:val="00EF3803"/>
    <w:rsid w:val="00EF3E99"/>
    <w:rsid w:val="00F0195A"/>
    <w:rsid w:val="00F031D3"/>
    <w:rsid w:val="00F0365C"/>
    <w:rsid w:val="00F03C72"/>
    <w:rsid w:val="00F050B9"/>
    <w:rsid w:val="00F068BD"/>
    <w:rsid w:val="00F12464"/>
    <w:rsid w:val="00F12B98"/>
    <w:rsid w:val="00F143A6"/>
    <w:rsid w:val="00F20A03"/>
    <w:rsid w:val="00F26005"/>
    <w:rsid w:val="00F314F0"/>
    <w:rsid w:val="00F333C5"/>
    <w:rsid w:val="00F3375D"/>
    <w:rsid w:val="00F35EF7"/>
    <w:rsid w:val="00F42DB0"/>
    <w:rsid w:val="00F42EA9"/>
    <w:rsid w:val="00F43698"/>
    <w:rsid w:val="00F443DD"/>
    <w:rsid w:val="00F46954"/>
    <w:rsid w:val="00F46ECB"/>
    <w:rsid w:val="00F508CC"/>
    <w:rsid w:val="00F514BA"/>
    <w:rsid w:val="00F52363"/>
    <w:rsid w:val="00F532E9"/>
    <w:rsid w:val="00F53A6D"/>
    <w:rsid w:val="00F54851"/>
    <w:rsid w:val="00F54C20"/>
    <w:rsid w:val="00F556F1"/>
    <w:rsid w:val="00F56883"/>
    <w:rsid w:val="00F56E7A"/>
    <w:rsid w:val="00F5734E"/>
    <w:rsid w:val="00F60292"/>
    <w:rsid w:val="00F624F6"/>
    <w:rsid w:val="00F6339B"/>
    <w:rsid w:val="00F663CE"/>
    <w:rsid w:val="00F7354C"/>
    <w:rsid w:val="00F77C09"/>
    <w:rsid w:val="00F83708"/>
    <w:rsid w:val="00F906AE"/>
    <w:rsid w:val="00F91B10"/>
    <w:rsid w:val="00F9208F"/>
    <w:rsid w:val="00F939F9"/>
    <w:rsid w:val="00F93E13"/>
    <w:rsid w:val="00F9549F"/>
    <w:rsid w:val="00F95B86"/>
    <w:rsid w:val="00FA3EC2"/>
    <w:rsid w:val="00FA428A"/>
    <w:rsid w:val="00FA72BB"/>
    <w:rsid w:val="00FB33BE"/>
    <w:rsid w:val="00FB3552"/>
    <w:rsid w:val="00FB37E6"/>
    <w:rsid w:val="00FB3A2F"/>
    <w:rsid w:val="00FB41B9"/>
    <w:rsid w:val="00FB4767"/>
    <w:rsid w:val="00FB59AF"/>
    <w:rsid w:val="00FB68B0"/>
    <w:rsid w:val="00FB7935"/>
    <w:rsid w:val="00FC2BEC"/>
    <w:rsid w:val="00FC501F"/>
    <w:rsid w:val="00FC6188"/>
    <w:rsid w:val="00FC6619"/>
    <w:rsid w:val="00FC794E"/>
    <w:rsid w:val="00FD1E7E"/>
    <w:rsid w:val="00FD54BA"/>
    <w:rsid w:val="00FD71E1"/>
    <w:rsid w:val="00FD7C0B"/>
    <w:rsid w:val="00FE43F9"/>
    <w:rsid w:val="00FE57DB"/>
    <w:rsid w:val="00FE5839"/>
    <w:rsid w:val="00FE64F2"/>
    <w:rsid w:val="00FE7DD1"/>
    <w:rsid w:val="00FF436E"/>
    <w:rsid w:val="00FF4AE1"/>
    <w:rsid w:val="00FF690C"/>
    <w:rsid w:val="00FF78DF"/>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89122"/>
  <w15:chartTrackingRefBased/>
  <w15:docId w15:val="{AABB7499-6741-4B06-9E98-8750D29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6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16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AA0"/>
  </w:style>
  <w:style w:type="paragraph" w:styleId="Footer">
    <w:name w:val="footer"/>
    <w:basedOn w:val="Normal"/>
    <w:link w:val="FooterChar"/>
    <w:uiPriority w:val="99"/>
    <w:unhideWhenUsed/>
    <w:rsid w:val="001E0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AA0"/>
  </w:style>
  <w:style w:type="paragraph" w:styleId="BalloonText">
    <w:name w:val="Balloon Text"/>
    <w:basedOn w:val="Normal"/>
    <w:link w:val="BalloonTextChar"/>
    <w:uiPriority w:val="99"/>
    <w:semiHidden/>
    <w:unhideWhenUsed/>
    <w:rsid w:val="00FE7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DD1"/>
    <w:rPr>
      <w:rFonts w:ascii="Segoe UI" w:hAnsi="Segoe UI" w:cs="Segoe UI"/>
      <w:sz w:val="18"/>
      <w:szCs w:val="18"/>
    </w:rPr>
  </w:style>
  <w:style w:type="paragraph" w:styleId="ListParagraph">
    <w:name w:val="List Paragraph"/>
    <w:basedOn w:val="Normal"/>
    <w:uiPriority w:val="34"/>
    <w:qFormat/>
    <w:rsid w:val="00355614"/>
    <w:pPr>
      <w:ind w:left="720"/>
      <w:contextualSpacing/>
    </w:pPr>
  </w:style>
  <w:style w:type="table" w:customStyle="1" w:styleId="TableGrid1">
    <w:name w:val="Table Grid1"/>
    <w:basedOn w:val="TableNormal"/>
    <w:next w:val="TableGrid"/>
    <w:uiPriority w:val="39"/>
    <w:rsid w:val="004A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317"/>
    <w:rPr>
      <w:color w:val="0563C1" w:themeColor="hyperlink"/>
      <w:u w:val="single"/>
    </w:rPr>
  </w:style>
  <w:style w:type="paragraph" w:customStyle="1" w:styleId="Default">
    <w:name w:val="Default"/>
    <w:rsid w:val="0027555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A3EC2"/>
    <w:rPr>
      <w:color w:val="954F72" w:themeColor="followedHyperlink"/>
      <w:u w:val="single"/>
    </w:rPr>
  </w:style>
  <w:style w:type="character" w:styleId="CommentReference">
    <w:name w:val="annotation reference"/>
    <w:basedOn w:val="DefaultParagraphFont"/>
    <w:uiPriority w:val="99"/>
    <w:semiHidden/>
    <w:unhideWhenUsed/>
    <w:rsid w:val="00090C78"/>
    <w:rPr>
      <w:sz w:val="16"/>
      <w:szCs w:val="16"/>
    </w:rPr>
  </w:style>
  <w:style w:type="paragraph" w:styleId="CommentText">
    <w:name w:val="annotation text"/>
    <w:basedOn w:val="Normal"/>
    <w:link w:val="CommentTextChar"/>
    <w:uiPriority w:val="99"/>
    <w:unhideWhenUsed/>
    <w:rsid w:val="00090C78"/>
    <w:pPr>
      <w:spacing w:line="240" w:lineRule="auto"/>
    </w:pPr>
    <w:rPr>
      <w:sz w:val="20"/>
      <w:szCs w:val="20"/>
    </w:rPr>
  </w:style>
  <w:style w:type="character" w:customStyle="1" w:styleId="CommentTextChar">
    <w:name w:val="Comment Text Char"/>
    <w:basedOn w:val="DefaultParagraphFont"/>
    <w:link w:val="CommentText"/>
    <w:uiPriority w:val="99"/>
    <w:rsid w:val="00090C78"/>
    <w:rPr>
      <w:sz w:val="20"/>
      <w:szCs w:val="20"/>
    </w:rPr>
  </w:style>
  <w:style w:type="table" w:customStyle="1" w:styleId="TableGrid2">
    <w:name w:val="Table Grid2"/>
    <w:basedOn w:val="TableNormal"/>
    <w:next w:val="TableGrid"/>
    <w:uiPriority w:val="39"/>
    <w:rsid w:val="009A5C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A5C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323E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F78DF"/>
    <w:rPr>
      <w:b/>
      <w:bCs/>
    </w:rPr>
  </w:style>
  <w:style w:type="character" w:customStyle="1" w:styleId="CommentSubjectChar">
    <w:name w:val="Comment Subject Char"/>
    <w:basedOn w:val="CommentTextChar"/>
    <w:link w:val="CommentSubject"/>
    <w:uiPriority w:val="99"/>
    <w:semiHidden/>
    <w:rsid w:val="00FF78DF"/>
    <w:rPr>
      <w:b/>
      <w:bCs/>
      <w:sz w:val="20"/>
      <w:szCs w:val="20"/>
    </w:rPr>
  </w:style>
  <w:style w:type="character" w:customStyle="1" w:styleId="Heading1Char">
    <w:name w:val="Heading 1 Char"/>
    <w:basedOn w:val="DefaultParagraphFont"/>
    <w:link w:val="Heading1"/>
    <w:uiPriority w:val="9"/>
    <w:rsid w:val="004B161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B161B"/>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684ABB"/>
    <w:rPr>
      <w:color w:val="605E5C"/>
      <w:shd w:val="clear" w:color="auto" w:fill="E1DFDD"/>
    </w:rPr>
  </w:style>
  <w:style w:type="paragraph" w:customStyle="1" w:styleId="Calibri">
    <w:name w:val="Calibri"/>
    <w:basedOn w:val="Normal"/>
    <w:link w:val="CalibriChar"/>
    <w:qFormat/>
    <w:rsid w:val="000C424B"/>
    <w:pPr>
      <w:spacing w:after="0" w:line="240" w:lineRule="auto"/>
    </w:pPr>
    <w:rPr>
      <w:rFonts w:cs="Cambria Math"/>
      <w:b/>
      <w:sz w:val="18"/>
      <w:szCs w:val="18"/>
    </w:rPr>
  </w:style>
  <w:style w:type="character" w:customStyle="1" w:styleId="CalibriChar">
    <w:name w:val="Calibri Char"/>
    <w:basedOn w:val="DefaultParagraphFont"/>
    <w:link w:val="Calibri"/>
    <w:rsid w:val="000C424B"/>
    <w:rPr>
      <w:rFonts w:cs="Cambria Math"/>
      <w:b/>
      <w:sz w:val="18"/>
      <w:szCs w:val="18"/>
    </w:rPr>
  </w:style>
  <w:style w:type="paragraph" w:customStyle="1" w:styleId="psection-1">
    <w:name w:val="psection-1"/>
    <w:basedOn w:val="Normal"/>
    <w:rsid w:val="00A06416"/>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A06416"/>
    <w:pPr>
      <w:spacing w:after="150" w:line="240" w:lineRule="auto"/>
      <w:ind w:left="240"/>
    </w:pPr>
    <w:rPr>
      <w:rFonts w:ascii="Times New Roman" w:eastAsia="Times New Roman" w:hAnsi="Times New Roman" w:cs="Times New Roman"/>
      <w:sz w:val="24"/>
      <w:szCs w:val="24"/>
    </w:rPr>
  </w:style>
  <w:style w:type="character" w:customStyle="1" w:styleId="enumxml1">
    <w:name w:val="enumxml1"/>
    <w:basedOn w:val="DefaultParagraphFont"/>
    <w:rsid w:val="00A06416"/>
    <w:rPr>
      <w:b/>
      <w:bCs/>
    </w:rPr>
  </w:style>
  <w:style w:type="character" w:customStyle="1" w:styleId="enumxml2">
    <w:name w:val="enumxml2"/>
    <w:basedOn w:val="DefaultParagraphFont"/>
    <w:rsid w:val="00A06416"/>
    <w:rPr>
      <w:b/>
      <w:bCs/>
    </w:rPr>
  </w:style>
  <w:style w:type="numbering" w:customStyle="1" w:styleId="CurrentList1">
    <w:name w:val="Current List1"/>
    <w:uiPriority w:val="99"/>
    <w:rsid w:val="00632E88"/>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8787">
      <w:bodyDiv w:val="1"/>
      <w:marLeft w:val="0"/>
      <w:marRight w:val="0"/>
      <w:marTop w:val="0"/>
      <w:marBottom w:val="0"/>
      <w:divBdr>
        <w:top w:val="none" w:sz="0" w:space="0" w:color="auto"/>
        <w:left w:val="none" w:sz="0" w:space="0" w:color="auto"/>
        <w:bottom w:val="none" w:sz="0" w:space="0" w:color="auto"/>
        <w:right w:val="none" w:sz="0" w:space="0" w:color="auto"/>
      </w:divBdr>
    </w:div>
    <w:div w:id="90857546">
      <w:bodyDiv w:val="1"/>
      <w:marLeft w:val="0"/>
      <w:marRight w:val="0"/>
      <w:marTop w:val="0"/>
      <w:marBottom w:val="0"/>
      <w:divBdr>
        <w:top w:val="none" w:sz="0" w:space="0" w:color="auto"/>
        <w:left w:val="none" w:sz="0" w:space="0" w:color="auto"/>
        <w:bottom w:val="none" w:sz="0" w:space="0" w:color="auto"/>
        <w:right w:val="none" w:sz="0" w:space="0" w:color="auto"/>
      </w:divBdr>
    </w:div>
    <w:div w:id="121382710">
      <w:bodyDiv w:val="1"/>
      <w:marLeft w:val="0"/>
      <w:marRight w:val="0"/>
      <w:marTop w:val="0"/>
      <w:marBottom w:val="0"/>
      <w:divBdr>
        <w:top w:val="none" w:sz="0" w:space="0" w:color="auto"/>
        <w:left w:val="none" w:sz="0" w:space="0" w:color="auto"/>
        <w:bottom w:val="none" w:sz="0" w:space="0" w:color="auto"/>
        <w:right w:val="none" w:sz="0" w:space="0" w:color="auto"/>
      </w:divBdr>
    </w:div>
    <w:div w:id="158079538">
      <w:bodyDiv w:val="1"/>
      <w:marLeft w:val="0"/>
      <w:marRight w:val="0"/>
      <w:marTop w:val="0"/>
      <w:marBottom w:val="0"/>
      <w:divBdr>
        <w:top w:val="none" w:sz="0" w:space="0" w:color="auto"/>
        <w:left w:val="none" w:sz="0" w:space="0" w:color="auto"/>
        <w:bottom w:val="none" w:sz="0" w:space="0" w:color="auto"/>
        <w:right w:val="none" w:sz="0" w:space="0" w:color="auto"/>
      </w:divBdr>
    </w:div>
    <w:div w:id="194971801">
      <w:bodyDiv w:val="1"/>
      <w:marLeft w:val="0"/>
      <w:marRight w:val="0"/>
      <w:marTop w:val="0"/>
      <w:marBottom w:val="0"/>
      <w:divBdr>
        <w:top w:val="none" w:sz="0" w:space="0" w:color="auto"/>
        <w:left w:val="none" w:sz="0" w:space="0" w:color="auto"/>
        <w:bottom w:val="none" w:sz="0" w:space="0" w:color="auto"/>
        <w:right w:val="none" w:sz="0" w:space="0" w:color="auto"/>
      </w:divBdr>
    </w:div>
    <w:div w:id="208222840">
      <w:bodyDiv w:val="1"/>
      <w:marLeft w:val="0"/>
      <w:marRight w:val="0"/>
      <w:marTop w:val="0"/>
      <w:marBottom w:val="0"/>
      <w:divBdr>
        <w:top w:val="none" w:sz="0" w:space="0" w:color="auto"/>
        <w:left w:val="none" w:sz="0" w:space="0" w:color="auto"/>
        <w:bottom w:val="none" w:sz="0" w:space="0" w:color="auto"/>
        <w:right w:val="none" w:sz="0" w:space="0" w:color="auto"/>
      </w:divBdr>
    </w:div>
    <w:div w:id="242494529">
      <w:bodyDiv w:val="1"/>
      <w:marLeft w:val="0"/>
      <w:marRight w:val="0"/>
      <w:marTop w:val="0"/>
      <w:marBottom w:val="0"/>
      <w:divBdr>
        <w:top w:val="none" w:sz="0" w:space="0" w:color="auto"/>
        <w:left w:val="none" w:sz="0" w:space="0" w:color="auto"/>
        <w:bottom w:val="none" w:sz="0" w:space="0" w:color="auto"/>
        <w:right w:val="none" w:sz="0" w:space="0" w:color="auto"/>
      </w:divBdr>
    </w:div>
    <w:div w:id="260647012">
      <w:bodyDiv w:val="1"/>
      <w:marLeft w:val="0"/>
      <w:marRight w:val="0"/>
      <w:marTop w:val="0"/>
      <w:marBottom w:val="0"/>
      <w:divBdr>
        <w:top w:val="none" w:sz="0" w:space="0" w:color="auto"/>
        <w:left w:val="none" w:sz="0" w:space="0" w:color="auto"/>
        <w:bottom w:val="none" w:sz="0" w:space="0" w:color="auto"/>
        <w:right w:val="none" w:sz="0" w:space="0" w:color="auto"/>
      </w:divBdr>
    </w:div>
    <w:div w:id="297761315">
      <w:bodyDiv w:val="1"/>
      <w:marLeft w:val="0"/>
      <w:marRight w:val="0"/>
      <w:marTop w:val="0"/>
      <w:marBottom w:val="0"/>
      <w:divBdr>
        <w:top w:val="none" w:sz="0" w:space="0" w:color="auto"/>
        <w:left w:val="none" w:sz="0" w:space="0" w:color="auto"/>
        <w:bottom w:val="none" w:sz="0" w:space="0" w:color="auto"/>
        <w:right w:val="none" w:sz="0" w:space="0" w:color="auto"/>
      </w:divBdr>
    </w:div>
    <w:div w:id="317806409">
      <w:bodyDiv w:val="1"/>
      <w:marLeft w:val="0"/>
      <w:marRight w:val="0"/>
      <w:marTop w:val="0"/>
      <w:marBottom w:val="0"/>
      <w:divBdr>
        <w:top w:val="none" w:sz="0" w:space="0" w:color="auto"/>
        <w:left w:val="none" w:sz="0" w:space="0" w:color="auto"/>
        <w:bottom w:val="none" w:sz="0" w:space="0" w:color="auto"/>
        <w:right w:val="none" w:sz="0" w:space="0" w:color="auto"/>
      </w:divBdr>
    </w:div>
    <w:div w:id="369766029">
      <w:bodyDiv w:val="1"/>
      <w:marLeft w:val="0"/>
      <w:marRight w:val="0"/>
      <w:marTop w:val="0"/>
      <w:marBottom w:val="0"/>
      <w:divBdr>
        <w:top w:val="none" w:sz="0" w:space="0" w:color="auto"/>
        <w:left w:val="none" w:sz="0" w:space="0" w:color="auto"/>
        <w:bottom w:val="none" w:sz="0" w:space="0" w:color="auto"/>
        <w:right w:val="none" w:sz="0" w:space="0" w:color="auto"/>
      </w:divBdr>
    </w:div>
    <w:div w:id="439300723">
      <w:bodyDiv w:val="1"/>
      <w:marLeft w:val="0"/>
      <w:marRight w:val="0"/>
      <w:marTop w:val="0"/>
      <w:marBottom w:val="0"/>
      <w:divBdr>
        <w:top w:val="none" w:sz="0" w:space="0" w:color="auto"/>
        <w:left w:val="none" w:sz="0" w:space="0" w:color="auto"/>
        <w:bottom w:val="none" w:sz="0" w:space="0" w:color="auto"/>
        <w:right w:val="none" w:sz="0" w:space="0" w:color="auto"/>
      </w:divBdr>
    </w:div>
    <w:div w:id="528835737">
      <w:bodyDiv w:val="1"/>
      <w:marLeft w:val="0"/>
      <w:marRight w:val="0"/>
      <w:marTop w:val="0"/>
      <w:marBottom w:val="0"/>
      <w:divBdr>
        <w:top w:val="none" w:sz="0" w:space="0" w:color="auto"/>
        <w:left w:val="none" w:sz="0" w:space="0" w:color="auto"/>
        <w:bottom w:val="none" w:sz="0" w:space="0" w:color="auto"/>
        <w:right w:val="none" w:sz="0" w:space="0" w:color="auto"/>
      </w:divBdr>
    </w:div>
    <w:div w:id="563838809">
      <w:bodyDiv w:val="1"/>
      <w:marLeft w:val="0"/>
      <w:marRight w:val="0"/>
      <w:marTop w:val="0"/>
      <w:marBottom w:val="0"/>
      <w:divBdr>
        <w:top w:val="none" w:sz="0" w:space="0" w:color="auto"/>
        <w:left w:val="none" w:sz="0" w:space="0" w:color="auto"/>
        <w:bottom w:val="none" w:sz="0" w:space="0" w:color="auto"/>
        <w:right w:val="none" w:sz="0" w:space="0" w:color="auto"/>
      </w:divBdr>
    </w:div>
    <w:div w:id="577790400">
      <w:bodyDiv w:val="1"/>
      <w:marLeft w:val="0"/>
      <w:marRight w:val="0"/>
      <w:marTop w:val="0"/>
      <w:marBottom w:val="0"/>
      <w:divBdr>
        <w:top w:val="none" w:sz="0" w:space="0" w:color="auto"/>
        <w:left w:val="none" w:sz="0" w:space="0" w:color="auto"/>
        <w:bottom w:val="none" w:sz="0" w:space="0" w:color="auto"/>
        <w:right w:val="none" w:sz="0" w:space="0" w:color="auto"/>
      </w:divBdr>
    </w:div>
    <w:div w:id="660307533">
      <w:bodyDiv w:val="1"/>
      <w:marLeft w:val="0"/>
      <w:marRight w:val="0"/>
      <w:marTop w:val="0"/>
      <w:marBottom w:val="0"/>
      <w:divBdr>
        <w:top w:val="none" w:sz="0" w:space="0" w:color="auto"/>
        <w:left w:val="none" w:sz="0" w:space="0" w:color="auto"/>
        <w:bottom w:val="none" w:sz="0" w:space="0" w:color="auto"/>
        <w:right w:val="none" w:sz="0" w:space="0" w:color="auto"/>
      </w:divBdr>
    </w:div>
    <w:div w:id="664557132">
      <w:bodyDiv w:val="1"/>
      <w:marLeft w:val="0"/>
      <w:marRight w:val="0"/>
      <w:marTop w:val="0"/>
      <w:marBottom w:val="0"/>
      <w:divBdr>
        <w:top w:val="none" w:sz="0" w:space="0" w:color="auto"/>
        <w:left w:val="none" w:sz="0" w:space="0" w:color="auto"/>
        <w:bottom w:val="none" w:sz="0" w:space="0" w:color="auto"/>
        <w:right w:val="none" w:sz="0" w:space="0" w:color="auto"/>
      </w:divBdr>
    </w:div>
    <w:div w:id="711460770">
      <w:bodyDiv w:val="1"/>
      <w:marLeft w:val="0"/>
      <w:marRight w:val="0"/>
      <w:marTop w:val="0"/>
      <w:marBottom w:val="0"/>
      <w:divBdr>
        <w:top w:val="none" w:sz="0" w:space="0" w:color="auto"/>
        <w:left w:val="none" w:sz="0" w:space="0" w:color="auto"/>
        <w:bottom w:val="none" w:sz="0" w:space="0" w:color="auto"/>
        <w:right w:val="none" w:sz="0" w:space="0" w:color="auto"/>
      </w:divBdr>
    </w:div>
    <w:div w:id="723725278">
      <w:bodyDiv w:val="1"/>
      <w:marLeft w:val="0"/>
      <w:marRight w:val="0"/>
      <w:marTop w:val="0"/>
      <w:marBottom w:val="0"/>
      <w:divBdr>
        <w:top w:val="none" w:sz="0" w:space="0" w:color="auto"/>
        <w:left w:val="none" w:sz="0" w:space="0" w:color="auto"/>
        <w:bottom w:val="none" w:sz="0" w:space="0" w:color="auto"/>
        <w:right w:val="none" w:sz="0" w:space="0" w:color="auto"/>
      </w:divBdr>
    </w:div>
    <w:div w:id="733742939">
      <w:bodyDiv w:val="1"/>
      <w:marLeft w:val="0"/>
      <w:marRight w:val="0"/>
      <w:marTop w:val="0"/>
      <w:marBottom w:val="0"/>
      <w:divBdr>
        <w:top w:val="none" w:sz="0" w:space="0" w:color="auto"/>
        <w:left w:val="none" w:sz="0" w:space="0" w:color="auto"/>
        <w:bottom w:val="none" w:sz="0" w:space="0" w:color="auto"/>
        <w:right w:val="none" w:sz="0" w:space="0" w:color="auto"/>
      </w:divBdr>
    </w:div>
    <w:div w:id="755905338">
      <w:bodyDiv w:val="1"/>
      <w:marLeft w:val="0"/>
      <w:marRight w:val="0"/>
      <w:marTop w:val="0"/>
      <w:marBottom w:val="0"/>
      <w:divBdr>
        <w:top w:val="none" w:sz="0" w:space="0" w:color="auto"/>
        <w:left w:val="none" w:sz="0" w:space="0" w:color="auto"/>
        <w:bottom w:val="none" w:sz="0" w:space="0" w:color="auto"/>
        <w:right w:val="none" w:sz="0" w:space="0" w:color="auto"/>
      </w:divBdr>
    </w:div>
    <w:div w:id="797603325">
      <w:bodyDiv w:val="1"/>
      <w:marLeft w:val="0"/>
      <w:marRight w:val="0"/>
      <w:marTop w:val="0"/>
      <w:marBottom w:val="0"/>
      <w:divBdr>
        <w:top w:val="none" w:sz="0" w:space="0" w:color="auto"/>
        <w:left w:val="none" w:sz="0" w:space="0" w:color="auto"/>
        <w:bottom w:val="none" w:sz="0" w:space="0" w:color="auto"/>
        <w:right w:val="none" w:sz="0" w:space="0" w:color="auto"/>
      </w:divBdr>
    </w:div>
    <w:div w:id="853114022">
      <w:bodyDiv w:val="1"/>
      <w:marLeft w:val="0"/>
      <w:marRight w:val="0"/>
      <w:marTop w:val="0"/>
      <w:marBottom w:val="0"/>
      <w:divBdr>
        <w:top w:val="none" w:sz="0" w:space="0" w:color="auto"/>
        <w:left w:val="none" w:sz="0" w:space="0" w:color="auto"/>
        <w:bottom w:val="none" w:sz="0" w:space="0" w:color="auto"/>
        <w:right w:val="none" w:sz="0" w:space="0" w:color="auto"/>
      </w:divBdr>
    </w:div>
    <w:div w:id="862204820">
      <w:bodyDiv w:val="1"/>
      <w:marLeft w:val="0"/>
      <w:marRight w:val="0"/>
      <w:marTop w:val="0"/>
      <w:marBottom w:val="0"/>
      <w:divBdr>
        <w:top w:val="none" w:sz="0" w:space="0" w:color="auto"/>
        <w:left w:val="none" w:sz="0" w:space="0" w:color="auto"/>
        <w:bottom w:val="none" w:sz="0" w:space="0" w:color="auto"/>
        <w:right w:val="none" w:sz="0" w:space="0" w:color="auto"/>
      </w:divBdr>
    </w:div>
    <w:div w:id="938488626">
      <w:bodyDiv w:val="1"/>
      <w:marLeft w:val="0"/>
      <w:marRight w:val="0"/>
      <w:marTop w:val="0"/>
      <w:marBottom w:val="0"/>
      <w:divBdr>
        <w:top w:val="none" w:sz="0" w:space="0" w:color="auto"/>
        <w:left w:val="none" w:sz="0" w:space="0" w:color="auto"/>
        <w:bottom w:val="none" w:sz="0" w:space="0" w:color="auto"/>
        <w:right w:val="none" w:sz="0" w:space="0" w:color="auto"/>
      </w:divBdr>
    </w:div>
    <w:div w:id="1033580970">
      <w:bodyDiv w:val="1"/>
      <w:marLeft w:val="0"/>
      <w:marRight w:val="0"/>
      <w:marTop w:val="0"/>
      <w:marBottom w:val="0"/>
      <w:divBdr>
        <w:top w:val="none" w:sz="0" w:space="0" w:color="auto"/>
        <w:left w:val="none" w:sz="0" w:space="0" w:color="auto"/>
        <w:bottom w:val="none" w:sz="0" w:space="0" w:color="auto"/>
        <w:right w:val="none" w:sz="0" w:space="0" w:color="auto"/>
      </w:divBdr>
    </w:div>
    <w:div w:id="1148478633">
      <w:bodyDiv w:val="1"/>
      <w:marLeft w:val="0"/>
      <w:marRight w:val="0"/>
      <w:marTop w:val="0"/>
      <w:marBottom w:val="0"/>
      <w:divBdr>
        <w:top w:val="none" w:sz="0" w:space="0" w:color="auto"/>
        <w:left w:val="none" w:sz="0" w:space="0" w:color="auto"/>
        <w:bottom w:val="none" w:sz="0" w:space="0" w:color="auto"/>
        <w:right w:val="none" w:sz="0" w:space="0" w:color="auto"/>
      </w:divBdr>
    </w:div>
    <w:div w:id="1215770995">
      <w:bodyDiv w:val="1"/>
      <w:marLeft w:val="0"/>
      <w:marRight w:val="0"/>
      <w:marTop w:val="0"/>
      <w:marBottom w:val="0"/>
      <w:divBdr>
        <w:top w:val="none" w:sz="0" w:space="0" w:color="auto"/>
        <w:left w:val="none" w:sz="0" w:space="0" w:color="auto"/>
        <w:bottom w:val="none" w:sz="0" w:space="0" w:color="auto"/>
        <w:right w:val="none" w:sz="0" w:space="0" w:color="auto"/>
      </w:divBdr>
    </w:div>
    <w:div w:id="1312516045">
      <w:bodyDiv w:val="1"/>
      <w:marLeft w:val="0"/>
      <w:marRight w:val="0"/>
      <w:marTop w:val="0"/>
      <w:marBottom w:val="0"/>
      <w:divBdr>
        <w:top w:val="none" w:sz="0" w:space="0" w:color="auto"/>
        <w:left w:val="none" w:sz="0" w:space="0" w:color="auto"/>
        <w:bottom w:val="none" w:sz="0" w:space="0" w:color="auto"/>
        <w:right w:val="none" w:sz="0" w:space="0" w:color="auto"/>
      </w:divBdr>
    </w:div>
    <w:div w:id="1314523712">
      <w:bodyDiv w:val="1"/>
      <w:marLeft w:val="0"/>
      <w:marRight w:val="0"/>
      <w:marTop w:val="0"/>
      <w:marBottom w:val="0"/>
      <w:divBdr>
        <w:top w:val="none" w:sz="0" w:space="0" w:color="auto"/>
        <w:left w:val="none" w:sz="0" w:space="0" w:color="auto"/>
        <w:bottom w:val="none" w:sz="0" w:space="0" w:color="auto"/>
        <w:right w:val="none" w:sz="0" w:space="0" w:color="auto"/>
      </w:divBdr>
    </w:div>
    <w:div w:id="1348870112">
      <w:bodyDiv w:val="1"/>
      <w:marLeft w:val="0"/>
      <w:marRight w:val="0"/>
      <w:marTop w:val="0"/>
      <w:marBottom w:val="0"/>
      <w:divBdr>
        <w:top w:val="none" w:sz="0" w:space="0" w:color="auto"/>
        <w:left w:val="none" w:sz="0" w:space="0" w:color="auto"/>
        <w:bottom w:val="none" w:sz="0" w:space="0" w:color="auto"/>
        <w:right w:val="none" w:sz="0" w:space="0" w:color="auto"/>
      </w:divBdr>
    </w:div>
    <w:div w:id="1389107808">
      <w:bodyDiv w:val="1"/>
      <w:marLeft w:val="0"/>
      <w:marRight w:val="0"/>
      <w:marTop w:val="0"/>
      <w:marBottom w:val="0"/>
      <w:divBdr>
        <w:top w:val="none" w:sz="0" w:space="0" w:color="auto"/>
        <w:left w:val="none" w:sz="0" w:space="0" w:color="auto"/>
        <w:bottom w:val="none" w:sz="0" w:space="0" w:color="auto"/>
        <w:right w:val="none" w:sz="0" w:space="0" w:color="auto"/>
      </w:divBdr>
    </w:div>
    <w:div w:id="1400057864">
      <w:bodyDiv w:val="1"/>
      <w:marLeft w:val="0"/>
      <w:marRight w:val="0"/>
      <w:marTop w:val="0"/>
      <w:marBottom w:val="0"/>
      <w:divBdr>
        <w:top w:val="none" w:sz="0" w:space="0" w:color="auto"/>
        <w:left w:val="none" w:sz="0" w:space="0" w:color="auto"/>
        <w:bottom w:val="none" w:sz="0" w:space="0" w:color="auto"/>
        <w:right w:val="none" w:sz="0" w:space="0" w:color="auto"/>
      </w:divBdr>
    </w:div>
    <w:div w:id="1400205694">
      <w:bodyDiv w:val="1"/>
      <w:marLeft w:val="0"/>
      <w:marRight w:val="0"/>
      <w:marTop w:val="0"/>
      <w:marBottom w:val="0"/>
      <w:divBdr>
        <w:top w:val="none" w:sz="0" w:space="0" w:color="auto"/>
        <w:left w:val="none" w:sz="0" w:space="0" w:color="auto"/>
        <w:bottom w:val="none" w:sz="0" w:space="0" w:color="auto"/>
        <w:right w:val="none" w:sz="0" w:space="0" w:color="auto"/>
      </w:divBdr>
    </w:div>
    <w:div w:id="1424064403">
      <w:bodyDiv w:val="1"/>
      <w:marLeft w:val="0"/>
      <w:marRight w:val="0"/>
      <w:marTop w:val="0"/>
      <w:marBottom w:val="0"/>
      <w:divBdr>
        <w:top w:val="none" w:sz="0" w:space="0" w:color="auto"/>
        <w:left w:val="none" w:sz="0" w:space="0" w:color="auto"/>
        <w:bottom w:val="none" w:sz="0" w:space="0" w:color="auto"/>
        <w:right w:val="none" w:sz="0" w:space="0" w:color="auto"/>
      </w:divBdr>
    </w:div>
    <w:div w:id="1466771847">
      <w:bodyDiv w:val="1"/>
      <w:marLeft w:val="0"/>
      <w:marRight w:val="0"/>
      <w:marTop w:val="0"/>
      <w:marBottom w:val="0"/>
      <w:divBdr>
        <w:top w:val="none" w:sz="0" w:space="0" w:color="auto"/>
        <w:left w:val="none" w:sz="0" w:space="0" w:color="auto"/>
        <w:bottom w:val="none" w:sz="0" w:space="0" w:color="auto"/>
        <w:right w:val="none" w:sz="0" w:space="0" w:color="auto"/>
      </w:divBdr>
    </w:div>
    <w:div w:id="1476487235">
      <w:bodyDiv w:val="1"/>
      <w:marLeft w:val="0"/>
      <w:marRight w:val="0"/>
      <w:marTop w:val="0"/>
      <w:marBottom w:val="0"/>
      <w:divBdr>
        <w:top w:val="none" w:sz="0" w:space="0" w:color="auto"/>
        <w:left w:val="none" w:sz="0" w:space="0" w:color="auto"/>
        <w:bottom w:val="none" w:sz="0" w:space="0" w:color="auto"/>
        <w:right w:val="none" w:sz="0" w:space="0" w:color="auto"/>
      </w:divBdr>
    </w:div>
    <w:div w:id="1542282317">
      <w:bodyDiv w:val="1"/>
      <w:marLeft w:val="0"/>
      <w:marRight w:val="0"/>
      <w:marTop w:val="0"/>
      <w:marBottom w:val="0"/>
      <w:divBdr>
        <w:top w:val="none" w:sz="0" w:space="0" w:color="auto"/>
        <w:left w:val="none" w:sz="0" w:space="0" w:color="auto"/>
        <w:bottom w:val="none" w:sz="0" w:space="0" w:color="auto"/>
        <w:right w:val="none" w:sz="0" w:space="0" w:color="auto"/>
      </w:divBdr>
    </w:div>
    <w:div w:id="1769303072">
      <w:bodyDiv w:val="1"/>
      <w:marLeft w:val="0"/>
      <w:marRight w:val="0"/>
      <w:marTop w:val="0"/>
      <w:marBottom w:val="0"/>
      <w:divBdr>
        <w:top w:val="none" w:sz="0" w:space="0" w:color="auto"/>
        <w:left w:val="none" w:sz="0" w:space="0" w:color="auto"/>
        <w:bottom w:val="none" w:sz="0" w:space="0" w:color="auto"/>
        <w:right w:val="none" w:sz="0" w:space="0" w:color="auto"/>
      </w:divBdr>
    </w:div>
    <w:div w:id="1882982197">
      <w:bodyDiv w:val="1"/>
      <w:marLeft w:val="0"/>
      <w:marRight w:val="0"/>
      <w:marTop w:val="0"/>
      <w:marBottom w:val="0"/>
      <w:divBdr>
        <w:top w:val="none" w:sz="0" w:space="0" w:color="auto"/>
        <w:left w:val="none" w:sz="0" w:space="0" w:color="auto"/>
        <w:bottom w:val="none" w:sz="0" w:space="0" w:color="auto"/>
        <w:right w:val="none" w:sz="0" w:space="0" w:color="auto"/>
      </w:divBdr>
    </w:div>
    <w:div w:id="1891571458">
      <w:bodyDiv w:val="1"/>
      <w:marLeft w:val="0"/>
      <w:marRight w:val="0"/>
      <w:marTop w:val="0"/>
      <w:marBottom w:val="0"/>
      <w:divBdr>
        <w:top w:val="none" w:sz="0" w:space="0" w:color="auto"/>
        <w:left w:val="none" w:sz="0" w:space="0" w:color="auto"/>
        <w:bottom w:val="none" w:sz="0" w:space="0" w:color="auto"/>
        <w:right w:val="none" w:sz="0" w:space="0" w:color="auto"/>
      </w:divBdr>
    </w:div>
    <w:div w:id="1905606125">
      <w:bodyDiv w:val="1"/>
      <w:marLeft w:val="0"/>
      <w:marRight w:val="0"/>
      <w:marTop w:val="0"/>
      <w:marBottom w:val="0"/>
      <w:divBdr>
        <w:top w:val="none" w:sz="0" w:space="0" w:color="auto"/>
        <w:left w:val="none" w:sz="0" w:space="0" w:color="auto"/>
        <w:bottom w:val="none" w:sz="0" w:space="0" w:color="auto"/>
        <w:right w:val="none" w:sz="0" w:space="0" w:color="auto"/>
      </w:divBdr>
    </w:div>
    <w:div w:id="1914966573">
      <w:bodyDiv w:val="1"/>
      <w:marLeft w:val="0"/>
      <w:marRight w:val="0"/>
      <w:marTop w:val="0"/>
      <w:marBottom w:val="0"/>
      <w:divBdr>
        <w:top w:val="none" w:sz="0" w:space="0" w:color="auto"/>
        <w:left w:val="none" w:sz="0" w:space="0" w:color="auto"/>
        <w:bottom w:val="none" w:sz="0" w:space="0" w:color="auto"/>
        <w:right w:val="none" w:sz="0" w:space="0" w:color="auto"/>
      </w:divBdr>
    </w:div>
    <w:div w:id="1935746652">
      <w:bodyDiv w:val="1"/>
      <w:marLeft w:val="0"/>
      <w:marRight w:val="0"/>
      <w:marTop w:val="0"/>
      <w:marBottom w:val="0"/>
      <w:divBdr>
        <w:top w:val="none" w:sz="0" w:space="0" w:color="auto"/>
        <w:left w:val="none" w:sz="0" w:space="0" w:color="auto"/>
        <w:bottom w:val="none" w:sz="0" w:space="0" w:color="auto"/>
        <w:right w:val="none" w:sz="0" w:space="0" w:color="auto"/>
      </w:divBdr>
    </w:div>
    <w:div w:id="1941141186">
      <w:bodyDiv w:val="1"/>
      <w:marLeft w:val="0"/>
      <w:marRight w:val="0"/>
      <w:marTop w:val="0"/>
      <w:marBottom w:val="0"/>
      <w:divBdr>
        <w:top w:val="none" w:sz="0" w:space="0" w:color="auto"/>
        <w:left w:val="none" w:sz="0" w:space="0" w:color="auto"/>
        <w:bottom w:val="none" w:sz="0" w:space="0" w:color="auto"/>
        <w:right w:val="none" w:sz="0" w:space="0" w:color="auto"/>
      </w:divBdr>
    </w:div>
    <w:div w:id="2015260824">
      <w:bodyDiv w:val="1"/>
      <w:marLeft w:val="0"/>
      <w:marRight w:val="0"/>
      <w:marTop w:val="0"/>
      <w:marBottom w:val="0"/>
      <w:divBdr>
        <w:top w:val="none" w:sz="0" w:space="0" w:color="auto"/>
        <w:left w:val="none" w:sz="0" w:space="0" w:color="auto"/>
        <w:bottom w:val="none" w:sz="0" w:space="0" w:color="auto"/>
        <w:right w:val="none" w:sz="0" w:space="0" w:color="auto"/>
      </w:divBdr>
    </w:div>
    <w:div w:id="21251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is.gov/i-9-central/form-i-9-acceptable-documents" TargetMode="External"/><Relationship Id="rId13" Type="http://schemas.openxmlformats.org/officeDocument/2006/relationships/hyperlink" Target="https://www.law.cornell.edu/uscode/text/42/14043e-2" TargetMode="External"/><Relationship Id="rId18" Type="http://schemas.openxmlformats.org/officeDocument/2006/relationships/hyperlink" Target="http://app.leg.wa.gov/RCW/default.aspx?cite=28A.225.01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aw.cornell.edu/uscode/text/42/12102" TargetMode="External"/><Relationship Id="rId7" Type="http://schemas.openxmlformats.org/officeDocument/2006/relationships/endnotes" Target="endnotes.xml"/><Relationship Id="rId12" Type="http://schemas.openxmlformats.org/officeDocument/2006/relationships/hyperlink" Target="http://app.leg.wa.gov/RCW/default.aspx?cite=28A.225.010" TargetMode="External"/><Relationship Id="rId17" Type="http://schemas.openxmlformats.org/officeDocument/2006/relationships/hyperlink" Target="http://app.leg.wa.gov/RCW/default.aspx?cite=28A.20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scis.gov/i-9-central/form-i-9-acceptable-documents" TargetMode="External"/><Relationship Id="rId20" Type="http://schemas.openxmlformats.org/officeDocument/2006/relationships/hyperlink" Target="https://www.law.cornell.edu/uscode/text/42/11434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RCW/default.aspx?cite=28A.20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aw.cornell.edu/uscode/text/42/12102" TargetMode="External"/><Relationship Id="rId23" Type="http://schemas.openxmlformats.org/officeDocument/2006/relationships/header" Target="header1.xml"/><Relationship Id="rId10" Type="http://schemas.openxmlformats.org/officeDocument/2006/relationships/hyperlink" Target="https://www.uscis.gov/i-9-central/form-i-9-acceptable-documents" TargetMode="External"/><Relationship Id="rId19" Type="http://schemas.openxmlformats.org/officeDocument/2006/relationships/hyperlink" Target="https://www.law.cornell.edu/uscode/text/42/14043e-2" TargetMode="External"/><Relationship Id="rId4" Type="http://schemas.openxmlformats.org/officeDocument/2006/relationships/settings" Target="settings.xml"/><Relationship Id="rId9" Type="http://schemas.openxmlformats.org/officeDocument/2006/relationships/hyperlink" Target="https://www.uscis.gov/i-9-central/form-i-9-acceptable-documents" TargetMode="External"/><Relationship Id="rId14" Type="http://schemas.openxmlformats.org/officeDocument/2006/relationships/hyperlink" Target="https://www.law.cornell.edu/uscode/text/42/11434a" TargetMode="External"/><Relationship Id="rId22" Type="http://schemas.openxmlformats.org/officeDocument/2006/relationships/hyperlink" Target="https://gcc02.safelinks.protection.outlook.com/?url=https%3A%2F%2Fwww.wtb.wa.gov%2Fresearch-resources%2Fetpl%2F&amp;data=04%7C01%7Cworkforcemonitoring%40esd.wa.gov%7C8620a9432e6b4ed7781f08d96da533a7%7C11d0e217264e400a8ba057dcc127d72d%7C0%7C0%7C637661378580123329%7CUnknown%7CTWFpbGZsb3d8eyJWIjoiMC4wLjAwMDAiLCJQIjoiV2luMzIiLCJBTiI6Ik1haWwiLCJXVCI6Mn0%3D%7C1000&amp;sdata=vcba47EgJFzBO2W1fB6LSphxKEZvwRTaEXxLQtFi8hM%3D&amp;reserved=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BFFA-FE5B-4340-B167-EB0C237D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22</Pages>
  <Words>27935</Words>
  <Characters>159233</Characters>
  <Application>Microsoft Office Word</Application>
  <DocSecurity>0</DocSecurity>
  <Lines>1326</Lines>
  <Paragraphs>373</Paragraphs>
  <ScaleCrop>false</ScaleCrop>
  <HeadingPairs>
    <vt:vector size="2" baseType="variant">
      <vt:variant>
        <vt:lpstr>Title</vt:lpstr>
      </vt:variant>
      <vt:variant>
        <vt:i4>1</vt:i4>
      </vt:variant>
    </vt:vector>
  </HeadingPairs>
  <TitlesOfParts>
    <vt:vector size="1" baseType="lpstr">
      <vt:lpstr/>
    </vt:vector>
  </TitlesOfParts>
  <Company>ESD - State Of Washington</Company>
  <LinksUpToDate>false</LinksUpToDate>
  <CharactersWithSpaces>186795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Karen (ESD)</dc:creator>
  <cp:keywords/>
  <dc:description/>
  <cp:lastModifiedBy>Flambouras, Sarah (ESD)</cp:lastModifiedBy>
  <cp:revision>12</cp:revision>
  <cp:lastPrinted>2017-08-01T19:34:00Z</cp:lastPrinted>
  <dcterms:created xsi:type="dcterms:W3CDTF">2024-12-16T16:48:00Z</dcterms:created>
  <dcterms:modified xsi:type="dcterms:W3CDTF">2025-01-23T18:07:00Z</dcterms:modified>
</cp:coreProperties>
</file>