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2CDBB" w14:textId="11832C5C" w:rsidR="001E3F43" w:rsidRDefault="001E3F43" w:rsidP="00F9171B">
      <w:pPr>
        <w:pStyle w:val="NoSpacing"/>
        <w:jc w:val="center"/>
      </w:pPr>
      <w:r w:rsidRPr="001E3F43">
        <w:rPr>
          <w:b/>
          <w:bCs/>
        </w:rPr>
        <w:t>Reminder:</w:t>
      </w:r>
      <w:r w:rsidRPr="001E3F43">
        <w:t xml:space="preserve"> </w:t>
      </w:r>
      <w:r>
        <w:t xml:space="preserve"> </w:t>
      </w:r>
      <w:r w:rsidRPr="001E3F43">
        <w:rPr>
          <w:i/>
          <w:iCs/>
        </w:rPr>
        <w:t>Please mute your audio and disable the video feature after joining this Teams meeting. Too many attendees with active audio and video can interfere with everyone’s audio quality.</w:t>
      </w:r>
    </w:p>
    <w:p w14:paraId="17A5F932" w14:textId="10B8AC97" w:rsidR="001E3F43" w:rsidRDefault="001E3F43" w:rsidP="001E3F43">
      <w:pPr>
        <w:pStyle w:val="NoSpacing"/>
      </w:pPr>
      <w:r>
        <w:rPr>
          <w:noProof/>
        </w:rPr>
        <mc:AlternateContent>
          <mc:Choice Requires="wps">
            <w:drawing>
              <wp:anchor distT="0" distB="0" distL="114300" distR="114300" simplePos="0" relativeHeight="251658240" behindDoc="0" locked="0" layoutInCell="1" allowOverlap="1" wp14:anchorId="17C1C41F" wp14:editId="09D5C85C">
                <wp:simplePos x="0" y="0"/>
                <wp:positionH relativeFrom="column">
                  <wp:posOffset>4274820</wp:posOffset>
                </wp:positionH>
                <wp:positionV relativeFrom="paragraph">
                  <wp:posOffset>29210</wp:posOffset>
                </wp:positionV>
                <wp:extent cx="883920" cy="502920"/>
                <wp:effectExtent l="0" t="0" r="11430" b="11430"/>
                <wp:wrapNone/>
                <wp:docPr id="263557242" name="Rectangle 1"/>
                <wp:cNvGraphicFramePr/>
                <a:graphic xmlns:a="http://schemas.openxmlformats.org/drawingml/2006/main">
                  <a:graphicData uri="http://schemas.microsoft.com/office/word/2010/wordprocessingShape">
                    <wps:wsp>
                      <wps:cNvSpPr/>
                      <wps:spPr>
                        <a:xfrm>
                          <a:off x="0" y="0"/>
                          <a:ext cx="883920" cy="502920"/>
                        </a:xfrm>
                        <a:prstGeom prst="rect">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pic="http://schemas.openxmlformats.org/drawingml/2006/picture" xmlns:a="http://schemas.openxmlformats.org/drawingml/2006/main">
            <w:pict w14:anchorId="1242C144">
              <v:rect id="Rectangle 1" style="position:absolute;margin-left:336.6pt;margin-top:2.3pt;width:69.6pt;height:39.6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c00000" strokeweight="1.5pt" w14:anchorId="283B6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v5gQIAAGgFAAAOAAAAZHJzL2Uyb0RvYy54bWysVE1v2zAMvQ/YfxB0X+1kzdYGdYogRYcB&#10;RVu0HXpWZCk2IIsapcTJfv0o+SNBV+wwLAeFMslH8onk1fW+MWyn0NdgCz45yzlTVkJZ203Bf7zc&#10;frrgzAdhS2HAqoIflOfXi48frlo3V1OowJQKGYFYP29dwasQ3DzLvKxUI/wZOGVJqQEbEeiKm6xE&#10;0RJ6Y7Jpnn/JWsDSIUjlPX296ZR8kfC1VjI8aO1VYKbglFtIJ6ZzHc9scSXmGxSuqmWfhviHLBpR&#10;Wwo6Qt2IINgW6z+gmloieNDhTEKTgda1VKkGqmaSv6nmuRJOpVqIHO9Gmvz/g5X3u2f3iERD6/zc&#10;kxir2Gts4j/lx/aJrMNIltoHJunjxcXnyylRKkk1y6dRJpTs6OzQh28KGhaFgiO9RaJI7O586EwH&#10;kxjLwm1tTHoPY1lLzXSZz/Lk4cHUZdRGO4+b9cog2wl60lUef33gEzNKw1jK5lhUksLBqIhh7JPS&#10;rC6pjGkXIfabGmGFlMqGSaeqRKm6aJPZSbDBI9WcACOypixH7B5gsOxABuyOgd4+uqrUrqNzX/rf&#10;nEePFBlsGJ2b2gK+V5mhqvrInf1AUkdNZGkN5eERGUI3LN7J25pe8E748CiQpoMenSY+PNChDdBL&#10;QS9xVgH+eu97tKemJS1nLU1bwf3PrUDFmfluqZ0vJ+fncTzT5Xz2NTYWnmrWpxq7bVZArz+h3eJk&#10;EqN9MIOoEZpXWgzLGJVUwkqKXXAZcLisQrcFaLVItVwmMxpJJ8KdfXYygkdWY4e+7F8Fur6NA/X/&#10;PQyTKeZvurmzjZ4WltsAuk6tfuS155vGOTVOv3rivji9J6vjglz8BgAA//8DAFBLAwQUAAYACAAA&#10;ACEA3uLPM98AAAAIAQAADwAAAGRycy9kb3ducmV2LnhtbEyPwU7DMBBE70j8g7VI3KjTJAohxKkQ&#10;EjekirZC7c2NlyQiXgfbbcPfs5zgNqsZzbytV7MdxRl9GBwpWC4SEEitMwN1Cnbbl7sSRIiajB4d&#10;oYJvDLBqrq9qXRl3oTc8b2InuIRCpRX0MU6VlKHt0eqwcBMSex/OWx359J00Xl+43I4yTZJCWj0Q&#10;L/R6wuce28/NySrIikOxP6y/3rPXbu1xh3k7P+yVur2Znx5BRJzjXxh+8RkdGmY6uhOZIEYFxX2W&#10;clRBXoBgv1ymOYgji6wE2dTy/wPNDwAAAP//AwBQSwECLQAUAAYACAAAACEAtoM4kv4AAADhAQAA&#10;EwAAAAAAAAAAAAAAAAAAAAAAW0NvbnRlbnRfVHlwZXNdLnhtbFBLAQItABQABgAIAAAAIQA4/SH/&#10;1gAAAJQBAAALAAAAAAAAAAAAAAAAAC8BAABfcmVscy8ucmVsc1BLAQItABQABgAIAAAAIQA7RNv5&#10;gQIAAGgFAAAOAAAAAAAAAAAAAAAAAC4CAABkcnMvZTJvRG9jLnhtbFBLAQItABQABgAIAAAAIQDe&#10;4s8z3wAAAAgBAAAPAAAAAAAAAAAAAAAAANsEAABkcnMvZG93bnJldi54bWxQSwUGAAAAAAQABADz&#10;AAAA5wUAAAAA&#10;"/>
            </w:pict>
          </mc:Fallback>
        </mc:AlternateContent>
      </w:r>
      <w:r>
        <w:rPr>
          <w:noProof/>
        </w:rPr>
        <w:drawing>
          <wp:inline distT="0" distB="0" distL="0" distR="0" wp14:anchorId="1860FABB" wp14:editId="126E03B6">
            <wp:extent cx="5943600" cy="573998"/>
            <wp:effectExtent l="0" t="0" r="0" b="0"/>
            <wp:docPr id="1544607486" name="Picture 154460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7486" name=""/>
                    <pic:cNvPicPr/>
                  </pic:nvPicPr>
                  <pic:blipFill>
                    <a:blip r:embed="rId10"/>
                    <a:stretch>
                      <a:fillRect/>
                    </a:stretch>
                  </pic:blipFill>
                  <pic:spPr>
                    <a:xfrm>
                      <a:off x="0" y="0"/>
                      <a:ext cx="5943600" cy="573998"/>
                    </a:xfrm>
                    <a:prstGeom prst="rect">
                      <a:avLst/>
                    </a:prstGeom>
                  </pic:spPr>
                </pic:pic>
              </a:graphicData>
            </a:graphic>
          </wp:inline>
        </w:drawing>
      </w:r>
    </w:p>
    <w:p w14:paraId="708C1968" w14:textId="77777777" w:rsidR="001E3F43" w:rsidRDefault="001E3F43" w:rsidP="001E3F43">
      <w:pPr>
        <w:pStyle w:val="NoSpacing"/>
      </w:pPr>
    </w:p>
    <w:p w14:paraId="2B7F0C80" w14:textId="77777777" w:rsidR="001E3F43" w:rsidRPr="001E3F43" w:rsidRDefault="001E3F43" w:rsidP="001E3F43">
      <w:pPr>
        <w:pStyle w:val="NoSpacing"/>
        <w:jc w:val="center"/>
        <w:rPr>
          <w:b/>
          <w:sz w:val="24"/>
          <w:szCs w:val="24"/>
          <w:highlight w:val="yellow"/>
        </w:rPr>
      </w:pPr>
      <w:r w:rsidRPr="7C73B026">
        <w:rPr>
          <w:b/>
          <w:sz w:val="24"/>
          <w:szCs w:val="24"/>
          <w:highlight w:val="yellow"/>
        </w:rPr>
        <w:t>These meetings will be recorded and posted on the WPC site.</w:t>
      </w:r>
    </w:p>
    <w:p w14:paraId="440F56C7" w14:textId="4261A8C9" w:rsidR="001E3F43" w:rsidRPr="00B363BC" w:rsidRDefault="001E3F43" w:rsidP="001E3F43">
      <w:pPr>
        <w:pStyle w:val="NoSpacing"/>
        <w:jc w:val="center"/>
        <w:rPr>
          <w:highlight w:val="yellow"/>
        </w:rPr>
      </w:pPr>
      <w:r w:rsidRPr="00B363BC">
        <w:rPr>
          <w:highlight w:val="yellow"/>
        </w:rPr>
        <w:t>Please be advised your image will be captured and recorded during the video conference.</w:t>
      </w:r>
    </w:p>
    <w:p w14:paraId="09C9B8A9" w14:textId="11421969" w:rsidR="001E3F43" w:rsidRPr="00B363BC" w:rsidRDefault="001E3F43" w:rsidP="56F5F095">
      <w:pPr>
        <w:pStyle w:val="NoSpacing"/>
        <w:jc w:val="center"/>
        <w:rPr>
          <w:highlight w:val="yellow"/>
        </w:rPr>
      </w:pPr>
      <w:r w:rsidRPr="00B363BC">
        <w:rPr>
          <w:highlight w:val="yellow"/>
        </w:rPr>
        <w:t>Your participation in this videoconference equals consent to be recorded as required by law.</w:t>
      </w:r>
    </w:p>
    <w:p w14:paraId="03A58576" w14:textId="69502E4F" w:rsidR="001E3F43" w:rsidRDefault="001E3F43" w:rsidP="00647A76">
      <w:pPr>
        <w:pStyle w:val="Heading1"/>
        <w:rPr>
          <w:sz w:val="48"/>
          <w:szCs w:val="48"/>
        </w:rPr>
      </w:pPr>
      <w:r w:rsidRPr="7C73B026">
        <w:rPr>
          <w:sz w:val="44"/>
          <w:szCs w:val="44"/>
        </w:rPr>
        <w:t>System Maintenance</w:t>
      </w:r>
    </w:p>
    <w:p w14:paraId="5F60C652" w14:textId="0697D66C" w:rsidR="000E45DC" w:rsidRPr="00AF753C" w:rsidRDefault="001E3F43" w:rsidP="005F263B">
      <w:pPr>
        <w:pStyle w:val="NoSpacing"/>
        <w:rPr>
          <w:b/>
          <w:sz w:val="24"/>
          <w:szCs w:val="24"/>
        </w:rPr>
      </w:pPr>
      <w:r w:rsidRPr="00942D1A">
        <w:rPr>
          <w:b/>
          <w:sz w:val="24"/>
          <w:szCs w:val="24"/>
        </w:rPr>
        <w:t xml:space="preserve">ETO Release Notes </w:t>
      </w:r>
      <w:r w:rsidR="002D3D63" w:rsidRPr="00942D1A">
        <w:rPr>
          <w:b/>
          <w:sz w:val="24"/>
          <w:szCs w:val="24"/>
        </w:rPr>
        <w:t>(</w:t>
      </w:r>
      <w:r w:rsidR="007E4A67" w:rsidRPr="00942D1A">
        <w:rPr>
          <w:b/>
          <w:sz w:val="24"/>
          <w:szCs w:val="24"/>
        </w:rPr>
        <w:t xml:space="preserve">notable </w:t>
      </w:r>
      <w:r w:rsidR="5611CC29" w:rsidRPr="00942D1A">
        <w:rPr>
          <w:b/>
          <w:sz w:val="24"/>
          <w:szCs w:val="24"/>
        </w:rPr>
        <w:t>since last meeting</w:t>
      </w:r>
      <w:r w:rsidR="002D3D63" w:rsidRPr="00942D1A">
        <w:rPr>
          <w:b/>
          <w:sz w:val="24"/>
          <w:szCs w:val="24"/>
        </w:rPr>
        <w:t>)</w:t>
      </w:r>
      <w:r w:rsidR="0022133F" w:rsidRPr="00942D1A">
        <w:rPr>
          <w:b/>
          <w:sz w:val="24"/>
          <w:szCs w:val="24"/>
        </w:rPr>
        <w:t>:</w:t>
      </w:r>
    </w:p>
    <w:p w14:paraId="6902C673" w14:textId="77777777" w:rsidR="00AF753C" w:rsidRPr="00680959" w:rsidRDefault="00AF753C" w:rsidP="00AF753C">
      <w:pPr>
        <w:pStyle w:val="NoSpacing"/>
        <w:numPr>
          <w:ilvl w:val="0"/>
          <w:numId w:val="23"/>
        </w:numPr>
        <w:rPr>
          <w:bCs/>
          <w:sz w:val="24"/>
          <w:szCs w:val="24"/>
        </w:rPr>
      </w:pPr>
      <w:r w:rsidRPr="00680959">
        <w:rPr>
          <w:bCs/>
          <w:sz w:val="24"/>
          <w:szCs w:val="24"/>
        </w:rPr>
        <w:t>Release Notes | February 14 | ETO 20.88.0</w:t>
      </w:r>
    </w:p>
    <w:p w14:paraId="2A841F31" w14:textId="77777777" w:rsidR="00AF753C" w:rsidRPr="00AF753C" w:rsidRDefault="00AF753C" w:rsidP="00AF753C">
      <w:pPr>
        <w:pStyle w:val="NoSpacing"/>
        <w:numPr>
          <w:ilvl w:val="1"/>
          <w:numId w:val="23"/>
        </w:numPr>
        <w:rPr>
          <w:bCs/>
          <w:sz w:val="24"/>
          <w:szCs w:val="24"/>
        </w:rPr>
      </w:pPr>
      <w:r w:rsidRPr="000E45DC">
        <w:rPr>
          <w:bCs/>
          <w:sz w:val="24"/>
          <w:szCs w:val="24"/>
          <w:u w:val="single"/>
        </w:rPr>
        <w:t>FIXED: Password Reset | Emails Blocked</w:t>
      </w:r>
      <w:r w:rsidRPr="00AF753C">
        <w:rPr>
          <w:bCs/>
          <w:sz w:val="24"/>
          <w:szCs w:val="24"/>
        </w:rPr>
        <w:t xml:space="preserve"> - Previously, some users did not receive password reset emails from do-not-reply@socialsolutions.com due to TLS security settings on their email servers. Now, emails from do-not-reply@socialsolutions.com should arrive when users select “Reset Password” even with TLS security settings enabled.</w:t>
      </w:r>
    </w:p>
    <w:p w14:paraId="29AD667B" w14:textId="77777777" w:rsidR="00AF753C" w:rsidRPr="00AF753C" w:rsidRDefault="00AF753C" w:rsidP="00AF753C">
      <w:pPr>
        <w:pStyle w:val="NoSpacing"/>
        <w:rPr>
          <w:bCs/>
          <w:sz w:val="24"/>
          <w:szCs w:val="24"/>
        </w:rPr>
      </w:pPr>
    </w:p>
    <w:p w14:paraId="7C4141B0" w14:textId="77777777" w:rsidR="00AF753C" w:rsidRPr="00680959" w:rsidRDefault="00AF753C" w:rsidP="00AF753C">
      <w:pPr>
        <w:pStyle w:val="NoSpacing"/>
        <w:numPr>
          <w:ilvl w:val="0"/>
          <w:numId w:val="23"/>
        </w:numPr>
        <w:rPr>
          <w:bCs/>
          <w:sz w:val="24"/>
          <w:szCs w:val="24"/>
        </w:rPr>
      </w:pPr>
      <w:r w:rsidRPr="00680959">
        <w:rPr>
          <w:bCs/>
          <w:sz w:val="24"/>
          <w:szCs w:val="24"/>
        </w:rPr>
        <w:t>Release Notes | February 28 | ETO 20.89.0</w:t>
      </w:r>
    </w:p>
    <w:p w14:paraId="6E82084D" w14:textId="77777777" w:rsidR="00AF753C" w:rsidRPr="00AF753C" w:rsidRDefault="00AF753C" w:rsidP="00AF753C">
      <w:pPr>
        <w:pStyle w:val="NoSpacing"/>
        <w:numPr>
          <w:ilvl w:val="1"/>
          <w:numId w:val="23"/>
        </w:numPr>
        <w:rPr>
          <w:bCs/>
          <w:sz w:val="24"/>
          <w:szCs w:val="24"/>
        </w:rPr>
      </w:pPr>
      <w:r w:rsidRPr="000E45DC">
        <w:rPr>
          <w:bCs/>
          <w:sz w:val="24"/>
          <w:szCs w:val="24"/>
          <w:u w:val="single"/>
        </w:rPr>
        <w:t>ENHANCED: Approvals | General TouchPoints</w:t>
      </w:r>
      <w:r w:rsidRPr="00AF753C">
        <w:rPr>
          <w:bCs/>
          <w:sz w:val="24"/>
          <w:szCs w:val="24"/>
        </w:rPr>
        <w:t xml:space="preserve"> - Previously, Approvals were not designed to work with General TouchPoints, leaving their responses in "Pending" status and delaying the Approval process. Now, Approvals are compatible with General TouchPoints to improve workflow efficiency.</w:t>
      </w:r>
    </w:p>
    <w:p w14:paraId="3C72C3D9" w14:textId="0D856C7C" w:rsidR="5B16F412" w:rsidRDefault="00AF753C" w:rsidP="00AF753C">
      <w:pPr>
        <w:pStyle w:val="NoSpacing"/>
        <w:numPr>
          <w:ilvl w:val="1"/>
          <w:numId w:val="23"/>
        </w:numPr>
        <w:rPr>
          <w:bCs/>
          <w:sz w:val="24"/>
          <w:szCs w:val="24"/>
        </w:rPr>
      </w:pPr>
      <w:r w:rsidRPr="000E45DC">
        <w:rPr>
          <w:bCs/>
          <w:sz w:val="24"/>
          <w:szCs w:val="24"/>
          <w:u w:val="single"/>
        </w:rPr>
        <w:t>FIXED: TouchPoint Subforms | Response Deletion Error</w:t>
      </w:r>
      <w:r w:rsidRPr="00AF753C">
        <w:rPr>
          <w:bCs/>
          <w:sz w:val="24"/>
          <w:szCs w:val="24"/>
        </w:rPr>
        <w:t xml:space="preserve"> - Previously, some users encountered an error when deleting subform responses for locked TouchPoints after the overnight locking process. Now, users can delete locked subform responses without encountering errors.</w:t>
      </w:r>
    </w:p>
    <w:p w14:paraId="7D51FF5D" w14:textId="77777777" w:rsidR="00AF753C" w:rsidRDefault="00AF753C" w:rsidP="5B16F412">
      <w:pPr>
        <w:pStyle w:val="NoSpacing"/>
        <w:rPr>
          <w:sz w:val="24"/>
          <w:szCs w:val="24"/>
        </w:rPr>
      </w:pPr>
    </w:p>
    <w:p w14:paraId="3AD9D195" w14:textId="017E95B4" w:rsidR="00E31FA7" w:rsidRDefault="001E3F43" w:rsidP="001E3F43">
      <w:pPr>
        <w:pStyle w:val="NoSpacing"/>
        <w:rPr>
          <w:b/>
          <w:sz w:val="24"/>
          <w:szCs w:val="24"/>
        </w:rPr>
      </w:pPr>
      <w:r w:rsidRPr="7C73B026">
        <w:rPr>
          <w:b/>
          <w:sz w:val="24"/>
          <w:szCs w:val="24"/>
        </w:rPr>
        <w:t>ETO Standard Maintenance</w:t>
      </w:r>
    </w:p>
    <w:p w14:paraId="6F2B4764" w14:textId="2E2E3054" w:rsidR="001E3F43" w:rsidRDefault="001E3F43" w:rsidP="002E319E">
      <w:pPr>
        <w:pStyle w:val="NoSpacing"/>
        <w:numPr>
          <w:ilvl w:val="0"/>
          <w:numId w:val="2"/>
        </w:numPr>
        <w:rPr>
          <w:sz w:val="24"/>
          <w:szCs w:val="24"/>
        </w:rPr>
      </w:pPr>
      <w:r w:rsidRPr="7C73B026">
        <w:rPr>
          <w:sz w:val="24"/>
          <w:szCs w:val="24"/>
        </w:rPr>
        <w:t>ETO in North America is currently undergoing regular monthly maintenance. Maintenance occurs on the 4th Saturday of the month from 1am - 5am UTC</w:t>
      </w:r>
    </w:p>
    <w:p w14:paraId="6A5EBD43" w14:textId="77777777" w:rsidR="001E3F43" w:rsidRDefault="001E3F43" w:rsidP="001E3F43">
      <w:pPr>
        <w:pStyle w:val="NoSpacing"/>
        <w:rPr>
          <w:sz w:val="24"/>
          <w:szCs w:val="24"/>
        </w:rPr>
      </w:pPr>
    </w:p>
    <w:p w14:paraId="74D99394" w14:textId="77777777" w:rsidR="00E31FA7" w:rsidRDefault="00212780" w:rsidP="001E3F43">
      <w:pPr>
        <w:pStyle w:val="NoSpacing"/>
        <w:rPr>
          <w:sz w:val="24"/>
          <w:szCs w:val="24"/>
        </w:rPr>
      </w:pPr>
      <w:r w:rsidRPr="7C73B026">
        <w:rPr>
          <w:b/>
          <w:sz w:val="24"/>
          <w:szCs w:val="24"/>
        </w:rPr>
        <w:t xml:space="preserve">WSWA Live Chat (Velaro) </w:t>
      </w:r>
      <w:r w:rsidR="001E3F43" w:rsidRPr="7C73B026">
        <w:rPr>
          <w:b/>
          <w:sz w:val="24"/>
          <w:szCs w:val="24"/>
        </w:rPr>
        <w:t>Standard Maintenance</w:t>
      </w:r>
      <w:r w:rsidR="001E3F43" w:rsidRPr="7C73B026">
        <w:rPr>
          <w:sz w:val="24"/>
          <w:szCs w:val="24"/>
        </w:rPr>
        <w:t xml:space="preserve"> </w:t>
      </w:r>
    </w:p>
    <w:p w14:paraId="4F8FAFF2" w14:textId="3431C82F" w:rsidR="001E3F43" w:rsidRDefault="001E3F43" w:rsidP="002E319E">
      <w:pPr>
        <w:pStyle w:val="NoSpacing"/>
        <w:numPr>
          <w:ilvl w:val="0"/>
          <w:numId w:val="2"/>
        </w:numPr>
        <w:rPr>
          <w:sz w:val="24"/>
          <w:szCs w:val="24"/>
        </w:rPr>
      </w:pPr>
      <w:r w:rsidRPr="7C73B026">
        <w:rPr>
          <w:sz w:val="24"/>
          <w:szCs w:val="24"/>
        </w:rPr>
        <w:t>Live Chat regular maintenance takes place on Monday and Friday mornings, between the hours of 2:00 AM and 6:00 AM ET</w:t>
      </w:r>
    </w:p>
    <w:p w14:paraId="565DB360" w14:textId="77777777" w:rsidR="001E3F43" w:rsidRDefault="001E3F43" w:rsidP="001E3F43">
      <w:pPr>
        <w:pStyle w:val="NoSpacing"/>
        <w:rPr>
          <w:sz w:val="24"/>
          <w:szCs w:val="24"/>
        </w:rPr>
      </w:pPr>
    </w:p>
    <w:p w14:paraId="3C1D1A85" w14:textId="77777777" w:rsidR="00647A76" w:rsidRDefault="001E3F43" w:rsidP="001E3F43">
      <w:pPr>
        <w:pStyle w:val="NoSpacing"/>
        <w:rPr>
          <w:sz w:val="24"/>
          <w:szCs w:val="24"/>
        </w:rPr>
      </w:pPr>
      <w:r w:rsidRPr="7C73B026">
        <w:rPr>
          <w:b/>
          <w:sz w:val="24"/>
          <w:szCs w:val="24"/>
        </w:rPr>
        <w:t>W</w:t>
      </w:r>
      <w:r w:rsidR="00E31FA7" w:rsidRPr="7C73B026">
        <w:rPr>
          <w:b/>
          <w:sz w:val="24"/>
          <w:szCs w:val="24"/>
        </w:rPr>
        <w:t>orkSourceWA.com</w:t>
      </w:r>
      <w:r w:rsidRPr="7C73B026">
        <w:rPr>
          <w:b/>
          <w:sz w:val="24"/>
          <w:szCs w:val="24"/>
        </w:rPr>
        <w:t xml:space="preserve"> Maintenance</w:t>
      </w:r>
      <w:r w:rsidRPr="7C73B026">
        <w:rPr>
          <w:sz w:val="24"/>
          <w:szCs w:val="24"/>
        </w:rPr>
        <w:t xml:space="preserve"> </w:t>
      </w:r>
    </w:p>
    <w:p w14:paraId="298730A1" w14:textId="50BCC8CE" w:rsidR="00790C7F" w:rsidRDefault="0042111D" w:rsidP="002E319E">
      <w:pPr>
        <w:pStyle w:val="NoSpacing"/>
        <w:numPr>
          <w:ilvl w:val="0"/>
          <w:numId w:val="2"/>
        </w:numPr>
        <w:rPr>
          <w:sz w:val="24"/>
          <w:szCs w:val="24"/>
        </w:rPr>
      </w:pPr>
      <w:r w:rsidRPr="00D86AF8">
        <w:rPr>
          <w:sz w:val="24"/>
          <w:szCs w:val="24"/>
          <w:u w:val="single"/>
        </w:rPr>
        <w:t>Upcoming maintenance windows for Wo</w:t>
      </w:r>
      <w:r w:rsidR="006F1318" w:rsidRPr="00D86AF8">
        <w:rPr>
          <w:sz w:val="24"/>
          <w:szCs w:val="24"/>
          <w:u w:val="single"/>
        </w:rPr>
        <w:t>r</w:t>
      </w:r>
      <w:r w:rsidRPr="00D86AF8">
        <w:rPr>
          <w:sz w:val="24"/>
          <w:szCs w:val="24"/>
          <w:u w:val="single"/>
        </w:rPr>
        <w:t>kSourceWA</w:t>
      </w:r>
      <w:r w:rsidR="006F1318" w:rsidRPr="00D86AF8">
        <w:rPr>
          <w:sz w:val="24"/>
          <w:szCs w:val="24"/>
          <w:u w:val="single"/>
        </w:rPr>
        <w:t>:</w:t>
      </w:r>
      <w:r w:rsidR="00682F9F" w:rsidRPr="00D86AF8">
        <w:rPr>
          <w:sz w:val="24"/>
          <w:szCs w:val="24"/>
        </w:rPr>
        <w:t xml:space="preserve">  </w:t>
      </w:r>
      <w:r w:rsidR="00682F9F" w:rsidRPr="00682F9F">
        <w:rPr>
          <w:sz w:val="24"/>
          <w:szCs w:val="24"/>
        </w:rPr>
        <w:t xml:space="preserve">The maintenance will address backend database systems that support the Monster Site and related Applications. During this time, WorkSourceWA will be unavailable, and a </w:t>
      </w:r>
      <w:r w:rsidR="007F0F02">
        <w:rPr>
          <w:sz w:val="24"/>
          <w:szCs w:val="24"/>
        </w:rPr>
        <w:t>‘</w:t>
      </w:r>
      <w:r w:rsidR="00682F9F" w:rsidRPr="00682F9F">
        <w:rPr>
          <w:sz w:val="24"/>
          <w:szCs w:val="24"/>
        </w:rPr>
        <w:t>sorry</w:t>
      </w:r>
      <w:r w:rsidR="007F0F02">
        <w:rPr>
          <w:sz w:val="24"/>
          <w:szCs w:val="24"/>
        </w:rPr>
        <w:t>’</w:t>
      </w:r>
      <w:r w:rsidR="00682F9F" w:rsidRPr="00682F9F">
        <w:rPr>
          <w:sz w:val="24"/>
          <w:szCs w:val="24"/>
        </w:rPr>
        <w:t xml:space="preserve"> page will be displayed.</w:t>
      </w:r>
    </w:p>
    <w:p w14:paraId="619E9187" w14:textId="2E20488D" w:rsidR="006F1318" w:rsidRPr="000C040E" w:rsidRDefault="00CD4BCC" w:rsidP="002E319E">
      <w:pPr>
        <w:pStyle w:val="NoSpacing"/>
        <w:numPr>
          <w:ilvl w:val="1"/>
          <w:numId w:val="2"/>
        </w:numPr>
        <w:rPr>
          <w:color w:val="E97132" w:themeColor="accent2"/>
          <w:sz w:val="24"/>
          <w:szCs w:val="24"/>
        </w:rPr>
      </w:pPr>
      <w:r w:rsidRPr="000C040E">
        <w:rPr>
          <w:color w:val="E97132" w:themeColor="accent2"/>
          <w:sz w:val="24"/>
          <w:szCs w:val="24"/>
        </w:rPr>
        <w:t>Friday</w:t>
      </w:r>
      <w:r w:rsidR="003E0A6D" w:rsidRPr="000C040E">
        <w:rPr>
          <w:color w:val="E97132" w:themeColor="accent2"/>
          <w:sz w:val="24"/>
          <w:szCs w:val="24"/>
        </w:rPr>
        <w:t xml:space="preserve"> </w:t>
      </w:r>
      <w:r w:rsidR="007F0F02" w:rsidRPr="000C040E">
        <w:rPr>
          <w:color w:val="E97132" w:themeColor="accent2"/>
          <w:sz w:val="24"/>
          <w:szCs w:val="24"/>
        </w:rPr>
        <w:t>April 11</w:t>
      </w:r>
      <w:r w:rsidR="003E0A6D" w:rsidRPr="000C040E">
        <w:rPr>
          <w:color w:val="E97132" w:themeColor="accent2"/>
          <w:sz w:val="24"/>
          <w:szCs w:val="24"/>
        </w:rPr>
        <w:t xml:space="preserve"> at 9:00</w:t>
      </w:r>
      <w:r w:rsidR="0087795E" w:rsidRPr="000C040E">
        <w:rPr>
          <w:color w:val="E97132" w:themeColor="accent2"/>
          <w:sz w:val="24"/>
          <w:szCs w:val="24"/>
        </w:rPr>
        <w:t>pm PT</w:t>
      </w:r>
      <w:r w:rsidR="007F0F02" w:rsidRPr="000C040E">
        <w:rPr>
          <w:color w:val="E97132" w:themeColor="accent2"/>
          <w:sz w:val="24"/>
          <w:szCs w:val="24"/>
        </w:rPr>
        <w:t xml:space="preserve"> – </w:t>
      </w:r>
      <w:r w:rsidR="003E0A6D" w:rsidRPr="000C040E">
        <w:rPr>
          <w:color w:val="E97132" w:themeColor="accent2"/>
          <w:sz w:val="24"/>
          <w:szCs w:val="24"/>
        </w:rPr>
        <w:t xml:space="preserve">Saturday </w:t>
      </w:r>
      <w:r w:rsidR="0087795E" w:rsidRPr="000C040E">
        <w:rPr>
          <w:color w:val="E97132" w:themeColor="accent2"/>
          <w:sz w:val="24"/>
          <w:szCs w:val="24"/>
        </w:rPr>
        <w:t xml:space="preserve">April </w:t>
      </w:r>
      <w:r w:rsidR="007F0F02" w:rsidRPr="000C040E">
        <w:rPr>
          <w:color w:val="E97132" w:themeColor="accent2"/>
          <w:sz w:val="24"/>
          <w:szCs w:val="24"/>
        </w:rPr>
        <w:t xml:space="preserve">12 </w:t>
      </w:r>
      <w:r w:rsidR="0087795E" w:rsidRPr="000C040E">
        <w:rPr>
          <w:color w:val="E97132" w:themeColor="accent2"/>
          <w:sz w:val="24"/>
          <w:szCs w:val="24"/>
        </w:rPr>
        <w:t>at 1:00</w:t>
      </w:r>
      <w:r w:rsidR="00FC1CC4" w:rsidRPr="000C040E">
        <w:rPr>
          <w:color w:val="E97132" w:themeColor="accent2"/>
          <w:sz w:val="24"/>
          <w:szCs w:val="24"/>
        </w:rPr>
        <w:t>a</w:t>
      </w:r>
      <w:r w:rsidR="0087795E" w:rsidRPr="000C040E">
        <w:rPr>
          <w:color w:val="E97132" w:themeColor="accent2"/>
          <w:sz w:val="24"/>
          <w:szCs w:val="24"/>
        </w:rPr>
        <w:t>m PT</w:t>
      </w:r>
    </w:p>
    <w:p w14:paraId="18C1F971" w14:textId="178B9B45" w:rsidR="00FC1CC4" w:rsidRPr="000C040E" w:rsidRDefault="00FC1CC4" w:rsidP="002E319E">
      <w:pPr>
        <w:pStyle w:val="NoSpacing"/>
        <w:numPr>
          <w:ilvl w:val="1"/>
          <w:numId w:val="2"/>
        </w:numPr>
        <w:rPr>
          <w:color w:val="E97132" w:themeColor="accent2"/>
          <w:sz w:val="24"/>
          <w:szCs w:val="24"/>
        </w:rPr>
      </w:pPr>
      <w:r w:rsidRPr="000C040E">
        <w:rPr>
          <w:color w:val="E97132" w:themeColor="accent2"/>
          <w:sz w:val="24"/>
          <w:szCs w:val="24"/>
        </w:rPr>
        <w:t>Friday April 2</w:t>
      </w:r>
      <w:r w:rsidR="000B69A4" w:rsidRPr="000C040E">
        <w:rPr>
          <w:color w:val="E97132" w:themeColor="accent2"/>
          <w:sz w:val="24"/>
          <w:szCs w:val="24"/>
        </w:rPr>
        <w:t>5</w:t>
      </w:r>
      <w:r w:rsidRPr="000C040E">
        <w:rPr>
          <w:color w:val="E97132" w:themeColor="accent2"/>
          <w:sz w:val="24"/>
          <w:szCs w:val="24"/>
        </w:rPr>
        <w:t xml:space="preserve"> at 9:00pm PT – Saturday April </w:t>
      </w:r>
      <w:r w:rsidR="000B69A4" w:rsidRPr="000C040E">
        <w:rPr>
          <w:color w:val="E97132" w:themeColor="accent2"/>
          <w:sz w:val="24"/>
          <w:szCs w:val="24"/>
        </w:rPr>
        <w:t>26</w:t>
      </w:r>
      <w:r w:rsidRPr="000C040E">
        <w:rPr>
          <w:color w:val="E97132" w:themeColor="accent2"/>
          <w:sz w:val="24"/>
          <w:szCs w:val="24"/>
        </w:rPr>
        <w:t xml:space="preserve"> at 1:00am PT</w:t>
      </w:r>
    </w:p>
    <w:p w14:paraId="53EA2A29" w14:textId="77777777" w:rsidR="007021BA" w:rsidRPr="007021BA" w:rsidRDefault="007021BA" w:rsidP="007021BA">
      <w:pPr>
        <w:pStyle w:val="NoSpacing"/>
      </w:pPr>
    </w:p>
    <w:p w14:paraId="13613C20" w14:textId="01CA9607" w:rsidR="006B71AD" w:rsidRDefault="00DF6F27" w:rsidP="002E319E">
      <w:pPr>
        <w:pStyle w:val="NoSpacing"/>
        <w:numPr>
          <w:ilvl w:val="0"/>
          <w:numId w:val="2"/>
        </w:numPr>
        <w:rPr>
          <w:sz w:val="24"/>
          <w:szCs w:val="24"/>
        </w:rPr>
      </w:pPr>
      <w:r>
        <w:rPr>
          <w:sz w:val="24"/>
          <w:szCs w:val="24"/>
        </w:rPr>
        <w:t>1/2</w:t>
      </w:r>
      <w:r w:rsidR="005B50BA">
        <w:rPr>
          <w:sz w:val="24"/>
          <w:szCs w:val="24"/>
        </w:rPr>
        <w:t>3</w:t>
      </w:r>
      <w:r>
        <w:rPr>
          <w:sz w:val="24"/>
          <w:szCs w:val="24"/>
        </w:rPr>
        <w:t xml:space="preserve">/25 </w:t>
      </w:r>
      <w:r w:rsidR="00CD5B95">
        <w:rPr>
          <w:sz w:val="24"/>
          <w:szCs w:val="24"/>
        </w:rPr>
        <w:t>–</w:t>
      </w:r>
      <w:r>
        <w:rPr>
          <w:sz w:val="24"/>
          <w:szCs w:val="24"/>
        </w:rPr>
        <w:t xml:space="preserve"> WorkSourceWa</w:t>
      </w:r>
      <w:r w:rsidR="00CD5B95">
        <w:rPr>
          <w:sz w:val="24"/>
          <w:szCs w:val="24"/>
        </w:rPr>
        <w:t xml:space="preserve"> CMS update completed</w:t>
      </w:r>
      <w:r w:rsidR="00370F1E">
        <w:rPr>
          <w:sz w:val="24"/>
          <w:szCs w:val="24"/>
        </w:rPr>
        <w:t xml:space="preserve"> </w:t>
      </w:r>
      <w:r w:rsidR="00BE7FDF">
        <w:rPr>
          <w:sz w:val="24"/>
          <w:szCs w:val="24"/>
        </w:rPr>
        <w:t>(</w:t>
      </w:r>
      <w:r w:rsidR="00370F1E">
        <w:rPr>
          <w:sz w:val="24"/>
          <w:szCs w:val="24"/>
        </w:rPr>
        <w:t xml:space="preserve">vendor </w:t>
      </w:r>
      <w:r w:rsidR="0031075C">
        <w:rPr>
          <w:sz w:val="24"/>
          <w:szCs w:val="24"/>
        </w:rPr>
        <w:t>m</w:t>
      </w:r>
      <w:r w:rsidR="000F21CD">
        <w:rPr>
          <w:sz w:val="24"/>
          <w:szCs w:val="24"/>
        </w:rPr>
        <w:t xml:space="preserve">oved from </w:t>
      </w:r>
      <w:r w:rsidR="00BE7FDF">
        <w:rPr>
          <w:sz w:val="24"/>
          <w:szCs w:val="24"/>
        </w:rPr>
        <w:t>O</w:t>
      </w:r>
      <w:r w:rsidR="000F21CD">
        <w:rPr>
          <w:sz w:val="24"/>
          <w:szCs w:val="24"/>
        </w:rPr>
        <w:t>racle to Strapi</w:t>
      </w:r>
      <w:r w:rsidR="00BE7FDF">
        <w:rPr>
          <w:sz w:val="24"/>
          <w:szCs w:val="24"/>
        </w:rPr>
        <w:t>)</w:t>
      </w:r>
      <w:r w:rsidR="000F21CD">
        <w:rPr>
          <w:sz w:val="24"/>
          <w:szCs w:val="24"/>
        </w:rPr>
        <w:t>.</w:t>
      </w:r>
      <w:r w:rsidR="00444C60">
        <w:rPr>
          <w:sz w:val="24"/>
          <w:szCs w:val="24"/>
        </w:rPr>
        <w:t xml:space="preserve"> </w:t>
      </w:r>
      <w:r w:rsidR="00BE7FDF">
        <w:rPr>
          <w:sz w:val="24"/>
          <w:szCs w:val="24"/>
        </w:rPr>
        <w:t xml:space="preserve">Testing, QA validation &amp; Prod validation </w:t>
      </w:r>
      <w:r w:rsidR="00A02045">
        <w:rPr>
          <w:sz w:val="24"/>
          <w:szCs w:val="24"/>
        </w:rPr>
        <w:t>completed,</w:t>
      </w:r>
      <w:r w:rsidR="00BE1205">
        <w:rPr>
          <w:sz w:val="24"/>
          <w:szCs w:val="24"/>
        </w:rPr>
        <w:t xml:space="preserve"> and ticket closed</w:t>
      </w:r>
      <w:r w:rsidR="005B50BA">
        <w:rPr>
          <w:sz w:val="24"/>
          <w:szCs w:val="24"/>
        </w:rPr>
        <w:t xml:space="preserve"> 1/24/25</w:t>
      </w:r>
      <w:r w:rsidR="00A02045">
        <w:rPr>
          <w:sz w:val="24"/>
          <w:szCs w:val="24"/>
        </w:rPr>
        <w:t>.</w:t>
      </w:r>
    </w:p>
    <w:p w14:paraId="128AE7AE" w14:textId="26BC0EDA" w:rsidR="006B71AD" w:rsidRDefault="006B71AD" w:rsidP="00647A76">
      <w:pPr>
        <w:pStyle w:val="Heading1"/>
        <w:rPr>
          <w:sz w:val="48"/>
          <w:szCs w:val="48"/>
        </w:rPr>
      </w:pPr>
      <w:r w:rsidRPr="7C73B026">
        <w:rPr>
          <w:sz w:val="44"/>
          <w:szCs w:val="44"/>
        </w:rPr>
        <w:t>Projects &amp; Work</w:t>
      </w:r>
    </w:p>
    <w:p w14:paraId="45496257" w14:textId="2855CAD7" w:rsidR="001F0E40" w:rsidRPr="002C2847" w:rsidRDefault="001F0E40" w:rsidP="002E319E">
      <w:pPr>
        <w:pStyle w:val="ListParagraph"/>
        <w:numPr>
          <w:ilvl w:val="0"/>
          <w:numId w:val="2"/>
        </w:numPr>
        <w:rPr>
          <w:b/>
          <w:sz w:val="24"/>
          <w:szCs w:val="24"/>
        </w:rPr>
      </w:pPr>
      <w:r w:rsidRPr="7C73B026">
        <w:rPr>
          <w:b/>
          <w:sz w:val="24"/>
          <w:szCs w:val="24"/>
        </w:rPr>
        <w:t>WIT Replacement</w:t>
      </w:r>
    </w:p>
    <w:p w14:paraId="6125D1A3" w14:textId="47A46DE8" w:rsidR="007D3672" w:rsidRPr="00440391" w:rsidRDefault="0221E92A" w:rsidP="002E319E">
      <w:pPr>
        <w:pStyle w:val="ListParagraph"/>
        <w:numPr>
          <w:ilvl w:val="1"/>
          <w:numId w:val="2"/>
        </w:numPr>
        <w:rPr>
          <w:sz w:val="24"/>
          <w:szCs w:val="24"/>
        </w:rPr>
      </w:pPr>
      <w:r w:rsidRPr="00440391">
        <w:rPr>
          <w:sz w:val="24"/>
          <w:szCs w:val="24"/>
        </w:rPr>
        <w:t xml:space="preserve">Join us </w:t>
      </w:r>
      <w:r w:rsidRPr="00440391">
        <w:rPr>
          <w:b/>
          <w:bCs/>
          <w:sz w:val="24"/>
          <w:szCs w:val="24"/>
        </w:rPr>
        <w:t xml:space="preserve">Friday, </w:t>
      </w:r>
      <w:r w:rsidR="004D6EBC" w:rsidRPr="00440391">
        <w:rPr>
          <w:b/>
          <w:bCs/>
          <w:sz w:val="24"/>
          <w:szCs w:val="24"/>
        </w:rPr>
        <w:t>Apr 4th</w:t>
      </w:r>
      <w:r w:rsidR="454F6F92" w:rsidRPr="00440391">
        <w:rPr>
          <w:b/>
          <w:bCs/>
          <w:sz w:val="24"/>
          <w:szCs w:val="24"/>
          <w:vertAlign w:val="superscript"/>
        </w:rPr>
        <w:t>st</w:t>
      </w:r>
      <w:r w:rsidR="00216CB0" w:rsidRPr="00440391">
        <w:rPr>
          <w:b/>
          <w:bCs/>
          <w:sz w:val="24"/>
          <w:szCs w:val="24"/>
        </w:rPr>
        <w:t xml:space="preserve"> </w:t>
      </w:r>
      <w:r w:rsidRPr="00440391">
        <w:rPr>
          <w:b/>
          <w:bCs/>
          <w:sz w:val="24"/>
          <w:szCs w:val="24"/>
        </w:rPr>
        <w:t>at 11 a.m.</w:t>
      </w:r>
      <w:r w:rsidRPr="00440391">
        <w:rPr>
          <w:sz w:val="24"/>
          <w:szCs w:val="24"/>
        </w:rPr>
        <w:t xml:space="preserve"> for the WorkSource Integrated Technology (WIT) Project Town Hall!</w:t>
      </w:r>
    </w:p>
    <w:p w14:paraId="02E8546D" w14:textId="24EDD598" w:rsidR="007D3672" w:rsidRPr="00440391" w:rsidRDefault="001C1ABE" w:rsidP="002E319E">
      <w:pPr>
        <w:pStyle w:val="ListParagraph"/>
        <w:numPr>
          <w:ilvl w:val="2"/>
          <w:numId w:val="2"/>
        </w:numPr>
        <w:rPr>
          <w:sz w:val="24"/>
          <w:szCs w:val="24"/>
        </w:rPr>
      </w:pPr>
      <w:r w:rsidRPr="00440391">
        <w:rPr>
          <w:sz w:val="24"/>
          <w:szCs w:val="24"/>
        </w:rPr>
        <w:t xml:space="preserve">The </w:t>
      </w:r>
      <w:r w:rsidR="002770F7" w:rsidRPr="00440391">
        <w:rPr>
          <w:sz w:val="24"/>
          <w:szCs w:val="24"/>
        </w:rPr>
        <w:t>Apr 4th</w:t>
      </w:r>
      <w:r w:rsidRPr="00440391">
        <w:rPr>
          <w:sz w:val="24"/>
          <w:szCs w:val="24"/>
        </w:rPr>
        <w:t xml:space="preserve"> Town Hall will focus on preparing you for the year ahead. Our goal is to share the path to operational readiness. Learn more about the path to launch for the new </w:t>
      </w:r>
      <w:r w:rsidRPr="00440391">
        <w:rPr>
          <w:b/>
          <w:bCs/>
          <w:sz w:val="24"/>
          <w:szCs w:val="24"/>
        </w:rPr>
        <w:t>WA Works</w:t>
      </w:r>
      <w:r w:rsidRPr="00440391">
        <w:rPr>
          <w:sz w:val="24"/>
          <w:szCs w:val="24"/>
        </w:rPr>
        <w:t xml:space="preserve"> and </w:t>
      </w:r>
      <w:r w:rsidRPr="00440391">
        <w:rPr>
          <w:b/>
          <w:bCs/>
          <w:sz w:val="24"/>
          <w:szCs w:val="24"/>
        </w:rPr>
        <w:t>WorkSourceWA</w:t>
      </w:r>
      <w:r w:rsidRPr="00440391">
        <w:rPr>
          <w:sz w:val="24"/>
          <w:szCs w:val="24"/>
        </w:rPr>
        <w:t xml:space="preserve"> website. As always, you will also have plenty of time to ask the project team all your questions.</w:t>
      </w:r>
    </w:p>
    <w:p w14:paraId="25FB96E4" w14:textId="6363402D" w:rsidR="007D3672" w:rsidRPr="00440391" w:rsidRDefault="0221E92A" w:rsidP="002E319E">
      <w:pPr>
        <w:pStyle w:val="ListParagraph"/>
        <w:numPr>
          <w:ilvl w:val="2"/>
          <w:numId w:val="2"/>
        </w:numPr>
        <w:rPr>
          <w:sz w:val="24"/>
          <w:szCs w:val="24"/>
        </w:rPr>
      </w:pPr>
      <w:hyperlink r:id="rId11">
        <w:r w:rsidRPr="00440391">
          <w:rPr>
            <w:rStyle w:val="Hyperlink"/>
            <w:sz w:val="24"/>
            <w:szCs w:val="24"/>
          </w:rPr>
          <w:t>Download the calendar invitation</w:t>
        </w:r>
      </w:hyperlink>
      <w:r w:rsidRPr="00440391">
        <w:rPr>
          <w:sz w:val="24"/>
          <w:szCs w:val="24"/>
        </w:rPr>
        <w:t xml:space="preserve"> or </w:t>
      </w:r>
      <w:r w:rsidR="00ED6F9D" w:rsidRPr="00440391">
        <w:rPr>
          <w:sz w:val="24"/>
          <w:szCs w:val="24"/>
        </w:rPr>
        <w:t>join</w:t>
      </w:r>
      <w:r w:rsidRPr="00440391">
        <w:rPr>
          <w:sz w:val="24"/>
          <w:szCs w:val="24"/>
        </w:rPr>
        <w:t xml:space="preserve"> </w:t>
      </w:r>
      <w:hyperlink r:id="rId12">
        <w:r w:rsidRPr="00440391">
          <w:rPr>
            <w:rStyle w:val="Hyperlink"/>
            <w:sz w:val="24"/>
            <w:szCs w:val="24"/>
          </w:rPr>
          <w:t>Zoom LIVE</w:t>
        </w:r>
      </w:hyperlink>
      <w:r w:rsidRPr="00440391">
        <w:rPr>
          <w:sz w:val="24"/>
          <w:szCs w:val="24"/>
        </w:rPr>
        <w:t xml:space="preserve"> on </w:t>
      </w:r>
      <w:r w:rsidR="004169B4" w:rsidRPr="00440391">
        <w:rPr>
          <w:sz w:val="24"/>
          <w:szCs w:val="24"/>
        </w:rPr>
        <w:t>Apr</w:t>
      </w:r>
      <w:r w:rsidR="002770F7" w:rsidRPr="00440391">
        <w:rPr>
          <w:sz w:val="24"/>
          <w:szCs w:val="24"/>
        </w:rPr>
        <w:t xml:space="preserve"> 4</w:t>
      </w:r>
      <w:r w:rsidR="002770F7" w:rsidRPr="00440391">
        <w:rPr>
          <w:sz w:val="24"/>
          <w:szCs w:val="24"/>
          <w:vertAlign w:val="superscript"/>
        </w:rPr>
        <w:t>th</w:t>
      </w:r>
      <w:r w:rsidR="002770F7" w:rsidRPr="00440391">
        <w:rPr>
          <w:sz w:val="24"/>
          <w:szCs w:val="24"/>
        </w:rPr>
        <w:t>,</w:t>
      </w:r>
    </w:p>
    <w:p w14:paraId="005CCB4A" w14:textId="77E23D35" w:rsidR="00B95071" w:rsidRPr="00440391" w:rsidRDefault="007D3672" w:rsidP="002E319E">
      <w:pPr>
        <w:pStyle w:val="ListParagraph"/>
        <w:numPr>
          <w:ilvl w:val="2"/>
          <w:numId w:val="2"/>
        </w:numPr>
        <w:rPr>
          <w:sz w:val="24"/>
          <w:szCs w:val="24"/>
        </w:rPr>
      </w:pPr>
      <w:r w:rsidRPr="00440391">
        <w:rPr>
          <w:sz w:val="24"/>
          <w:szCs w:val="24"/>
        </w:rPr>
        <w:t xml:space="preserve">Can't attend live? </w:t>
      </w:r>
      <w:r w:rsidR="00EB645B" w:rsidRPr="00440391">
        <w:rPr>
          <w:sz w:val="24"/>
          <w:szCs w:val="24"/>
        </w:rPr>
        <w:t xml:space="preserve"> </w:t>
      </w:r>
      <w:r w:rsidRPr="00440391">
        <w:rPr>
          <w:sz w:val="24"/>
          <w:szCs w:val="24"/>
        </w:rPr>
        <w:t xml:space="preserve">The recording will also be published on </w:t>
      </w:r>
      <w:r w:rsidR="00AF7B69" w:rsidRPr="00440391">
        <w:rPr>
          <w:sz w:val="24"/>
          <w:szCs w:val="24"/>
        </w:rPr>
        <w:t xml:space="preserve">the </w:t>
      </w:r>
      <w:hyperlink r:id="rId13" w:history="1">
        <w:r w:rsidR="00AE39DC" w:rsidRPr="00440391">
          <w:rPr>
            <w:rStyle w:val="Hyperlink"/>
            <w:sz w:val="24"/>
            <w:szCs w:val="24"/>
          </w:rPr>
          <w:t xml:space="preserve">WPC </w:t>
        </w:r>
        <w:r w:rsidR="00AF7B69" w:rsidRPr="00440391">
          <w:rPr>
            <w:rStyle w:val="Hyperlink"/>
            <w:sz w:val="24"/>
            <w:szCs w:val="24"/>
          </w:rPr>
          <w:t>WIT project page</w:t>
        </w:r>
      </w:hyperlink>
      <w:r w:rsidR="00AF7B69" w:rsidRPr="00440391">
        <w:rPr>
          <w:sz w:val="24"/>
          <w:szCs w:val="24"/>
        </w:rPr>
        <w:t xml:space="preserve"> </w:t>
      </w:r>
      <w:r w:rsidRPr="00440391">
        <w:rPr>
          <w:sz w:val="24"/>
          <w:szCs w:val="24"/>
        </w:rPr>
        <w:t>after the event</w:t>
      </w:r>
    </w:p>
    <w:p w14:paraId="39E45949" w14:textId="023B6815" w:rsidR="004F24DB" w:rsidRDefault="001B4EE8" w:rsidP="00440391">
      <w:pPr>
        <w:pStyle w:val="ListParagraph"/>
        <w:numPr>
          <w:ilvl w:val="1"/>
          <w:numId w:val="2"/>
        </w:numPr>
        <w:rPr>
          <w:sz w:val="24"/>
          <w:szCs w:val="24"/>
        </w:rPr>
      </w:pPr>
      <w:r>
        <w:rPr>
          <w:sz w:val="24"/>
          <w:szCs w:val="24"/>
        </w:rPr>
        <w:t xml:space="preserve">Please visit </w:t>
      </w:r>
      <w:r w:rsidRPr="0094536A">
        <w:rPr>
          <w:b/>
          <w:bCs/>
          <w:sz w:val="24"/>
          <w:szCs w:val="24"/>
        </w:rPr>
        <w:t>The WIT Hub</w:t>
      </w:r>
      <w:r>
        <w:rPr>
          <w:sz w:val="24"/>
          <w:szCs w:val="24"/>
        </w:rPr>
        <w:t xml:space="preserve"> on</w:t>
      </w:r>
      <w:r w:rsidR="009C3276">
        <w:rPr>
          <w:sz w:val="24"/>
          <w:szCs w:val="24"/>
        </w:rPr>
        <w:t xml:space="preserve"> the Workf</w:t>
      </w:r>
      <w:r w:rsidR="007D430A">
        <w:rPr>
          <w:sz w:val="24"/>
          <w:szCs w:val="24"/>
        </w:rPr>
        <w:t xml:space="preserve">orce Professionals Center for all the latest </w:t>
      </w:r>
      <w:r w:rsidR="0094536A">
        <w:rPr>
          <w:sz w:val="24"/>
          <w:szCs w:val="24"/>
        </w:rPr>
        <w:t xml:space="preserve">information: </w:t>
      </w:r>
      <w:hyperlink r:id="rId14" w:history="1">
        <w:r w:rsidR="0094536A" w:rsidRPr="00E37729">
          <w:rPr>
            <w:rStyle w:val="Hyperlink"/>
            <w:sz w:val="24"/>
            <w:szCs w:val="24"/>
          </w:rPr>
          <w:t>https://wpc.wa.gov/wswa/wit-replacement-project</w:t>
        </w:r>
      </w:hyperlink>
      <w:r w:rsidR="0094536A">
        <w:rPr>
          <w:sz w:val="24"/>
          <w:szCs w:val="24"/>
        </w:rPr>
        <w:t xml:space="preserve"> </w:t>
      </w:r>
    </w:p>
    <w:p w14:paraId="00F3BDD6" w14:textId="5518F7B9" w:rsidR="00440391" w:rsidRPr="0094536A" w:rsidRDefault="001B4EE8" w:rsidP="0094536A">
      <w:pPr>
        <w:pStyle w:val="NoSpacing"/>
      </w:pPr>
      <w:r w:rsidRPr="004F24DB">
        <w:t xml:space="preserve"> </w:t>
      </w:r>
    </w:p>
    <w:p w14:paraId="41D0D6E3" w14:textId="13236662" w:rsidR="006B71AD" w:rsidRPr="00337E03" w:rsidRDefault="006B71AD" w:rsidP="002E319E">
      <w:pPr>
        <w:pStyle w:val="NoSpacing"/>
        <w:numPr>
          <w:ilvl w:val="0"/>
          <w:numId w:val="1"/>
        </w:numPr>
        <w:rPr>
          <w:b/>
          <w:sz w:val="24"/>
          <w:szCs w:val="24"/>
        </w:rPr>
      </w:pPr>
      <w:r w:rsidRPr="00337E03">
        <w:rPr>
          <w:b/>
          <w:sz w:val="24"/>
          <w:szCs w:val="24"/>
        </w:rPr>
        <w:t xml:space="preserve">WorkFirst Phase </w:t>
      </w:r>
      <w:r w:rsidR="008D0E82" w:rsidRPr="00337E03">
        <w:rPr>
          <w:b/>
          <w:sz w:val="24"/>
          <w:szCs w:val="24"/>
        </w:rPr>
        <w:t>3</w:t>
      </w:r>
      <w:r w:rsidR="004F24DB">
        <w:rPr>
          <w:b/>
          <w:sz w:val="24"/>
          <w:szCs w:val="24"/>
        </w:rPr>
        <w:t xml:space="preserve"> – ETO Reports</w:t>
      </w:r>
    </w:p>
    <w:p w14:paraId="2B4A668B" w14:textId="618DC86E" w:rsidR="003C243B" w:rsidRPr="00337E03" w:rsidRDefault="00762FF6" w:rsidP="002E319E">
      <w:pPr>
        <w:pStyle w:val="NoSpacing"/>
        <w:numPr>
          <w:ilvl w:val="1"/>
          <w:numId w:val="1"/>
        </w:numPr>
        <w:rPr>
          <w:sz w:val="24"/>
          <w:szCs w:val="24"/>
        </w:rPr>
      </w:pPr>
      <w:r>
        <w:rPr>
          <w:sz w:val="24"/>
          <w:szCs w:val="24"/>
        </w:rPr>
        <w:t xml:space="preserve">WorkFirst </w:t>
      </w:r>
      <w:r w:rsidR="0005477B" w:rsidRPr="00337E03">
        <w:rPr>
          <w:sz w:val="24"/>
          <w:szCs w:val="24"/>
        </w:rPr>
        <w:t xml:space="preserve">ETO </w:t>
      </w:r>
      <w:r w:rsidR="00A55ACE" w:rsidRPr="00337E03">
        <w:rPr>
          <w:sz w:val="24"/>
          <w:szCs w:val="24"/>
        </w:rPr>
        <w:t>Report</w:t>
      </w:r>
      <w:r w:rsidR="00EA6DFA" w:rsidRPr="00337E03">
        <w:rPr>
          <w:sz w:val="24"/>
          <w:szCs w:val="24"/>
        </w:rPr>
        <w:t>s</w:t>
      </w:r>
    </w:p>
    <w:p w14:paraId="2B179D56" w14:textId="41536D2E" w:rsidR="00391384" w:rsidRPr="00337E03" w:rsidRDefault="411119C6" w:rsidP="002E319E">
      <w:pPr>
        <w:pStyle w:val="NoSpacing"/>
        <w:numPr>
          <w:ilvl w:val="2"/>
          <w:numId w:val="1"/>
        </w:numPr>
        <w:rPr>
          <w:sz w:val="24"/>
          <w:szCs w:val="24"/>
        </w:rPr>
      </w:pPr>
      <w:r w:rsidRPr="00337E03">
        <w:rPr>
          <w:sz w:val="24"/>
          <w:szCs w:val="24"/>
        </w:rPr>
        <w:t>Activity Log – Participant Counts Report – Cancelled</w:t>
      </w:r>
    </w:p>
    <w:p w14:paraId="5181A0BC" w14:textId="39266F32" w:rsidR="411119C6" w:rsidRPr="00337E03" w:rsidRDefault="411119C6" w:rsidP="002E319E">
      <w:pPr>
        <w:pStyle w:val="NoSpacing"/>
        <w:numPr>
          <w:ilvl w:val="2"/>
          <w:numId w:val="1"/>
        </w:numPr>
        <w:rPr>
          <w:sz w:val="24"/>
          <w:szCs w:val="24"/>
        </w:rPr>
      </w:pPr>
      <w:r w:rsidRPr="00337E03">
        <w:rPr>
          <w:sz w:val="24"/>
          <w:szCs w:val="24"/>
        </w:rPr>
        <w:t xml:space="preserve">Activity Log – WSWA Report </w:t>
      </w:r>
      <w:r w:rsidR="46384BA4" w:rsidRPr="00337E03">
        <w:rPr>
          <w:sz w:val="24"/>
          <w:szCs w:val="24"/>
        </w:rPr>
        <w:t>[</w:t>
      </w:r>
      <w:r w:rsidRPr="00337E03">
        <w:rPr>
          <w:sz w:val="24"/>
          <w:szCs w:val="24"/>
        </w:rPr>
        <w:t>WA-5071</w:t>
      </w:r>
      <w:r w:rsidR="24491377" w:rsidRPr="00337E03">
        <w:rPr>
          <w:sz w:val="24"/>
          <w:szCs w:val="24"/>
        </w:rPr>
        <w:t>]</w:t>
      </w:r>
      <w:r w:rsidRPr="00337E03">
        <w:rPr>
          <w:sz w:val="24"/>
          <w:szCs w:val="24"/>
        </w:rPr>
        <w:t xml:space="preserve"> </w:t>
      </w:r>
      <w:r w:rsidR="0061269E" w:rsidRPr="00337E03">
        <w:rPr>
          <w:sz w:val="24"/>
          <w:szCs w:val="24"/>
        </w:rPr>
        <w:t>–</w:t>
      </w:r>
      <w:r w:rsidRPr="00337E03">
        <w:rPr>
          <w:sz w:val="24"/>
          <w:szCs w:val="24"/>
        </w:rPr>
        <w:t xml:space="preserve"> Completed</w:t>
      </w:r>
      <w:r w:rsidR="0061269E" w:rsidRPr="00337E03">
        <w:rPr>
          <w:sz w:val="24"/>
          <w:szCs w:val="24"/>
        </w:rPr>
        <w:t xml:space="preserve"> </w:t>
      </w:r>
    </w:p>
    <w:p w14:paraId="39CA2480" w14:textId="647F46C1" w:rsidR="00AF04D5" w:rsidRPr="00A933B7" w:rsidRDefault="00D570E5" w:rsidP="002E319E">
      <w:pPr>
        <w:pStyle w:val="NoSpacing"/>
        <w:numPr>
          <w:ilvl w:val="2"/>
          <w:numId w:val="1"/>
        </w:numPr>
        <w:rPr>
          <w:sz w:val="24"/>
          <w:szCs w:val="24"/>
        </w:rPr>
      </w:pPr>
      <w:r w:rsidRPr="7FFB4734">
        <w:rPr>
          <w:sz w:val="24"/>
          <w:szCs w:val="24"/>
        </w:rPr>
        <w:t xml:space="preserve">Activity </w:t>
      </w:r>
      <w:r w:rsidR="000617AC" w:rsidRPr="7FFB4734">
        <w:rPr>
          <w:sz w:val="24"/>
          <w:szCs w:val="24"/>
        </w:rPr>
        <w:t xml:space="preserve">Log – </w:t>
      </w:r>
      <w:r w:rsidR="007976FE" w:rsidRPr="7FFB4734">
        <w:rPr>
          <w:sz w:val="24"/>
          <w:szCs w:val="24"/>
        </w:rPr>
        <w:t xml:space="preserve"> </w:t>
      </w:r>
      <w:r w:rsidR="00337E03" w:rsidRPr="7FFB4734">
        <w:rPr>
          <w:sz w:val="24"/>
          <w:szCs w:val="24"/>
        </w:rPr>
        <w:t xml:space="preserve">Duplicate Logs – [WA-5069] – </w:t>
      </w:r>
      <w:r w:rsidR="00230376" w:rsidRPr="7FFB4734">
        <w:rPr>
          <w:sz w:val="24"/>
          <w:szCs w:val="24"/>
        </w:rPr>
        <w:t xml:space="preserve">Awaiting </w:t>
      </w:r>
      <w:r w:rsidR="008E794C" w:rsidRPr="7FFB4734">
        <w:rPr>
          <w:sz w:val="24"/>
          <w:szCs w:val="24"/>
        </w:rPr>
        <w:t>a fix date</w:t>
      </w:r>
    </w:p>
    <w:p w14:paraId="2DE6DB1A" w14:textId="67EF6E49" w:rsidR="7FFB4734" w:rsidRDefault="20A9AFF7" w:rsidP="7FFB4734">
      <w:pPr>
        <w:pStyle w:val="NoSpacing"/>
        <w:numPr>
          <w:ilvl w:val="2"/>
          <w:numId w:val="1"/>
        </w:numPr>
        <w:rPr>
          <w:sz w:val="24"/>
          <w:szCs w:val="24"/>
        </w:rPr>
      </w:pPr>
      <w:r w:rsidRPr="3B13A6E4">
        <w:rPr>
          <w:sz w:val="24"/>
          <w:szCs w:val="24"/>
        </w:rPr>
        <w:t>Activity Log</w:t>
      </w:r>
      <w:r w:rsidR="75C0A944" w:rsidRPr="3B13A6E4">
        <w:rPr>
          <w:sz w:val="24"/>
          <w:szCs w:val="24"/>
        </w:rPr>
        <w:t xml:space="preserve"> - </w:t>
      </w:r>
      <w:r w:rsidR="5E972FDD" w:rsidRPr="3B13A6E4">
        <w:rPr>
          <w:sz w:val="24"/>
          <w:szCs w:val="24"/>
        </w:rPr>
        <w:t xml:space="preserve"> Displaying Incorrectly </w:t>
      </w:r>
      <w:r w:rsidR="07041E1E" w:rsidRPr="3B13A6E4">
        <w:rPr>
          <w:sz w:val="24"/>
          <w:szCs w:val="24"/>
        </w:rPr>
        <w:t>[WA-50</w:t>
      </w:r>
      <w:r w:rsidR="79828BE4" w:rsidRPr="3B13A6E4">
        <w:rPr>
          <w:sz w:val="24"/>
          <w:szCs w:val="24"/>
        </w:rPr>
        <w:t>63</w:t>
      </w:r>
      <w:r w:rsidR="07041E1E" w:rsidRPr="3B13A6E4">
        <w:rPr>
          <w:sz w:val="24"/>
          <w:szCs w:val="24"/>
        </w:rPr>
        <w:t>]</w:t>
      </w:r>
    </w:p>
    <w:p w14:paraId="7CAA1D46" w14:textId="77777777" w:rsidR="00DF0E5C" w:rsidRPr="000E3EDF" w:rsidRDefault="00DF0E5C" w:rsidP="00DF0E5C">
      <w:pPr>
        <w:pStyle w:val="NoSpacing"/>
        <w:rPr>
          <w:sz w:val="24"/>
          <w:szCs w:val="24"/>
        </w:rPr>
      </w:pPr>
    </w:p>
    <w:p w14:paraId="4E0B0061" w14:textId="123B260D" w:rsidR="00B9752C" w:rsidRPr="000E3EDF" w:rsidRDefault="003D4688" w:rsidP="002E319E">
      <w:pPr>
        <w:pStyle w:val="NoSpacing"/>
        <w:numPr>
          <w:ilvl w:val="0"/>
          <w:numId w:val="1"/>
        </w:numPr>
        <w:rPr>
          <w:b/>
          <w:sz w:val="24"/>
          <w:szCs w:val="24"/>
        </w:rPr>
      </w:pPr>
      <w:r w:rsidRPr="7C73B026">
        <w:rPr>
          <w:b/>
          <w:sz w:val="24"/>
          <w:szCs w:val="24"/>
        </w:rPr>
        <w:t>MSFW Eligibility Status Updates</w:t>
      </w:r>
      <w:r w:rsidR="00FA21B1" w:rsidRPr="7C73B026">
        <w:rPr>
          <w:b/>
          <w:sz w:val="24"/>
          <w:szCs w:val="24"/>
        </w:rPr>
        <w:t xml:space="preserve"> (WA-5064</w:t>
      </w:r>
      <w:r w:rsidR="00C65A6A">
        <w:rPr>
          <w:b/>
          <w:sz w:val="24"/>
          <w:szCs w:val="24"/>
        </w:rPr>
        <w:t xml:space="preserve"> </w:t>
      </w:r>
      <w:r w:rsidR="00FA21B1" w:rsidRPr="7C73B026">
        <w:rPr>
          <w:b/>
          <w:sz w:val="24"/>
          <w:szCs w:val="24"/>
        </w:rPr>
        <w:t>/</w:t>
      </w:r>
      <w:r w:rsidR="00C65A6A">
        <w:rPr>
          <w:b/>
          <w:sz w:val="24"/>
          <w:szCs w:val="24"/>
        </w:rPr>
        <w:t xml:space="preserve"> </w:t>
      </w:r>
      <w:r w:rsidR="00FA21B1" w:rsidRPr="7C73B026">
        <w:rPr>
          <w:b/>
          <w:sz w:val="24"/>
          <w:szCs w:val="24"/>
        </w:rPr>
        <w:t>ADO</w:t>
      </w:r>
      <w:r w:rsidR="00C65A6A">
        <w:rPr>
          <w:b/>
          <w:sz w:val="24"/>
          <w:szCs w:val="24"/>
        </w:rPr>
        <w:t xml:space="preserve"> </w:t>
      </w:r>
      <w:r w:rsidR="00FA21B1" w:rsidRPr="7C73B026">
        <w:rPr>
          <w:b/>
          <w:sz w:val="24"/>
          <w:szCs w:val="24"/>
        </w:rPr>
        <w:t>214748)</w:t>
      </w:r>
    </w:p>
    <w:p w14:paraId="46C41339" w14:textId="75B40C30" w:rsidR="003D4688" w:rsidRDefault="29B92E61" w:rsidP="002E319E">
      <w:pPr>
        <w:pStyle w:val="NoSpacing"/>
        <w:numPr>
          <w:ilvl w:val="1"/>
          <w:numId w:val="1"/>
        </w:numPr>
        <w:rPr>
          <w:sz w:val="24"/>
          <w:szCs w:val="24"/>
        </w:rPr>
      </w:pPr>
      <w:r w:rsidRPr="7B66490E">
        <w:rPr>
          <w:sz w:val="24"/>
          <w:szCs w:val="24"/>
        </w:rPr>
        <w:t xml:space="preserve">Scoping </w:t>
      </w:r>
      <w:r w:rsidR="15348E19" w:rsidRPr="7B66490E">
        <w:rPr>
          <w:sz w:val="24"/>
          <w:szCs w:val="24"/>
        </w:rPr>
        <w:t>completed</w:t>
      </w:r>
      <w:r w:rsidRPr="7B66490E">
        <w:rPr>
          <w:sz w:val="24"/>
          <w:szCs w:val="24"/>
        </w:rPr>
        <w:t xml:space="preserve"> with vendor and WSS – development &amp; release timeline</w:t>
      </w:r>
      <w:r w:rsidR="0ED6A359" w:rsidRPr="7B66490E">
        <w:rPr>
          <w:sz w:val="24"/>
          <w:szCs w:val="24"/>
        </w:rPr>
        <w:t xml:space="preserve"> looks to be April</w:t>
      </w:r>
      <w:r w:rsidR="003C245D">
        <w:rPr>
          <w:sz w:val="24"/>
          <w:szCs w:val="24"/>
        </w:rPr>
        <w:t xml:space="preserve"> 2025</w:t>
      </w:r>
    </w:p>
    <w:p w14:paraId="01AE9D90" w14:textId="2B2874DE" w:rsidR="00C374C0" w:rsidRPr="001C5C8E" w:rsidRDefault="00FA21B1" w:rsidP="002E319E">
      <w:pPr>
        <w:pStyle w:val="NoSpacing"/>
        <w:numPr>
          <w:ilvl w:val="1"/>
          <w:numId w:val="1"/>
        </w:numPr>
        <w:rPr>
          <w:sz w:val="28"/>
          <w:szCs w:val="28"/>
        </w:rPr>
      </w:pPr>
      <w:r w:rsidRPr="7C73B026">
        <w:rPr>
          <w:sz w:val="24"/>
          <w:szCs w:val="24"/>
        </w:rPr>
        <w:t>MSFW questionnaire modifications have been implemented on ETO test environments</w:t>
      </w:r>
    </w:p>
    <w:p w14:paraId="099198F8" w14:textId="56765863" w:rsidR="001C5C8E" w:rsidRPr="00A933B7" w:rsidRDefault="001C5C8E" w:rsidP="002E319E">
      <w:pPr>
        <w:pStyle w:val="NoSpacing"/>
        <w:numPr>
          <w:ilvl w:val="1"/>
          <w:numId w:val="1"/>
        </w:numPr>
        <w:rPr>
          <w:sz w:val="24"/>
          <w:szCs w:val="24"/>
        </w:rPr>
      </w:pPr>
      <w:r w:rsidRPr="00A933B7">
        <w:rPr>
          <w:sz w:val="24"/>
          <w:szCs w:val="24"/>
        </w:rPr>
        <w:t xml:space="preserve">WA-5064, there is an issue with ETO syncing to WSWA that </w:t>
      </w:r>
      <w:r w:rsidR="008D5249" w:rsidRPr="00A933B7">
        <w:rPr>
          <w:sz w:val="24"/>
          <w:szCs w:val="24"/>
        </w:rPr>
        <w:t>could potentially be a bug</w:t>
      </w:r>
    </w:p>
    <w:p w14:paraId="66ECC841" w14:textId="167C3184" w:rsidR="00FA21B1" w:rsidRDefault="217A173A" w:rsidP="002E319E">
      <w:pPr>
        <w:pStyle w:val="NoSpacing"/>
        <w:numPr>
          <w:ilvl w:val="1"/>
          <w:numId w:val="1"/>
        </w:numPr>
        <w:rPr>
          <w:sz w:val="24"/>
          <w:szCs w:val="24"/>
        </w:rPr>
      </w:pPr>
      <w:r w:rsidRPr="7B66490E">
        <w:rPr>
          <w:sz w:val="24"/>
          <w:szCs w:val="24"/>
        </w:rPr>
        <w:t xml:space="preserve">Monster </w:t>
      </w:r>
      <w:r w:rsidR="35248A1D" w:rsidRPr="7B66490E">
        <w:rPr>
          <w:sz w:val="24"/>
          <w:szCs w:val="24"/>
        </w:rPr>
        <w:t>has</w:t>
      </w:r>
      <w:r w:rsidRPr="7B66490E">
        <w:rPr>
          <w:sz w:val="24"/>
          <w:szCs w:val="24"/>
        </w:rPr>
        <w:t xml:space="preserve"> </w:t>
      </w:r>
      <w:r w:rsidR="7982CA2E" w:rsidRPr="7B66490E">
        <w:rPr>
          <w:sz w:val="24"/>
          <w:szCs w:val="24"/>
        </w:rPr>
        <w:t>informed 4/15</w:t>
      </w:r>
      <w:r w:rsidR="00900D2F">
        <w:rPr>
          <w:sz w:val="24"/>
          <w:szCs w:val="24"/>
        </w:rPr>
        <w:t>/25</w:t>
      </w:r>
      <w:r w:rsidRPr="7B66490E">
        <w:rPr>
          <w:sz w:val="24"/>
          <w:szCs w:val="24"/>
        </w:rPr>
        <w:t xml:space="preserve"> date</w:t>
      </w:r>
      <w:r w:rsidR="5C3D4837" w:rsidRPr="7B66490E">
        <w:rPr>
          <w:sz w:val="24"/>
          <w:szCs w:val="24"/>
        </w:rPr>
        <w:t xml:space="preserve"> </w:t>
      </w:r>
      <w:r w:rsidRPr="7B66490E">
        <w:rPr>
          <w:sz w:val="24"/>
          <w:szCs w:val="24"/>
        </w:rPr>
        <w:t>for us to implement the changes on WSWA and ETO prod</w:t>
      </w:r>
    </w:p>
    <w:p w14:paraId="0BA8416E" w14:textId="6FF3B7C2" w:rsidR="00DF0E5C" w:rsidRDefault="00DF0E5C" w:rsidP="00391384">
      <w:pPr>
        <w:pStyle w:val="NoSpacing"/>
        <w:rPr>
          <w:b/>
          <w:sz w:val="24"/>
          <w:szCs w:val="24"/>
        </w:rPr>
      </w:pPr>
    </w:p>
    <w:p w14:paraId="24688EA8" w14:textId="74ADD80D" w:rsidR="00B43802" w:rsidRPr="00D71F31" w:rsidRDefault="00B43802" w:rsidP="00B43802">
      <w:pPr>
        <w:pStyle w:val="NoSpacing"/>
        <w:numPr>
          <w:ilvl w:val="0"/>
          <w:numId w:val="1"/>
        </w:numPr>
        <w:rPr>
          <w:b/>
          <w:sz w:val="24"/>
          <w:szCs w:val="24"/>
        </w:rPr>
      </w:pPr>
      <w:r>
        <w:rPr>
          <w:b/>
          <w:sz w:val="24"/>
          <w:szCs w:val="24"/>
        </w:rPr>
        <w:t>CANCELLED</w:t>
      </w:r>
      <w:r w:rsidR="00327283">
        <w:rPr>
          <w:b/>
          <w:sz w:val="24"/>
          <w:szCs w:val="24"/>
        </w:rPr>
        <w:t xml:space="preserve">: </w:t>
      </w:r>
      <w:r w:rsidRPr="00D71F31">
        <w:rPr>
          <w:b/>
          <w:sz w:val="24"/>
          <w:szCs w:val="24"/>
        </w:rPr>
        <w:t>Veterans Program Updates (VPL 05-24) (WA-5039 / ADO 214575)</w:t>
      </w:r>
    </w:p>
    <w:p w14:paraId="5A357C80" w14:textId="77777777" w:rsidR="00B43802" w:rsidRPr="00D71F31" w:rsidRDefault="00B43802" w:rsidP="00B43802">
      <w:pPr>
        <w:pStyle w:val="NoSpacing"/>
        <w:numPr>
          <w:ilvl w:val="1"/>
          <w:numId w:val="1"/>
        </w:numPr>
        <w:rPr>
          <w:sz w:val="24"/>
          <w:szCs w:val="24"/>
        </w:rPr>
      </w:pPr>
      <w:r w:rsidRPr="00D71F31">
        <w:rPr>
          <w:sz w:val="24"/>
          <w:szCs w:val="24"/>
        </w:rPr>
        <w:t>VPL 05-24 and TEGL 03-24 have introduced significant changes to how we screen transitioning service members, Veterans, and their spouses who seek one-on-one services in our WorkSource centers.</w:t>
      </w:r>
    </w:p>
    <w:p w14:paraId="50F6208D" w14:textId="77777777" w:rsidR="00B43802" w:rsidRPr="00D71F31" w:rsidRDefault="00B43802" w:rsidP="00B43802">
      <w:pPr>
        <w:pStyle w:val="NoSpacing"/>
        <w:numPr>
          <w:ilvl w:val="1"/>
          <w:numId w:val="1"/>
        </w:numPr>
        <w:rPr>
          <w:sz w:val="24"/>
          <w:szCs w:val="24"/>
        </w:rPr>
      </w:pPr>
      <w:r w:rsidRPr="00D71F31">
        <w:rPr>
          <w:sz w:val="24"/>
          <w:szCs w:val="24"/>
        </w:rPr>
        <w:t>ESD CANCELLED this change project with the vendor.  Our in-production WSWA/ETO applications will not be updated from their current state, however, these changes will be incorporated in our new WaWorks and WSWA solution.</w:t>
      </w:r>
    </w:p>
    <w:p w14:paraId="0D4BAA33" w14:textId="77777777" w:rsidR="00B43802" w:rsidRPr="00F6564B" w:rsidRDefault="00B43802" w:rsidP="00B43802">
      <w:pPr>
        <w:pStyle w:val="NoSpacing"/>
        <w:numPr>
          <w:ilvl w:val="1"/>
          <w:numId w:val="1"/>
        </w:numPr>
        <w:rPr>
          <w:sz w:val="24"/>
          <w:szCs w:val="24"/>
        </w:rPr>
      </w:pPr>
      <w:r w:rsidRPr="00D71F31">
        <w:rPr>
          <w:sz w:val="24"/>
          <w:szCs w:val="24"/>
        </w:rPr>
        <w:t>In the meantime</w:t>
      </w:r>
      <w:r w:rsidRPr="00F6564B">
        <w:t xml:space="preserve"> </w:t>
      </w:r>
      <w:r w:rsidRPr="00F6564B">
        <w:rPr>
          <w:sz w:val="24"/>
          <w:szCs w:val="24"/>
        </w:rPr>
        <w:t xml:space="preserve">, the Veteran and Military Families (V&amp;MF) program team introduced the new </w:t>
      </w:r>
      <w:r w:rsidRPr="00B43802">
        <w:rPr>
          <w:b/>
          <w:bCs/>
          <w:sz w:val="24"/>
          <w:szCs w:val="24"/>
        </w:rPr>
        <w:t>IN-STEP screening tool</w:t>
      </w:r>
      <w:r w:rsidRPr="00F6564B">
        <w:rPr>
          <w:sz w:val="24"/>
          <w:szCs w:val="24"/>
        </w:rPr>
        <w:t xml:space="preserve"> and desk aid. </w:t>
      </w:r>
      <w:r>
        <w:rPr>
          <w:sz w:val="24"/>
          <w:szCs w:val="24"/>
        </w:rPr>
        <w:t xml:space="preserve"> </w:t>
      </w:r>
      <w:r w:rsidRPr="00F6564B">
        <w:rPr>
          <w:sz w:val="24"/>
          <w:szCs w:val="24"/>
        </w:rPr>
        <w:t>The V&amp;MF program team is confident that the screening tool, desk aid, and training will serve as an adequate interim solution to screen DVOP-eligible customers until the new WA Works management information system is fully operational.</w:t>
      </w:r>
    </w:p>
    <w:p w14:paraId="2ACD2C5D" w14:textId="77777777" w:rsidR="00B43802" w:rsidRPr="00D71F31" w:rsidRDefault="00B43802" w:rsidP="00B43802">
      <w:pPr>
        <w:pStyle w:val="NoSpacing"/>
        <w:numPr>
          <w:ilvl w:val="1"/>
          <w:numId w:val="1"/>
        </w:numPr>
        <w:rPr>
          <w:sz w:val="24"/>
          <w:szCs w:val="24"/>
        </w:rPr>
      </w:pPr>
      <w:r w:rsidRPr="00F6564B">
        <w:rPr>
          <w:sz w:val="24"/>
          <w:szCs w:val="24"/>
        </w:rPr>
        <w:t xml:space="preserve">Please contact </w:t>
      </w:r>
      <w:r w:rsidRPr="00B43802">
        <w:rPr>
          <w:b/>
          <w:bCs/>
          <w:sz w:val="24"/>
          <w:szCs w:val="24"/>
        </w:rPr>
        <w:t>Seth Maier</w:t>
      </w:r>
      <w:r w:rsidRPr="00F6564B">
        <w:rPr>
          <w:sz w:val="24"/>
          <w:szCs w:val="24"/>
        </w:rPr>
        <w:t xml:space="preserve"> </w:t>
      </w:r>
      <w:r>
        <w:rPr>
          <w:sz w:val="24"/>
          <w:szCs w:val="24"/>
        </w:rPr>
        <w:t>|</w:t>
      </w:r>
      <w:r w:rsidRPr="00F6564B">
        <w:rPr>
          <w:sz w:val="24"/>
          <w:szCs w:val="24"/>
        </w:rPr>
        <w:t xml:space="preserve"> </w:t>
      </w:r>
      <w:hyperlink r:id="rId15" w:history="1">
        <w:r w:rsidRPr="00E37729">
          <w:rPr>
            <w:rStyle w:val="Hyperlink"/>
            <w:sz w:val="24"/>
            <w:szCs w:val="24"/>
          </w:rPr>
          <w:t>seth.maier@esd.wa.gov</w:t>
        </w:r>
      </w:hyperlink>
      <w:r>
        <w:rPr>
          <w:sz w:val="24"/>
          <w:szCs w:val="24"/>
        </w:rPr>
        <w:t xml:space="preserve"> </w:t>
      </w:r>
      <w:r w:rsidRPr="00F6564B">
        <w:rPr>
          <w:sz w:val="24"/>
          <w:szCs w:val="24"/>
        </w:rPr>
        <w:t>for questions</w:t>
      </w:r>
    </w:p>
    <w:p w14:paraId="70A27B7E" w14:textId="77777777" w:rsidR="00B43802" w:rsidRPr="00391384" w:rsidRDefault="00B43802" w:rsidP="00391384">
      <w:pPr>
        <w:pStyle w:val="NoSpacing"/>
        <w:rPr>
          <w:b/>
          <w:sz w:val="24"/>
          <w:szCs w:val="24"/>
        </w:rPr>
      </w:pPr>
    </w:p>
    <w:p w14:paraId="14B15CEE" w14:textId="75E6CAC6" w:rsidR="00930934" w:rsidRPr="000E3EDF" w:rsidRDefault="000E3EDF" w:rsidP="002E319E">
      <w:pPr>
        <w:pStyle w:val="NoSpacing"/>
        <w:numPr>
          <w:ilvl w:val="0"/>
          <w:numId w:val="1"/>
        </w:numPr>
        <w:rPr>
          <w:b/>
          <w:sz w:val="24"/>
          <w:szCs w:val="24"/>
        </w:rPr>
      </w:pPr>
      <w:r w:rsidRPr="7C73B026">
        <w:rPr>
          <w:b/>
          <w:sz w:val="24"/>
          <w:szCs w:val="24"/>
        </w:rPr>
        <w:t xml:space="preserve">PIRL / </w:t>
      </w:r>
      <w:r w:rsidR="00DC13C3" w:rsidRPr="7C73B026">
        <w:rPr>
          <w:b/>
          <w:sz w:val="24"/>
          <w:szCs w:val="24"/>
        </w:rPr>
        <w:t>WIPS Errors – manual data corrections</w:t>
      </w:r>
    </w:p>
    <w:p w14:paraId="7A82E89E" w14:textId="5C7BD634" w:rsidR="7C969D06" w:rsidRDefault="00E00262" w:rsidP="002E319E">
      <w:pPr>
        <w:pStyle w:val="NoSpacing"/>
        <w:numPr>
          <w:ilvl w:val="1"/>
          <w:numId w:val="1"/>
        </w:numPr>
        <w:rPr>
          <w:sz w:val="24"/>
          <w:szCs w:val="24"/>
        </w:rPr>
      </w:pPr>
      <w:r w:rsidRPr="7C73B026">
        <w:rPr>
          <w:sz w:val="24"/>
          <w:szCs w:val="24"/>
        </w:rPr>
        <w:t>O</w:t>
      </w:r>
      <w:r w:rsidR="00DC13C3" w:rsidRPr="7C73B026">
        <w:rPr>
          <w:sz w:val="24"/>
          <w:szCs w:val="24"/>
        </w:rPr>
        <w:t>ngoing</w:t>
      </w:r>
      <w:r w:rsidR="00AF20CB" w:rsidRPr="7C73B026">
        <w:rPr>
          <w:sz w:val="24"/>
          <w:szCs w:val="24"/>
        </w:rPr>
        <w:t xml:space="preserve">; active data correction requests are coordinated </w:t>
      </w:r>
      <w:r w:rsidR="00105DD9" w:rsidRPr="7C73B026">
        <w:rPr>
          <w:sz w:val="24"/>
          <w:szCs w:val="24"/>
        </w:rPr>
        <w:t>by WSS through email</w:t>
      </w:r>
      <w:r w:rsidR="006B2CFE" w:rsidRPr="7C73B026">
        <w:rPr>
          <w:sz w:val="24"/>
          <w:szCs w:val="24"/>
        </w:rPr>
        <w:t>, with the staff members who are complet</w:t>
      </w:r>
      <w:r w:rsidR="004F0108" w:rsidRPr="7C73B026">
        <w:rPr>
          <w:sz w:val="24"/>
          <w:szCs w:val="24"/>
        </w:rPr>
        <w:t>ing the corrections in ETO</w:t>
      </w:r>
    </w:p>
    <w:p w14:paraId="270EDEC4" w14:textId="77777777" w:rsidR="00DF0E5C" w:rsidRDefault="00DF0E5C" w:rsidP="00DF0E5C">
      <w:pPr>
        <w:pStyle w:val="NoSpacing"/>
        <w:rPr>
          <w:sz w:val="24"/>
          <w:szCs w:val="24"/>
        </w:rPr>
      </w:pPr>
    </w:p>
    <w:p w14:paraId="59DDE670" w14:textId="48A7F3D5" w:rsidR="73C93562" w:rsidRPr="005D4638" w:rsidRDefault="007E1EDB" w:rsidP="002E319E">
      <w:pPr>
        <w:pStyle w:val="NoSpacing"/>
        <w:numPr>
          <w:ilvl w:val="0"/>
          <w:numId w:val="1"/>
        </w:numPr>
        <w:rPr>
          <w:b/>
          <w:bCs/>
          <w:sz w:val="24"/>
          <w:szCs w:val="24"/>
        </w:rPr>
      </w:pPr>
      <w:r w:rsidRPr="005D4638">
        <w:rPr>
          <w:b/>
          <w:bCs/>
          <w:sz w:val="24"/>
          <w:szCs w:val="24"/>
        </w:rPr>
        <w:t>WorkSource Office</w:t>
      </w:r>
      <w:r w:rsidR="00573264" w:rsidRPr="005D4638">
        <w:rPr>
          <w:b/>
          <w:bCs/>
          <w:sz w:val="24"/>
          <w:szCs w:val="24"/>
        </w:rPr>
        <w:t xml:space="preserve">s </w:t>
      </w:r>
      <w:r w:rsidR="000C3DA8" w:rsidRPr="005D4638">
        <w:rPr>
          <w:b/>
          <w:bCs/>
          <w:sz w:val="24"/>
          <w:szCs w:val="24"/>
        </w:rPr>
        <w:t>–</w:t>
      </w:r>
      <w:r w:rsidR="00573264" w:rsidRPr="005D4638">
        <w:rPr>
          <w:b/>
          <w:bCs/>
          <w:sz w:val="24"/>
          <w:szCs w:val="24"/>
        </w:rPr>
        <w:t xml:space="preserve"> </w:t>
      </w:r>
      <w:r w:rsidR="000C3DA8" w:rsidRPr="005D4638">
        <w:rPr>
          <w:b/>
          <w:bCs/>
          <w:sz w:val="24"/>
          <w:szCs w:val="24"/>
        </w:rPr>
        <w:t>Facilities Updates</w:t>
      </w:r>
    </w:p>
    <w:p w14:paraId="205EB2AA" w14:textId="0EB3755A" w:rsidR="00EB0FAC" w:rsidRDefault="00EB0FAC" w:rsidP="002E319E">
      <w:pPr>
        <w:pStyle w:val="NoSpacing"/>
        <w:numPr>
          <w:ilvl w:val="1"/>
          <w:numId w:val="1"/>
        </w:numPr>
        <w:rPr>
          <w:sz w:val="24"/>
          <w:szCs w:val="24"/>
        </w:rPr>
      </w:pPr>
      <w:r>
        <w:rPr>
          <w:sz w:val="24"/>
          <w:szCs w:val="24"/>
        </w:rPr>
        <w:t xml:space="preserve">The </w:t>
      </w:r>
      <w:r w:rsidR="00443BFF">
        <w:rPr>
          <w:sz w:val="24"/>
          <w:szCs w:val="24"/>
        </w:rPr>
        <w:t>‘</w:t>
      </w:r>
      <w:r w:rsidR="004B56CE">
        <w:rPr>
          <w:sz w:val="24"/>
          <w:szCs w:val="24"/>
        </w:rPr>
        <w:t>F</w:t>
      </w:r>
      <w:r>
        <w:rPr>
          <w:sz w:val="24"/>
          <w:szCs w:val="24"/>
        </w:rPr>
        <w:t>acilities Joint Workload</w:t>
      </w:r>
      <w:r w:rsidR="00443BFF">
        <w:rPr>
          <w:sz w:val="24"/>
          <w:szCs w:val="24"/>
        </w:rPr>
        <w:t>’</w:t>
      </w:r>
      <w:r>
        <w:rPr>
          <w:sz w:val="24"/>
          <w:szCs w:val="24"/>
        </w:rPr>
        <w:t xml:space="preserve"> project teams meet every</w:t>
      </w:r>
      <w:r w:rsidR="004B56CE">
        <w:rPr>
          <w:sz w:val="24"/>
          <w:szCs w:val="24"/>
        </w:rPr>
        <w:t xml:space="preserve">-other-Tuesday to review active projects, </w:t>
      </w:r>
      <w:r w:rsidR="00443BFF">
        <w:rPr>
          <w:sz w:val="24"/>
          <w:szCs w:val="24"/>
        </w:rPr>
        <w:t>activities and statuses.</w:t>
      </w:r>
      <w:r w:rsidR="004B56CE">
        <w:rPr>
          <w:sz w:val="24"/>
          <w:szCs w:val="24"/>
        </w:rPr>
        <w:t xml:space="preserve"> </w:t>
      </w:r>
    </w:p>
    <w:p w14:paraId="7B7A47FD" w14:textId="77777777" w:rsidR="00CF74D2" w:rsidRDefault="00CF74D2" w:rsidP="00CF74D2">
      <w:pPr>
        <w:pStyle w:val="NoSpacing"/>
        <w:rPr>
          <w:sz w:val="24"/>
          <w:szCs w:val="24"/>
        </w:rPr>
      </w:pPr>
    </w:p>
    <w:p w14:paraId="1DD26879" w14:textId="38762B22" w:rsidR="00E00262" w:rsidRDefault="004459D4" w:rsidP="00E00262">
      <w:pPr>
        <w:pStyle w:val="Heading2"/>
        <w:rPr>
          <w:sz w:val="40"/>
          <w:szCs w:val="40"/>
        </w:rPr>
      </w:pPr>
      <w:r w:rsidRPr="7C73B026">
        <w:rPr>
          <w:sz w:val="36"/>
          <w:szCs w:val="36"/>
        </w:rPr>
        <w:t>ETO Report Changes</w:t>
      </w:r>
    </w:p>
    <w:p w14:paraId="4281BD1C" w14:textId="01E7C3DD" w:rsidR="000E3EDF" w:rsidRDefault="005E3693" w:rsidP="004459D4">
      <w:pPr>
        <w:pStyle w:val="NoSpacing"/>
        <w:rPr>
          <w:sz w:val="24"/>
          <w:szCs w:val="24"/>
        </w:rPr>
      </w:pPr>
      <w:r w:rsidRPr="7C73B026">
        <w:rPr>
          <w:sz w:val="24"/>
          <w:szCs w:val="24"/>
        </w:rPr>
        <w:t>Active and recently completed ETO Report change and enhancement requests</w:t>
      </w:r>
      <w:r w:rsidR="002D13DF" w:rsidRPr="7C73B026">
        <w:rPr>
          <w:sz w:val="24"/>
          <w:szCs w:val="24"/>
        </w:rPr>
        <w:t>:</w:t>
      </w:r>
      <w:r w:rsidR="00274265" w:rsidRPr="7C73B026">
        <w:rPr>
          <w:sz w:val="24"/>
          <w:szCs w:val="24"/>
        </w:rPr>
        <w:t xml:space="preserve"> current quarter</w:t>
      </w:r>
    </w:p>
    <w:p w14:paraId="5AC701F6" w14:textId="77777777" w:rsidR="00675999" w:rsidRDefault="00675999" w:rsidP="004459D4">
      <w:pPr>
        <w:pStyle w:val="NoSpacing"/>
        <w:rPr>
          <w:sz w:val="28"/>
          <w:szCs w:val="28"/>
        </w:rPr>
      </w:pPr>
    </w:p>
    <w:tbl>
      <w:tblPr>
        <w:tblStyle w:val="GridTable4-Accent1"/>
        <w:tblW w:w="9469" w:type="dxa"/>
        <w:tblLook w:val="04A0" w:firstRow="1" w:lastRow="0" w:firstColumn="1" w:lastColumn="0" w:noHBand="0" w:noVBand="1"/>
      </w:tblPr>
      <w:tblGrid>
        <w:gridCol w:w="1275"/>
        <w:gridCol w:w="4005"/>
        <w:gridCol w:w="1645"/>
        <w:gridCol w:w="1290"/>
        <w:gridCol w:w="1254"/>
      </w:tblGrid>
      <w:tr w:rsidR="00036376" w14:paraId="181749FC" w14:textId="77777777" w:rsidTr="7B6649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tcPr>
          <w:p w14:paraId="605B41EC" w14:textId="3F72E0B9" w:rsidR="00036376" w:rsidRDefault="006C576E" w:rsidP="004459D4">
            <w:pPr>
              <w:pStyle w:val="NoSpacing"/>
              <w:rPr>
                <w:sz w:val="28"/>
                <w:szCs w:val="28"/>
              </w:rPr>
            </w:pPr>
            <w:r w:rsidRPr="7C73B026">
              <w:rPr>
                <w:sz w:val="24"/>
                <w:szCs w:val="24"/>
              </w:rPr>
              <w:t>Item #</w:t>
            </w:r>
          </w:p>
        </w:tc>
        <w:tc>
          <w:tcPr>
            <w:tcW w:w="4005" w:type="dxa"/>
          </w:tcPr>
          <w:p w14:paraId="27FCEA28" w14:textId="71C51B70" w:rsidR="00036376" w:rsidRDefault="006C576E" w:rsidP="004459D4">
            <w:pPr>
              <w:pStyle w:val="NoSpacing"/>
              <w:cnfStyle w:val="100000000000" w:firstRow="1" w:lastRow="0" w:firstColumn="0" w:lastColumn="0" w:oddVBand="0" w:evenVBand="0" w:oddHBand="0" w:evenHBand="0" w:firstRowFirstColumn="0" w:firstRowLastColumn="0" w:lastRowFirstColumn="0" w:lastRowLastColumn="0"/>
              <w:rPr>
                <w:sz w:val="28"/>
                <w:szCs w:val="28"/>
              </w:rPr>
            </w:pPr>
            <w:r w:rsidRPr="7C73B026">
              <w:rPr>
                <w:sz w:val="24"/>
                <w:szCs w:val="24"/>
              </w:rPr>
              <w:t xml:space="preserve">Report </w:t>
            </w:r>
            <w:r w:rsidR="007253BC" w:rsidRPr="7C73B026">
              <w:rPr>
                <w:sz w:val="24"/>
                <w:szCs w:val="24"/>
              </w:rPr>
              <w:t>Change</w:t>
            </w:r>
          </w:p>
        </w:tc>
        <w:tc>
          <w:tcPr>
            <w:tcW w:w="1645" w:type="dxa"/>
          </w:tcPr>
          <w:p w14:paraId="2CAFB7D4" w14:textId="4208515F" w:rsidR="00036376" w:rsidRDefault="00664138" w:rsidP="004459D4">
            <w:pPr>
              <w:pStyle w:val="NoSpacing"/>
              <w:cnfStyle w:val="100000000000" w:firstRow="1" w:lastRow="0" w:firstColumn="0" w:lastColumn="0" w:oddVBand="0" w:evenVBand="0" w:oddHBand="0" w:evenHBand="0" w:firstRowFirstColumn="0" w:firstRowLastColumn="0" w:lastRowFirstColumn="0" w:lastRowLastColumn="0"/>
              <w:rPr>
                <w:sz w:val="28"/>
                <w:szCs w:val="28"/>
              </w:rPr>
            </w:pPr>
            <w:r w:rsidRPr="7C73B026">
              <w:rPr>
                <w:sz w:val="24"/>
                <w:szCs w:val="24"/>
              </w:rPr>
              <w:t>Requestor</w:t>
            </w:r>
          </w:p>
        </w:tc>
        <w:tc>
          <w:tcPr>
            <w:tcW w:w="1290" w:type="dxa"/>
          </w:tcPr>
          <w:p w14:paraId="6C2C1BCD" w14:textId="65231B79" w:rsidR="00036376" w:rsidRDefault="00664138" w:rsidP="004459D4">
            <w:pPr>
              <w:pStyle w:val="NoSpacing"/>
              <w:cnfStyle w:val="100000000000" w:firstRow="1" w:lastRow="0" w:firstColumn="0" w:lastColumn="0" w:oddVBand="0" w:evenVBand="0" w:oddHBand="0" w:evenHBand="0" w:firstRowFirstColumn="0" w:firstRowLastColumn="0" w:lastRowFirstColumn="0" w:lastRowLastColumn="0"/>
              <w:rPr>
                <w:sz w:val="28"/>
                <w:szCs w:val="28"/>
              </w:rPr>
            </w:pPr>
            <w:r w:rsidRPr="7C73B026">
              <w:rPr>
                <w:sz w:val="24"/>
                <w:szCs w:val="24"/>
              </w:rPr>
              <w:t>Status</w:t>
            </w:r>
          </w:p>
        </w:tc>
        <w:tc>
          <w:tcPr>
            <w:tcW w:w="1254" w:type="dxa"/>
          </w:tcPr>
          <w:p w14:paraId="733374DD" w14:textId="5F1AE75D" w:rsidR="00036376" w:rsidRDefault="00184D32" w:rsidP="004459D4">
            <w:pPr>
              <w:pStyle w:val="NoSpacing"/>
              <w:cnfStyle w:val="100000000000" w:firstRow="1" w:lastRow="0" w:firstColumn="0" w:lastColumn="0" w:oddVBand="0" w:evenVBand="0" w:oddHBand="0" w:evenHBand="0" w:firstRowFirstColumn="0" w:firstRowLastColumn="0" w:lastRowFirstColumn="0" w:lastRowLastColumn="0"/>
              <w:rPr>
                <w:sz w:val="28"/>
                <w:szCs w:val="28"/>
              </w:rPr>
            </w:pPr>
            <w:r w:rsidRPr="7C73B026">
              <w:rPr>
                <w:sz w:val="24"/>
                <w:szCs w:val="24"/>
              </w:rPr>
              <w:t>Date</w:t>
            </w:r>
          </w:p>
        </w:tc>
      </w:tr>
      <w:tr w:rsidR="00036376" w14:paraId="1E780FCA" w14:textId="77777777" w:rsidTr="7B6649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5" w:type="dxa"/>
          </w:tcPr>
          <w:p w14:paraId="12118147" w14:textId="0EEA910E" w:rsidR="00036376" w:rsidRPr="0093676E" w:rsidRDefault="5F11DBB2" w:rsidP="004459D4">
            <w:pPr>
              <w:pStyle w:val="NoSpacing"/>
              <w:rPr>
                <w:b w:val="0"/>
                <w:bCs w:val="0"/>
                <w:sz w:val="24"/>
                <w:szCs w:val="24"/>
              </w:rPr>
            </w:pPr>
            <w:r w:rsidRPr="7B66490E">
              <w:rPr>
                <w:b w:val="0"/>
                <w:bCs w:val="0"/>
                <w:sz w:val="24"/>
                <w:szCs w:val="24"/>
              </w:rPr>
              <w:t>WA-4974</w:t>
            </w:r>
          </w:p>
        </w:tc>
        <w:tc>
          <w:tcPr>
            <w:tcW w:w="4005" w:type="dxa"/>
          </w:tcPr>
          <w:p w14:paraId="44993D8F" w14:textId="29A0A952" w:rsidR="00036376" w:rsidRDefault="004A7003" w:rsidP="004459D4">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7C73B026">
              <w:rPr>
                <w:sz w:val="24"/>
                <w:szCs w:val="24"/>
              </w:rPr>
              <w:t>New TAA report request</w:t>
            </w:r>
          </w:p>
        </w:tc>
        <w:tc>
          <w:tcPr>
            <w:tcW w:w="1645" w:type="dxa"/>
          </w:tcPr>
          <w:p w14:paraId="45DB7CB4" w14:textId="3AC86848" w:rsidR="00036376" w:rsidRDefault="00D11D68" w:rsidP="004459D4">
            <w:pPr>
              <w:pStyle w:val="NoSpacing"/>
              <w:cnfStyle w:val="000000100000" w:firstRow="0" w:lastRow="0" w:firstColumn="0" w:lastColumn="0" w:oddVBand="0" w:evenVBand="0" w:oddHBand="1" w:evenHBand="0" w:firstRowFirstColumn="0" w:firstRowLastColumn="0" w:lastRowFirstColumn="0" w:lastRowLastColumn="0"/>
              <w:rPr>
                <w:sz w:val="28"/>
                <w:szCs w:val="28"/>
              </w:rPr>
            </w:pPr>
            <w:r w:rsidRPr="7C73B026">
              <w:rPr>
                <w:sz w:val="24"/>
                <w:szCs w:val="24"/>
              </w:rPr>
              <w:t>Adeline Kerns</w:t>
            </w:r>
          </w:p>
        </w:tc>
        <w:tc>
          <w:tcPr>
            <w:tcW w:w="1290" w:type="dxa"/>
          </w:tcPr>
          <w:p w14:paraId="104BD27F" w14:textId="675274C4" w:rsidR="00036376" w:rsidRDefault="00616195" w:rsidP="7B66490E">
            <w:pPr>
              <w:pStyle w:val="NoSpacing"/>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Complete</w:t>
            </w:r>
          </w:p>
        </w:tc>
        <w:tc>
          <w:tcPr>
            <w:tcW w:w="1254" w:type="dxa"/>
          </w:tcPr>
          <w:p w14:paraId="47D70217" w14:textId="14DFFB77" w:rsidR="00036376" w:rsidRDefault="53835F7A" w:rsidP="004459D4">
            <w:pPr>
              <w:pStyle w:val="NoSpacing"/>
              <w:cnfStyle w:val="000000100000" w:firstRow="0" w:lastRow="0" w:firstColumn="0" w:lastColumn="0" w:oddVBand="0" w:evenVBand="0" w:oddHBand="1" w:evenHBand="0" w:firstRowFirstColumn="0" w:firstRowLastColumn="0" w:lastRowFirstColumn="0" w:lastRowLastColumn="0"/>
              <w:rPr>
                <w:sz w:val="24"/>
                <w:szCs w:val="24"/>
              </w:rPr>
            </w:pPr>
            <w:r w:rsidRPr="7B66490E">
              <w:rPr>
                <w:sz w:val="24"/>
                <w:szCs w:val="24"/>
              </w:rPr>
              <w:t>1/7</w:t>
            </w:r>
            <w:r w:rsidR="47F18E26" w:rsidRPr="7B66490E">
              <w:rPr>
                <w:sz w:val="24"/>
                <w:szCs w:val="24"/>
              </w:rPr>
              <w:t>/25</w:t>
            </w:r>
          </w:p>
        </w:tc>
      </w:tr>
    </w:tbl>
    <w:p w14:paraId="73B5A65F" w14:textId="77777777" w:rsidR="003F1057" w:rsidRPr="003F1057" w:rsidRDefault="003F1057" w:rsidP="00786B87">
      <w:pPr>
        <w:pStyle w:val="NoSpacing"/>
      </w:pPr>
    </w:p>
    <w:p w14:paraId="5EAD5F96" w14:textId="7B27B4DC" w:rsidR="006F0383" w:rsidRPr="0076612C" w:rsidRDefault="00675999" w:rsidP="0076612C">
      <w:pPr>
        <w:pStyle w:val="Heading2"/>
        <w:rPr>
          <w:sz w:val="40"/>
          <w:szCs w:val="40"/>
        </w:rPr>
      </w:pPr>
      <w:r>
        <w:rPr>
          <w:sz w:val="36"/>
          <w:szCs w:val="36"/>
        </w:rPr>
        <w:t xml:space="preserve">Service </w:t>
      </w:r>
      <w:r w:rsidR="0076612C" w:rsidRPr="7C73B026">
        <w:rPr>
          <w:sz w:val="36"/>
          <w:szCs w:val="36"/>
        </w:rPr>
        <w:t>Tickets</w:t>
      </w:r>
    </w:p>
    <w:p w14:paraId="5DB2598A" w14:textId="150FE3A8" w:rsidR="008B0549" w:rsidRDefault="006371A8" w:rsidP="0076612C">
      <w:pPr>
        <w:pStyle w:val="NoSpacing"/>
        <w:rPr>
          <w:sz w:val="28"/>
          <w:szCs w:val="28"/>
        </w:rPr>
      </w:pPr>
      <w:r w:rsidRPr="7C73B026">
        <w:rPr>
          <w:sz w:val="24"/>
          <w:szCs w:val="24"/>
        </w:rPr>
        <w:t>Open</w:t>
      </w:r>
      <w:r w:rsidR="00C87BE8" w:rsidRPr="7C73B026">
        <w:rPr>
          <w:sz w:val="24"/>
          <w:szCs w:val="24"/>
        </w:rPr>
        <w:t xml:space="preserve"> </w:t>
      </w:r>
      <w:r w:rsidR="00773205" w:rsidRPr="7C73B026">
        <w:rPr>
          <w:sz w:val="24"/>
          <w:szCs w:val="24"/>
        </w:rPr>
        <w:t>service requests, issues</w:t>
      </w:r>
      <w:r w:rsidR="00334B8B" w:rsidRPr="7C73B026">
        <w:rPr>
          <w:sz w:val="24"/>
          <w:szCs w:val="24"/>
        </w:rPr>
        <w:t>, or bugs</w:t>
      </w:r>
      <w:r w:rsidR="00036C81" w:rsidRPr="7C73B026">
        <w:rPr>
          <w:sz w:val="24"/>
          <w:szCs w:val="24"/>
        </w:rPr>
        <w:t xml:space="preserve"> that have been prioritized for work</w:t>
      </w:r>
      <w:r w:rsidR="008B0549" w:rsidRPr="7C73B026">
        <w:rPr>
          <w:sz w:val="24"/>
          <w:szCs w:val="24"/>
        </w:rPr>
        <w:t>.</w:t>
      </w:r>
    </w:p>
    <w:p w14:paraId="5398CB5A" w14:textId="1E21E30B" w:rsidR="0076612C" w:rsidRPr="009902BE" w:rsidRDefault="00036C81" w:rsidP="0076612C">
      <w:pPr>
        <w:pStyle w:val="NoSpacing"/>
      </w:pPr>
      <w:r w:rsidRPr="009902BE">
        <w:t>(</w:t>
      </w:r>
      <w:r w:rsidR="00E12285" w:rsidRPr="009902BE">
        <w:rPr>
          <w:b/>
          <w:i/>
        </w:rPr>
        <w:t>please note:</w:t>
      </w:r>
      <w:r w:rsidR="00E12285" w:rsidRPr="009902BE">
        <w:rPr>
          <w:i/>
        </w:rPr>
        <w:t xml:space="preserve"> </w:t>
      </w:r>
      <w:r w:rsidRPr="009902BE">
        <w:rPr>
          <w:i/>
        </w:rPr>
        <w:t xml:space="preserve">this is not a complete list of </w:t>
      </w:r>
      <w:r w:rsidR="00B23FA4" w:rsidRPr="009902BE">
        <w:rPr>
          <w:i/>
        </w:rPr>
        <w:t>all active service requests</w:t>
      </w:r>
      <w:r w:rsidR="00C80584" w:rsidRPr="009902BE">
        <w:rPr>
          <w:i/>
        </w:rPr>
        <w:t>; rather, this list reflects items that have a larger</w:t>
      </w:r>
      <w:r w:rsidR="001C3D1F" w:rsidRPr="009902BE">
        <w:rPr>
          <w:i/>
        </w:rPr>
        <w:t xml:space="preserve"> or wider-scale</w:t>
      </w:r>
      <w:r w:rsidR="00C80584" w:rsidRPr="009902BE">
        <w:rPr>
          <w:i/>
        </w:rPr>
        <w:t xml:space="preserve"> impact to </w:t>
      </w:r>
      <w:r w:rsidR="001C3D1F" w:rsidRPr="009902BE">
        <w:rPr>
          <w:i/>
        </w:rPr>
        <w:t>ETO &amp; WSWA users</w:t>
      </w:r>
      <w:r w:rsidR="001C3D1F" w:rsidRPr="009902BE">
        <w:t>)</w:t>
      </w:r>
    </w:p>
    <w:p w14:paraId="122035EA" w14:textId="77777777" w:rsidR="003F1057" w:rsidRDefault="003F1057" w:rsidP="0049542E">
      <w:pPr>
        <w:pStyle w:val="NoSpacing"/>
        <w:rPr>
          <w:sz w:val="24"/>
          <w:szCs w:val="24"/>
        </w:rPr>
      </w:pPr>
    </w:p>
    <w:p w14:paraId="292DEFD3" w14:textId="2780C55D" w:rsidR="0049542E" w:rsidRPr="006F3562" w:rsidRDefault="4E3D70D6" w:rsidP="0049542E">
      <w:pPr>
        <w:pStyle w:val="NoSpacing"/>
        <w:rPr>
          <w:sz w:val="24"/>
          <w:szCs w:val="24"/>
        </w:rPr>
      </w:pPr>
      <w:r w:rsidRPr="005C05C9">
        <w:rPr>
          <w:b/>
          <w:bCs/>
          <w:sz w:val="24"/>
          <w:szCs w:val="24"/>
        </w:rPr>
        <w:t>[WA-4861 &amp; 4862]</w:t>
      </w:r>
      <w:r w:rsidRPr="006F3562">
        <w:rPr>
          <w:sz w:val="24"/>
          <w:szCs w:val="24"/>
        </w:rPr>
        <w:t xml:space="preserve"> – </w:t>
      </w:r>
      <w:r w:rsidR="0A2E22C0" w:rsidRPr="006F3562">
        <w:rPr>
          <w:sz w:val="24"/>
          <w:szCs w:val="24"/>
        </w:rPr>
        <w:t>PIRL</w:t>
      </w:r>
      <w:r w:rsidR="00F86FEF">
        <w:rPr>
          <w:sz w:val="24"/>
          <w:szCs w:val="24"/>
        </w:rPr>
        <w:t xml:space="preserve"> </w:t>
      </w:r>
      <w:r w:rsidR="6FBAECAC" w:rsidRPr="006F3562">
        <w:rPr>
          <w:sz w:val="24"/>
          <w:szCs w:val="24"/>
        </w:rPr>
        <w:t xml:space="preserve">participation </w:t>
      </w:r>
      <w:r w:rsidR="00F86FEF">
        <w:rPr>
          <w:sz w:val="24"/>
          <w:szCs w:val="24"/>
        </w:rPr>
        <w:t>script</w:t>
      </w:r>
      <w:r w:rsidR="0B148C92" w:rsidRPr="006F3562">
        <w:rPr>
          <w:sz w:val="24"/>
          <w:szCs w:val="24"/>
        </w:rPr>
        <w:t>:</w:t>
      </w:r>
      <w:r w:rsidR="0A2E22C0" w:rsidRPr="006F3562">
        <w:rPr>
          <w:sz w:val="24"/>
          <w:szCs w:val="24"/>
        </w:rPr>
        <w:t xml:space="preserve"> NDWG Opioid</w:t>
      </w:r>
      <w:r w:rsidR="0B148C92" w:rsidRPr="006F3562">
        <w:rPr>
          <w:sz w:val="24"/>
          <w:szCs w:val="24"/>
        </w:rPr>
        <w:t xml:space="preserve"> (</w:t>
      </w:r>
      <w:r w:rsidR="0A2E22C0" w:rsidRPr="006F3562">
        <w:rPr>
          <w:sz w:val="24"/>
          <w:szCs w:val="24"/>
        </w:rPr>
        <w:t>Southwest &amp; Spokane</w:t>
      </w:r>
      <w:r w:rsidR="0B148C92" w:rsidRPr="006F3562">
        <w:rPr>
          <w:sz w:val="24"/>
          <w:szCs w:val="24"/>
        </w:rPr>
        <w:t>)</w:t>
      </w:r>
    </w:p>
    <w:p w14:paraId="0F90836D" w14:textId="2E82093F" w:rsidR="00E0295E" w:rsidRPr="006F3562" w:rsidRDefault="008C44CF" w:rsidP="002E319E">
      <w:pPr>
        <w:pStyle w:val="NoSpacing"/>
        <w:numPr>
          <w:ilvl w:val="0"/>
          <w:numId w:val="3"/>
        </w:numPr>
        <w:rPr>
          <w:sz w:val="24"/>
          <w:szCs w:val="24"/>
        </w:rPr>
      </w:pPr>
      <w:r w:rsidRPr="006F3562">
        <w:rPr>
          <w:sz w:val="24"/>
          <w:szCs w:val="24"/>
        </w:rPr>
        <w:t xml:space="preserve">In progress with vendor – targeted fix dates are pending next round of DI validation </w:t>
      </w:r>
      <w:r w:rsidR="009217D6">
        <w:rPr>
          <w:sz w:val="24"/>
          <w:szCs w:val="24"/>
        </w:rPr>
        <w:t>on</w:t>
      </w:r>
      <w:r w:rsidRPr="006F3562">
        <w:rPr>
          <w:sz w:val="24"/>
          <w:szCs w:val="24"/>
        </w:rPr>
        <w:t xml:space="preserve"> test files provided by vendor</w:t>
      </w:r>
      <w:r w:rsidR="002B5B3C">
        <w:rPr>
          <w:sz w:val="24"/>
          <w:szCs w:val="24"/>
        </w:rPr>
        <w:t>-</w:t>
      </w:r>
      <w:r w:rsidR="002B5B3C" w:rsidRPr="005C05C9">
        <w:rPr>
          <w:sz w:val="24"/>
          <w:szCs w:val="24"/>
        </w:rPr>
        <w:t>Ready for Validation</w:t>
      </w:r>
    </w:p>
    <w:p w14:paraId="4E53B7E6" w14:textId="77777777" w:rsidR="0049542E" w:rsidRPr="006F3562" w:rsidRDefault="0049542E" w:rsidP="0049542E">
      <w:pPr>
        <w:pStyle w:val="NoSpacing"/>
        <w:rPr>
          <w:sz w:val="24"/>
          <w:szCs w:val="24"/>
        </w:rPr>
      </w:pPr>
    </w:p>
    <w:p w14:paraId="5FC0C170" w14:textId="10EDD5A9" w:rsidR="00CE7C0A" w:rsidRPr="006F3562" w:rsidRDefault="17ECD2EF" w:rsidP="0049542E">
      <w:pPr>
        <w:pStyle w:val="NoSpacing"/>
        <w:rPr>
          <w:sz w:val="24"/>
          <w:szCs w:val="24"/>
        </w:rPr>
      </w:pPr>
      <w:r w:rsidRPr="006F3562">
        <w:rPr>
          <w:b/>
          <w:sz w:val="24"/>
          <w:szCs w:val="24"/>
        </w:rPr>
        <w:t>[</w:t>
      </w:r>
      <w:r w:rsidR="56D3ED6D" w:rsidRPr="006F3562">
        <w:rPr>
          <w:b/>
          <w:sz w:val="24"/>
          <w:szCs w:val="24"/>
        </w:rPr>
        <w:t>WA-4887</w:t>
      </w:r>
      <w:r w:rsidRPr="006F3562">
        <w:rPr>
          <w:b/>
          <w:sz w:val="24"/>
          <w:szCs w:val="24"/>
        </w:rPr>
        <w:t>]</w:t>
      </w:r>
      <w:r w:rsidRPr="006F3562">
        <w:rPr>
          <w:sz w:val="24"/>
          <w:szCs w:val="24"/>
        </w:rPr>
        <w:t xml:space="preserve"> </w:t>
      </w:r>
      <w:r w:rsidR="43621570" w:rsidRPr="006F3562">
        <w:rPr>
          <w:sz w:val="24"/>
          <w:szCs w:val="24"/>
        </w:rPr>
        <w:t xml:space="preserve">– </w:t>
      </w:r>
      <w:r w:rsidR="285F0BAD" w:rsidRPr="006F3562">
        <w:rPr>
          <w:sz w:val="24"/>
          <w:szCs w:val="24"/>
        </w:rPr>
        <w:t xml:space="preserve">WSWA </w:t>
      </w:r>
      <w:r w:rsidRPr="006F3562">
        <w:rPr>
          <w:sz w:val="24"/>
          <w:szCs w:val="24"/>
        </w:rPr>
        <w:t>Share</w:t>
      </w:r>
      <w:r w:rsidR="43621570" w:rsidRPr="006F3562">
        <w:rPr>
          <w:sz w:val="24"/>
          <w:szCs w:val="24"/>
        </w:rPr>
        <w:t xml:space="preserve"> </w:t>
      </w:r>
      <w:r w:rsidR="285F0BAD" w:rsidRPr="006F3562">
        <w:rPr>
          <w:sz w:val="24"/>
          <w:szCs w:val="24"/>
        </w:rPr>
        <w:t>j</w:t>
      </w:r>
      <w:r w:rsidRPr="006F3562">
        <w:rPr>
          <w:sz w:val="24"/>
          <w:szCs w:val="24"/>
        </w:rPr>
        <w:t xml:space="preserve">ob </w:t>
      </w:r>
      <w:r w:rsidR="285F0BAD" w:rsidRPr="006F3562">
        <w:rPr>
          <w:sz w:val="24"/>
          <w:szCs w:val="24"/>
        </w:rPr>
        <w:t>p</w:t>
      </w:r>
      <w:r w:rsidRPr="006F3562">
        <w:rPr>
          <w:sz w:val="24"/>
          <w:szCs w:val="24"/>
        </w:rPr>
        <w:t>osting bug</w:t>
      </w:r>
    </w:p>
    <w:p w14:paraId="7D3C5695" w14:textId="32AD6CA6" w:rsidR="00570AB8" w:rsidRPr="006F3562" w:rsidRDefault="24F93DE0" w:rsidP="0049542E">
      <w:pPr>
        <w:pStyle w:val="NoSpacing"/>
        <w:rPr>
          <w:i/>
          <w:sz w:val="24"/>
          <w:szCs w:val="24"/>
        </w:rPr>
      </w:pPr>
      <w:r w:rsidRPr="006F3562">
        <w:rPr>
          <w:i/>
          <w:sz w:val="24"/>
          <w:szCs w:val="24"/>
        </w:rPr>
        <w:t xml:space="preserve">(this ticket was originally submitted for both </w:t>
      </w:r>
      <w:r w:rsidR="3CDA305E" w:rsidRPr="006F3562">
        <w:rPr>
          <w:i/>
          <w:sz w:val="24"/>
          <w:szCs w:val="24"/>
        </w:rPr>
        <w:t>the</w:t>
      </w:r>
      <w:r w:rsidRPr="006F3562">
        <w:rPr>
          <w:i/>
          <w:sz w:val="24"/>
          <w:szCs w:val="24"/>
        </w:rPr>
        <w:t xml:space="preserve"> Print and Share </w:t>
      </w:r>
      <w:r w:rsidR="15FA4228" w:rsidRPr="006F3562">
        <w:rPr>
          <w:i/>
          <w:sz w:val="24"/>
          <w:szCs w:val="24"/>
        </w:rPr>
        <w:t>buttons;</w:t>
      </w:r>
      <w:r w:rsidRPr="006F3562">
        <w:rPr>
          <w:i/>
          <w:sz w:val="24"/>
          <w:szCs w:val="24"/>
        </w:rPr>
        <w:t xml:space="preserve"> however, the </w:t>
      </w:r>
      <w:r w:rsidR="3CDA305E" w:rsidRPr="006F3562">
        <w:rPr>
          <w:i/>
          <w:sz w:val="24"/>
          <w:szCs w:val="24"/>
        </w:rPr>
        <w:t>Print button issue has since been resolved)</w:t>
      </w:r>
    </w:p>
    <w:p w14:paraId="52BBF944" w14:textId="2E1811C1" w:rsidR="00F07790" w:rsidRPr="006F3562" w:rsidRDefault="1B0F711C" w:rsidP="002E319E">
      <w:pPr>
        <w:pStyle w:val="NoSpacing"/>
        <w:numPr>
          <w:ilvl w:val="0"/>
          <w:numId w:val="3"/>
        </w:numPr>
        <w:rPr>
          <w:sz w:val="24"/>
          <w:szCs w:val="24"/>
        </w:rPr>
      </w:pPr>
      <w:r w:rsidRPr="006F3562">
        <w:rPr>
          <w:sz w:val="24"/>
          <w:szCs w:val="24"/>
        </w:rPr>
        <w:t>In WSWA job posting</w:t>
      </w:r>
      <w:r w:rsidR="3215D0B7" w:rsidRPr="006F3562">
        <w:rPr>
          <w:sz w:val="24"/>
          <w:szCs w:val="24"/>
        </w:rPr>
        <w:t>s</w:t>
      </w:r>
      <w:r w:rsidRPr="006F3562">
        <w:rPr>
          <w:sz w:val="24"/>
          <w:szCs w:val="24"/>
        </w:rPr>
        <w:t xml:space="preserve">, </w:t>
      </w:r>
      <w:r w:rsidR="3215D0B7" w:rsidRPr="006F3562">
        <w:rPr>
          <w:sz w:val="24"/>
          <w:szCs w:val="24"/>
        </w:rPr>
        <w:t xml:space="preserve">clicking the </w:t>
      </w:r>
      <w:r w:rsidR="3215D0B7" w:rsidRPr="006F3562">
        <w:rPr>
          <w:i/>
          <w:sz w:val="24"/>
          <w:szCs w:val="24"/>
        </w:rPr>
        <w:t>S</w:t>
      </w:r>
      <w:r w:rsidRPr="006F3562">
        <w:rPr>
          <w:i/>
          <w:sz w:val="24"/>
          <w:szCs w:val="24"/>
        </w:rPr>
        <w:t>hare</w:t>
      </w:r>
      <w:r w:rsidRPr="006F3562">
        <w:rPr>
          <w:sz w:val="24"/>
          <w:szCs w:val="24"/>
        </w:rPr>
        <w:t xml:space="preserve"> </w:t>
      </w:r>
      <w:r w:rsidR="1399057E" w:rsidRPr="006F3562">
        <w:rPr>
          <w:sz w:val="24"/>
          <w:szCs w:val="24"/>
        </w:rPr>
        <w:t>button</w:t>
      </w:r>
      <w:r w:rsidR="3215D0B7" w:rsidRPr="006F3562">
        <w:rPr>
          <w:sz w:val="24"/>
          <w:szCs w:val="24"/>
        </w:rPr>
        <w:t xml:space="preserve"> does not work</w:t>
      </w:r>
      <w:r w:rsidR="00800E84">
        <w:rPr>
          <w:sz w:val="24"/>
          <w:szCs w:val="24"/>
        </w:rPr>
        <w:t xml:space="preserve">. </w:t>
      </w:r>
      <w:r w:rsidR="4E9FA7D5" w:rsidRPr="006F3562">
        <w:rPr>
          <w:sz w:val="24"/>
          <w:szCs w:val="24"/>
        </w:rPr>
        <w:t xml:space="preserve">Vendor reports that a service associated with the Share feature in WSWA has been </w:t>
      </w:r>
      <w:r w:rsidR="0D9F8481" w:rsidRPr="006F3562">
        <w:rPr>
          <w:sz w:val="24"/>
          <w:szCs w:val="24"/>
        </w:rPr>
        <w:t>discontinued by Oracle</w:t>
      </w:r>
      <w:r w:rsidR="0F98FF9D" w:rsidRPr="006F3562">
        <w:rPr>
          <w:sz w:val="24"/>
          <w:szCs w:val="24"/>
        </w:rPr>
        <w:t>.</w:t>
      </w:r>
      <w:r w:rsidR="00800E84">
        <w:rPr>
          <w:sz w:val="24"/>
          <w:szCs w:val="24"/>
        </w:rPr>
        <w:t xml:space="preserve"> </w:t>
      </w:r>
      <w:r w:rsidR="3F92F5FF" w:rsidRPr="006F3562">
        <w:rPr>
          <w:sz w:val="24"/>
          <w:szCs w:val="24"/>
        </w:rPr>
        <w:t xml:space="preserve">Monster has </w:t>
      </w:r>
      <w:r w:rsidR="0F98FF9D" w:rsidRPr="006F3562">
        <w:rPr>
          <w:sz w:val="24"/>
          <w:szCs w:val="24"/>
        </w:rPr>
        <w:t>an alternate solution in</w:t>
      </w:r>
      <w:r w:rsidR="66DED605" w:rsidRPr="006F3562">
        <w:rPr>
          <w:sz w:val="24"/>
          <w:szCs w:val="24"/>
        </w:rPr>
        <w:t xml:space="preserve"> process;</w:t>
      </w:r>
      <w:r w:rsidR="3F92F5FF" w:rsidRPr="006F3562">
        <w:rPr>
          <w:sz w:val="24"/>
          <w:szCs w:val="24"/>
        </w:rPr>
        <w:t xml:space="preserve"> it will come with a small design change</w:t>
      </w:r>
      <w:r w:rsidR="005F418B">
        <w:rPr>
          <w:sz w:val="24"/>
          <w:szCs w:val="24"/>
        </w:rPr>
        <w:t>:</w:t>
      </w:r>
      <w:r w:rsidR="3F92F5FF" w:rsidRPr="006F3562">
        <w:rPr>
          <w:sz w:val="24"/>
          <w:szCs w:val="24"/>
        </w:rPr>
        <w:t xml:space="preserve"> when the user clicks the Share button</w:t>
      </w:r>
      <w:r w:rsidR="364A1ADA" w:rsidRPr="006F3562">
        <w:rPr>
          <w:sz w:val="24"/>
          <w:szCs w:val="24"/>
        </w:rPr>
        <w:t>, icons will pop-up for</w:t>
      </w:r>
      <w:r w:rsidR="3F92F5FF" w:rsidRPr="006F3562">
        <w:rPr>
          <w:sz w:val="24"/>
          <w:szCs w:val="24"/>
        </w:rPr>
        <w:t xml:space="preserve"> shar</w:t>
      </w:r>
      <w:r w:rsidR="0F98FF9D" w:rsidRPr="006F3562">
        <w:rPr>
          <w:sz w:val="24"/>
          <w:szCs w:val="24"/>
        </w:rPr>
        <w:t>ing</w:t>
      </w:r>
      <w:r w:rsidR="3F92F5FF" w:rsidRPr="006F3562">
        <w:rPr>
          <w:sz w:val="24"/>
          <w:szCs w:val="24"/>
        </w:rPr>
        <w:t xml:space="preserve"> via email, </w:t>
      </w:r>
      <w:r w:rsidR="66DED605" w:rsidRPr="006F3562">
        <w:rPr>
          <w:sz w:val="24"/>
          <w:szCs w:val="24"/>
        </w:rPr>
        <w:t>SMS text</w:t>
      </w:r>
      <w:r w:rsidR="3F92F5FF" w:rsidRPr="006F3562">
        <w:rPr>
          <w:sz w:val="24"/>
          <w:szCs w:val="24"/>
        </w:rPr>
        <w:t>, and more</w:t>
      </w:r>
      <w:r w:rsidR="66DED605" w:rsidRPr="006F3562">
        <w:rPr>
          <w:sz w:val="24"/>
          <w:szCs w:val="24"/>
        </w:rPr>
        <w:t>.</w:t>
      </w:r>
    </w:p>
    <w:p w14:paraId="1203C30B" w14:textId="2F1EED02" w:rsidR="005F418B" w:rsidRPr="00E80D9A" w:rsidRDefault="4F96D183" w:rsidP="002E319E">
      <w:pPr>
        <w:pStyle w:val="NoSpacing"/>
        <w:numPr>
          <w:ilvl w:val="0"/>
          <w:numId w:val="3"/>
        </w:numPr>
        <w:rPr>
          <w:sz w:val="24"/>
          <w:szCs w:val="24"/>
        </w:rPr>
      </w:pPr>
      <w:r w:rsidRPr="006F3562">
        <w:rPr>
          <w:sz w:val="24"/>
          <w:szCs w:val="24"/>
        </w:rPr>
        <w:t>Icons confirmed</w:t>
      </w:r>
      <w:r w:rsidR="41385933" w:rsidRPr="006F3562">
        <w:rPr>
          <w:sz w:val="24"/>
          <w:szCs w:val="24"/>
        </w:rPr>
        <w:t xml:space="preserve"> that’ll be implemented:</w:t>
      </w:r>
      <w:r w:rsidR="00E80D9A">
        <w:rPr>
          <w:sz w:val="24"/>
          <w:szCs w:val="24"/>
        </w:rPr>
        <w:t xml:space="preserve">  </w:t>
      </w:r>
      <w:r w:rsidRPr="00E80D9A">
        <w:rPr>
          <w:sz w:val="24"/>
          <w:szCs w:val="24"/>
        </w:rPr>
        <w:t>Facebook</w:t>
      </w:r>
      <w:r w:rsidR="00E80D9A">
        <w:rPr>
          <w:sz w:val="24"/>
          <w:szCs w:val="24"/>
        </w:rPr>
        <w:t xml:space="preserve">; </w:t>
      </w:r>
      <w:r w:rsidRPr="00E80D9A">
        <w:rPr>
          <w:sz w:val="24"/>
          <w:szCs w:val="24"/>
        </w:rPr>
        <w:t>Messenger</w:t>
      </w:r>
      <w:r w:rsidR="00E80D9A">
        <w:rPr>
          <w:sz w:val="24"/>
          <w:szCs w:val="24"/>
        </w:rPr>
        <w:t xml:space="preserve">; </w:t>
      </w:r>
      <w:r w:rsidRPr="00E80D9A">
        <w:rPr>
          <w:sz w:val="24"/>
          <w:szCs w:val="24"/>
        </w:rPr>
        <w:t>X (Twitter)</w:t>
      </w:r>
      <w:r w:rsidR="00E80D9A">
        <w:rPr>
          <w:sz w:val="24"/>
          <w:szCs w:val="24"/>
        </w:rPr>
        <w:t xml:space="preserve">; </w:t>
      </w:r>
      <w:r w:rsidRPr="00E80D9A">
        <w:rPr>
          <w:sz w:val="24"/>
          <w:szCs w:val="24"/>
        </w:rPr>
        <w:t>LinkedIn</w:t>
      </w:r>
      <w:r w:rsidR="00E80D9A">
        <w:rPr>
          <w:sz w:val="24"/>
          <w:szCs w:val="24"/>
        </w:rPr>
        <w:t xml:space="preserve">; </w:t>
      </w:r>
      <w:r w:rsidR="006C05AF">
        <w:rPr>
          <w:sz w:val="24"/>
          <w:szCs w:val="24"/>
        </w:rPr>
        <w:t xml:space="preserve">SMS; </w:t>
      </w:r>
      <w:r w:rsidRPr="00E80D9A">
        <w:rPr>
          <w:sz w:val="24"/>
          <w:szCs w:val="24"/>
        </w:rPr>
        <w:t>Email</w:t>
      </w:r>
      <w:r w:rsidR="00E80D9A">
        <w:rPr>
          <w:sz w:val="24"/>
          <w:szCs w:val="24"/>
        </w:rPr>
        <w:t xml:space="preserve">; </w:t>
      </w:r>
      <w:r w:rsidRPr="00E80D9A">
        <w:rPr>
          <w:sz w:val="24"/>
          <w:szCs w:val="24"/>
        </w:rPr>
        <w:t>Copy link</w:t>
      </w:r>
      <w:r w:rsidR="002C3CEE">
        <w:rPr>
          <w:sz w:val="24"/>
          <w:szCs w:val="24"/>
        </w:rPr>
        <w:t>; Print</w:t>
      </w:r>
    </w:p>
    <w:p w14:paraId="0B3F2114" w14:textId="77777777" w:rsidR="00916E3F" w:rsidRPr="00E70098" w:rsidRDefault="001400AA" w:rsidP="002E319E">
      <w:pPr>
        <w:pStyle w:val="NoSpacing"/>
        <w:numPr>
          <w:ilvl w:val="0"/>
          <w:numId w:val="3"/>
        </w:numPr>
        <w:rPr>
          <w:sz w:val="24"/>
          <w:szCs w:val="24"/>
        </w:rPr>
      </w:pPr>
      <w:r w:rsidRPr="00E70098">
        <w:rPr>
          <w:sz w:val="24"/>
          <w:szCs w:val="24"/>
        </w:rPr>
        <w:t>Passed QA testing and is on track for being available in production for users on April 15</w:t>
      </w:r>
      <w:r w:rsidRPr="00E70098">
        <w:rPr>
          <w:sz w:val="24"/>
          <w:szCs w:val="24"/>
          <w:vertAlign w:val="superscript"/>
        </w:rPr>
        <w:t>th</w:t>
      </w:r>
    </w:p>
    <w:p w14:paraId="6FA780D7" w14:textId="77777777" w:rsidR="00BF37E9" w:rsidRDefault="00BF37E9" w:rsidP="00907682">
      <w:pPr>
        <w:pStyle w:val="NoSpacing"/>
        <w:rPr>
          <w:b/>
          <w:sz w:val="24"/>
          <w:szCs w:val="24"/>
        </w:rPr>
      </w:pPr>
    </w:p>
    <w:p w14:paraId="5B3FB07D" w14:textId="246C73E9" w:rsidR="009C01CE" w:rsidRPr="006F3562" w:rsidRDefault="02E89408" w:rsidP="00907682">
      <w:pPr>
        <w:pStyle w:val="NoSpacing"/>
        <w:rPr>
          <w:sz w:val="24"/>
          <w:szCs w:val="24"/>
        </w:rPr>
      </w:pPr>
      <w:r w:rsidRPr="006F3562">
        <w:rPr>
          <w:b/>
          <w:sz w:val="24"/>
          <w:szCs w:val="24"/>
        </w:rPr>
        <w:t>[WA-4928]</w:t>
      </w:r>
      <w:r w:rsidRPr="006F3562">
        <w:rPr>
          <w:sz w:val="24"/>
          <w:szCs w:val="24"/>
        </w:rPr>
        <w:t xml:space="preserve"> – WSWA </w:t>
      </w:r>
      <w:r w:rsidR="21FFC9E1" w:rsidRPr="006F3562">
        <w:rPr>
          <w:sz w:val="24"/>
          <w:szCs w:val="24"/>
        </w:rPr>
        <w:t xml:space="preserve">“build a resume” </w:t>
      </w:r>
      <w:r w:rsidR="01A26E29" w:rsidRPr="006F3562">
        <w:rPr>
          <w:sz w:val="24"/>
          <w:szCs w:val="24"/>
        </w:rPr>
        <w:t>veterans’</w:t>
      </w:r>
      <w:r w:rsidR="21FFC9E1" w:rsidRPr="006F3562">
        <w:rPr>
          <w:sz w:val="24"/>
          <w:szCs w:val="24"/>
        </w:rPr>
        <w:t xml:space="preserve"> status</w:t>
      </w:r>
    </w:p>
    <w:p w14:paraId="47E48ED5" w14:textId="14D1B0BB" w:rsidR="00E43EED" w:rsidRPr="006F3562" w:rsidRDefault="57703808" w:rsidP="002E319E">
      <w:pPr>
        <w:pStyle w:val="NoSpacing"/>
        <w:numPr>
          <w:ilvl w:val="0"/>
          <w:numId w:val="4"/>
        </w:numPr>
        <w:rPr>
          <w:sz w:val="24"/>
          <w:szCs w:val="24"/>
        </w:rPr>
      </w:pPr>
      <w:r w:rsidRPr="006F3562">
        <w:rPr>
          <w:sz w:val="24"/>
          <w:szCs w:val="24"/>
        </w:rPr>
        <w:t xml:space="preserve">Correct the veteran status that is displayed when building a resume in </w:t>
      </w:r>
      <w:r w:rsidR="48114E95" w:rsidRPr="006F3562">
        <w:rPr>
          <w:sz w:val="24"/>
          <w:szCs w:val="24"/>
        </w:rPr>
        <w:t>WSWA</w:t>
      </w:r>
      <w:r w:rsidRPr="006F3562">
        <w:rPr>
          <w:sz w:val="24"/>
          <w:szCs w:val="24"/>
        </w:rPr>
        <w:t xml:space="preserve">, so that “retired military” is </w:t>
      </w:r>
      <w:r w:rsidR="48114E95" w:rsidRPr="006F3562">
        <w:rPr>
          <w:sz w:val="24"/>
          <w:szCs w:val="24"/>
        </w:rPr>
        <w:t xml:space="preserve">only displayed </w:t>
      </w:r>
      <w:r w:rsidR="3BF97750" w:rsidRPr="006F3562">
        <w:rPr>
          <w:sz w:val="24"/>
          <w:szCs w:val="24"/>
        </w:rPr>
        <w:t xml:space="preserve">for actual retirees, not for all </w:t>
      </w:r>
      <w:r w:rsidR="7F8B7E6F" w:rsidRPr="006F3562">
        <w:rPr>
          <w:sz w:val="24"/>
          <w:szCs w:val="24"/>
        </w:rPr>
        <w:t>End Term of Service (ETS) veterans</w:t>
      </w:r>
    </w:p>
    <w:p w14:paraId="675BE2B5" w14:textId="77777777" w:rsidR="00131491" w:rsidRPr="006F3562" w:rsidRDefault="00131491" w:rsidP="0049542E">
      <w:pPr>
        <w:pStyle w:val="NoSpacing"/>
        <w:rPr>
          <w:sz w:val="24"/>
          <w:szCs w:val="24"/>
          <w:highlight w:val="yellow"/>
        </w:rPr>
      </w:pPr>
    </w:p>
    <w:p w14:paraId="687B75DF" w14:textId="1B1350AD" w:rsidR="001958B7" w:rsidRPr="006F3562" w:rsidRDefault="11423DCF" w:rsidP="0049542E">
      <w:pPr>
        <w:pStyle w:val="NoSpacing"/>
        <w:rPr>
          <w:sz w:val="24"/>
          <w:szCs w:val="24"/>
        </w:rPr>
      </w:pPr>
      <w:r w:rsidRPr="006F3562">
        <w:rPr>
          <w:b/>
          <w:sz w:val="24"/>
          <w:szCs w:val="24"/>
        </w:rPr>
        <w:t>[WA-</w:t>
      </w:r>
      <w:r w:rsidR="0A7E8BE9" w:rsidRPr="006F3562">
        <w:rPr>
          <w:b/>
          <w:sz w:val="24"/>
          <w:szCs w:val="24"/>
        </w:rPr>
        <w:t>4962</w:t>
      </w:r>
      <w:r w:rsidRPr="006F3562">
        <w:rPr>
          <w:b/>
          <w:sz w:val="24"/>
          <w:szCs w:val="24"/>
        </w:rPr>
        <w:t>]</w:t>
      </w:r>
      <w:r w:rsidRPr="006F3562">
        <w:rPr>
          <w:sz w:val="24"/>
          <w:szCs w:val="24"/>
        </w:rPr>
        <w:t xml:space="preserve"> </w:t>
      </w:r>
      <w:r w:rsidR="37F0EAA3" w:rsidRPr="006F3562">
        <w:rPr>
          <w:sz w:val="24"/>
          <w:szCs w:val="24"/>
        </w:rPr>
        <w:t>–</w:t>
      </w:r>
      <w:r w:rsidRPr="006F3562">
        <w:rPr>
          <w:sz w:val="24"/>
          <w:szCs w:val="24"/>
        </w:rPr>
        <w:t xml:space="preserve"> </w:t>
      </w:r>
      <w:r w:rsidR="37F0EAA3" w:rsidRPr="006F3562">
        <w:rPr>
          <w:sz w:val="24"/>
          <w:szCs w:val="24"/>
        </w:rPr>
        <w:t>Veteran details sometimes displaying incorrectly in ETO</w:t>
      </w:r>
    </w:p>
    <w:p w14:paraId="78E56583" w14:textId="184ADD9C" w:rsidR="00E74846" w:rsidRPr="006F3562" w:rsidRDefault="00E70098" w:rsidP="002E319E">
      <w:pPr>
        <w:pStyle w:val="NoSpacing"/>
        <w:numPr>
          <w:ilvl w:val="0"/>
          <w:numId w:val="5"/>
        </w:numPr>
        <w:rPr>
          <w:sz w:val="24"/>
          <w:szCs w:val="24"/>
        </w:rPr>
      </w:pPr>
      <w:r>
        <w:rPr>
          <w:sz w:val="24"/>
          <w:szCs w:val="24"/>
        </w:rPr>
        <w:t>Completed and validated as of 3/17/25</w:t>
      </w:r>
    </w:p>
    <w:p w14:paraId="1653C51F" w14:textId="77777777" w:rsidR="003B1E5F" w:rsidRDefault="003B1E5F" w:rsidP="0049542E">
      <w:pPr>
        <w:pStyle w:val="NoSpacing"/>
        <w:rPr>
          <w:b/>
          <w:sz w:val="24"/>
          <w:szCs w:val="24"/>
        </w:rPr>
      </w:pPr>
    </w:p>
    <w:p w14:paraId="5196BF5E" w14:textId="7C5F1F21" w:rsidR="001F6790" w:rsidRPr="006F3562" w:rsidRDefault="001F6790" w:rsidP="001F6790">
      <w:pPr>
        <w:pStyle w:val="NoSpacing"/>
        <w:rPr>
          <w:sz w:val="24"/>
          <w:szCs w:val="24"/>
        </w:rPr>
      </w:pPr>
      <w:r w:rsidRPr="001F6790">
        <w:rPr>
          <w:b/>
          <w:bCs/>
          <w:sz w:val="24"/>
          <w:szCs w:val="24"/>
        </w:rPr>
        <w:t>[WA-5020]</w:t>
      </w:r>
      <w:r w:rsidRPr="006F3562">
        <w:rPr>
          <w:sz w:val="24"/>
          <w:szCs w:val="24"/>
        </w:rPr>
        <w:t xml:space="preserve"> </w:t>
      </w:r>
      <w:r>
        <w:rPr>
          <w:sz w:val="24"/>
          <w:szCs w:val="24"/>
        </w:rPr>
        <w:t xml:space="preserve">– </w:t>
      </w:r>
      <w:r w:rsidRPr="006F3562">
        <w:rPr>
          <w:sz w:val="24"/>
          <w:szCs w:val="24"/>
        </w:rPr>
        <w:t>Resumes</w:t>
      </w:r>
      <w:r>
        <w:rPr>
          <w:sz w:val="24"/>
          <w:szCs w:val="24"/>
        </w:rPr>
        <w:t xml:space="preserve"> </w:t>
      </w:r>
      <w:r w:rsidRPr="006F3562">
        <w:rPr>
          <w:sz w:val="24"/>
          <w:szCs w:val="24"/>
        </w:rPr>
        <w:t>not Displaying Correctly in WSWA</w:t>
      </w:r>
    </w:p>
    <w:p w14:paraId="56CEAB84" w14:textId="56BF7BA3" w:rsidR="001F6790" w:rsidRPr="005C05C9" w:rsidRDefault="009A1D73" w:rsidP="002E319E">
      <w:pPr>
        <w:pStyle w:val="NoSpacing"/>
        <w:numPr>
          <w:ilvl w:val="0"/>
          <w:numId w:val="5"/>
        </w:numPr>
        <w:rPr>
          <w:b/>
          <w:sz w:val="24"/>
          <w:szCs w:val="24"/>
        </w:rPr>
      </w:pPr>
      <w:r w:rsidRPr="005C05C9">
        <w:rPr>
          <w:rFonts w:ascii="Aptos" w:eastAsia="Aptos" w:hAnsi="Aptos" w:cs="Aptos"/>
          <w:sz w:val="24"/>
          <w:szCs w:val="24"/>
        </w:rPr>
        <w:t>Vendor</w:t>
      </w:r>
      <w:r w:rsidR="00110836" w:rsidRPr="005C05C9">
        <w:rPr>
          <w:rFonts w:ascii="Aptos" w:eastAsia="Aptos" w:hAnsi="Aptos" w:cs="Aptos"/>
          <w:sz w:val="24"/>
          <w:szCs w:val="24"/>
        </w:rPr>
        <w:t xml:space="preserve"> has informed us that the current state of how resumes are being displayed is as designed. Employers are able to view the resume when it is a word document. While Seekers are not able to, they are still able to download the resume using the download button</w:t>
      </w:r>
    </w:p>
    <w:p w14:paraId="6DAC6DC5" w14:textId="77777777" w:rsidR="004169B4" w:rsidRPr="005224D9" w:rsidRDefault="004169B4" w:rsidP="005224D9">
      <w:pPr>
        <w:pStyle w:val="NoSpacing"/>
        <w:rPr>
          <w:highlight w:val="yellow"/>
        </w:rPr>
      </w:pPr>
    </w:p>
    <w:p w14:paraId="42DF97B4" w14:textId="4FD690D1" w:rsidR="00247660" w:rsidRDefault="00247660" w:rsidP="001958B7">
      <w:pPr>
        <w:pStyle w:val="Heading1"/>
        <w:rPr>
          <w:sz w:val="48"/>
          <w:szCs w:val="48"/>
        </w:rPr>
      </w:pPr>
      <w:r w:rsidRPr="7C73B026">
        <w:rPr>
          <w:sz w:val="44"/>
          <w:szCs w:val="44"/>
        </w:rPr>
        <w:t>Policy Updates</w:t>
      </w:r>
    </w:p>
    <w:p w14:paraId="05DCAB42" w14:textId="1A6BC107" w:rsidR="00590D70" w:rsidRPr="00590D70" w:rsidRDefault="00590D70" w:rsidP="002E319E">
      <w:pPr>
        <w:pStyle w:val="NoSpacing"/>
        <w:numPr>
          <w:ilvl w:val="0"/>
          <w:numId w:val="7"/>
        </w:numPr>
        <w:rPr>
          <w:sz w:val="24"/>
          <w:szCs w:val="24"/>
        </w:rPr>
      </w:pPr>
      <w:r w:rsidRPr="00590D70">
        <w:rPr>
          <w:sz w:val="24"/>
          <w:szCs w:val="24"/>
        </w:rPr>
        <w:t>Th</w:t>
      </w:r>
      <w:r w:rsidR="00640B60">
        <w:rPr>
          <w:sz w:val="24"/>
          <w:szCs w:val="24"/>
        </w:rPr>
        <w:t>ese</w:t>
      </w:r>
      <w:r w:rsidRPr="00590D70">
        <w:rPr>
          <w:sz w:val="24"/>
          <w:szCs w:val="24"/>
        </w:rPr>
        <w:t xml:space="preserve"> </w:t>
      </w:r>
      <w:r w:rsidR="009C4B89">
        <w:rPr>
          <w:sz w:val="24"/>
          <w:szCs w:val="24"/>
        </w:rPr>
        <w:t>p</w:t>
      </w:r>
      <w:r w:rsidRPr="00590D70">
        <w:rPr>
          <w:sz w:val="24"/>
          <w:szCs w:val="24"/>
        </w:rPr>
        <w:t>olic</w:t>
      </w:r>
      <w:r w:rsidR="00640B60">
        <w:rPr>
          <w:sz w:val="24"/>
          <w:szCs w:val="24"/>
        </w:rPr>
        <w:t>ies</w:t>
      </w:r>
      <w:r w:rsidR="00203F64">
        <w:rPr>
          <w:sz w:val="24"/>
          <w:szCs w:val="24"/>
        </w:rPr>
        <w:t xml:space="preserve"> and guidance</w:t>
      </w:r>
      <w:r w:rsidR="00640B60">
        <w:rPr>
          <w:sz w:val="24"/>
          <w:szCs w:val="24"/>
        </w:rPr>
        <w:t xml:space="preserve"> </w:t>
      </w:r>
      <w:r w:rsidRPr="00590D70">
        <w:rPr>
          <w:sz w:val="24"/>
          <w:szCs w:val="24"/>
        </w:rPr>
        <w:t xml:space="preserve">can be found on the Workforce Professional Center </w:t>
      </w:r>
      <w:hyperlink r:id="rId16" w:history="1">
        <w:r w:rsidR="00E609E4" w:rsidRPr="00E609E4">
          <w:rPr>
            <w:rStyle w:val="Hyperlink"/>
            <w:sz w:val="24"/>
            <w:szCs w:val="24"/>
          </w:rPr>
          <w:t>Policy</w:t>
        </w:r>
      </w:hyperlink>
      <w:r w:rsidR="00E609E4">
        <w:rPr>
          <w:sz w:val="24"/>
          <w:szCs w:val="24"/>
        </w:rPr>
        <w:t xml:space="preserve"> tab</w:t>
      </w:r>
      <w:r w:rsidRPr="00590D70">
        <w:rPr>
          <w:sz w:val="24"/>
          <w:szCs w:val="24"/>
        </w:rPr>
        <w:t>.</w:t>
      </w:r>
    </w:p>
    <w:p w14:paraId="7DA2C0F0" w14:textId="618E30F1" w:rsidR="00590D70" w:rsidRDefault="00590D70" w:rsidP="002E319E">
      <w:pPr>
        <w:pStyle w:val="NoSpacing"/>
        <w:numPr>
          <w:ilvl w:val="0"/>
          <w:numId w:val="7"/>
        </w:numPr>
        <w:rPr>
          <w:sz w:val="24"/>
          <w:szCs w:val="24"/>
        </w:rPr>
      </w:pPr>
      <w:r w:rsidRPr="00590D70">
        <w:rPr>
          <w:sz w:val="24"/>
          <w:szCs w:val="24"/>
        </w:rPr>
        <w:t xml:space="preserve">Please </w:t>
      </w:r>
      <w:hyperlink r:id="rId17" w:history="1">
        <w:r w:rsidRPr="005E7A96">
          <w:rPr>
            <w:rStyle w:val="Hyperlink"/>
            <w:sz w:val="24"/>
            <w:szCs w:val="24"/>
          </w:rPr>
          <w:t>email</w:t>
        </w:r>
      </w:hyperlink>
      <w:r w:rsidRPr="00590D70">
        <w:rPr>
          <w:sz w:val="24"/>
          <w:szCs w:val="24"/>
        </w:rPr>
        <w:t xml:space="preserve"> questions to Employment System Administration and Policy.</w:t>
      </w:r>
    </w:p>
    <w:p w14:paraId="655D414D" w14:textId="762ECB48" w:rsidR="00BE2E62" w:rsidRDefault="00BE2E62" w:rsidP="002E319E">
      <w:pPr>
        <w:pStyle w:val="NoSpacing"/>
        <w:numPr>
          <w:ilvl w:val="0"/>
          <w:numId w:val="7"/>
        </w:numPr>
        <w:rPr>
          <w:sz w:val="24"/>
          <w:szCs w:val="24"/>
        </w:rPr>
      </w:pPr>
      <w:r w:rsidRPr="7C73B026">
        <w:rPr>
          <w:sz w:val="24"/>
          <w:szCs w:val="24"/>
        </w:rPr>
        <w:t>If you know of someone who would appreciate receiving future notices like this, please forward so they can </w:t>
      </w:r>
      <w:hyperlink r:id="rId18">
        <w:r w:rsidRPr="7C73B026">
          <w:rPr>
            <w:rStyle w:val="Hyperlink"/>
            <w:sz w:val="24"/>
            <w:szCs w:val="24"/>
          </w:rPr>
          <w:t>subscribe</w:t>
        </w:r>
      </w:hyperlink>
      <w:r w:rsidRPr="7C73B026">
        <w:rPr>
          <w:sz w:val="24"/>
          <w:szCs w:val="24"/>
        </w:rPr>
        <w:t> to our bulletins.</w:t>
      </w:r>
    </w:p>
    <w:p w14:paraId="3F23FA03" w14:textId="77777777" w:rsidR="009820BA" w:rsidRDefault="009820BA" w:rsidP="009820BA">
      <w:pPr>
        <w:pStyle w:val="NoSpacing"/>
      </w:pPr>
    </w:p>
    <w:p w14:paraId="3427AE8A" w14:textId="77777777" w:rsidR="00D12532" w:rsidRDefault="00D12532" w:rsidP="00D12532">
      <w:pPr>
        <w:pStyle w:val="Heading2"/>
      </w:pPr>
      <w:r>
        <w:t>Revised WorkSource Information Notice (WIN)</w:t>
      </w:r>
    </w:p>
    <w:p w14:paraId="715FA684" w14:textId="77777777" w:rsidR="00D12532" w:rsidRDefault="00D12532" w:rsidP="00D12532">
      <w:pPr>
        <w:pStyle w:val="NoSpacing"/>
      </w:pPr>
      <w:r>
        <w:t>WIN Number: 0073, Change 53</w:t>
      </w:r>
    </w:p>
    <w:p w14:paraId="7D84139B" w14:textId="77777777" w:rsidR="00D12532" w:rsidRDefault="00D12532" w:rsidP="00D12532">
      <w:pPr>
        <w:pStyle w:val="NoSpacing"/>
      </w:pPr>
      <w:r>
        <w:t>WIN Name: WIOA operating guidance issued to date by DOL through TEGLs, UIPLs, and TENs</w:t>
      </w:r>
    </w:p>
    <w:p w14:paraId="4EF112AD" w14:textId="77777777" w:rsidR="00D12532" w:rsidRDefault="00D12532" w:rsidP="00D12532">
      <w:pPr>
        <w:pStyle w:val="NoSpacing"/>
      </w:pPr>
      <w:r>
        <w:t>________________________________________</w:t>
      </w:r>
    </w:p>
    <w:p w14:paraId="30CD9565" w14:textId="70C33A9D" w:rsidR="00D85D1E" w:rsidRDefault="00D12532" w:rsidP="00D12532">
      <w:pPr>
        <w:pStyle w:val="NoSpacing"/>
      </w:pPr>
      <w:hyperlink r:id="rId19" w:history="1">
        <w:r w:rsidRPr="004444A2">
          <w:rPr>
            <w:rStyle w:val="Hyperlink"/>
          </w:rPr>
          <w:t>WIN 0073, Change 53</w:t>
        </w:r>
      </w:hyperlink>
      <w:r>
        <w:t>, communicates the U.S. Department of Labor’s (DOL’s) rescission of Training and Employment Guidance Letter (TEGL) 10-23 on Reducing Administrative Barriers to Improve Customer Experience in Grant Programs Administered by the Employment and Training Administration through the issuance of TEGL 10-23, Change 1.</w:t>
      </w:r>
    </w:p>
    <w:p w14:paraId="5FE51327" w14:textId="77777777" w:rsidR="00D85D1E" w:rsidRDefault="00D85D1E" w:rsidP="009820BA">
      <w:pPr>
        <w:pStyle w:val="NoSpacing"/>
      </w:pPr>
    </w:p>
    <w:p w14:paraId="2A57D6E8" w14:textId="77777777" w:rsidR="00392B19" w:rsidRDefault="00392B19" w:rsidP="00392B19">
      <w:pPr>
        <w:pStyle w:val="Heading2"/>
      </w:pPr>
      <w:r>
        <w:t>New WorkSource System Policy - Open for Public Comment</w:t>
      </w:r>
    </w:p>
    <w:p w14:paraId="06DC4D10" w14:textId="77777777" w:rsidR="00392B19" w:rsidRDefault="00392B19" w:rsidP="00392B19">
      <w:pPr>
        <w:pStyle w:val="NoSpacing"/>
      </w:pPr>
      <w:r>
        <w:t xml:space="preserve">Policy Number: 1037 </w:t>
      </w:r>
    </w:p>
    <w:p w14:paraId="4C851CED" w14:textId="77777777" w:rsidR="00392B19" w:rsidRDefault="00392B19" w:rsidP="00392B19">
      <w:pPr>
        <w:pStyle w:val="NoSpacing"/>
      </w:pPr>
      <w:r>
        <w:t xml:space="preserve">Policy Name: WorkSource Services Catalog </w:t>
      </w:r>
    </w:p>
    <w:p w14:paraId="29B3A031" w14:textId="77777777" w:rsidR="00392B19" w:rsidRDefault="00392B19" w:rsidP="00392B19">
      <w:pPr>
        <w:pStyle w:val="NoSpacing"/>
      </w:pPr>
      <w:r>
        <w:t>Public Comment: March 19 – April 2, 2025 (15 calendar days)</w:t>
      </w:r>
    </w:p>
    <w:p w14:paraId="6B154772" w14:textId="77777777" w:rsidR="00392B19" w:rsidRDefault="00392B19" w:rsidP="00392B19">
      <w:pPr>
        <w:pStyle w:val="NoSpacing"/>
      </w:pPr>
      <w:r>
        <w:t>________________________________________</w:t>
      </w:r>
    </w:p>
    <w:p w14:paraId="2A62E3D7" w14:textId="4731F384" w:rsidR="00392B19" w:rsidRDefault="00392B19" w:rsidP="00392B19">
      <w:pPr>
        <w:pStyle w:val="NoSpacing"/>
      </w:pPr>
      <w:hyperlink r:id="rId20" w:history="1">
        <w:r w:rsidRPr="00D85D1E">
          <w:rPr>
            <w:rStyle w:val="Hyperlink"/>
          </w:rPr>
          <w:t>WorkSource System Policy 1037</w:t>
        </w:r>
      </w:hyperlink>
      <w:r>
        <w:t xml:space="preserve"> – WorkSource Services Catalog - communicates the process and actions required to submit change requests to the state’s WorkSource Services Catalog, which catalogues the services available under Federal and State-funded workforce programs, as well as the responsible parties.</w:t>
      </w:r>
    </w:p>
    <w:p w14:paraId="2ECB79A9" w14:textId="77777777" w:rsidR="00392B19" w:rsidRDefault="00392B19" w:rsidP="00392B19">
      <w:pPr>
        <w:pStyle w:val="NoSpacing"/>
      </w:pPr>
      <w:r>
        <w:t>This new WorkSource System Policy supports WorkSource Information Notice (WIN) 0077 WorkSource Services Catalog.</w:t>
      </w:r>
    </w:p>
    <w:p w14:paraId="1C924A5B" w14:textId="199924D8" w:rsidR="00AD659D" w:rsidRDefault="00392B19" w:rsidP="00392B19">
      <w:pPr>
        <w:pStyle w:val="NoSpacing"/>
      </w:pPr>
      <w:r>
        <w:t xml:space="preserve">Please send comments to </w:t>
      </w:r>
      <w:hyperlink r:id="rId21" w:history="1">
        <w:r w:rsidR="00D85D1E" w:rsidRPr="00E37729">
          <w:rPr>
            <w:rStyle w:val="Hyperlink"/>
          </w:rPr>
          <w:t>SystemPolicy@esd.wa.gov</w:t>
        </w:r>
      </w:hyperlink>
      <w:r w:rsidR="00D85D1E">
        <w:t xml:space="preserve"> </w:t>
      </w:r>
      <w:r>
        <w:t>by April 2, 2025 (15 days).</w:t>
      </w:r>
    </w:p>
    <w:p w14:paraId="04E2EFB1" w14:textId="77777777" w:rsidR="00AD659D" w:rsidRDefault="00AD659D" w:rsidP="009820BA">
      <w:pPr>
        <w:pStyle w:val="NoSpacing"/>
      </w:pPr>
    </w:p>
    <w:p w14:paraId="663DE507" w14:textId="77777777" w:rsidR="00BC495E" w:rsidRDefault="00BC495E" w:rsidP="00BC495E">
      <w:pPr>
        <w:pStyle w:val="Heading2"/>
      </w:pPr>
      <w:r>
        <w:t xml:space="preserve">New WorkSource System Policy </w:t>
      </w:r>
    </w:p>
    <w:p w14:paraId="6F882744" w14:textId="77777777" w:rsidR="00BC495E" w:rsidRDefault="00BC495E" w:rsidP="00BC495E">
      <w:pPr>
        <w:pStyle w:val="NoSpacing"/>
      </w:pPr>
      <w:r>
        <w:t>Policy Number: 1029</w:t>
      </w:r>
    </w:p>
    <w:p w14:paraId="555740DB" w14:textId="77777777" w:rsidR="00BC495E" w:rsidRDefault="00BC495E" w:rsidP="00BC495E">
      <w:pPr>
        <w:pStyle w:val="NoSpacing"/>
      </w:pPr>
      <w:r>
        <w:t xml:space="preserve">Policy Name: Document Storage and Organization </w:t>
      </w:r>
    </w:p>
    <w:p w14:paraId="0F5FF3CB" w14:textId="77777777" w:rsidR="00BC495E" w:rsidRDefault="00BC495E" w:rsidP="00BC495E">
      <w:pPr>
        <w:pStyle w:val="NoSpacing"/>
      </w:pPr>
      <w:r>
        <w:t>________________________________________</w:t>
      </w:r>
    </w:p>
    <w:p w14:paraId="6F186B3D" w14:textId="77777777" w:rsidR="00BC495E" w:rsidRDefault="00BC495E" w:rsidP="00BC495E">
      <w:pPr>
        <w:pStyle w:val="NoSpacing"/>
      </w:pPr>
      <w:r>
        <w:t>Good afternoon, system partners and other interested stakeholders.</w:t>
      </w:r>
    </w:p>
    <w:p w14:paraId="16D701B8" w14:textId="1084E6CD" w:rsidR="00BC495E" w:rsidRDefault="00BC495E" w:rsidP="00BC495E">
      <w:pPr>
        <w:pStyle w:val="NoSpacing"/>
      </w:pPr>
      <w:hyperlink r:id="rId22" w:history="1">
        <w:r w:rsidRPr="00AD659D">
          <w:rPr>
            <w:rStyle w:val="Hyperlink"/>
          </w:rPr>
          <w:t>WorkSource System Policy 1029</w:t>
        </w:r>
      </w:hyperlink>
      <w:r>
        <w:t xml:space="preserve"> Document Storage and Organization - is now available on the Workforce Professionals Center.</w:t>
      </w:r>
    </w:p>
    <w:p w14:paraId="51699B60" w14:textId="77777777" w:rsidR="00BC495E" w:rsidRDefault="00BC495E" w:rsidP="00BC495E">
      <w:pPr>
        <w:pStyle w:val="NoSpacing"/>
      </w:pPr>
      <w:r>
        <w:t>This policy requires Local Workforce Development Boards (LWDBs) and Employment Security Department (ESD) Program Operators to implement standard procedures for participant file document organization and management for the following U.S. Department of Labor programs:</w:t>
      </w:r>
    </w:p>
    <w:p w14:paraId="5B7AA02B" w14:textId="77777777" w:rsidR="00BC495E" w:rsidRDefault="00BC495E" w:rsidP="00BC495E">
      <w:pPr>
        <w:pStyle w:val="NoSpacing"/>
      </w:pPr>
      <w:r>
        <w:t>•</w:t>
      </w:r>
      <w:r>
        <w:tab/>
        <w:t>WIOA Title I-B youth (LWDB)</w:t>
      </w:r>
    </w:p>
    <w:p w14:paraId="0A5F79DA" w14:textId="77777777" w:rsidR="00BC495E" w:rsidRDefault="00BC495E" w:rsidP="00BC495E">
      <w:pPr>
        <w:pStyle w:val="NoSpacing"/>
      </w:pPr>
      <w:r>
        <w:t>•</w:t>
      </w:r>
      <w:r>
        <w:tab/>
        <w:t>WIOA Title I-B adult (LWDB)</w:t>
      </w:r>
    </w:p>
    <w:p w14:paraId="0BD246B6" w14:textId="77777777" w:rsidR="00BC495E" w:rsidRDefault="00BC495E" w:rsidP="00BC495E">
      <w:pPr>
        <w:pStyle w:val="NoSpacing"/>
      </w:pPr>
      <w:r>
        <w:t>•</w:t>
      </w:r>
      <w:r>
        <w:tab/>
        <w:t>WIOA Title I-B dislocated workers (LWDB)</w:t>
      </w:r>
    </w:p>
    <w:p w14:paraId="1CEF7588" w14:textId="77777777" w:rsidR="00BC495E" w:rsidRDefault="00BC495E" w:rsidP="00BC495E">
      <w:pPr>
        <w:pStyle w:val="NoSpacing"/>
      </w:pPr>
      <w:r>
        <w:t>•</w:t>
      </w:r>
      <w:r>
        <w:tab/>
        <w:t>WIOA Title I-B Statewide Activities (LWDB)</w:t>
      </w:r>
    </w:p>
    <w:p w14:paraId="297CABD6" w14:textId="77777777" w:rsidR="00BC495E" w:rsidRDefault="00BC495E" w:rsidP="00BC495E">
      <w:pPr>
        <w:pStyle w:val="NoSpacing"/>
      </w:pPr>
      <w:r>
        <w:t>•</w:t>
      </w:r>
      <w:r>
        <w:tab/>
        <w:t>National Dislocated Worker Grants (LWDB)</w:t>
      </w:r>
    </w:p>
    <w:p w14:paraId="2ED90AE2" w14:textId="77777777" w:rsidR="00BC495E" w:rsidRDefault="00BC495E" w:rsidP="00BC495E">
      <w:pPr>
        <w:pStyle w:val="NoSpacing"/>
      </w:pPr>
      <w:r>
        <w:t>•</w:t>
      </w:r>
      <w:r>
        <w:tab/>
        <w:t>Wagner-Peyser Employment Service (ESD)</w:t>
      </w:r>
    </w:p>
    <w:p w14:paraId="57834748" w14:textId="77777777" w:rsidR="00BC495E" w:rsidRDefault="00BC495E" w:rsidP="00BC495E">
      <w:pPr>
        <w:pStyle w:val="NoSpacing"/>
      </w:pPr>
      <w:r>
        <w:t>•</w:t>
      </w:r>
      <w:r>
        <w:tab/>
        <w:t>Trade Adjustment Assistance (ESD)</w:t>
      </w:r>
    </w:p>
    <w:p w14:paraId="6252846C" w14:textId="77777777" w:rsidR="00BC495E" w:rsidRDefault="00BC495E" w:rsidP="00BC495E">
      <w:pPr>
        <w:pStyle w:val="NoSpacing"/>
      </w:pPr>
      <w:r>
        <w:t>•</w:t>
      </w:r>
      <w:r>
        <w:tab/>
        <w:t>Reemployment Services and Eligibility Assessment (ESD)</w:t>
      </w:r>
    </w:p>
    <w:p w14:paraId="12AF1953" w14:textId="77777777" w:rsidR="00BC495E" w:rsidRDefault="00BC495E" w:rsidP="00BC495E">
      <w:pPr>
        <w:pStyle w:val="NoSpacing"/>
      </w:pPr>
      <w:r>
        <w:t>•</w:t>
      </w:r>
      <w:r>
        <w:tab/>
        <w:t>Jobs for Veterans State Grant (ESD)</w:t>
      </w:r>
    </w:p>
    <w:p w14:paraId="626B42D1" w14:textId="77777777" w:rsidR="00BC495E" w:rsidRDefault="00BC495E" w:rsidP="00BC495E">
      <w:pPr>
        <w:pStyle w:val="NoSpacing"/>
      </w:pPr>
      <w:r>
        <w:t>We received 1 comment during the public comment period.  The commenter asked how WA Works implementation will change customer documentation, reports, and case file storage.</w:t>
      </w:r>
    </w:p>
    <w:p w14:paraId="19C0F3C1" w14:textId="47EF3892" w:rsidR="00E773B6" w:rsidRDefault="00BC495E" w:rsidP="00BC495E">
      <w:pPr>
        <w:pStyle w:val="NoSpacing"/>
      </w:pPr>
      <w:r>
        <w:t>Policy response: WA Works continues to be under development. We recommend you engage your program’s WIT Lead Development Partners as they provide input on the design of those aspects of WA Works and later work with the ESD Program Operator or LWDB (depending on the program you represent) on your program’s specific document storage and organization requirements.</w:t>
      </w:r>
    </w:p>
    <w:p w14:paraId="20C1D505" w14:textId="77777777" w:rsidR="00E773B6" w:rsidRDefault="00E773B6" w:rsidP="009820BA">
      <w:pPr>
        <w:pStyle w:val="NoSpacing"/>
      </w:pPr>
    </w:p>
    <w:p w14:paraId="150B23D5" w14:textId="77777777" w:rsidR="0059277D" w:rsidRDefault="0059277D" w:rsidP="0059277D">
      <w:pPr>
        <w:pStyle w:val="Heading2"/>
      </w:pPr>
      <w:r>
        <w:t>Revised State Program Policy</w:t>
      </w:r>
    </w:p>
    <w:p w14:paraId="676A54F4" w14:textId="77777777" w:rsidR="0059277D" w:rsidRDefault="0059277D" w:rsidP="0059277D">
      <w:pPr>
        <w:pStyle w:val="NoSpacing"/>
      </w:pPr>
      <w:r>
        <w:t>Policy Number: 7010, Revision 2</w:t>
      </w:r>
    </w:p>
    <w:p w14:paraId="754A05C8" w14:textId="77777777" w:rsidR="0059277D" w:rsidRDefault="0059277D" w:rsidP="0059277D">
      <w:pPr>
        <w:pStyle w:val="NoSpacing"/>
      </w:pPr>
      <w:r>
        <w:t>Policy Name: Community Reinvestment Plan Matched Investment Savings</w:t>
      </w:r>
    </w:p>
    <w:p w14:paraId="33CCAE23" w14:textId="77777777" w:rsidR="0059277D" w:rsidRDefault="0059277D" w:rsidP="0059277D">
      <w:pPr>
        <w:pStyle w:val="NoSpacing"/>
      </w:pPr>
      <w:r>
        <w:t>________________________________________</w:t>
      </w:r>
    </w:p>
    <w:p w14:paraId="4E413E85" w14:textId="77777777" w:rsidR="0059277D" w:rsidRDefault="0059277D" w:rsidP="0059277D">
      <w:pPr>
        <w:pStyle w:val="NoSpacing"/>
      </w:pPr>
      <w:r>
        <w:t>Good afternoon, system partners and other interested stakeholders</w:t>
      </w:r>
    </w:p>
    <w:p w14:paraId="38084AEF" w14:textId="5B35F491" w:rsidR="0059277D" w:rsidRDefault="0059277D" w:rsidP="0059277D">
      <w:pPr>
        <w:pStyle w:val="NoSpacing"/>
      </w:pPr>
      <w:r>
        <w:t xml:space="preserve">Revised State Program Policy </w:t>
      </w:r>
      <w:hyperlink r:id="rId23" w:history="1">
        <w:r w:rsidRPr="00E773B6">
          <w:rPr>
            <w:rStyle w:val="Hyperlink"/>
          </w:rPr>
          <w:t>7010, Revision 2</w:t>
        </w:r>
      </w:hyperlink>
      <w:r>
        <w:t xml:space="preserve"> – Community Reinvestment Plan Matched Investment Savings - is now posted on the Workforce Professionals Center website.</w:t>
      </w:r>
    </w:p>
    <w:p w14:paraId="312F8BC4" w14:textId="77777777" w:rsidR="0059277D" w:rsidRDefault="0059277D" w:rsidP="0059277D">
      <w:pPr>
        <w:pStyle w:val="NoSpacing"/>
      </w:pPr>
      <w:r>
        <w:t>This policy revision communicates clarification around State-Funded Financial Literacy reporting requirements.</w:t>
      </w:r>
    </w:p>
    <w:p w14:paraId="40DC56A4" w14:textId="0811A8FC" w:rsidR="00F544C0" w:rsidRDefault="0059277D" w:rsidP="0059277D">
      <w:pPr>
        <w:pStyle w:val="NoSpacing"/>
      </w:pPr>
      <w:r>
        <w:t>No comments were received during comment period.</w:t>
      </w:r>
    </w:p>
    <w:p w14:paraId="17EFE058" w14:textId="77777777" w:rsidR="0059277D" w:rsidRDefault="0059277D" w:rsidP="0059277D">
      <w:pPr>
        <w:pStyle w:val="NoSpacing"/>
      </w:pPr>
    </w:p>
    <w:p w14:paraId="3A84395E" w14:textId="77777777" w:rsidR="0074628E" w:rsidRDefault="0074628E" w:rsidP="0074628E">
      <w:pPr>
        <w:pStyle w:val="Heading2"/>
      </w:pPr>
      <w:r>
        <w:t>Revised WorkSource System Policy</w:t>
      </w:r>
    </w:p>
    <w:p w14:paraId="7D999BFE" w14:textId="77777777" w:rsidR="0074628E" w:rsidRDefault="0074628E" w:rsidP="0074628E">
      <w:pPr>
        <w:pStyle w:val="NoSpacing"/>
      </w:pPr>
      <w:r>
        <w:t>Policy Number: 1019, Revision 11</w:t>
      </w:r>
    </w:p>
    <w:p w14:paraId="09025F1B" w14:textId="77777777" w:rsidR="0074628E" w:rsidRDefault="0074628E" w:rsidP="0074628E">
      <w:pPr>
        <w:pStyle w:val="NoSpacing"/>
      </w:pPr>
      <w:r>
        <w:t>Policy Name: Eligibility Policy and Handbook</w:t>
      </w:r>
    </w:p>
    <w:p w14:paraId="3B073DCA" w14:textId="77777777" w:rsidR="0074628E" w:rsidRDefault="0074628E" w:rsidP="0074628E">
      <w:pPr>
        <w:pStyle w:val="NoSpacing"/>
      </w:pPr>
      <w:r>
        <w:t>________________________________________</w:t>
      </w:r>
    </w:p>
    <w:p w14:paraId="1FDA43F4" w14:textId="77777777" w:rsidR="0074628E" w:rsidRDefault="0074628E" w:rsidP="0074628E">
      <w:pPr>
        <w:pStyle w:val="NoSpacing"/>
      </w:pPr>
      <w:r>
        <w:t>Good morning, system partners and other interested stakeholders</w:t>
      </w:r>
    </w:p>
    <w:p w14:paraId="136DABC1" w14:textId="536C7342" w:rsidR="0074628E" w:rsidRDefault="0074628E" w:rsidP="0074628E">
      <w:pPr>
        <w:pStyle w:val="NoSpacing"/>
      </w:pPr>
      <w:hyperlink r:id="rId24" w:history="1">
        <w:r w:rsidRPr="008C6CBE">
          <w:rPr>
            <w:rStyle w:val="Hyperlink"/>
          </w:rPr>
          <w:t>WorkSource System Policy 1019, Revision 11</w:t>
        </w:r>
      </w:hyperlink>
      <w:r>
        <w:t xml:space="preserve">, and the accompanying Eligibility Policy Handbook are now available on the </w:t>
      </w:r>
      <w:hyperlink r:id="rId25" w:history="1">
        <w:r w:rsidRPr="008C6CBE">
          <w:rPr>
            <w:rStyle w:val="Hyperlink"/>
          </w:rPr>
          <w:t>Workforce Professionals Center</w:t>
        </w:r>
      </w:hyperlink>
      <w:r>
        <w:t>.</w:t>
      </w:r>
    </w:p>
    <w:p w14:paraId="7162C2DB" w14:textId="77777777" w:rsidR="0074628E" w:rsidRDefault="0074628E" w:rsidP="0074628E">
      <w:pPr>
        <w:pStyle w:val="NoSpacing"/>
      </w:pPr>
      <w:r>
        <w:t xml:space="preserve">The Eligibility handbook has been updated. It was brought to our attention that the number of categories in the Title I-B In-School Youth (ISY) and Out-of-School Youth (OSY) eligibility sections did not align with the number of categories in the Title I-B ISY and OSY source documentation sections because the former had Homeless/Runaway Youth and Foster Care Youth in two separate categories whereas the latter had them combined into one category.  To address this, we separated the combined category into two in the source documentation section, so it now reflects the same number of categories as described in Sections 2.1.1 and 2.1.2. </w:t>
      </w:r>
    </w:p>
    <w:p w14:paraId="74DA5127" w14:textId="77777777" w:rsidR="0074628E" w:rsidRDefault="0074628E" w:rsidP="0074628E">
      <w:pPr>
        <w:pStyle w:val="NoSpacing"/>
      </w:pPr>
      <w:r>
        <w:t xml:space="preserve">Pages 30-32 of the Handbook now display the reformatted table showing source documents for each of the eight categories of ISY. Similarly, pages 32-33 of the Handbook now display the reformatted table showing source documents for each of the nine categories of OSY.  As such, the ISY and OSY source documentation categories now align with the categories reflected in the ISY (2.1.1) and OSY (2.1.2) eligibility sections. </w:t>
      </w:r>
    </w:p>
    <w:p w14:paraId="44B047F4" w14:textId="76684046" w:rsidR="00E2563D" w:rsidRDefault="0074628E" w:rsidP="0074628E">
      <w:pPr>
        <w:pStyle w:val="NoSpacing"/>
      </w:pPr>
      <w:r>
        <w:t>There is no material change to youth eligibility or source documentation due to this fix.</w:t>
      </w:r>
    </w:p>
    <w:p w14:paraId="296E414F" w14:textId="77777777" w:rsidR="0074628E" w:rsidRDefault="0074628E" w:rsidP="0074628E">
      <w:pPr>
        <w:pStyle w:val="NoSpacing"/>
      </w:pPr>
    </w:p>
    <w:p w14:paraId="1FAE185D" w14:textId="77777777" w:rsidR="00F300A7" w:rsidRDefault="00F300A7" w:rsidP="00F300A7">
      <w:pPr>
        <w:pStyle w:val="Heading2"/>
      </w:pPr>
      <w:r>
        <w:t>Revised WorkSource Information Notice (WIN)</w:t>
      </w:r>
    </w:p>
    <w:p w14:paraId="74E96E5D" w14:textId="77777777" w:rsidR="00F300A7" w:rsidRDefault="00F300A7" w:rsidP="00F300A7">
      <w:pPr>
        <w:pStyle w:val="NoSpacing"/>
      </w:pPr>
      <w:r>
        <w:t>WIN Number: 0073, Change 52</w:t>
      </w:r>
    </w:p>
    <w:p w14:paraId="3A3BEA09" w14:textId="77777777" w:rsidR="00F300A7" w:rsidRDefault="00F300A7" w:rsidP="00F300A7">
      <w:pPr>
        <w:pStyle w:val="NoSpacing"/>
      </w:pPr>
      <w:r>
        <w:t>WIN Name: WIOA operating guidance issued to date by DOL through TEGLs, UIPLs, and TENs</w:t>
      </w:r>
    </w:p>
    <w:p w14:paraId="278E25AD" w14:textId="77777777" w:rsidR="00F300A7" w:rsidRDefault="00F300A7" w:rsidP="00F300A7">
      <w:pPr>
        <w:pStyle w:val="NoSpacing"/>
      </w:pPr>
      <w:r>
        <w:t>________________________________________</w:t>
      </w:r>
    </w:p>
    <w:p w14:paraId="52F7F824" w14:textId="18C1BEEB" w:rsidR="001B49C8" w:rsidRDefault="00F300A7" w:rsidP="00F300A7">
      <w:pPr>
        <w:pStyle w:val="NoSpacing"/>
      </w:pPr>
      <w:hyperlink r:id="rId26" w:history="1">
        <w:r w:rsidRPr="008B4821">
          <w:rPr>
            <w:rStyle w:val="Hyperlink"/>
          </w:rPr>
          <w:t>WIN 0073, Change 52</w:t>
        </w:r>
      </w:hyperlink>
      <w:r>
        <w:t>, communicates the U.S. Department of Labor’s (DOL’s) cancellation of Training and Employment Notice (TEN) 21-24 on Immediate Implementation of Executive Orders “Ending Radical and Wasteful Government DEI Programs and Preferencing” and “Ending Illegal Discrimination and Restoring Merit-Based Opportunity”) through issuance of TEN 21-24, Change 1.</w:t>
      </w:r>
    </w:p>
    <w:p w14:paraId="0D092E2D" w14:textId="77777777" w:rsidR="00B05FAE" w:rsidRDefault="00B05FAE" w:rsidP="057695CC">
      <w:pPr>
        <w:pStyle w:val="NoSpacing"/>
      </w:pPr>
    </w:p>
    <w:p w14:paraId="12305ED8" w14:textId="77777777" w:rsidR="00507B07" w:rsidRDefault="00507B07" w:rsidP="00507B07">
      <w:pPr>
        <w:pStyle w:val="paragraph"/>
        <w:spacing w:before="0" w:beforeAutospacing="0" w:after="0" w:afterAutospacing="0"/>
        <w:textAlignment w:val="baseline"/>
        <w:rPr>
          <w:rFonts w:ascii="Segoe UI" w:hAnsi="Segoe UI" w:cs="Segoe UI"/>
          <w:color w:val="0F4761"/>
          <w:sz w:val="18"/>
          <w:szCs w:val="18"/>
        </w:rPr>
      </w:pPr>
      <w:r>
        <w:rPr>
          <w:rStyle w:val="normaltextrun"/>
          <w:rFonts w:ascii="Aptos Display" w:eastAsiaTheme="majorEastAsia" w:hAnsi="Aptos Display" w:cs="Segoe UI"/>
          <w:color w:val="0F4761"/>
          <w:sz w:val="44"/>
          <w:szCs w:val="44"/>
        </w:rPr>
        <w:t>Open Discussion</w:t>
      </w:r>
      <w:r>
        <w:rPr>
          <w:rStyle w:val="eop"/>
          <w:rFonts w:ascii="Aptos Display" w:eastAsiaTheme="majorEastAsia" w:hAnsi="Aptos Display" w:cs="Segoe UI"/>
          <w:color w:val="0F4761"/>
          <w:sz w:val="44"/>
          <w:szCs w:val="44"/>
        </w:rPr>
        <w:t> </w:t>
      </w:r>
    </w:p>
    <w:p w14:paraId="64B3402F" w14:textId="77777777" w:rsidR="00507B07" w:rsidRDefault="00507B07" w:rsidP="00507B07">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An open forum for T12 attendees to pose questions or discussion topics to the WorkSource community.</w:t>
      </w:r>
      <w:r>
        <w:rPr>
          <w:rStyle w:val="eop"/>
          <w:rFonts w:ascii="Aptos" w:eastAsiaTheme="majorEastAsia" w:hAnsi="Aptos" w:cs="Segoe UI"/>
        </w:rPr>
        <w:t> </w:t>
      </w:r>
    </w:p>
    <w:p w14:paraId="2BAD7721" w14:textId="77777777" w:rsidR="00B05FAE" w:rsidRDefault="00B05FAE" w:rsidP="057695CC">
      <w:pPr>
        <w:pStyle w:val="NoSpacing"/>
      </w:pPr>
    </w:p>
    <w:p w14:paraId="63820C2C" w14:textId="77777777" w:rsidR="00EA770C" w:rsidRPr="00EA770C" w:rsidRDefault="00EA770C" w:rsidP="005C4873">
      <w:pPr>
        <w:pStyle w:val="Heading1"/>
      </w:pPr>
      <w:r w:rsidRPr="00EA770C">
        <w:t>Resources </w:t>
      </w:r>
    </w:p>
    <w:p w14:paraId="0F19D34C" w14:textId="77777777" w:rsidR="00EA770C" w:rsidRPr="00EA770C" w:rsidRDefault="00EA770C" w:rsidP="002E319E">
      <w:pPr>
        <w:pStyle w:val="NoSpacing"/>
        <w:numPr>
          <w:ilvl w:val="0"/>
          <w:numId w:val="22"/>
        </w:numPr>
        <w:rPr>
          <w:sz w:val="24"/>
          <w:szCs w:val="24"/>
        </w:rPr>
      </w:pPr>
      <w:r w:rsidRPr="00EA770C">
        <w:rPr>
          <w:b/>
          <w:bCs/>
          <w:sz w:val="24"/>
          <w:szCs w:val="24"/>
        </w:rPr>
        <w:t>T12 assets</w:t>
      </w:r>
      <w:r w:rsidRPr="00EA770C">
        <w:rPr>
          <w:sz w:val="24"/>
          <w:szCs w:val="24"/>
        </w:rPr>
        <w:t> </w:t>
      </w:r>
    </w:p>
    <w:p w14:paraId="6CCBBFE2" w14:textId="77777777" w:rsidR="00EA770C" w:rsidRPr="00EA770C" w:rsidRDefault="00EA770C" w:rsidP="002E319E">
      <w:pPr>
        <w:pStyle w:val="NoSpacing"/>
        <w:numPr>
          <w:ilvl w:val="0"/>
          <w:numId w:val="8"/>
        </w:numPr>
        <w:rPr>
          <w:sz w:val="24"/>
          <w:szCs w:val="24"/>
        </w:rPr>
      </w:pPr>
      <w:r w:rsidRPr="00EA770C">
        <w:rPr>
          <w:sz w:val="24"/>
          <w:szCs w:val="24"/>
        </w:rPr>
        <w:t xml:space="preserve">T12 documents, minutes and meeting recording are uploaded to the Workforce Professionals Center here: </w:t>
      </w:r>
      <w:hyperlink r:id="rId27" w:tgtFrame="_blank" w:history="1">
        <w:r w:rsidRPr="00EA770C">
          <w:rPr>
            <w:rStyle w:val="Hyperlink"/>
            <w:sz w:val="24"/>
            <w:szCs w:val="24"/>
          </w:rPr>
          <w:t>https://wpc.wa.gov/tech/T12</w:t>
        </w:r>
      </w:hyperlink>
      <w:r w:rsidRPr="00EA770C">
        <w:rPr>
          <w:sz w:val="24"/>
          <w:szCs w:val="24"/>
        </w:rPr>
        <w:t> </w:t>
      </w:r>
    </w:p>
    <w:p w14:paraId="5F8D208F" w14:textId="77777777" w:rsidR="00EA770C" w:rsidRPr="00EA770C" w:rsidRDefault="00EA770C" w:rsidP="002E319E">
      <w:pPr>
        <w:pStyle w:val="NoSpacing"/>
        <w:numPr>
          <w:ilvl w:val="0"/>
          <w:numId w:val="9"/>
        </w:numPr>
        <w:rPr>
          <w:sz w:val="24"/>
          <w:szCs w:val="24"/>
        </w:rPr>
      </w:pPr>
      <w:r w:rsidRPr="00EA770C">
        <w:rPr>
          <w:sz w:val="24"/>
          <w:szCs w:val="24"/>
        </w:rPr>
        <w:t xml:space="preserve">Email </w:t>
      </w:r>
      <w:hyperlink r:id="rId28" w:tgtFrame="_blank" w:history="1">
        <w:r w:rsidRPr="00EA770C">
          <w:rPr>
            <w:rStyle w:val="Hyperlink"/>
            <w:sz w:val="24"/>
            <w:szCs w:val="24"/>
          </w:rPr>
          <w:t>esdgpwssteam@esd.wa.gov</w:t>
        </w:r>
      </w:hyperlink>
      <w:r w:rsidRPr="00EA770C">
        <w:rPr>
          <w:sz w:val="24"/>
          <w:szCs w:val="24"/>
        </w:rPr>
        <w:t xml:space="preserve"> to request to be added or removed from the T12 distribution list. </w:t>
      </w:r>
    </w:p>
    <w:p w14:paraId="4426F7AC" w14:textId="77777777" w:rsidR="00EA770C" w:rsidRPr="00EA770C" w:rsidRDefault="00EA770C" w:rsidP="00EA770C">
      <w:pPr>
        <w:pStyle w:val="NoSpacing"/>
        <w:rPr>
          <w:sz w:val="24"/>
          <w:szCs w:val="24"/>
        </w:rPr>
      </w:pPr>
      <w:r w:rsidRPr="00EA770C">
        <w:rPr>
          <w:sz w:val="24"/>
          <w:szCs w:val="24"/>
        </w:rPr>
        <w:t> </w:t>
      </w:r>
    </w:p>
    <w:p w14:paraId="25F866A4" w14:textId="77777777" w:rsidR="00EA770C" w:rsidRPr="00EA770C" w:rsidRDefault="00EA770C" w:rsidP="002E319E">
      <w:pPr>
        <w:pStyle w:val="NoSpacing"/>
        <w:numPr>
          <w:ilvl w:val="0"/>
          <w:numId w:val="10"/>
        </w:numPr>
        <w:rPr>
          <w:sz w:val="24"/>
          <w:szCs w:val="24"/>
        </w:rPr>
      </w:pPr>
      <w:r w:rsidRPr="00EA770C">
        <w:rPr>
          <w:b/>
          <w:bCs/>
          <w:sz w:val="24"/>
          <w:szCs w:val="24"/>
        </w:rPr>
        <w:t>ETO Basic and Refresher Training</w:t>
      </w:r>
      <w:r w:rsidRPr="00EA770C">
        <w:rPr>
          <w:sz w:val="24"/>
          <w:szCs w:val="24"/>
        </w:rPr>
        <w:t> </w:t>
      </w:r>
    </w:p>
    <w:p w14:paraId="45865D4C" w14:textId="77777777" w:rsidR="00EA770C" w:rsidRPr="00EA770C" w:rsidRDefault="00EA770C" w:rsidP="002E319E">
      <w:pPr>
        <w:pStyle w:val="NoSpacing"/>
        <w:numPr>
          <w:ilvl w:val="0"/>
          <w:numId w:val="11"/>
        </w:numPr>
        <w:rPr>
          <w:sz w:val="24"/>
          <w:szCs w:val="24"/>
        </w:rPr>
      </w:pPr>
      <w:r w:rsidRPr="00EA770C">
        <w:rPr>
          <w:sz w:val="24"/>
          <w:szCs w:val="24"/>
        </w:rPr>
        <w:t xml:space="preserve">ETO basic /refresher training videos posted to WPC </w:t>
      </w:r>
      <w:hyperlink r:id="rId29" w:tgtFrame="_blank" w:history="1">
        <w:r w:rsidRPr="00EA770C">
          <w:rPr>
            <w:rStyle w:val="Hyperlink"/>
            <w:sz w:val="24"/>
            <w:szCs w:val="24"/>
          </w:rPr>
          <w:t>https://wpc.wa.gov/tech/ETO-refresher-training</w:t>
        </w:r>
      </w:hyperlink>
      <w:r w:rsidRPr="00EA770C">
        <w:rPr>
          <w:sz w:val="24"/>
          <w:szCs w:val="24"/>
        </w:rPr>
        <w:t>  </w:t>
      </w:r>
    </w:p>
    <w:p w14:paraId="4EB5FD88" w14:textId="77777777" w:rsidR="00EA770C" w:rsidRPr="00EA770C" w:rsidRDefault="00EA770C" w:rsidP="002E319E">
      <w:pPr>
        <w:pStyle w:val="NoSpacing"/>
        <w:numPr>
          <w:ilvl w:val="0"/>
          <w:numId w:val="12"/>
        </w:numPr>
        <w:rPr>
          <w:sz w:val="24"/>
          <w:szCs w:val="24"/>
        </w:rPr>
      </w:pPr>
      <w:r w:rsidRPr="00EA770C">
        <w:rPr>
          <w:sz w:val="24"/>
          <w:szCs w:val="24"/>
        </w:rPr>
        <w:t xml:space="preserve">ETO basic training knowledge review </w:t>
      </w:r>
      <w:hyperlink r:id="rId30" w:tgtFrame="_blank" w:history="1">
        <w:r w:rsidRPr="00EA770C">
          <w:rPr>
            <w:rStyle w:val="Hyperlink"/>
            <w:sz w:val="24"/>
            <w:szCs w:val="24"/>
          </w:rPr>
          <w:t>test</w:t>
        </w:r>
      </w:hyperlink>
      <w:r w:rsidRPr="00EA770C">
        <w:rPr>
          <w:sz w:val="24"/>
          <w:szCs w:val="24"/>
        </w:rPr>
        <w:t> </w:t>
      </w:r>
    </w:p>
    <w:p w14:paraId="36CC2AD7" w14:textId="77777777" w:rsidR="00EA770C" w:rsidRPr="00EA770C" w:rsidRDefault="00EA770C" w:rsidP="002E319E">
      <w:pPr>
        <w:pStyle w:val="NoSpacing"/>
        <w:numPr>
          <w:ilvl w:val="0"/>
          <w:numId w:val="13"/>
        </w:numPr>
        <w:rPr>
          <w:sz w:val="24"/>
          <w:szCs w:val="24"/>
        </w:rPr>
      </w:pPr>
      <w:r w:rsidRPr="00EA770C">
        <w:rPr>
          <w:sz w:val="24"/>
          <w:szCs w:val="24"/>
        </w:rPr>
        <w:t xml:space="preserve">Submit a remedy ticket by following the guidance in this </w:t>
      </w:r>
      <w:hyperlink r:id="rId31" w:tgtFrame="_blank" w:history="1">
        <w:r w:rsidRPr="00EA770C">
          <w:rPr>
            <w:rStyle w:val="Hyperlink"/>
            <w:sz w:val="24"/>
            <w:szCs w:val="24"/>
          </w:rPr>
          <w:t>desk aid</w:t>
        </w:r>
      </w:hyperlink>
      <w:r w:rsidRPr="00EA770C">
        <w:rPr>
          <w:sz w:val="24"/>
          <w:szCs w:val="24"/>
        </w:rPr>
        <w:t xml:space="preserve"> if you would like training accounts for staff to use while taking the basic training course  </w:t>
      </w:r>
    </w:p>
    <w:p w14:paraId="51944B2D" w14:textId="77777777" w:rsidR="00EA770C" w:rsidRPr="00EA770C" w:rsidRDefault="00EA770C" w:rsidP="002E319E">
      <w:pPr>
        <w:pStyle w:val="NoSpacing"/>
        <w:numPr>
          <w:ilvl w:val="0"/>
          <w:numId w:val="14"/>
        </w:numPr>
        <w:rPr>
          <w:sz w:val="24"/>
          <w:szCs w:val="24"/>
        </w:rPr>
      </w:pPr>
      <w:r w:rsidRPr="00EA770C">
        <w:rPr>
          <w:sz w:val="24"/>
          <w:szCs w:val="24"/>
        </w:rPr>
        <w:t xml:space="preserve">Supervisors and trainers can request the ETO basic training knowledge review answer key by sending an email to </w:t>
      </w:r>
      <w:hyperlink r:id="rId32" w:tgtFrame="_blank" w:history="1">
        <w:r w:rsidRPr="00EA770C">
          <w:rPr>
            <w:rStyle w:val="Hyperlink"/>
            <w:sz w:val="24"/>
            <w:szCs w:val="24"/>
          </w:rPr>
          <w:t>esdgpwssteam@esd.wa.gov</w:t>
        </w:r>
      </w:hyperlink>
      <w:r w:rsidRPr="00EA770C">
        <w:rPr>
          <w:sz w:val="24"/>
          <w:szCs w:val="24"/>
        </w:rPr>
        <w:t>  </w:t>
      </w:r>
    </w:p>
    <w:p w14:paraId="4114EBB8" w14:textId="77777777" w:rsidR="00EA770C" w:rsidRPr="00EA770C" w:rsidRDefault="00EA770C" w:rsidP="002E319E">
      <w:pPr>
        <w:pStyle w:val="NoSpacing"/>
        <w:numPr>
          <w:ilvl w:val="0"/>
          <w:numId w:val="15"/>
        </w:numPr>
        <w:rPr>
          <w:sz w:val="24"/>
          <w:szCs w:val="24"/>
        </w:rPr>
      </w:pPr>
      <w:r w:rsidRPr="00EA770C">
        <w:rPr>
          <w:sz w:val="24"/>
          <w:szCs w:val="24"/>
        </w:rPr>
        <w:t>Submit a remedy ticket to request additional training opportunities and resources </w:t>
      </w:r>
    </w:p>
    <w:p w14:paraId="5AA3BAAC" w14:textId="77777777" w:rsidR="00EA770C" w:rsidRPr="00EA770C" w:rsidRDefault="00EA770C" w:rsidP="00EA770C">
      <w:pPr>
        <w:pStyle w:val="NoSpacing"/>
        <w:rPr>
          <w:sz w:val="24"/>
          <w:szCs w:val="24"/>
        </w:rPr>
      </w:pPr>
      <w:r w:rsidRPr="00EA770C">
        <w:rPr>
          <w:sz w:val="24"/>
          <w:szCs w:val="24"/>
        </w:rPr>
        <w:t> </w:t>
      </w:r>
    </w:p>
    <w:p w14:paraId="563D479A" w14:textId="77777777" w:rsidR="00EA770C" w:rsidRPr="00EA770C" w:rsidRDefault="00EA770C" w:rsidP="002E319E">
      <w:pPr>
        <w:pStyle w:val="NoSpacing"/>
        <w:numPr>
          <w:ilvl w:val="0"/>
          <w:numId w:val="16"/>
        </w:numPr>
        <w:rPr>
          <w:sz w:val="24"/>
          <w:szCs w:val="24"/>
        </w:rPr>
      </w:pPr>
      <w:r w:rsidRPr="00EA770C">
        <w:rPr>
          <w:b/>
          <w:bCs/>
          <w:sz w:val="24"/>
          <w:szCs w:val="24"/>
        </w:rPr>
        <w:t>Requesting ETO Training Accounts</w:t>
      </w:r>
      <w:r w:rsidRPr="00EA770C">
        <w:rPr>
          <w:sz w:val="24"/>
          <w:szCs w:val="24"/>
        </w:rPr>
        <w:t> </w:t>
      </w:r>
    </w:p>
    <w:p w14:paraId="07F0C719" w14:textId="77777777" w:rsidR="00EA770C" w:rsidRPr="00EA770C" w:rsidRDefault="00EA770C" w:rsidP="002E319E">
      <w:pPr>
        <w:pStyle w:val="NoSpacing"/>
        <w:numPr>
          <w:ilvl w:val="0"/>
          <w:numId w:val="17"/>
        </w:numPr>
        <w:rPr>
          <w:sz w:val="24"/>
          <w:szCs w:val="24"/>
        </w:rPr>
      </w:pPr>
      <w:r w:rsidRPr="00EA770C">
        <w:rPr>
          <w:sz w:val="24"/>
          <w:szCs w:val="24"/>
        </w:rPr>
        <w:t xml:space="preserve">A desk aid outlining how to request ETO training accounts has been posted to the WPC here: </w:t>
      </w:r>
      <w:hyperlink r:id="rId33" w:tgtFrame="_blank" w:history="1">
        <w:r w:rsidRPr="00EA770C">
          <w:rPr>
            <w:rStyle w:val="Hyperlink"/>
            <w:sz w:val="24"/>
            <w:szCs w:val="24"/>
          </w:rPr>
          <w:t>Workforce Professionals Center - ETO Training resources (wa.gov)</w:t>
        </w:r>
      </w:hyperlink>
      <w:r w:rsidRPr="00EA770C">
        <w:rPr>
          <w:sz w:val="24"/>
          <w:szCs w:val="24"/>
        </w:rPr>
        <w:t> </w:t>
      </w:r>
    </w:p>
    <w:p w14:paraId="5BC208CE" w14:textId="1501A1D8" w:rsidR="00EA770C" w:rsidRPr="00EA770C" w:rsidRDefault="00EA770C" w:rsidP="002E319E">
      <w:pPr>
        <w:pStyle w:val="NoSpacing"/>
        <w:numPr>
          <w:ilvl w:val="0"/>
          <w:numId w:val="18"/>
        </w:numPr>
        <w:rPr>
          <w:sz w:val="24"/>
          <w:szCs w:val="24"/>
        </w:rPr>
      </w:pPr>
      <w:r w:rsidRPr="00EA770C">
        <w:rPr>
          <w:sz w:val="24"/>
          <w:szCs w:val="24"/>
        </w:rPr>
        <w:t>Here, also, is a direct link to the document:</w:t>
      </w:r>
      <w:r w:rsidR="00CD2FD3">
        <w:rPr>
          <w:sz w:val="24"/>
          <w:szCs w:val="24"/>
        </w:rPr>
        <w:t xml:space="preserve"> </w:t>
      </w:r>
      <w:hyperlink r:id="rId34" w:history="1">
        <w:r w:rsidR="00CD2FD3" w:rsidRPr="00EA770C">
          <w:rPr>
            <w:rStyle w:val="Hyperlink"/>
            <w:sz w:val="24"/>
            <w:szCs w:val="24"/>
          </w:rPr>
          <w:t>https://storemultisites.blob.core.windows.net/media/WPC/tech/staff-resources/ETO-Requesting%20Training%20Accounts.pdf</w:t>
        </w:r>
      </w:hyperlink>
      <w:r w:rsidRPr="00EA770C">
        <w:rPr>
          <w:sz w:val="24"/>
          <w:szCs w:val="24"/>
        </w:rPr>
        <w:t> </w:t>
      </w:r>
    </w:p>
    <w:p w14:paraId="3DD8B641" w14:textId="77777777" w:rsidR="00EA770C" w:rsidRPr="00EA770C" w:rsidRDefault="00EA770C" w:rsidP="00EA770C">
      <w:pPr>
        <w:pStyle w:val="NoSpacing"/>
        <w:rPr>
          <w:sz w:val="24"/>
          <w:szCs w:val="24"/>
        </w:rPr>
      </w:pPr>
      <w:r w:rsidRPr="00EA770C">
        <w:rPr>
          <w:sz w:val="24"/>
          <w:szCs w:val="24"/>
        </w:rPr>
        <w:t> </w:t>
      </w:r>
    </w:p>
    <w:p w14:paraId="3DD4B946" w14:textId="77777777" w:rsidR="00EA770C" w:rsidRPr="00EA770C" w:rsidRDefault="00EA770C" w:rsidP="002E319E">
      <w:pPr>
        <w:pStyle w:val="NoSpacing"/>
        <w:numPr>
          <w:ilvl w:val="0"/>
          <w:numId w:val="19"/>
        </w:numPr>
        <w:rPr>
          <w:sz w:val="24"/>
          <w:szCs w:val="24"/>
        </w:rPr>
      </w:pPr>
      <w:r w:rsidRPr="00EA770C">
        <w:rPr>
          <w:b/>
          <w:bCs/>
          <w:sz w:val="24"/>
          <w:szCs w:val="24"/>
        </w:rPr>
        <w:t>Submitting Remedy Service Requests</w:t>
      </w:r>
      <w:r w:rsidRPr="00EA770C">
        <w:rPr>
          <w:sz w:val="24"/>
          <w:szCs w:val="24"/>
        </w:rPr>
        <w:t> </w:t>
      </w:r>
    </w:p>
    <w:p w14:paraId="24D48E38" w14:textId="77777777" w:rsidR="00EA770C" w:rsidRPr="00EA770C" w:rsidRDefault="00EA770C" w:rsidP="002E319E">
      <w:pPr>
        <w:pStyle w:val="NoSpacing"/>
        <w:numPr>
          <w:ilvl w:val="0"/>
          <w:numId w:val="20"/>
        </w:numPr>
        <w:rPr>
          <w:sz w:val="24"/>
          <w:szCs w:val="24"/>
        </w:rPr>
      </w:pPr>
      <w:r w:rsidRPr="00EA770C">
        <w:rPr>
          <w:sz w:val="24"/>
          <w:szCs w:val="24"/>
        </w:rPr>
        <w:t xml:space="preserve">The WorkSource Systems Support (WSS) team cannot begin work without a service request ticket.  Reaching out to individual staff directly can affect the time it takes to resolve your issue.  Please submit Remedy tickets for all work requests </w:t>
      </w:r>
      <w:hyperlink r:id="rId35" w:tgtFrame="_blank" w:history="1">
        <w:r w:rsidRPr="00EA770C">
          <w:rPr>
            <w:rStyle w:val="Hyperlink"/>
            <w:sz w:val="24"/>
            <w:szCs w:val="24"/>
          </w:rPr>
          <w:t>here</w:t>
        </w:r>
      </w:hyperlink>
      <w:r w:rsidRPr="00EA770C">
        <w:rPr>
          <w:sz w:val="24"/>
          <w:szCs w:val="24"/>
        </w:rPr>
        <w:t>.  Thank you!  </w:t>
      </w:r>
    </w:p>
    <w:p w14:paraId="0960C161" w14:textId="77777777" w:rsidR="00EA770C" w:rsidRPr="00EA770C" w:rsidRDefault="00EA770C" w:rsidP="002E319E">
      <w:pPr>
        <w:pStyle w:val="NoSpacing"/>
        <w:numPr>
          <w:ilvl w:val="0"/>
          <w:numId w:val="21"/>
        </w:numPr>
        <w:rPr>
          <w:sz w:val="24"/>
          <w:szCs w:val="24"/>
        </w:rPr>
      </w:pPr>
      <w:r w:rsidRPr="00EA770C">
        <w:rPr>
          <w:sz w:val="24"/>
          <w:szCs w:val="24"/>
        </w:rPr>
        <w:t xml:space="preserve">Review this </w:t>
      </w:r>
      <w:hyperlink r:id="rId36" w:tgtFrame="_blank" w:history="1">
        <w:r w:rsidRPr="00EA770C">
          <w:rPr>
            <w:rStyle w:val="Hyperlink"/>
            <w:sz w:val="24"/>
            <w:szCs w:val="24"/>
          </w:rPr>
          <w:t>Desk aid</w:t>
        </w:r>
      </w:hyperlink>
      <w:r w:rsidRPr="00EA770C">
        <w:rPr>
          <w:sz w:val="24"/>
          <w:szCs w:val="24"/>
        </w:rPr>
        <w:t xml:space="preserve"> on things to try before submitting a Remedy ticket; includes instructions for clearing your cache. </w:t>
      </w:r>
    </w:p>
    <w:p w14:paraId="5FE76135" w14:textId="77777777" w:rsidR="00EA770C" w:rsidRPr="00EA770C" w:rsidRDefault="00EA770C" w:rsidP="00EA770C">
      <w:pPr>
        <w:pStyle w:val="NoSpacing"/>
      </w:pPr>
      <w:r w:rsidRPr="00EA770C">
        <w:t> </w:t>
      </w:r>
    </w:p>
    <w:p w14:paraId="371E03DB" w14:textId="77777777" w:rsidR="00B05FAE" w:rsidRDefault="00B05FAE" w:rsidP="057695CC">
      <w:pPr>
        <w:pStyle w:val="NoSpacing"/>
      </w:pPr>
    </w:p>
    <w:sectPr w:rsidR="00B05FAE">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0DEF9" w14:textId="77777777" w:rsidR="008B761C" w:rsidRDefault="008B761C" w:rsidP="001E3F43">
      <w:pPr>
        <w:spacing w:after="0" w:line="240" w:lineRule="auto"/>
      </w:pPr>
      <w:r>
        <w:separator/>
      </w:r>
    </w:p>
  </w:endnote>
  <w:endnote w:type="continuationSeparator" w:id="0">
    <w:p w14:paraId="695344D1" w14:textId="77777777" w:rsidR="008B761C" w:rsidRDefault="008B761C" w:rsidP="001E3F43">
      <w:pPr>
        <w:spacing w:after="0" w:line="240" w:lineRule="auto"/>
      </w:pPr>
      <w:r>
        <w:continuationSeparator/>
      </w:r>
    </w:p>
  </w:endnote>
  <w:endnote w:type="continuationNotice" w:id="1">
    <w:p w14:paraId="76114FFA" w14:textId="77777777" w:rsidR="008B761C" w:rsidRDefault="008B7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56F7CC" w14:paraId="3B55C2DA" w14:textId="77777777" w:rsidTr="3756F7CC">
      <w:trPr>
        <w:trHeight w:val="300"/>
      </w:trPr>
      <w:tc>
        <w:tcPr>
          <w:tcW w:w="3120" w:type="dxa"/>
        </w:tcPr>
        <w:p w14:paraId="0DF18936" w14:textId="7D041D97" w:rsidR="3756F7CC" w:rsidRDefault="3756F7CC" w:rsidP="3756F7CC">
          <w:pPr>
            <w:pStyle w:val="Header"/>
            <w:ind w:left="-115"/>
          </w:pPr>
        </w:p>
      </w:tc>
      <w:tc>
        <w:tcPr>
          <w:tcW w:w="3120" w:type="dxa"/>
        </w:tcPr>
        <w:p w14:paraId="39174043" w14:textId="1335C49E" w:rsidR="3756F7CC" w:rsidRDefault="3756F7CC" w:rsidP="3756F7CC">
          <w:pPr>
            <w:pStyle w:val="Header"/>
            <w:jc w:val="center"/>
          </w:pPr>
        </w:p>
      </w:tc>
      <w:tc>
        <w:tcPr>
          <w:tcW w:w="3120" w:type="dxa"/>
        </w:tcPr>
        <w:p w14:paraId="3CF0B140" w14:textId="531D0AC0" w:rsidR="3756F7CC" w:rsidRDefault="3756F7CC" w:rsidP="3756F7CC">
          <w:pPr>
            <w:pStyle w:val="Header"/>
            <w:ind w:right="-115"/>
            <w:jc w:val="right"/>
          </w:pPr>
        </w:p>
      </w:tc>
    </w:tr>
  </w:tbl>
  <w:p w14:paraId="5BAD78AF" w14:textId="5B8FC3BE" w:rsidR="3756F7CC" w:rsidRDefault="3756F7CC" w:rsidP="3756F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370D" w14:textId="77777777" w:rsidR="008B761C" w:rsidRDefault="008B761C" w:rsidP="001E3F43">
      <w:pPr>
        <w:spacing w:after="0" w:line="240" w:lineRule="auto"/>
      </w:pPr>
      <w:r>
        <w:separator/>
      </w:r>
    </w:p>
  </w:footnote>
  <w:footnote w:type="continuationSeparator" w:id="0">
    <w:p w14:paraId="7092A59A" w14:textId="77777777" w:rsidR="008B761C" w:rsidRDefault="008B761C" w:rsidP="001E3F43">
      <w:pPr>
        <w:spacing w:after="0" w:line="240" w:lineRule="auto"/>
      </w:pPr>
      <w:r>
        <w:continuationSeparator/>
      </w:r>
    </w:p>
  </w:footnote>
  <w:footnote w:type="continuationNotice" w:id="1">
    <w:p w14:paraId="116E3356" w14:textId="77777777" w:rsidR="008B761C" w:rsidRDefault="008B76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2518" w14:textId="27FB8078" w:rsidR="001E3F43" w:rsidRPr="001E3F43" w:rsidRDefault="633378E3" w:rsidP="001E3F43">
    <w:pPr>
      <w:pStyle w:val="Header"/>
      <w:jc w:val="center"/>
      <w:rPr>
        <w:b/>
        <w:bCs/>
      </w:rPr>
    </w:pPr>
    <w:r w:rsidRPr="633378E3">
      <w:rPr>
        <w:b/>
        <w:bCs/>
      </w:rPr>
      <w:t xml:space="preserve">T12 Minutes – </w:t>
    </w:r>
    <w:r w:rsidR="00062C57">
      <w:rPr>
        <w:b/>
        <w:bCs/>
      </w:rPr>
      <w:t>4</w:t>
    </w:r>
    <w:r w:rsidRPr="633378E3">
      <w:rPr>
        <w:b/>
        <w:bCs/>
      </w:rPr>
      <w:t>/</w:t>
    </w:r>
    <w:r w:rsidR="00062C57">
      <w:rPr>
        <w:b/>
        <w:bCs/>
      </w:rPr>
      <w:t>2</w:t>
    </w:r>
    <w:r w:rsidRPr="633378E3">
      <w:rPr>
        <w:b/>
        <w:bCs/>
      </w:rPr>
      <w:t>/2025</w:t>
    </w:r>
  </w:p>
</w:hdr>
</file>

<file path=word/intelligence2.xml><?xml version="1.0" encoding="utf-8"?>
<int2:intelligence xmlns:int2="http://schemas.microsoft.com/office/intelligence/2020/intelligence" xmlns:oel="http://schemas.microsoft.com/office/2019/extlst">
  <int2:observations>
    <int2:textHash int2:hashCode="rwq/Tpf/vHPw6h" int2:id="aJj935e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D12"/>
    <w:multiLevelType w:val="hybridMultilevel"/>
    <w:tmpl w:val="56A44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C5E7C"/>
    <w:multiLevelType w:val="multilevel"/>
    <w:tmpl w:val="1FB604B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04C64374"/>
    <w:multiLevelType w:val="multilevel"/>
    <w:tmpl w:val="DA04531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F5614F1"/>
    <w:multiLevelType w:val="hybridMultilevel"/>
    <w:tmpl w:val="4B0C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B096E"/>
    <w:multiLevelType w:val="multilevel"/>
    <w:tmpl w:val="C96A64C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4AD74C8"/>
    <w:multiLevelType w:val="multilevel"/>
    <w:tmpl w:val="019871E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6" w15:restartNumberingAfterBreak="0">
    <w:nsid w:val="16D94039"/>
    <w:multiLevelType w:val="multilevel"/>
    <w:tmpl w:val="3C38BB0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7" w15:restartNumberingAfterBreak="0">
    <w:nsid w:val="17B2342F"/>
    <w:multiLevelType w:val="multilevel"/>
    <w:tmpl w:val="6C905AC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8" w15:restartNumberingAfterBreak="0">
    <w:nsid w:val="17C2257D"/>
    <w:multiLevelType w:val="multilevel"/>
    <w:tmpl w:val="D890AFE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25432A21"/>
    <w:multiLevelType w:val="hybridMultilevel"/>
    <w:tmpl w:val="73CA8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71AFB"/>
    <w:multiLevelType w:val="multilevel"/>
    <w:tmpl w:val="70C2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5038E"/>
    <w:multiLevelType w:val="hybridMultilevel"/>
    <w:tmpl w:val="186AF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60B45"/>
    <w:multiLevelType w:val="hybridMultilevel"/>
    <w:tmpl w:val="C092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80EB2"/>
    <w:multiLevelType w:val="hybridMultilevel"/>
    <w:tmpl w:val="52621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C4BC6"/>
    <w:multiLevelType w:val="multilevel"/>
    <w:tmpl w:val="71BE26E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5" w15:restartNumberingAfterBreak="0">
    <w:nsid w:val="4B9023F0"/>
    <w:multiLevelType w:val="hybridMultilevel"/>
    <w:tmpl w:val="393E7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B6DB8"/>
    <w:multiLevelType w:val="multilevel"/>
    <w:tmpl w:val="F0F4863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5D567ADA"/>
    <w:multiLevelType w:val="hybridMultilevel"/>
    <w:tmpl w:val="C3D42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76E02"/>
    <w:multiLevelType w:val="multilevel"/>
    <w:tmpl w:val="0972AA6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9" w15:restartNumberingAfterBreak="0">
    <w:nsid w:val="61571B08"/>
    <w:multiLevelType w:val="multilevel"/>
    <w:tmpl w:val="7BBE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BE22EE"/>
    <w:multiLevelType w:val="multilevel"/>
    <w:tmpl w:val="9426DE2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6C0831C0"/>
    <w:multiLevelType w:val="hybridMultilevel"/>
    <w:tmpl w:val="68B8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670DA"/>
    <w:multiLevelType w:val="multilevel"/>
    <w:tmpl w:val="7A40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8367605">
    <w:abstractNumId w:val="0"/>
  </w:num>
  <w:num w:numId="2" w16cid:durableId="1306816049">
    <w:abstractNumId w:val="9"/>
  </w:num>
  <w:num w:numId="3" w16cid:durableId="171529289">
    <w:abstractNumId w:val="15"/>
  </w:num>
  <w:num w:numId="4" w16cid:durableId="547570976">
    <w:abstractNumId w:val="11"/>
  </w:num>
  <w:num w:numId="5" w16cid:durableId="1998143072">
    <w:abstractNumId w:val="12"/>
  </w:num>
  <w:num w:numId="6" w16cid:durableId="879047744">
    <w:abstractNumId w:val="13"/>
  </w:num>
  <w:num w:numId="7" w16cid:durableId="1992324132">
    <w:abstractNumId w:val="21"/>
  </w:num>
  <w:num w:numId="8" w16cid:durableId="1214584703">
    <w:abstractNumId w:val="20"/>
  </w:num>
  <w:num w:numId="9" w16cid:durableId="599029254">
    <w:abstractNumId w:val="14"/>
  </w:num>
  <w:num w:numId="10" w16cid:durableId="1449398737">
    <w:abstractNumId w:val="22"/>
  </w:num>
  <w:num w:numId="11" w16cid:durableId="1896313368">
    <w:abstractNumId w:val="2"/>
  </w:num>
  <w:num w:numId="12" w16cid:durableId="1444379226">
    <w:abstractNumId w:val="18"/>
  </w:num>
  <w:num w:numId="13" w16cid:durableId="1624144862">
    <w:abstractNumId w:val="6"/>
  </w:num>
  <w:num w:numId="14" w16cid:durableId="614672824">
    <w:abstractNumId w:val="5"/>
  </w:num>
  <w:num w:numId="15" w16cid:durableId="366494116">
    <w:abstractNumId w:val="7"/>
  </w:num>
  <w:num w:numId="16" w16cid:durableId="1509830205">
    <w:abstractNumId w:val="10"/>
  </w:num>
  <w:num w:numId="17" w16cid:durableId="1142695069">
    <w:abstractNumId w:val="4"/>
  </w:num>
  <w:num w:numId="18" w16cid:durableId="1542282314">
    <w:abstractNumId w:val="16"/>
  </w:num>
  <w:num w:numId="19" w16cid:durableId="1975141391">
    <w:abstractNumId w:val="19"/>
  </w:num>
  <w:num w:numId="20" w16cid:durableId="1752241752">
    <w:abstractNumId w:val="8"/>
  </w:num>
  <w:num w:numId="21" w16cid:durableId="741409693">
    <w:abstractNumId w:val="1"/>
  </w:num>
  <w:num w:numId="22" w16cid:durableId="2131317959">
    <w:abstractNumId w:val="3"/>
  </w:num>
  <w:num w:numId="23" w16cid:durableId="28169344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43"/>
    <w:rsid w:val="00010467"/>
    <w:rsid w:val="0001330F"/>
    <w:rsid w:val="0001606F"/>
    <w:rsid w:val="00016BF2"/>
    <w:rsid w:val="000214C2"/>
    <w:rsid w:val="00027ED0"/>
    <w:rsid w:val="00030062"/>
    <w:rsid w:val="00035BA3"/>
    <w:rsid w:val="00036376"/>
    <w:rsid w:val="00036C81"/>
    <w:rsid w:val="0004107C"/>
    <w:rsid w:val="000414BE"/>
    <w:rsid w:val="00044DBB"/>
    <w:rsid w:val="00044FE2"/>
    <w:rsid w:val="00046B45"/>
    <w:rsid w:val="0004730D"/>
    <w:rsid w:val="000515BC"/>
    <w:rsid w:val="000539A3"/>
    <w:rsid w:val="0005477B"/>
    <w:rsid w:val="000557D5"/>
    <w:rsid w:val="00057EE8"/>
    <w:rsid w:val="0006029A"/>
    <w:rsid w:val="000617AC"/>
    <w:rsid w:val="00062A42"/>
    <w:rsid w:val="00062C57"/>
    <w:rsid w:val="00064097"/>
    <w:rsid w:val="00065077"/>
    <w:rsid w:val="000653FD"/>
    <w:rsid w:val="00067BAC"/>
    <w:rsid w:val="00072616"/>
    <w:rsid w:val="000726DB"/>
    <w:rsid w:val="00075463"/>
    <w:rsid w:val="00080316"/>
    <w:rsid w:val="00081068"/>
    <w:rsid w:val="00081E6C"/>
    <w:rsid w:val="00082FA8"/>
    <w:rsid w:val="0008537E"/>
    <w:rsid w:val="000866D1"/>
    <w:rsid w:val="00087FB7"/>
    <w:rsid w:val="00092F67"/>
    <w:rsid w:val="000A65D1"/>
    <w:rsid w:val="000B0541"/>
    <w:rsid w:val="000B218F"/>
    <w:rsid w:val="000B69A4"/>
    <w:rsid w:val="000B788A"/>
    <w:rsid w:val="000C040E"/>
    <w:rsid w:val="000C3DA8"/>
    <w:rsid w:val="000C6D8D"/>
    <w:rsid w:val="000C7D95"/>
    <w:rsid w:val="000D1B7A"/>
    <w:rsid w:val="000D7256"/>
    <w:rsid w:val="000E0215"/>
    <w:rsid w:val="000E3EDF"/>
    <w:rsid w:val="000E4442"/>
    <w:rsid w:val="000E45DC"/>
    <w:rsid w:val="000E4B88"/>
    <w:rsid w:val="000E932C"/>
    <w:rsid w:val="000F1416"/>
    <w:rsid w:val="000F21CD"/>
    <w:rsid w:val="000F3547"/>
    <w:rsid w:val="000F443E"/>
    <w:rsid w:val="000F7F93"/>
    <w:rsid w:val="00105DD9"/>
    <w:rsid w:val="00106362"/>
    <w:rsid w:val="0010678D"/>
    <w:rsid w:val="0010776A"/>
    <w:rsid w:val="00110836"/>
    <w:rsid w:val="00111D64"/>
    <w:rsid w:val="00112675"/>
    <w:rsid w:val="00117A78"/>
    <w:rsid w:val="00120BCC"/>
    <w:rsid w:val="0012175C"/>
    <w:rsid w:val="00121C82"/>
    <w:rsid w:val="00122AEE"/>
    <w:rsid w:val="0012326B"/>
    <w:rsid w:val="00124235"/>
    <w:rsid w:val="001255FC"/>
    <w:rsid w:val="00131491"/>
    <w:rsid w:val="00137BDF"/>
    <w:rsid w:val="001400AA"/>
    <w:rsid w:val="00143A46"/>
    <w:rsid w:val="0014475D"/>
    <w:rsid w:val="0014491B"/>
    <w:rsid w:val="0015395D"/>
    <w:rsid w:val="00156A2A"/>
    <w:rsid w:val="00157EF0"/>
    <w:rsid w:val="0016160B"/>
    <w:rsid w:val="001714E0"/>
    <w:rsid w:val="00171D8C"/>
    <w:rsid w:val="00172F96"/>
    <w:rsid w:val="001742C6"/>
    <w:rsid w:val="001748D6"/>
    <w:rsid w:val="001762DA"/>
    <w:rsid w:val="0018062A"/>
    <w:rsid w:val="00183958"/>
    <w:rsid w:val="00184D32"/>
    <w:rsid w:val="00187CB3"/>
    <w:rsid w:val="001915CE"/>
    <w:rsid w:val="001926DB"/>
    <w:rsid w:val="001930AD"/>
    <w:rsid w:val="001958B7"/>
    <w:rsid w:val="00196880"/>
    <w:rsid w:val="0019759D"/>
    <w:rsid w:val="001A141A"/>
    <w:rsid w:val="001A469E"/>
    <w:rsid w:val="001A5001"/>
    <w:rsid w:val="001B1E00"/>
    <w:rsid w:val="001B49C8"/>
    <w:rsid w:val="001B4EE8"/>
    <w:rsid w:val="001B6864"/>
    <w:rsid w:val="001B6FC2"/>
    <w:rsid w:val="001B75E0"/>
    <w:rsid w:val="001C1ABE"/>
    <w:rsid w:val="001C3D1F"/>
    <w:rsid w:val="001C5C8E"/>
    <w:rsid w:val="001C6764"/>
    <w:rsid w:val="001C6DC6"/>
    <w:rsid w:val="001D2F73"/>
    <w:rsid w:val="001D3947"/>
    <w:rsid w:val="001D5D6C"/>
    <w:rsid w:val="001D6854"/>
    <w:rsid w:val="001E11E6"/>
    <w:rsid w:val="001E3699"/>
    <w:rsid w:val="001E3F43"/>
    <w:rsid w:val="001E4D10"/>
    <w:rsid w:val="001E5A4E"/>
    <w:rsid w:val="001F0E40"/>
    <w:rsid w:val="001F114F"/>
    <w:rsid w:val="001F6790"/>
    <w:rsid w:val="00202173"/>
    <w:rsid w:val="00202B7F"/>
    <w:rsid w:val="00203EFE"/>
    <w:rsid w:val="00203F64"/>
    <w:rsid w:val="00207526"/>
    <w:rsid w:val="00212051"/>
    <w:rsid w:val="00212780"/>
    <w:rsid w:val="002161E2"/>
    <w:rsid w:val="002165DD"/>
    <w:rsid w:val="0021673A"/>
    <w:rsid w:val="00216CB0"/>
    <w:rsid w:val="0022133F"/>
    <w:rsid w:val="00224B92"/>
    <w:rsid w:val="00230376"/>
    <w:rsid w:val="0023053C"/>
    <w:rsid w:val="00240C20"/>
    <w:rsid w:val="002421D3"/>
    <w:rsid w:val="00242AD5"/>
    <w:rsid w:val="002436A2"/>
    <w:rsid w:val="00247660"/>
    <w:rsid w:val="00251D25"/>
    <w:rsid w:val="00252157"/>
    <w:rsid w:val="002542A9"/>
    <w:rsid w:val="00263D19"/>
    <w:rsid w:val="00265A81"/>
    <w:rsid w:val="00266F6E"/>
    <w:rsid w:val="00270B8A"/>
    <w:rsid w:val="00272941"/>
    <w:rsid w:val="00272B4E"/>
    <w:rsid w:val="00273432"/>
    <w:rsid w:val="00273451"/>
    <w:rsid w:val="00273ACD"/>
    <w:rsid w:val="00274265"/>
    <w:rsid w:val="0027620A"/>
    <w:rsid w:val="00276428"/>
    <w:rsid w:val="002770F7"/>
    <w:rsid w:val="002773B6"/>
    <w:rsid w:val="002800E7"/>
    <w:rsid w:val="0028036F"/>
    <w:rsid w:val="00280B82"/>
    <w:rsid w:val="0028250E"/>
    <w:rsid w:val="002842C1"/>
    <w:rsid w:val="0029262B"/>
    <w:rsid w:val="00296828"/>
    <w:rsid w:val="00296CB6"/>
    <w:rsid w:val="00297151"/>
    <w:rsid w:val="002978DA"/>
    <w:rsid w:val="002979BE"/>
    <w:rsid w:val="002A09C8"/>
    <w:rsid w:val="002A11BA"/>
    <w:rsid w:val="002A1754"/>
    <w:rsid w:val="002A1B80"/>
    <w:rsid w:val="002A1F18"/>
    <w:rsid w:val="002A520F"/>
    <w:rsid w:val="002B1A3B"/>
    <w:rsid w:val="002B36B9"/>
    <w:rsid w:val="002B50F1"/>
    <w:rsid w:val="002B5B3C"/>
    <w:rsid w:val="002B6C5D"/>
    <w:rsid w:val="002C2847"/>
    <w:rsid w:val="002C2C2D"/>
    <w:rsid w:val="002C3CEE"/>
    <w:rsid w:val="002C49A6"/>
    <w:rsid w:val="002C4E6D"/>
    <w:rsid w:val="002C6490"/>
    <w:rsid w:val="002C6A80"/>
    <w:rsid w:val="002D05DD"/>
    <w:rsid w:val="002D13DF"/>
    <w:rsid w:val="002D244C"/>
    <w:rsid w:val="002D3D63"/>
    <w:rsid w:val="002D7FD9"/>
    <w:rsid w:val="002E00F0"/>
    <w:rsid w:val="002E094C"/>
    <w:rsid w:val="002E1283"/>
    <w:rsid w:val="002E17E0"/>
    <w:rsid w:val="002E319E"/>
    <w:rsid w:val="002E4723"/>
    <w:rsid w:val="002E53C1"/>
    <w:rsid w:val="002E7B29"/>
    <w:rsid w:val="002F1014"/>
    <w:rsid w:val="002F1849"/>
    <w:rsid w:val="002F1EB8"/>
    <w:rsid w:val="002F240B"/>
    <w:rsid w:val="002F3FA4"/>
    <w:rsid w:val="00303C4A"/>
    <w:rsid w:val="00304DC3"/>
    <w:rsid w:val="00306F0A"/>
    <w:rsid w:val="0031075C"/>
    <w:rsid w:val="00310C34"/>
    <w:rsid w:val="00311FF6"/>
    <w:rsid w:val="00312F47"/>
    <w:rsid w:val="0031410C"/>
    <w:rsid w:val="00317359"/>
    <w:rsid w:val="003203A8"/>
    <w:rsid w:val="003212FD"/>
    <w:rsid w:val="0032365B"/>
    <w:rsid w:val="003240C0"/>
    <w:rsid w:val="00324BCF"/>
    <w:rsid w:val="00327283"/>
    <w:rsid w:val="00332352"/>
    <w:rsid w:val="00332A71"/>
    <w:rsid w:val="00333459"/>
    <w:rsid w:val="0033371D"/>
    <w:rsid w:val="00334B8B"/>
    <w:rsid w:val="00337C71"/>
    <w:rsid w:val="00337E03"/>
    <w:rsid w:val="00340535"/>
    <w:rsid w:val="0034106B"/>
    <w:rsid w:val="00342342"/>
    <w:rsid w:val="00345591"/>
    <w:rsid w:val="0034778B"/>
    <w:rsid w:val="00355CDE"/>
    <w:rsid w:val="0035610C"/>
    <w:rsid w:val="0036359E"/>
    <w:rsid w:val="0036372B"/>
    <w:rsid w:val="00364C1E"/>
    <w:rsid w:val="00366224"/>
    <w:rsid w:val="00370F1E"/>
    <w:rsid w:val="00372144"/>
    <w:rsid w:val="003723B2"/>
    <w:rsid w:val="00374E37"/>
    <w:rsid w:val="003764E5"/>
    <w:rsid w:val="00377C99"/>
    <w:rsid w:val="003829EE"/>
    <w:rsid w:val="00384C1C"/>
    <w:rsid w:val="00384F05"/>
    <w:rsid w:val="0038645C"/>
    <w:rsid w:val="00386A32"/>
    <w:rsid w:val="00391312"/>
    <w:rsid w:val="00391384"/>
    <w:rsid w:val="003920DE"/>
    <w:rsid w:val="00392B19"/>
    <w:rsid w:val="00393479"/>
    <w:rsid w:val="003962C3"/>
    <w:rsid w:val="003A0639"/>
    <w:rsid w:val="003A3679"/>
    <w:rsid w:val="003A66BE"/>
    <w:rsid w:val="003B1DC5"/>
    <w:rsid w:val="003B1E5F"/>
    <w:rsid w:val="003B4E60"/>
    <w:rsid w:val="003B6059"/>
    <w:rsid w:val="003B6A7E"/>
    <w:rsid w:val="003B768C"/>
    <w:rsid w:val="003C243B"/>
    <w:rsid w:val="003C245D"/>
    <w:rsid w:val="003C3219"/>
    <w:rsid w:val="003C4368"/>
    <w:rsid w:val="003C50F1"/>
    <w:rsid w:val="003C7701"/>
    <w:rsid w:val="003D0F01"/>
    <w:rsid w:val="003D4688"/>
    <w:rsid w:val="003D697B"/>
    <w:rsid w:val="003E0A6D"/>
    <w:rsid w:val="003E0FD3"/>
    <w:rsid w:val="003E1474"/>
    <w:rsid w:val="003E272E"/>
    <w:rsid w:val="003E311E"/>
    <w:rsid w:val="003E53EF"/>
    <w:rsid w:val="003E608D"/>
    <w:rsid w:val="003E6C3A"/>
    <w:rsid w:val="003F0797"/>
    <w:rsid w:val="003F1057"/>
    <w:rsid w:val="003F5F5C"/>
    <w:rsid w:val="003F6861"/>
    <w:rsid w:val="0040108D"/>
    <w:rsid w:val="004013B5"/>
    <w:rsid w:val="00401DDE"/>
    <w:rsid w:val="004043CA"/>
    <w:rsid w:val="00412D92"/>
    <w:rsid w:val="0041647D"/>
    <w:rsid w:val="004169B4"/>
    <w:rsid w:val="004208C3"/>
    <w:rsid w:val="0042111D"/>
    <w:rsid w:val="004239F4"/>
    <w:rsid w:val="00424AF8"/>
    <w:rsid w:val="004326F7"/>
    <w:rsid w:val="004352A0"/>
    <w:rsid w:val="00440391"/>
    <w:rsid w:val="00441207"/>
    <w:rsid w:val="00441852"/>
    <w:rsid w:val="00442CB9"/>
    <w:rsid w:val="004438C4"/>
    <w:rsid w:val="00443BFF"/>
    <w:rsid w:val="004444A2"/>
    <w:rsid w:val="0044456B"/>
    <w:rsid w:val="00444C60"/>
    <w:rsid w:val="004459D4"/>
    <w:rsid w:val="0046768F"/>
    <w:rsid w:val="0047329C"/>
    <w:rsid w:val="00483A76"/>
    <w:rsid w:val="004905F3"/>
    <w:rsid w:val="004946B0"/>
    <w:rsid w:val="0049542E"/>
    <w:rsid w:val="00495CA1"/>
    <w:rsid w:val="004A1462"/>
    <w:rsid w:val="004A1F9D"/>
    <w:rsid w:val="004A3664"/>
    <w:rsid w:val="004A4A63"/>
    <w:rsid w:val="004A5FB7"/>
    <w:rsid w:val="004A6805"/>
    <w:rsid w:val="004A7003"/>
    <w:rsid w:val="004A746F"/>
    <w:rsid w:val="004A7FAE"/>
    <w:rsid w:val="004B0875"/>
    <w:rsid w:val="004B0EEB"/>
    <w:rsid w:val="004B1D0E"/>
    <w:rsid w:val="004B56CE"/>
    <w:rsid w:val="004C7334"/>
    <w:rsid w:val="004C76D0"/>
    <w:rsid w:val="004D0068"/>
    <w:rsid w:val="004D12E5"/>
    <w:rsid w:val="004D4223"/>
    <w:rsid w:val="004D6A64"/>
    <w:rsid w:val="004D6EBC"/>
    <w:rsid w:val="004E157C"/>
    <w:rsid w:val="004E1E90"/>
    <w:rsid w:val="004E4EAC"/>
    <w:rsid w:val="004E6190"/>
    <w:rsid w:val="004E79A1"/>
    <w:rsid w:val="004F0108"/>
    <w:rsid w:val="004F24DB"/>
    <w:rsid w:val="00503D22"/>
    <w:rsid w:val="00504A64"/>
    <w:rsid w:val="00507691"/>
    <w:rsid w:val="00507A22"/>
    <w:rsid w:val="00507B07"/>
    <w:rsid w:val="00510160"/>
    <w:rsid w:val="00515EF7"/>
    <w:rsid w:val="00516F66"/>
    <w:rsid w:val="00517337"/>
    <w:rsid w:val="00520CD6"/>
    <w:rsid w:val="005224D9"/>
    <w:rsid w:val="00522542"/>
    <w:rsid w:val="005245D8"/>
    <w:rsid w:val="0052661D"/>
    <w:rsid w:val="0053186A"/>
    <w:rsid w:val="00533772"/>
    <w:rsid w:val="005379DC"/>
    <w:rsid w:val="00543D05"/>
    <w:rsid w:val="00550DB8"/>
    <w:rsid w:val="0055189E"/>
    <w:rsid w:val="0055485F"/>
    <w:rsid w:val="00555C8D"/>
    <w:rsid w:val="005566D0"/>
    <w:rsid w:val="00561375"/>
    <w:rsid w:val="0056186D"/>
    <w:rsid w:val="00561943"/>
    <w:rsid w:val="00564169"/>
    <w:rsid w:val="00567D82"/>
    <w:rsid w:val="00570618"/>
    <w:rsid w:val="00570AB8"/>
    <w:rsid w:val="00573264"/>
    <w:rsid w:val="00573BCB"/>
    <w:rsid w:val="00573C2F"/>
    <w:rsid w:val="005745D9"/>
    <w:rsid w:val="00582972"/>
    <w:rsid w:val="00583912"/>
    <w:rsid w:val="00583DC0"/>
    <w:rsid w:val="005862ED"/>
    <w:rsid w:val="00590D70"/>
    <w:rsid w:val="00592726"/>
    <w:rsid w:val="0059277D"/>
    <w:rsid w:val="00592784"/>
    <w:rsid w:val="00597E7C"/>
    <w:rsid w:val="005A10EA"/>
    <w:rsid w:val="005A3C13"/>
    <w:rsid w:val="005B0A98"/>
    <w:rsid w:val="005B0BC5"/>
    <w:rsid w:val="005B50BA"/>
    <w:rsid w:val="005B57E6"/>
    <w:rsid w:val="005B6AD4"/>
    <w:rsid w:val="005C05C9"/>
    <w:rsid w:val="005C4873"/>
    <w:rsid w:val="005D355D"/>
    <w:rsid w:val="005D4195"/>
    <w:rsid w:val="005D4638"/>
    <w:rsid w:val="005D667F"/>
    <w:rsid w:val="005D6841"/>
    <w:rsid w:val="005D763B"/>
    <w:rsid w:val="005E0F34"/>
    <w:rsid w:val="005E3693"/>
    <w:rsid w:val="005E3F58"/>
    <w:rsid w:val="005E4E35"/>
    <w:rsid w:val="005E7A96"/>
    <w:rsid w:val="005F0969"/>
    <w:rsid w:val="005F263B"/>
    <w:rsid w:val="005F301D"/>
    <w:rsid w:val="005F418B"/>
    <w:rsid w:val="005F768B"/>
    <w:rsid w:val="00600E14"/>
    <w:rsid w:val="00601F00"/>
    <w:rsid w:val="00602809"/>
    <w:rsid w:val="006042DA"/>
    <w:rsid w:val="006046F8"/>
    <w:rsid w:val="00606B6E"/>
    <w:rsid w:val="00606EEE"/>
    <w:rsid w:val="00610A47"/>
    <w:rsid w:val="0061269E"/>
    <w:rsid w:val="00613369"/>
    <w:rsid w:val="006134FE"/>
    <w:rsid w:val="00613BE8"/>
    <w:rsid w:val="00616195"/>
    <w:rsid w:val="00620F69"/>
    <w:rsid w:val="006274DD"/>
    <w:rsid w:val="00635C1F"/>
    <w:rsid w:val="006371A8"/>
    <w:rsid w:val="00637AFC"/>
    <w:rsid w:val="00640B60"/>
    <w:rsid w:val="00647A76"/>
    <w:rsid w:val="00650C4C"/>
    <w:rsid w:val="006537F5"/>
    <w:rsid w:val="00655449"/>
    <w:rsid w:val="00661DB4"/>
    <w:rsid w:val="00664138"/>
    <w:rsid w:val="00665699"/>
    <w:rsid w:val="00666094"/>
    <w:rsid w:val="0066674A"/>
    <w:rsid w:val="00666D8A"/>
    <w:rsid w:val="00671FB8"/>
    <w:rsid w:val="00675999"/>
    <w:rsid w:val="00680959"/>
    <w:rsid w:val="006813E4"/>
    <w:rsid w:val="00682F9F"/>
    <w:rsid w:val="006833BF"/>
    <w:rsid w:val="006834BB"/>
    <w:rsid w:val="0068421D"/>
    <w:rsid w:val="0068629C"/>
    <w:rsid w:val="006871B9"/>
    <w:rsid w:val="00691A97"/>
    <w:rsid w:val="00691D70"/>
    <w:rsid w:val="006927DF"/>
    <w:rsid w:val="0069291C"/>
    <w:rsid w:val="00694482"/>
    <w:rsid w:val="00694673"/>
    <w:rsid w:val="00695615"/>
    <w:rsid w:val="006958FF"/>
    <w:rsid w:val="00697890"/>
    <w:rsid w:val="006A19FA"/>
    <w:rsid w:val="006A39E1"/>
    <w:rsid w:val="006A66B1"/>
    <w:rsid w:val="006A6A93"/>
    <w:rsid w:val="006B2CFE"/>
    <w:rsid w:val="006B2F21"/>
    <w:rsid w:val="006B3A40"/>
    <w:rsid w:val="006B5E7B"/>
    <w:rsid w:val="006B67A8"/>
    <w:rsid w:val="006B6ED9"/>
    <w:rsid w:val="006B71AD"/>
    <w:rsid w:val="006C05AF"/>
    <w:rsid w:val="006C0FA5"/>
    <w:rsid w:val="006C35C8"/>
    <w:rsid w:val="006C576E"/>
    <w:rsid w:val="006C5AAD"/>
    <w:rsid w:val="006D21C0"/>
    <w:rsid w:val="006D72D7"/>
    <w:rsid w:val="006E4B84"/>
    <w:rsid w:val="006E6BD6"/>
    <w:rsid w:val="006E6C04"/>
    <w:rsid w:val="006E71A8"/>
    <w:rsid w:val="006F0383"/>
    <w:rsid w:val="006F0F84"/>
    <w:rsid w:val="006F1318"/>
    <w:rsid w:val="006F2A02"/>
    <w:rsid w:val="006F2BCC"/>
    <w:rsid w:val="006F3562"/>
    <w:rsid w:val="006F5607"/>
    <w:rsid w:val="006F5E3E"/>
    <w:rsid w:val="007001AF"/>
    <w:rsid w:val="007017F4"/>
    <w:rsid w:val="007021BA"/>
    <w:rsid w:val="00702BEC"/>
    <w:rsid w:val="00703067"/>
    <w:rsid w:val="00703BF0"/>
    <w:rsid w:val="00705232"/>
    <w:rsid w:val="00707B05"/>
    <w:rsid w:val="00710FCE"/>
    <w:rsid w:val="0071170E"/>
    <w:rsid w:val="007158C1"/>
    <w:rsid w:val="00715FE2"/>
    <w:rsid w:val="007253BC"/>
    <w:rsid w:val="00725B8E"/>
    <w:rsid w:val="0072716F"/>
    <w:rsid w:val="00737037"/>
    <w:rsid w:val="0074628E"/>
    <w:rsid w:val="00750AF4"/>
    <w:rsid w:val="0075160B"/>
    <w:rsid w:val="007525E7"/>
    <w:rsid w:val="00756295"/>
    <w:rsid w:val="00760084"/>
    <w:rsid w:val="0076076A"/>
    <w:rsid w:val="0076083D"/>
    <w:rsid w:val="0076172E"/>
    <w:rsid w:val="00762492"/>
    <w:rsid w:val="0076261D"/>
    <w:rsid w:val="00762FF6"/>
    <w:rsid w:val="0076311C"/>
    <w:rsid w:val="0076612C"/>
    <w:rsid w:val="0076755C"/>
    <w:rsid w:val="007706E0"/>
    <w:rsid w:val="00773205"/>
    <w:rsid w:val="00775E8B"/>
    <w:rsid w:val="007819A6"/>
    <w:rsid w:val="007822FF"/>
    <w:rsid w:val="0078388B"/>
    <w:rsid w:val="00784858"/>
    <w:rsid w:val="00786B87"/>
    <w:rsid w:val="0078748A"/>
    <w:rsid w:val="00790C7F"/>
    <w:rsid w:val="00790D90"/>
    <w:rsid w:val="007976FE"/>
    <w:rsid w:val="007A019F"/>
    <w:rsid w:val="007A06D9"/>
    <w:rsid w:val="007A328B"/>
    <w:rsid w:val="007A4206"/>
    <w:rsid w:val="007B0755"/>
    <w:rsid w:val="007B2419"/>
    <w:rsid w:val="007B2C90"/>
    <w:rsid w:val="007B44C5"/>
    <w:rsid w:val="007B5604"/>
    <w:rsid w:val="007B5854"/>
    <w:rsid w:val="007B6088"/>
    <w:rsid w:val="007B79EF"/>
    <w:rsid w:val="007C3A30"/>
    <w:rsid w:val="007C618A"/>
    <w:rsid w:val="007C68F0"/>
    <w:rsid w:val="007C7AB8"/>
    <w:rsid w:val="007D0AE6"/>
    <w:rsid w:val="007D347E"/>
    <w:rsid w:val="007D3672"/>
    <w:rsid w:val="007D3B98"/>
    <w:rsid w:val="007D430A"/>
    <w:rsid w:val="007D79BA"/>
    <w:rsid w:val="007E1EB7"/>
    <w:rsid w:val="007E1EDB"/>
    <w:rsid w:val="007E4A67"/>
    <w:rsid w:val="007E6ADB"/>
    <w:rsid w:val="007F0F02"/>
    <w:rsid w:val="007F28CC"/>
    <w:rsid w:val="00800E84"/>
    <w:rsid w:val="008103EB"/>
    <w:rsid w:val="008113CA"/>
    <w:rsid w:val="00811BCA"/>
    <w:rsid w:val="00811E32"/>
    <w:rsid w:val="00811FA0"/>
    <w:rsid w:val="0081214D"/>
    <w:rsid w:val="00812C1E"/>
    <w:rsid w:val="008149DA"/>
    <w:rsid w:val="0081503E"/>
    <w:rsid w:val="00816786"/>
    <w:rsid w:val="0081756A"/>
    <w:rsid w:val="008212B5"/>
    <w:rsid w:val="0082270B"/>
    <w:rsid w:val="0082672F"/>
    <w:rsid w:val="00827737"/>
    <w:rsid w:val="008325DE"/>
    <w:rsid w:val="00833C41"/>
    <w:rsid w:val="00833E3D"/>
    <w:rsid w:val="0083609D"/>
    <w:rsid w:val="008415E6"/>
    <w:rsid w:val="00842AC2"/>
    <w:rsid w:val="008430D7"/>
    <w:rsid w:val="00850755"/>
    <w:rsid w:val="00850856"/>
    <w:rsid w:val="00854F2B"/>
    <w:rsid w:val="00855943"/>
    <w:rsid w:val="0085706A"/>
    <w:rsid w:val="00857AA9"/>
    <w:rsid w:val="00860557"/>
    <w:rsid w:val="00871944"/>
    <w:rsid w:val="00872F7F"/>
    <w:rsid w:val="0087385A"/>
    <w:rsid w:val="00873995"/>
    <w:rsid w:val="00877684"/>
    <w:rsid w:val="0087795E"/>
    <w:rsid w:val="00880154"/>
    <w:rsid w:val="00881E0D"/>
    <w:rsid w:val="00882204"/>
    <w:rsid w:val="00882DDD"/>
    <w:rsid w:val="008877CA"/>
    <w:rsid w:val="008908F1"/>
    <w:rsid w:val="00891E76"/>
    <w:rsid w:val="0089218B"/>
    <w:rsid w:val="00894B53"/>
    <w:rsid w:val="008A37B4"/>
    <w:rsid w:val="008A4B5E"/>
    <w:rsid w:val="008A518E"/>
    <w:rsid w:val="008A5701"/>
    <w:rsid w:val="008A66E1"/>
    <w:rsid w:val="008A6D07"/>
    <w:rsid w:val="008B0549"/>
    <w:rsid w:val="008B0676"/>
    <w:rsid w:val="008B131B"/>
    <w:rsid w:val="008B1E26"/>
    <w:rsid w:val="008B268F"/>
    <w:rsid w:val="008B2EA7"/>
    <w:rsid w:val="008B3FFA"/>
    <w:rsid w:val="008B4821"/>
    <w:rsid w:val="008B7197"/>
    <w:rsid w:val="008B761C"/>
    <w:rsid w:val="008C44CF"/>
    <w:rsid w:val="008C69FD"/>
    <w:rsid w:val="008C6CBE"/>
    <w:rsid w:val="008D0E82"/>
    <w:rsid w:val="008D5249"/>
    <w:rsid w:val="008E31B6"/>
    <w:rsid w:val="008E3D6F"/>
    <w:rsid w:val="008E794C"/>
    <w:rsid w:val="008E7F9D"/>
    <w:rsid w:val="008F4EE5"/>
    <w:rsid w:val="008F5DC3"/>
    <w:rsid w:val="008F5F88"/>
    <w:rsid w:val="008F7EC5"/>
    <w:rsid w:val="00900D2F"/>
    <w:rsid w:val="00904AA6"/>
    <w:rsid w:val="00905691"/>
    <w:rsid w:val="0090736D"/>
    <w:rsid w:val="00907682"/>
    <w:rsid w:val="00907949"/>
    <w:rsid w:val="00911493"/>
    <w:rsid w:val="00913C1C"/>
    <w:rsid w:val="009148BD"/>
    <w:rsid w:val="00914A2E"/>
    <w:rsid w:val="009151A5"/>
    <w:rsid w:val="00916E3F"/>
    <w:rsid w:val="00917E81"/>
    <w:rsid w:val="00920CD9"/>
    <w:rsid w:val="009217D6"/>
    <w:rsid w:val="0092488F"/>
    <w:rsid w:val="00930934"/>
    <w:rsid w:val="00931DE2"/>
    <w:rsid w:val="009346DF"/>
    <w:rsid w:val="0093676E"/>
    <w:rsid w:val="00941D3D"/>
    <w:rsid w:val="00942D1A"/>
    <w:rsid w:val="0094536A"/>
    <w:rsid w:val="00945A18"/>
    <w:rsid w:val="00945D58"/>
    <w:rsid w:val="0094649F"/>
    <w:rsid w:val="00953537"/>
    <w:rsid w:val="00962ECB"/>
    <w:rsid w:val="00963450"/>
    <w:rsid w:val="00965351"/>
    <w:rsid w:val="00970BDB"/>
    <w:rsid w:val="00971C03"/>
    <w:rsid w:val="009762A4"/>
    <w:rsid w:val="009767D9"/>
    <w:rsid w:val="00977847"/>
    <w:rsid w:val="00980FEE"/>
    <w:rsid w:val="009820BA"/>
    <w:rsid w:val="00986C6B"/>
    <w:rsid w:val="00990113"/>
    <w:rsid w:val="009902BE"/>
    <w:rsid w:val="00993448"/>
    <w:rsid w:val="009A17EF"/>
    <w:rsid w:val="009A1D73"/>
    <w:rsid w:val="009A3D91"/>
    <w:rsid w:val="009A3F5E"/>
    <w:rsid w:val="009A7DB3"/>
    <w:rsid w:val="009A7EF7"/>
    <w:rsid w:val="009B4647"/>
    <w:rsid w:val="009B4E7B"/>
    <w:rsid w:val="009B7003"/>
    <w:rsid w:val="009C01CE"/>
    <w:rsid w:val="009C15F7"/>
    <w:rsid w:val="009C2F20"/>
    <w:rsid w:val="009C3276"/>
    <w:rsid w:val="009C4B89"/>
    <w:rsid w:val="009C4F78"/>
    <w:rsid w:val="009C6F06"/>
    <w:rsid w:val="009D3FB4"/>
    <w:rsid w:val="009E6EA9"/>
    <w:rsid w:val="009F1940"/>
    <w:rsid w:val="009F1D41"/>
    <w:rsid w:val="009F2EB0"/>
    <w:rsid w:val="009F3706"/>
    <w:rsid w:val="009F3DFF"/>
    <w:rsid w:val="009F5067"/>
    <w:rsid w:val="00A00432"/>
    <w:rsid w:val="00A01268"/>
    <w:rsid w:val="00A02045"/>
    <w:rsid w:val="00A02557"/>
    <w:rsid w:val="00A02F9B"/>
    <w:rsid w:val="00A03AA5"/>
    <w:rsid w:val="00A0476E"/>
    <w:rsid w:val="00A05CEC"/>
    <w:rsid w:val="00A06FE8"/>
    <w:rsid w:val="00A1388A"/>
    <w:rsid w:val="00A1481C"/>
    <w:rsid w:val="00A20687"/>
    <w:rsid w:val="00A20A04"/>
    <w:rsid w:val="00A211F5"/>
    <w:rsid w:val="00A21B46"/>
    <w:rsid w:val="00A25343"/>
    <w:rsid w:val="00A27649"/>
    <w:rsid w:val="00A34E76"/>
    <w:rsid w:val="00A364EC"/>
    <w:rsid w:val="00A36B9B"/>
    <w:rsid w:val="00A40920"/>
    <w:rsid w:val="00A4327F"/>
    <w:rsid w:val="00A43AA9"/>
    <w:rsid w:val="00A45712"/>
    <w:rsid w:val="00A4606D"/>
    <w:rsid w:val="00A47588"/>
    <w:rsid w:val="00A476D2"/>
    <w:rsid w:val="00A50290"/>
    <w:rsid w:val="00A55ACE"/>
    <w:rsid w:val="00A5FCA8"/>
    <w:rsid w:val="00A605C9"/>
    <w:rsid w:val="00A60C2C"/>
    <w:rsid w:val="00A652FA"/>
    <w:rsid w:val="00A71946"/>
    <w:rsid w:val="00A76AE6"/>
    <w:rsid w:val="00A81B92"/>
    <w:rsid w:val="00A82281"/>
    <w:rsid w:val="00A83612"/>
    <w:rsid w:val="00A86329"/>
    <w:rsid w:val="00A91472"/>
    <w:rsid w:val="00A933B7"/>
    <w:rsid w:val="00A93F1D"/>
    <w:rsid w:val="00A95545"/>
    <w:rsid w:val="00A96550"/>
    <w:rsid w:val="00AA5623"/>
    <w:rsid w:val="00AB0852"/>
    <w:rsid w:val="00AB1655"/>
    <w:rsid w:val="00AB1B9D"/>
    <w:rsid w:val="00AB2EF2"/>
    <w:rsid w:val="00AB32FF"/>
    <w:rsid w:val="00AB3C3B"/>
    <w:rsid w:val="00AB7C8F"/>
    <w:rsid w:val="00AC2B4F"/>
    <w:rsid w:val="00AC407B"/>
    <w:rsid w:val="00AC4082"/>
    <w:rsid w:val="00AC6F6D"/>
    <w:rsid w:val="00AC7775"/>
    <w:rsid w:val="00AD292A"/>
    <w:rsid w:val="00AD43BB"/>
    <w:rsid w:val="00AD659D"/>
    <w:rsid w:val="00AE0548"/>
    <w:rsid w:val="00AE0EA4"/>
    <w:rsid w:val="00AE2987"/>
    <w:rsid w:val="00AE39DC"/>
    <w:rsid w:val="00AE3D91"/>
    <w:rsid w:val="00AF04D5"/>
    <w:rsid w:val="00AF20CB"/>
    <w:rsid w:val="00AF6133"/>
    <w:rsid w:val="00AF6CB2"/>
    <w:rsid w:val="00AF753C"/>
    <w:rsid w:val="00AF7B69"/>
    <w:rsid w:val="00AF7E90"/>
    <w:rsid w:val="00B00DE5"/>
    <w:rsid w:val="00B017CA"/>
    <w:rsid w:val="00B05FAE"/>
    <w:rsid w:val="00B069BE"/>
    <w:rsid w:val="00B12E69"/>
    <w:rsid w:val="00B15716"/>
    <w:rsid w:val="00B15C1B"/>
    <w:rsid w:val="00B160D1"/>
    <w:rsid w:val="00B161AC"/>
    <w:rsid w:val="00B16737"/>
    <w:rsid w:val="00B211FC"/>
    <w:rsid w:val="00B23FA4"/>
    <w:rsid w:val="00B26FEF"/>
    <w:rsid w:val="00B2719E"/>
    <w:rsid w:val="00B33EF7"/>
    <w:rsid w:val="00B341BF"/>
    <w:rsid w:val="00B3436F"/>
    <w:rsid w:val="00B348A7"/>
    <w:rsid w:val="00B363BC"/>
    <w:rsid w:val="00B37F85"/>
    <w:rsid w:val="00B42298"/>
    <w:rsid w:val="00B43802"/>
    <w:rsid w:val="00B45A83"/>
    <w:rsid w:val="00B50CED"/>
    <w:rsid w:val="00B50D7C"/>
    <w:rsid w:val="00B52A8E"/>
    <w:rsid w:val="00B52E9C"/>
    <w:rsid w:val="00B53FF3"/>
    <w:rsid w:val="00B559B2"/>
    <w:rsid w:val="00B55ADA"/>
    <w:rsid w:val="00B57530"/>
    <w:rsid w:val="00B64CB8"/>
    <w:rsid w:val="00B66A82"/>
    <w:rsid w:val="00B768BC"/>
    <w:rsid w:val="00B812AC"/>
    <w:rsid w:val="00B83261"/>
    <w:rsid w:val="00B84AED"/>
    <w:rsid w:val="00B86322"/>
    <w:rsid w:val="00B86BD4"/>
    <w:rsid w:val="00B874AA"/>
    <w:rsid w:val="00B9220B"/>
    <w:rsid w:val="00B928F5"/>
    <w:rsid w:val="00B93640"/>
    <w:rsid w:val="00B95071"/>
    <w:rsid w:val="00B9752C"/>
    <w:rsid w:val="00B97D17"/>
    <w:rsid w:val="00BA0E2F"/>
    <w:rsid w:val="00BA15F3"/>
    <w:rsid w:val="00BA5A3B"/>
    <w:rsid w:val="00BA75EF"/>
    <w:rsid w:val="00BA7783"/>
    <w:rsid w:val="00BA7EC2"/>
    <w:rsid w:val="00BA7F9F"/>
    <w:rsid w:val="00BC0A37"/>
    <w:rsid w:val="00BC1645"/>
    <w:rsid w:val="00BC495E"/>
    <w:rsid w:val="00BC729B"/>
    <w:rsid w:val="00BD03DB"/>
    <w:rsid w:val="00BD2F3E"/>
    <w:rsid w:val="00BD3809"/>
    <w:rsid w:val="00BD6CDD"/>
    <w:rsid w:val="00BD7D18"/>
    <w:rsid w:val="00BD7F51"/>
    <w:rsid w:val="00BE1205"/>
    <w:rsid w:val="00BE2E62"/>
    <w:rsid w:val="00BE7FDF"/>
    <w:rsid w:val="00BF37E9"/>
    <w:rsid w:val="00BF49EC"/>
    <w:rsid w:val="00C02E8D"/>
    <w:rsid w:val="00C06BF9"/>
    <w:rsid w:val="00C07703"/>
    <w:rsid w:val="00C079B9"/>
    <w:rsid w:val="00C110AE"/>
    <w:rsid w:val="00C14D93"/>
    <w:rsid w:val="00C14F32"/>
    <w:rsid w:val="00C163CC"/>
    <w:rsid w:val="00C17196"/>
    <w:rsid w:val="00C17DDA"/>
    <w:rsid w:val="00C235DD"/>
    <w:rsid w:val="00C246BF"/>
    <w:rsid w:val="00C26095"/>
    <w:rsid w:val="00C31494"/>
    <w:rsid w:val="00C31ACB"/>
    <w:rsid w:val="00C32754"/>
    <w:rsid w:val="00C339B5"/>
    <w:rsid w:val="00C36F11"/>
    <w:rsid w:val="00C374C0"/>
    <w:rsid w:val="00C40D19"/>
    <w:rsid w:val="00C41361"/>
    <w:rsid w:val="00C44450"/>
    <w:rsid w:val="00C45026"/>
    <w:rsid w:val="00C45E86"/>
    <w:rsid w:val="00C47006"/>
    <w:rsid w:val="00C55464"/>
    <w:rsid w:val="00C600C7"/>
    <w:rsid w:val="00C62A88"/>
    <w:rsid w:val="00C64894"/>
    <w:rsid w:val="00C64AF6"/>
    <w:rsid w:val="00C6572E"/>
    <w:rsid w:val="00C65A6A"/>
    <w:rsid w:val="00C65EE4"/>
    <w:rsid w:val="00C674A5"/>
    <w:rsid w:val="00C71252"/>
    <w:rsid w:val="00C72389"/>
    <w:rsid w:val="00C745C3"/>
    <w:rsid w:val="00C75D64"/>
    <w:rsid w:val="00C80362"/>
    <w:rsid w:val="00C80584"/>
    <w:rsid w:val="00C808C8"/>
    <w:rsid w:val="00C82676"/>
    <w:rsid w:val="00C87BE8"/>
    <w:rsid w:val="00C937EE"/>
    <w:rsid w:val="00C9618F"/>
    <w:rsid w:val="00C967CB"/>
    <w:rsid w:val="00C96BBF"/>
    <w:rsid w:val="00CA25BE"/>
    <w:rsid w:val="00CA6132"/>
    <w:rsid w:val="00CA7B69"/>
    <w:rsid w:val="00CB1078"/>
    <w:rsid w:val="00CB14D2"/>
    <w:rsid w:val="00CB1A01"/>
    <w:rsid w:val="00CB5BFC"/>
    <w:rsid w:val="00CB626A"/>
    <w:rsid w:val="00CC0119"/>
    <w:rsid w:val="00CC2338"/>
    <w:rsid w:val="00CC280B"/>
    <w:rsid w:val="00CC53C1"/>
    <w:rsid w:val="00CC5FAD"/>
    <w:rsid w:val="00CC6040"/>
    <w:rsid w:val="00CD2FD3"/>
    <w:rsid w:val="00CD433E"/>
    <w:rsid w:val="00CD4BCC"/>
    <w:rsid w:val="00CD5B95"/>
    <w:rsid w:val="00CD77EC"/>
    <w:rsid w:val="00CE19DF"/>
    <w:rsid w:val="00CE1C28"/>
    <w:rsid w:val="00CE3D2F"/>
    <w:rsid w:val="00CE7C0A"/>
    <w:rsid w:val="00CE7EEF"/>
    <w:rsid w:val="00CF11F3"/>
    <w:rsid w:val="00CF5C68"/>
    <w:rsid w:val="00CF74D2"/>
    <w:rsid w:val="00D017F0"/>
    <w:rsid w:val="00D061CE"/>
    <w:rsid w:val="00D07E67"/>
    <w:rsid w:val="00D11D68"/>
    <w:rsid w:val="00D12532"/>
    <w:rsid w:val="00D176D6"/>
    <w:rsid w:val="00D20290"/>
    <w:rsid w:val="00D2346B"/>
    <w:rsid w:val="00D2747E"/>
    <w:rsid w:val="00D276A9"/>
    <w:rsid w:val="00D3097F"/>
    <w:rsid w:val="00D335B4"/>
    <w:rsid w:val="00D33FCF"/>
    <w:rsid w:val="00D343B8"/>
    <w:rsid w:val="00D348AF"/>
    <w:rsid w:val="00D37FD1"/>
    <w:rsid w:val="00D416CA"/>
    <w:rsid w:val="00D424A7"/>
    <w:rsid w:val="00D42BC6"/>
    <w:rsid w:val="00D43B54"/>
    <w:rsid w:val="00D46B6C"/>
    <w:rsid w:val="00D476B6"/>
    <w:rsid w:val="00D52191"/>
    <w:rsid w:val="00D570E5"/>
    <w:rsid w:val="00D572C0"/>
    <w:rsid w:val="00D60DBB"/>
    <w:rsid w:val="00D625F5"/>
    <w:rsid w:val="00D63299"/>
    <w:rsid w:val="00D71F31"/>
    <w:rsid w:val="00D73BD2"/>
    <w:rsid w:val="00D7421C"/>
    <w:rsid w:val="00D748B6"/>
    <w:rsid w:val="00D756BE"/>
    <w:rsid w:val="00D75C13"/>
    <w:rsid w:val="00D82078"/>
    <w:rsid w:val="00D85D1E"/>
    <w:rsid w:val="00D86AF8"/>
    <w:rsid w:val="00D901D4"/>
    <w:rsid w:val="00D920F9"/>
    <w:rsid w:val="00D9339E"/>
    <w:rsid w:val="00D9348F"/>
    <w:rsid w:val="00D93C07"/>
    <w:rsid w:val="00D95205"/>
    <w:rsid w:val="00D96931"/>
    <w:rsid w:val="00DA19EB"/>
    <w:rsid w:val="00DA4289"/>
    <w:rsid w:val="00DA4CA6"/>
    <w:rsid w:val="00DA6E72"/>
    <w:rsid w:val="00DC13C3"/>
    <w:rsid w:val="00DC310D"/>
    <w:rsid w:val="00DC32D9"/>
    <w:rsid w:val="00DC3307"/>
    <w:rsid w:val="00DC335D"/>
    <w:rsid w:val="00DC4A99"/>
    <w:rsid w:val="00DC7711"/>
    <w:rsid w:val="00DC7804"/>
    <w:rsid w:val="00DD5072"/>
    <w:rsid w:val="00DD55A6"/>
    <w:rsid w:val="00DD6CBB"/>
    <w:rsid w:val="00DE4187"/>
    <w:rsid w:val="00DE79E9"/>
    <w:rsid w:val="00DE7E03"/>
    <w:rsid w:val="00DF0E5C"/>
    <w:rsid w:val="00DF5095"/>
    <w:rsid w:val="00DF5CC6"/>
    <w:rsid w:val="00DF6A2C"/>
    <w:rsid w:val="00DF6F27"/>
    <w:rsid w:val="00E00262"/>
    <w:rsid w:val="00E0295E"/>
    <w:rsid w:val="00E0707B"/>
    <w:rsid w:val="00E10B99"/>
    <w:rsid w:val="00E11244"/>
    <w:rsid w:val="00E12285"/>
    <w:rsid w:val="00E12F02"/>
    <w:rsid w:val="00E21556"/>
    <w:rsid w:val="00E255E7"/>
    <w:rsid w:val="00E2563D"/>
    <w:rsid w:val="00E2748B"/>
    <w:rsid w:val="00E30CE8"/>
    <w:rsid w:val="00E31FA7"/>
    <w:rsid w:val="00E33BDD"/>
    <w:rsid w:val="00E345CA"/>
    <w:rsid w:val="00E34D88"/>
    <w:rsid w:val="00E353DC"/>
    <w:rsid w:val="00E426BB"/>
    <w:rsid w:val="00E4272A"/>
    <w:rsid w:val="00E43EED"/>
    <w:rsid w:val="00E46AC7"/>
    <w:rsid w:val="00E50854"/>
    <w:rsid w:val="00E52E6A"/>
    <w:rsid w:val="00E546A9"/>
    <w:rsid w:val="00E5473C"/>
    <w:rsid w:val="00E57299"/>
    <w:rsid w:val="00E57E7D"/>
    <w:rsid w:val="00E57F00"/>
    <w:rsid w:val="00E57FD4"/>
    <w:rsid w:val="00E604A1"/>
    <w:rsid w:val="00E609E4"/>
    <w:rsid w:val="00E60FA7"/>
    <w:rsid w:val="00E65C47"/>
    <w:rsid w:val="00E66715"/>
    <w:rsid w:val="00E70098"/>
    <w:rsid w:val="00E72309"/>
    <w:rsid w:val="00E74846"/>
    <w:rsid w:val="00E76849"/>
    <w:rsid w:val="00E773B6"/>
    <w:rsid w:val="00E7755B"/>
    <w:rsid w:val="00E80D9A"/>
    <w:rsid w:val="00E83AAE"/>
    <w:rsid w:val="00E84283"/>
    <w:rsid w:val="00E86C06"/>
    <w:rsid w:val="00E9141B"/>
    <w:rsid w:val="00E921AB"/>
    <w:rsid w:val="00E9401D"/>
    <w:rsid w:val="00E95591"/>
    <w:rsid w:val="00E96663"/>
    <w:rsid w:val="00E978E2"/>
    <w:rsid w:val="00EA2287"/>
    <w:rsid w:val="00EA2868"/>
    <w:rsid w:val="00EA3376"/>
    <w:rsid w:val="00EA3577"/>
    <w:rsid w:val="00EA6DE0"/>
    <w:rsid w:val="00EA6DFA"/>
    <w:rsid w:val="00EA770C"/>
    <w:rsid w:val="00EA7F40"/>
    <w:rsid w:val="00EB0FAC"/>
    <w:rsid w:val="00EB5AF2"/>
    <w:rsid w:val="00EB645B"/>
    <w:rsid w:val="00EB7A13"/>
    <w:rsid w:val="00EC021A"/>
    <w:rsid w:val="00EC1A70"/>
    <w:rsid w:val="00EC2E27"/>
    <w:rsid w:val="00EC3C91"/>
    <w:rsid w:val="00EC6B69"/>
    <w:rsid w:val="00EC768B"/>
    <w:rsid w:val="00ED0A3A"/>
    <w:rsid w:val="00ED3B59"/>
    <w:rsid w:val="00ED6617"/>
    <w:rsid w:val="00ED6F9D"/>
    <w:rsid w:val="00EE188A"/>
    <w:rsid w:val="00EE54B3"/>
    <w:rsid w:val="00EE7310"/>
    <w:rsid w:val="00F00950"/>
    <w:rsid w:val="00F025CE"/>
    <w:rsid w:val="00F03B52"/>
    <w:rsid w:val="00F048DF"/>
    <w:rsid w:val="00F056E6"/>
    <w:rsid w:val="00F0726A"/>
    <w:rsid w:val="00F07790"/>
    <w:rsid w:val="00F1110D"/>
    <w:rsid w:val="00F11236"/>
    <w:rsid w:val="00F11E85"/>
    <w:rsid w:val="00F13E03"/>
    <w:rsid w:val="00F14D55"/>
    <w:rsid w:val="00F163AE"/>
    <w:rsid w:val="00F23FB8"/>
    <w:rsid w:val="00F23FDE"/>
    <w:rsid w:val="00F300A7"/>
    <w:rsid w:val="00F301CB"/>
    <w:rsid w:val="00F3FC13"/>
    <w:rsid w:val="00F412C7"/>
    <w:rsid w:val="00F41638"/>
    <w:rsid w:val="00F41720"/>
    <w:rsid w:val="00F42A39"/>
    <w:rsid w:val="00F45A86"/>
    <w:rsid w:val="00F52C3A"/>
    <w:rsid w:val="00F544C0"/>
    <w:rsid w:val="00F55B25"/>
    <w:rsid w:val="00F57780"/>
    <w:rsid w:val="00F60117"/>
    <w:rsid w:val="00F610C7"/>
    <w:rsid w:val="00F63B16"/>
    <w:rsid w:val="00F6524B"/>
    <w:rsid w:val="00F6564B"/>
    <w:rsid w:val="00F65BCF"/>
    <w:rsid w:val="00F703CF"/>
    <w:rsid w:val="00F70C23"/>
    <w:rsid w:val="00F71C58"/>
    <w:rsid w:val="00F77AEA"/>
    <w:rsid w:val="00F82CDA"/>
    <w:rsid w:val="00F855C2"/>
    <w:rsid w:val="00F86FEF"/>
    <w:rsid w:val="00F87E8D"/>
    <w:rsid w:val="00F9079A"/>
    <w:rsid w:val="00F9171B"/>
    <w:rsid w:val="00F963BA"/>
    <w:rsid w:val="00F9711B"/>
    <w:rsid w:val="00F979A0"/>
    <w:rsid w:val="00FA0241"/>
    <w:rsid w:val="00FA0A71"/>
    <w:rsid w:val="00FA21B1"/>
    <w:rsid w:val="00FA32A5"/>
    <w:rsid w:val="00FA5E16"/>
    <w:rsid w:val="00FA6FFC"/>
    <w:rsid w:val="00FB2327"/>
    <w:rsid w:val="00FB46FD"/>
    <w:rsid w:val="00FC1CC4"/>
    <w:rsid w:val="00FC53C6"/>
    <w:rsid w:val="00FC77E5"/>
    <w:rsid w:val="00FD4959"/>
    <w:rsid w:val="00FE12A2"/>
    <w:rsid w:val="00FE57D4"/>
    <w:rsid w:val="00FE7D5D"/>
    <w:rsid w:val="00FF3374"/>
    <w:rsid w:val="00FF4B5F"/>
    <w:rsid w:val="00FF50F1"/>
    <w:rsid w:val="016C4423"/>
    <w:rsid w:val="01729D8B"/>
    <w:rsid w:val="018160EE"/>
    <w:rsid w:val="01A26E29"/>
    <w:rsid w:val="0221E92A"/>
    <w:rsid w:val="0290B80F"/>
    <w:rsid w:val="02977751"/>
    <w:rsid w:val="0297D559"/>
    <w:rsid w:val="02E89408"/>
    <w:rsid w:val="033C4E47"/>
    <w:rsid w:val="03D86C77"/>
    <w:rsid w:val="03DE470F"/>
    <w:rsid w:val="042F3FB1"/>
    <w:rsid w:val="04FA20F4"/>
    <w:rsid w:val="055DEBD4"/>
    <w:rsid w:val="057695CC"/>
    <w:rsid w:val="05A5AD10"/>
    <w:rsid w:val="05AE1576"/>
    <w:rsid w:val="05D0931D"/>
    <w:rsid w:val="061A35AE"/>
    <w:rsid w:val="069854FA"/>
    <w:rsid w:val="07041E1E"/>
    <w:rsid w:val="0754433E"/>
    <w:rsid w:val="0A2E22C0"/>
    <w:rsid w:val="0A506585"/>
    <w:rsid w:val="0A7E8BE9"/>
    <w:rsid w:val="0B148C92"/>
    <w:rsid w:val="0B4C6D9E"/>
    <w:rsid w:val="0CADFABF"/>
    <w:rsid w:val="0D9F8481"/>
    <w:rsid w:val="0DABA31C"/>
    <w:rsid w:val="0E4B3AD7"/>
    <w:rsid w:val="0E89E2B9"/>
    <w:rsid w:val="0EA07D3A"/>
    <w:rsid w:val="0EB31D8A"/>
    <w:rsid w:val="0EC21F8B"/>
    <w:rsid w:val="0ED6A359"/>
    <w:rsid w:val="0F14AAA4"/>
    <w:rsid w:val="0F98FF00"/>
    <w:rsid w:val="0F98FF9D"/>
    <w:rsid w:val="10A122C3"/>
    <w:rsid w:val="113E2BC4"/>
    <w:rsid w:val="11423DCF"/>
    <w:rsid w:val="11C03ADF"/>
    <w:rsid w:val="137445AA"/>
    <w:rsid w:val="1399057E"/>
    <w:rsid w:val="13AAA2B9"/>
    <w:rsid w:val="140CC912"/>
    <w:rsid w:val="146EAAB6"/>
    <w:rsid w:val="14C27F6E"/>
    <w:rsid w:val="15348E19"/>
    <w:rsid w:val="15B314D4"/>
    <w:rsid w:val="15FA4228"/>
    <w:rsid w:val="162B55C5"/>
    <w:rsid w:val="16623AEA"/>
    <w:rsid w:val="16C907EA"/>
    <w:rsid w:val="16D23F3D"/>
    <w:rsid w:val="16EC5DB0"/>
    <w:rsid w:val="17E88FD4"/>
    <w:rsid w:val="17ECD2EF"/>
    <w:rsid w:val="182980EB"/>
    <w:rsid w:val="18529330"/>
    <w:rsid w:val="18801F2E"/>
    <w:rsid w:val="188B493D"/>
    <w:rsid w:val="195872A9"/>
    <w:rsid w:val="19D4D62B"/>
    <w:rsid w:val="19F83D23"/>
    <w:rsid w:val="1A098B26"/>
    <w:rsid w:val="1A2D4E8C"/>
    <w:rsid w:val="1B0F711C"/>
    <w:rsid w:val="1B3D0E0C"/>
    <w:rsid w:val="1B413595"/>
    <w:rsid w:val="1D081844"/>
    <w:rsid w:val="1DD724D0"/>
    <w:rsid w:val="1EB988F9"/>
    <w:rsid w:val="1EE3311B"/>
    <w:rsid w:val="1FA6BB80"/>
    <w:rsid w:val="1FD9C92D"/>
    <w:rsid w:val="2067875B"/>
    <w:rsid w:val="20A9AFF7"/>
    <w:rsid w:val="20E6AAFA"/>
    <w:rsid w:val="211BA78F"/>
    <w:rsid w:val="212CA8E4"/>
    <w:rsid w:val="213C011B"/>
    <w:rsid w:val="217A173A"/>
    <w:rsid w:val="21911B2A"/>
    <w:rsid w:val="21FA1D35"/>
    <w:rsid w:val="21FFC9E1"/>
    <w:rsid w:val="2257E7A1"/>
    <w:rsid w:val="22716DE2"/>
    <w:rsid w:val="22E44E43"/>
    <w:rsid w:val="234AE55A"/>
    <w:rsid w:val="242AD3F7"/>
    <w:rsid w:val="24491377"/>
    <w:rsid w:val="24DD2B39"/>
    <w:rsid w:val="24F93DE0"/>
    <w:rsid w:val="25747A92"/>
    <w:rsid w:val="265569E3"/>
    <w:rsid w:val="26E16D9D"/>
    <w:rsid w:val="27A7423B"/>
    <w:rsid w:val="27CCB6BB"/>
    <w:rsid w:val="27E846CF"/>
    <w:rsid w:val="285757DF"/>
    <w:rsid w:val="285F0BAD"/>
    <w:rsid w:val="2876A27E"/>
    <w:rsid w:val="289E21D4"/>
    <w:rsid w:val="292D22B5"/>
    <w:rsid w:val="2976994C"/>
    <w:rsid w:val="29B92E61"/>
    <w:rsid w:val="2A716D66"/>
    <w:rsid w:val="2AE92E62"/>
    <w:rsid w:val="2AEA6F95"/>
    <w:rsid w:val="2C1180CA"/>
    <w:rsid w:val="2D1B2BEB"/>
    <w:rsid w:val="2DEE86A4"/>
    <w:rsid w:val="2E180D10"/>
    <w:rsid w:val="2E4974BC"/>
    <w:rsid w:val="3072216D"/>
    <w:rsid w:val="310EF806"/>
    <w:rsid w:val="3133DC9A"/>
    <w:rsid w:val="31631EF3"/>
    <w:rsid w:val="3213C85A"/>
    <w:rsid w:val="3215D0B7"/>
    <w:rsid w:val="327BB6FA"/>
    <w:rsid w:val="3418E92B"/>
    <w:rsid w:val="343279CF"/>
    <w:rsid w:val="34C6B167"/>
    <w:rsid w:val="35248A1D"/>
    <w:rsid w:val="356F4E36"/>
    <w:rsid w:val="35C87701"/>
    <w:rsid w:val="364A1ADA"/>
    <w:rsid w:val="3723702D"/>
    <w:rsid w:val="3756F7CC"/>
    <w:rsid w:val="37B1C6D5"/>
    <w:rsid w:val="37F0EAA3"/>
    <w:rsid w:val="37F96286"/>
    <w:rsid w:val="38FCCC35"/>
    <w:rsid w:val="39493A8D"/>
    <w:rsid w:val="397AA9FD"/>
    <w:rsid w:val="39F2DEB8"/>
    <w:rsid w:val="3A41DFA1"/>
    <w:rsid w:val="3B13A6E4"/>
    <w:rsid w:val="3B75370D"/>
    <w:rsid w:val="3BF97750"/>
    <w:rsid w:val="3C2491FF"/>
    <w:rsid w:val="3CC63DE3"/>
    <w:rsid w:val="3CDA305E"/>
    <w:rsid w:val="3D96EEE8"/>
    <w:rsid w:val="3DC2A5F6"/>
    <w:rsid w:val="3E3CD3A7"/>
    <w:rsid w:val="3ECACBAA"/>
    <w:rsid w:val="3F11A1DC"/>
    <w:rsid w:val="3F2949EE"/>
    <w:rsid w:val="3F92F5FF"/>
    <w:rsid w:val="3F9B261C"/>
    <w:rsid w:val="3FAF6114"/>
    <w:rsid w:val="3FF05894"/>
    <w:rsid w:val="40234755"/>
    <w:rsid w:val="409881C0"/>
    <w:rsid w:val="411119C6"/>
    <w:rsid w:val="412C0867"/>
    <w:rsid w:val="41385933"/>
    <w:rsid w:val="4211B5F1"/>
    <w:rsid w:val="423961EE"/>
    <w:rsid w:val="430CB8B9"/>
    <w:rsid w:val="435EE78C"/>
    <w:rsid w:val="43621570"/>
    <w:rsid w:val="438CB4BB"/>
    <w:rsid w:val="43E22D63"/>
    <w:rsid w:val="44173A2B"/>
    <w:rsid w:val="44177BEB"/>
    <w:rsid w:val="4427258E"/>
    <w:rsid w:val="454F6F92"/>
    <w:rsid w:val="45748AE5"/>
    <w:rsid w:val="45BB286A"/>
    <w:rsid w:val="45D1510B"/>
    <w:rsid w:val="46384BA4"/>
    <w:rsid w:val="46389CB6"/>
    <w:rsid w:val="46757B3C"/>
    <w:rsid w:val="4689F7A7"/>
    <w:rsid w:val="46B89482"/>
    <w:rsid w:val="4761C48E"/>
    <w:rsid w:val="4772939C"/>
    <w:rsid w:val="47F18E26"/>
    <w:rsid w:val="48114E95"/>
    <w:rsid w:val="4815FF0A"/>
    <w:rsid w:val="48178BF1"/>
    <w:rsid w:val="489BDB12"/>
    <w:rsid w:val="48A93497"/>
    <w:rsid w:val="48EBC5BE"/>
    <w:rsid w:val="48F545DE"/>
    <w:rsid w:val="4901186F"/>
    <w:rsid w:val="495859F6"/>
    <w:rsid w:val="4992083A"/>
    <w:rsid w:val="49A03133"/>
    <w:rsid w:val="4A103045"/>
    <w:rsid w:val="4A22DEED"/>
    <w:rsid w:val="4A4DB003"/>
    <w:rsid w:val="4A50F165"/>
    <w:rsid w:val="4ACBF835"/>
    <w:rsid w:val="4B18C147"/>
    <w:rsid w:val="4B455126"/>
    <w:rsid w:val="4B5BFEF4"/>
    <w:rsid w:val="4BB7010F"/>
    <w:rsid w:val="4C4C0ED4"/>
    <w:rsid w:val="4C667DBE"/>
    <w:rsid w:val="4C9BD76F"/>
    <w:rsid w:val="4E0ED559"/>
    <w:rsid w:val="4E3D70D6"/>
    <w:rsid w:val="4E6DCE04"/>
    <w:rsid w:val="4E9FA7D5"/>
    <w:rsid w:val="4EC89361"/>
    <w:rsid w:val="4F0E1968"/>
    <w:rsid w:val="4F100EEC"/>
    <w:rsid w:val="4F6099EE"/>
    <w:rsid w:val="4F96D183"/>
    <w:rsid w:val="4FA18CCC"/>
    <w:rsid w:val="502125CE"/>
    <w:rsid w:val="505EEF9F"/>
    <w:rsid w:val="50C088B7"/>
    <w:rsid w:val="514EBB8D"/>
    <w:rsid w:val="5162444C"/>
    <w:rsid w:val="51DA6552"/>
    <w:rsid w:val="51F25A1B"/>
    <w:rsid w:val="52491365"/>
    <w:rsid w:val="52703A7E"/>
    <w:rsid w:val="52EC4051"/>
    <w:rsid w:val="53006FAF"/>
    <w:rsid w:val="5363A967"/>
    <w:rsid w:val="536E423B"/>
    <w:rsid w:val="53835F7A"/>
    <w:rsid w:val="53F20E27"/>
    <w:rsid w:val="547A5722"/>
    <w:rsid w:val="55065A6F"/>
    <w:rsid w:val="551BE7A4"/>
    <w:rsid w:val="55843DE9"/>
    <w:rsid w:val="558A2C15"/>
    <w:rsid w:val="559C8256"/>
    <w:rsid w:val="55E4E7B2"/>
    <w:rsid w:val="5611CC29"/>
    <w:rsid w:val="56339E98"/>
    <w:rsid w:val="56BF161D"/>
    <w:rsid w:val="56D3ED6D"/>
    <w:rsid w:val="56F5F095"/>
    <w:rsid w:val="571BE459"/>
    <w:rsid w:val="573A3895"/>
    <w:rsid w:val="57703808"/>
    <w:rsid w:val="57805A3A"/>
    <w:rsid w:val="57FAB3A8"/>
    <w:rsid w:val="582B0FD5"/>
    <w:rsid w:val="5830DC41"/>
    <w:rsid w:val="58E52B68"/>
    <w:rsid w:val="598D8F6D"/>
    <w:rsid w:val="59902813"/>
    <w:rsid w:val="59924003"/>
    <w:rsid w:val="5A5CE2DD"/>
    <w:rsid w:val="5A6FC944"/>
    <w:rsid w:val="5AC91BB5"/>
    <w:rsid w:val="5B16F412"/>
    <w:rsid w:val="5B4E00E5"/>
    <w:rsid w:val="5B651FAD"/>
    <w:rsid w:val="5C3D4837"/>
    <w:rsid w:val="5C4B42FB"/>
    <w:rsid w:val="5C927A96"/>
    <w:rsid w:val="5CF2CB73"/>
    <w:rsid w:val="5D6E8193"/>
    <w:rsid w:val="5DA0A50B"/>
    <w:rsid w:val="5E165474"/>
    <w:rsid w:val="5E45BA37"/>
    <w:rsid w:val="5E94B990"/>
    <w:rsid w:val="5E972FDD"/>
    <w:rsid w:val="5EB3DBC4"/>
    <w:rsid w:val="5ED1BFC6"/>
    <w:rsid w:val="5F11DBB2"/>
    <w:rsid w:val="5F699EFC"/>
    <w:rsid w:val="5F77668E"/>
    <w:rsid w:val="5FB49923"/>
    <w:rsid w:val="60147045"/>
    <w:rsid w:val="60204A70"/>
    <w:rsid w:val="60428CF6"/>
    <w:rsid w:val="60FEB1B7"/>
    <w:rsid w:val="618F220E"/>
    <w:rsid w:val="623C4EE6"/>
    <w:rsid w:val="626BF726"/>
    <w:rsid w:val="62C777FE"/>
    <w:rsid w:val="62C88601"/>
    <w:rsid w:val="62F4E4EA"/>
    <w:rsid w:val="633378E3"/>
    <w:rsid w:val="6335DA53"/>
    <w:rsid w:val="6345A026"/>
    <w:rsid w:val="64692FB6"/>
    <w:rsid w:val="6494D4F9"/>
    <w:rsid w:val="64A39F92"/>
    <w:rsid w:val="65192C24"/>
    <w:rsid w:val="6520987E"/>
    <w:rsid w:val="660710F8"/>
    <w:rsid w:val="6689F3E9"/>
    <w:rsid w:val="66DED605"/>
    <w:rsid w:val="68374C0B"/>
    <w:rsid w:val="695D99EE"/>
    <w:rsid w:val="69ECBDEF"/>
    <w:rsid w:val="6B4F3E63"/>
    <w:rsid w:val="6BB03731"/>
    <w:rsid w:val="6C05F565"/>
    <w:rsid w:val="6C19DDD5"/>
    <w:rsid w:val="6C2F8155"/>
    <w:rsid w:val="6C482C1C"/>
    <w:rsid w:val="6C7AF456"/>
    <w:rsid w:val="6C850F3B"/>
    <w:rsid w:val="6CCA45DB"/>
    <w:rsid w:val="6D8FE20C"/>
    <w:rsid w:val="6E83474F"/>
    <w:rsid w:val="6EF5851F"/>
    <w:rsid w:val="6F4405CF"/>
    <w:rsid w:val="6FBAECAC"/>
    <w:rsid w:val="70A84CE0"/>
    <w:rsid w:val="71C8FBCE"/>
    <w:rsid w:val="71FFB2A6"/>
    <w:rsid w:val="7201519D"/>
    <w:rsid w:val="724ED586"/>
    <w:rsid w:val="73C93562"/>
    <w:rsid w:val="73DE27FB"/>
    <w:rsid w:val="73F7D67E"/>
    <w:rsid w:val="750E8CB4"/>
    <w:rsid w:val="75B92C86"/>
    <w:rsid w:val="75C0A944"/>
    <w:rsid w:val="75D612E9"/>
    <w:rsid w:val="760EE161"/>
    <w:rsid w:val="76B59875"/>
    <w:rsid w:val="76EDB2B1"/>
    <w:rsid w:val="770C6EC5"/>
    <w:rsid w:val="77387117"/>
    <w:rsid w:val="7761DAC5"/>
    <w:rsid w:val="7762BB8E"/>
    <w:rsid w:val="781B6CFF"/>
    <w:rsid w:val="7860274D"/>
    <w:rsid w:val="7898363B"/>
    <w:rsid w:val="78ECF39F"/>
    <w:rsid w:val="792F8051"/>
    <w:rsid w:val="797DBA06"/>
    <w:rsid w:val="79828BE4"/>
    <w:rsid w:val="7982CA2E"/>
    <w:rsid w:val="79F4F69D"/>
    <w:rsid w:val="7A6B9B35"/>
    <w:rsid w:val="7A83424D"/>
    <w:rsid w:val="7B468AC4"/>
    <w:rsid w:val="7B66490E"/>
    <w:rsid w:val="7C6F984A"/>
    <w:rsid w:val="7C73B026"/>
    <w:rsid w:val="7C969D06"/>
    <w:rsid w:val="7CCEB32B"/>
    <w:rsid w:val="7D37CD8C"/>
    <w:rsid w:val="7E0C72B0"/>
    <w:rsid w:val="7E5D6DCF"/>
    <w:rsid w:val="7EBDC41E"/>
    <w:rsid w:val="7F3A445E"/>
    <w:rsid w:val="7F5E0451"/>
    <w:rsid w:val="7F8B7E6F"/>
    <w:rsid w:val="7FCA8566"/>
    <w:rsid w:val="7FFB4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8E20"/>
  <w15:chartTrackingRefBased/>
  <w15:docId w15:val="{35ED0E76-0BBA-4691-8501-B8149B2F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F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3F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3F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3F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3F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3F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3F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3F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3F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F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3F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3F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3F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3F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3F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F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F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F43"/>
    <w:rPr>
      <w:rFonts w:eastAsiaTheme="majorEastAsia" w:cstheme="majorBidi"/>
      <w:color w:val="272727" w:themeColor="text1" w:themeTint="D8"/>
    </w:rPr>
  </w:style>
  <w:style w:type="paragraph" w:styleId="Title">
    <w:name w:val="Title"/>
    <w:basedOn w:val="Normal"/>
    <w:next w:val="Normal"/>
    <w:link w:val="TitleChar"/>
    <w:uiPriority w:val="10"/>
    <w:qFormat/>
    <w:rsid w:val="001E3F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F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F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3F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F43"/>
    <w:pPr>
      <w:spacing w:before="160"/>
      <w:jc w:val="center"/>
    </w:pPr>
    <w:rPr>
      <w:i/>
      <w:iCs/>
      <w:color w:val="404040" w:themeColor="text1" w:themeTint="BF"/>
    </w:rPr>
  </w:style>
  <w:style w:type="character" w:customStyle="1" w:styleId="QuoteChar">
    <w:name w:val="Quote Char"/>
    <w:basedOn w:val="DefaultParagraphFont"/>
    <w:link w:val="Quote"/>
    <w:uiPriority w:val="29"/>
    <w:rsid w:val="001E3F43"/>
    <w:rPr>
      <w:i/>
      <w:iCs/>
      <w:color w:val="404040" w:themeColor="text1" w:themeTint="BF"/>
    </w:rPr>
  </w:style>
  <w:style w:type="paragraph" w:styleId="ListParagraph">
    <w:name w:val="List Paragraph"/>
    <w:basedOn w:val="Normal"/>
    <w:uiPriority w:val="34"/>
    <w:qFormat/>
    <w:rsid w:val="001E3F43"/>
    <w:pPr>
      <w:ind w:left="720"/>
      <w:contextualSpacing/>
    </w:pPr>
  </w:style>
  <w:style w:type="character" w:styleId="IntenseEmphasis">
    <w:name w:val="Intense Emphasis"/>
    <w:basedOn w:val="DefaultParagraphFont"/>
    <w:uiPriority w:val="21"/>
    <w:qFormat/>
    <w:rsid w:val="001E3F43"/>
    <w:rPr>
      <w:i/>
      <w:iCs/>
      <w:color w:val="0F4761" w:themeColor="accent1" w:themeShade="BF"/>
    </w:rPr>
  </w:style>
  <w:style w:type="paragraph" w:styleId="IntenseQuote">
    <w:name w:val="Intense Quote"/>
    <w:basedOn w:val="Normal"/>
    <w:next w:val="Normal"/>
    <w:link w:val="IntenseQuoteChar"/>
    <w:uiPriority w:val="30"/>
    <w:qFormat/>
    <w:rsid w:val="001E3F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3F43"/>
    <w:rPr>
      <w:i/>
      <w:iCs/>
      <w:color w:val="0F4761" w:themeColor="accent1" w:themeShade="BF"/>
    </w:rPr>
  </w:style>
  <w:style w:type="character" w:styleId="IntenseReference">
    <w:name w:val="Intense Reference"/>
    <w:basedOn w:val="DefaultParagraphFont"/>
    <w:uiPriority w:val="32"/>
    <w:qFormat/>
    <w:rsid w:val="001E3F43"/>
    <w:rPr>
      <w:b/>
      <w:bCs/>
      <w:smallCaps/>
      <w:color w:val="0F4761" w:themeColor="accent1" w:themeShade="BF"/>
      <w:spacing w:val="5"/>
    </w:rPr>
  </w:style>
  <w:style w:type="paragraph" w:styleId="Header">
    <w:name w:val="header"/>
    <w:basedOn w:val="Normal"/>
    <w:link w:val="HeaderChar"/>
    <w:uiPriority w:val="99"/>
    <w:unhideWhenUsed/>
    <w:rsid w:val="001E3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F43"/>
  </w:style>
  <w:style w:type="paragraph" w:styleId="Footer">
    <w:name w:val="footer"/>
    <w:basedOn w:val="Normal"/>
    <w:link w:val="FooterChar"/>
    <w:uiPriority w:val="99"/>
    <w:unhideWhenUsed/>
    <w:rsid w:val="001E3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F43"/>
  </w:style>
  <w:style w:type="paragraph" w:styleId="NoSpacing">
    <w:name w:val="No Spacing"/>
    <w:uiPriority w:val="1"/>
    <w:qFormat/>
    <w:rsid w:val="001E3F43"/>
    <w:pPr>
      <w:spacing w:after="0" w:line="240" w:lineRule="auto"/>
    </w:pPr>
  </w:style>
  <w:style w:type="table" w:styleId="TableGrid">
    <w:name w:val="Table Grid"/>
    <w:basedOn w:val="TableNormal"/>
    <w:uiPriority w:val="39"/>
    <w:rsid w:val="0044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03C4A"/>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sid w:val="00520CD6"/>
    <w:rPr>
      <w:color w:val="467886" w:themeColor="hyperlink"/>
      <w:u w:val="single"/>
    </w:rPr>
  </w:style>
  <w:style w:type="character" w:styleId="UnresolvedMention">
    <w:name w:val="Unresolved Mention"/>
    <w:basedOn w:val="DefaultParagraphFont"/>
    <w:uiPriority w:val="99"/>
    <w:semiHidden/>
    <w:unhideWhenUsed/>
    <w:rsid w:val="00520CD6"/>
    <w:rPr>
      <w:color w:val="605E5C"/>
      <w:shd w:val="clear" w:color="auto" w:fill="E1DFDD"/>
    </w:rPr>
  </w:style>
  <w:style w:type="paragraph" w:styleId="NormalWeb">
    <w:name w:val="Normal (Web)"/>
    <w:basedOn w:val="Normal"/>
    <w:uiPriority w:val="99"/>
    <w:semiHidden/>
    <w:unhideWhenUsed/>
    <w:rsid w:val="00B16737"/>
    <w:rPr>
      <w:rFonts w:ascii="Times New Roman" w:hAnsi="Times New Roman" w:cs="Times New Roman"/>
      <w:sz w:val="24"/>
      <w:szCs w:val="24"/>
    </w:rPr>
  </w:style>
  <w:style w:type="paragraph" w:customStyle="1" w:styleId="paragraph">
    <w:name w:val="paragraph"/>
    <w:basedOn w:val="Normal"/>
    <w:rsid w:val="000B05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0B0541"/>
  </w:style>
  <w:style w:type="character" w:customStyle="1" w:styleId="eop">
    <w:name w:val="eop"/>
    <w:basedOn w:val="DefaultParagraphFont"/>
    <w:rsid w:val="000B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49436">
      <w:bodyDiv w:val="1"/>
      <w:marLeft w:val="0"/>
      <w:marRight w:val="0"/>
      <w:marTop w:val="0"/>
      <w:marBottom w:val="0"/>
      <w:divBdr>
        <w:top w:val="none" w:sz="0" w:space="0" w:color="auto"/>
        <w:left w:val="none" w:sz="0" w:space="0" w:color="auto"/>
        <w:bottom w:val="none" w:sz="0" w:space="0" w:color="auto"/>
        <w:right w:val="none" w:sz="0" w:space="0" w:color="auto"/>
      </w:divBdr>
      <w:divsChild>
        <w:div w:id="1758789699">
          <w:marLeft w:val="0"/>
          <w:marRight w:val="0"/>
          <w:marTop w:val="0"/>
          <w:marBottom w:val="0"/>
          <w:divBdr>
            <w:top w:val="none" w:sz="0" w:space="0" w:color="auto"/>
            <w:left w:val="none" w:sz="0" w:space="0" w:color="auto"/>
            <w:bottom w:val="none" w:sz="0" w:space="0" w:color="auto"/>
            <w:right w:val="none" w:sz="0" w:space="0" w:color="auto"/>
          </w:divBdr>
          <w:divsChild>
            <w:div w:id="214705750">
              <w:marLeft w:val="0"/>
              <w:marRight w:val="0"/>
              <w:marTop w:val="0"/>
              <w:marBottom w:val="0"/>
              <w:divBdr>
                <w:top w:val="none" w:sz="0" w:space="0" w:color="auto"/>
                <w:left w:val="none" w:sz="0" w:space="0" w:color="auto"/>
                <w:bottom w:val="none" w:sz="0" w:space="0" w:color="auto"/>
                <w:right w:val="none" w:sz="0" w:space="0" w:color="auto"/>
              </w:divBdr>
            </w:div>
            <w:div w:id="268664778">
              <w:marLeft w:val="0"/>
              <w:marRight w:val="0"/>
              <w:marTop w:val="0"/>
              <w:marBottom w:val="0"/>
              <w:divBdr>
                <w:top w:val="none" w:sz="0" w:space="0" w:color="auto"/>
                <w:left w:val="none" w:sz="0" w:space="0" w:color="auto"/>
                <w:bottom w:val="none" w:sz="0" w:space="0" w:color="auto"/>
                <w:right w:val="none" w:sz="0" w:space="0" w:color="auto"/>
              </w:divBdr>
            </w:div>
            <w:div w:id="373116858">
              <w:marLeft w:val="0"/>
              <w:marRight w:val="0"/>
              <w:marTop w:val="0"/>
              <w:marBottom w:val="0"/>
              <w:divBdr>
                <w:top w:val="none" w:sz="0" w:space="0" w:color="auto"/>
                <w:left w:val="none" w:sz="0" w:space="0" w:color="auto"/>
                <w:bottom w:val="none" w:sz="0" w:space="0" w:color="auto"/>
                <w:right w:val="none" w:sz="0" w:space="0" w:color="auto"/>
              </w:divBdr>
            </w:div>
            <w:div w:id="403643821">
              <w:marLeft w:val="0"/>
              <w:marRight w:val="0"/>
              <w:marTop w:val="0"/>
              <w:marBottom w:val="0"/>
              <w:divBdr>
                <w:top w:val="none" w:sz="0" w:space="0" w:color="auto"/>
                <w:left w:val="none" w:sz="0" w:space="0" w:color="auto"/>
                <w:bottom w:val="none" w:sz="0" w:space="0" w:color="auto"/>
                <w:right w:val="none" w:sz="0" w:space="0" w:color="auto"/>
              </w:divBdr>
            </w:div>
            <w:div w:id="541598330">
              <w:marLeft w:val="0"/>
              <w:marRight w:val="0"/>
              <w:marTop w:val="0"/>
              <w:marBottom w:val="0"/>
              <w:divBdr>
                <w:top w:val="none" w:sz="0" w:space="0" w:color="auto"/>
                <w:left w:val="none" w:sz="0" w:space="0" w:color="auto"/>
                <w:bottom w:val="none" w:sz="0" w:space="0" w:color="auto"/>
                <w:right w:val="none" w:sz="0" w:space="0" w:color="auto"/>
              </w:divBdr>
            </w:div>
            <w:div w:id="546837432">
              <w:marLeft w:val="0"/>
              <w:marRight w:val="0"/>
              <w:marTop w:val="0"/>
              <w:marBottom w:val="0"/>
              <w:divBdr>
                <w:top w:val="none" w:sz="0" w:space="0" w:color="auto"/>
                <w:left w:val="none" w:sz="0" w:space="0" w:color="auto"/>
                <w:bottom w:val="none" w:sz="0" w:space="0" w:color="auto"/>
                <w:right w:val="none" w:sz="0" w:space="0" w:color="auto"/>
              </w:divBdr>
            </w:div>
            <w:div w:id="552542374">
              <w:marLeft w:val="0"/>
              <w:marRight w:val="0"/>
              <w:marTop w:val="0"/>
              <w:marBottom w:val="0"/>
              <w:divBdr>
                <w:top w:val="none" w:sz="0" w:space="0" w:color="auto"/>
                <w:left w:val="none" w:sz="0" w:space="0" w:color="auto"/>
                <w:bottom w:val="none" w:sz="0" w:space="0" w:color="auto"/>
                <w:right w:val="none" w:sz="0" w:space="0" w:color="auto"/>
              </w:divBdr>
            </w:div>
            <w:div w:id="588583769">
              <w:marLeft w:val="0"/>
              <w:marRight w:val="0"/>
              <w:marTop w:val="0"/>
              <w:marBottom w:val="0"/>
              <w:divBdr>
                <w:top w:val="none" w:sz="0" w:space="0" w:color="auto"/>
                <w:left w:val="none" w:sz="0" w:space="0" w:color="auto"/>
                <w:bottom w:val="none" w:sz="0" w:space="0" w:color="auto"/>
                <w:right w:val="none" w:sz="0" w:space="0" w:color="auto"/>
              </w:divBdr>
            </w:div>
            <w:div w:id="774207337">
              <w:marLeft w:val="0"/>
              <w:marRight w:val="0"/>
              <w:marTop w:val="0"/>
              <w:marBottom w:val="0"/>
              <w:divBdr>
                <w:top w:val="none" w:sz="0" w:space="0" w:color="auto"/>
                <w:left w:val="none" w:sz="0" w:space="0" w:color="auto"/>
                <w:bottom w:val="none" w:sz="0" w:space="0" w:color="auto"/>
                <w:right w:val="none" w:sz="0" w:space="0" w:color="auto"/>
              </w:divBdr>
            </w:div>
            <w:div w:id="935283547">
              <w:marLeft w:val="0"/>
              <w:marRight w:val="0"/>
              <w:marTop w:val="0"/>
              <w:marBottom w:val="0"/>
              <w:divBdr>
                <w:top w:val="none" w:sz="0" w:space="0" w:color="auto"/>
                <w:left w:val="none" w:sz="0" w:space="0" w:color="auto"/>
                <w:bottom w:val="none" w:sz="0" w:space="0" w:color="auto"/>
                <w:right w:val="none" w:sz="0" w:space="0" w:color="auto"/>
              </w:divBdr>
            </w:div>
            <w:div w:id="1039865098">
              <w:marLeft w:val="0"/>
              <w:marRight w:val="0"/>
              <w:marTop w:val="0"/>
              <w:marBottom w:val="0"/>
              <w:divBdr>
                <w:top w:val="none" w:sz="0" w:space="0" w:color="auto"/>
                <w:left w:val="none" w:sz="0" w:space="0" w:color="auto"/>
                <w:bottom w:val="none" w:sz="0" w:space="0" w:color="auto"/>
                <w:right w:val="none" w:sz="0" w:space="0" w:color="auto"/>
              </w:divBdr>
            </w:div>
            <w:div w:id="1069766185">
              <w:marLeft w:val="0"/>
              <w:marRight w:val="0"/>
              <w:marTop w:val="0"/>
              <w:marBottom w:val="0"/>
              <w:divBdr>
                <w:top w:val="none" w:sz="0" w:space="0" w:color="auto"/>
                <w:left w:val="none" w:sz="0" w:space="0" w:color="auto"/>
                <w:bottom w:val="none" w:sz="0" w:space="0" w:color="auto"/>
                <w:right w:val="none" w:sz="0" w:space="0" w:color="auto"/>
              </w:divBdr>
            </w:div>
            <w:div w:id="1459953883">
              <w:marLeft w:val="0"/>
              <w:marRight w:val="0"/>
              <w:marTop w:val="0"/>
              <w:marBottom w:val="0"/>
              <w:divBdr>
                <w:top w:val="none" w:sz="0" w:space="0" w:color="auto"/>
                <w:left w:val="none" w:sz="0" w:space="0" w:color="auto"/>
                <w:bottom w:val="none" w:sz="0" w:space="0" w:color="auto"/>
                <w:right w:val="none" w:sz="0" w:space="0" w:color="auto"/>
              </w:divBdr>
            </w:div>
            <w:div w:id="1719354198">
              <w:marLeft w:val="0"/>
              <w:marRight w:val="0"/>
              <w:marTop w:val="0"/>
              <w:marBottom w:val="0"/>
              <w:divBdr>
                <w:top w:val="none" w:sz="0" w:space="0" w:color="auto"/>
                <w:left w:val="none" w:sz="0" w:space="0" w:color="auto"/>
                <w:bottom w:val="none" w:sz="0" w:space="0" w:color="auto"/>
                <w:right w:val="none" w:sz="0" w:space="0" w:color="auto"/>
              </w:divBdr>
            </w:div>
            <w:div w:id="2029984047">
              <w:marLeft w:val="0"/>
              <w:marRight w:val="0"/>
              <w:marTop w:val="0"/>
              <w:marBottom w:val="0"/>
              <w:divBdr>
                <w:top w:val="none" w:sz="0" w:space="0" w:color="auto"/>
                <w:left w:val="none" w:sz="0" w:space="0" w:color="auto"/>
                <w:bottom w:val="none" w:sz="0" w:space="0" w:color="auto"/>
                <w:right w:val="none" w:sz="0" w:space="0" w:color="auto"/>
              </w:divBdr>
            </w:div>
            <w:div w:id="2062750933">
              <w:marLeft w:val="0"/>
              <w:marRight w:val="0"/>
              <w:marTop w:val="0"/>
              <w:marBottom w:val="0"/>
              <w:divBdr>
                <w:top w:val="none" w:sz="0" w:space="0" w:color="auto"/>
                <w:left w:val="none" w:sz="0" w:space="0" w:color="auto"/>
                <w:bottom w:val="none" w:sz="0" w:space="0" w:color="auto"/>
                <w:right w:val="none" w:sz="0" w:space="0" w:color="auto"/>
              </w:divBdr>
            </w:div>
          </w:divsChild>
        </w:div>
        <w:div w:id="2073890937">
          <w:marLeft w:val="0"/>
          <w:marRight w:val="0"/>
          <w:marTop w:val="0"/>
          <w:marBottom w:val="0"/>
          <w:divBdr>
            <w:top w:val="none" w:sz="0" w:space="0" w:color="auto"/>
            <w:left w:val="none" w:sz="0" w:space="0" w:color="auto"/>
            <w:bottom w:val="none" w:sz="0" w:space="0" w:color="auto"/>
            <w:right w:val="none" w:sz="0" w:space="0" w:color="auto"/>
          </w:divBdr>
          <w:divsChild>
            <w:div w:id="1087456135">
              <w:marLeft w:val="0"/>
              <w:marRight w:val="0"/>
              <w:marTop w:val="0"/>
              <w:marBottom w:val="0"/>
              <w:divBdr>
                <w:top w:val="none" w:sz="0" w:space="0" w:color="auto"/>
                <w:left w:val="none" w:sz="0" w:space="0" w:color="auto"/>
                <w:bottom w:val="none" w:sz="0" w:space="0" w:color="auto"/>
                <w:right w:val="none" w:sz="0" w:space="0" w:color="auto"/>
              </w:divBdr>
            </w:div>
            <w:div w:id="1593777552">
              <w:marLeft w:val="0"/>
              <w:marRight w:val="0"/>
              <w:marTop w:val="0"/>
              <w:marBottom w:val="0"/>
              <w:divBdr>
                <w:top w:val="none" w:sz="0" w:space="0" w:color="auto"/>
                <w:left w:val="none" w:sz="0" w:space="0" w:color="auto"/>
                <w:bottom w:val="none" w:sz="0" w:space="0" w:color="auto"/>
                <w:right w:val="none" w:sz="0" w:space="0" w:color="auto"/>
              </w:divBdr>
            </w:div>
            <w:div w:id="1941251321">
              <w:marLeft w:val="0"/>
              <w:marRight w:val="0"/>
              <w:marTop w:val="0"/>
              <w:marBottom w:val="0"/>
              <w:divBdr>
                <w:top w:val="none" w:sz="0" w:space="0" w:color="auto"/>
                <w:left w:val="none" w:sz="0" w:space="0" w:color="auto"/>
                <w:bottom w:val="none" w:sz="0" w:space="0" w:color="auto"/>
                <w:right w:val="none" w:sz="0" w:space="0" w:color="auto"/>
              </w:divBdr>
            </w:div>
            <w:div w:id="21094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001">
      <w:bodyDiv w:val="1"/>
      <w:marLeft w:val="0"/>
      <w:marRight w:val="0"/>
      <w:marTop w:val="0"/>
      <w:marBottom w:val="0"/>
      <w:divBdr>
        <w:top w:val="none" w:sz="0" w:space="0" w:color="auto"/>
        <w:left w:val="none" w:sz="0" w:space="0" w:color="auto"/>
        <w:bottom w:val="none" w:sz="0" w:space="0" w:color="auto"/>
        <w:right w:val="none" w:sz="0" w:space="0" w:color="auto"/>
      </w:divBdr>
    </w:div>
    <w:div w:id="152650000">
      <w:bodyDiv w:val="1"/>
      <w:marLeft w:val="0"/>
      <w:marRight w:val="0"/>
      <w:marTop w:val="0"/>
      <w:marBottom w:val="0"/>
      <w:divBdr>
        <w:top w:val="none" w:sz="0" w:space="0" w:color="auto"/>
        <w:left w:val="none" w:sz="0" w:space="0" w:color="auto"/>
        <w:bottom w:val="none" w:sz="0" w:space="0" w:color="auto"/>
        <w:right w:val="none" w:sz="0" w:space="0" w:color="auto"/>
      </w:divBdr>
      <w:divsChild>
        <w:div w:id="368605207">
          <w:marLeft w:val="0"/>
          <w:marRight w:val="0"/>
          <w:marTop w:val="0"/>
          <w:marBottom w:val="0"/>
          <w:divBdr>
            <w:top w:val="single" w:sz="2" w:space="0" w:color="E5E7EB"/>
            <w:left w:val="single" w:sz="2" w:space="0" w:color="E5E7EB"/>
            <w:bottom w:val="single" w:sz="2" w:space="0" w:color="E5E7EB"/>
            <w:right w:val="single" w:sz="2" w:space="0" w:color="E5E7EB"/>
          </w:divBdr>
        </w:div>
        <w:div w:id="1171331110">
          <w:marLeft w:val="0"/>
          <w:marRight w:val="0"/>
          <w:marTop w:val="0"/>
          <w:marBottom w:val="0"/>
          <w:divBdr>
            <w:top w:val="single" w:sz="2" w:space="0" w:color="E5E7EB"/>
            <w:left w:val="single" w:sz="2" w:space="0" w:color="E5E7EB"/>
            <w:bottom w:val="single" w:sz="2" w:space="0" w:color="E5E7EB"/>
            <w:right w:val="single" w:sz="2" w:space="0" w:color="E5E7EB"/>
          </w:divBdr>
        </w:div>
        <w:div w:id="1430080658">
          <w:marLeft w:val="0"/>
          <w:marRight w:val="0"/>
          <w:marTop w:val="0"/>
          <w:marBottom w:val="0"/>
          <w:divBdr>
            <w:top w:val="single" w:sz="2" w:space="0" w:color="E5E7EB"/>
            <w:left w:val="single" w:sz="2" w:space="0" w:color="E5E7EB"/>
            <w:bottom w:val="single" w:sz="2" w:space="0" w:color="E5E7EB"/>
            <w:right w:val="single" w:sz="2" w:space="0" w:color="E5E7EB"/>
          </w:divBdr>
        </w:div>
        <w:div w:id="1731612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446513">
      <w:bodyDiv w:val="1"/>
      <w:marLeft w:val="0"/>
      <w:marRight w:val="0"/>
      <w:marTop w:val="0"/>
      <w:marBottom w:val="0"/>
      <w:divBdr>
        <w:top w:val="none" w:sz="0" w:space="0" w:color="auto"/>
        <w:left w:val="none" w:sz="0" w:space="0" w:color="auto"/>
        <w:bottom w:val="none" w:sz="0" w:space="0" w:color="auto"/>
        <w:right w:val="none" w:sz="0" w:space="0" w:color="auto"/>
      </w:divBdr>
    </w:div>
    <w:div w:id="239292670">
      <w:bodyDiv w:val="1"/>
      <w:marLeft w:val="0"/>
      <w:marRight w:val="0"/>
      <w:marTop w:val="0"/>
      <w:marBottom w:val="0"/>
      <w:divBdr>
        <w:top w:val="none" w:sz="0" w:space="0" w:color="auto"/>
        <w:left w:val="none" w:sz="0" w:space="0" w:color="auto"/>
        <w:bottom w:val="none" w:sz="0" w:space="0" w:color="auto"/>
        <w:right w:val="none" w:sz="0" w:space="0" w:color="auto"/>
      </w:divBdr>
      <w:divsChild>
        <w:div w:id="525100286">
          <w:marLeft w:val="0"/>
          <w:marRight w:val="0"/>
          <w:marTop w:val="0"/>
          <w:marBottom w:val="0"/>
          <w:divBdr>
            <w:top w:val="none" w:sz="0" w:space="0" w:color="auto"/>
            <w:left w:val="none" w:sz="0" w:space="0" w:color="auto"/>
            <w:bottom w:val="none" w:sz="0" w:space="0" w:color="auto"/>
            <w:right w:val="none" w:sz="0" w:space="0" w:color="auto"/>
          </w:divBdr>
          <w:divsChild>
            <w:div w:id="155338864">
              <w:marLeft w:val="0"/>
              <w:marRight w:val="0"/>
              <w:marTop w:val="0"/>
              <w:marBottom w:val="0"/>
              <w:divBdr>
                <w:top w:val="none" w:sz="0" w:space="0" w:color="auto"/>
                <w:left w:val="none" w:sz="0" w:space="0" w:color="auto"/>
                <w:bottom w:val="none" w:sz="0" w:space="0" w:color="auto"/>
                <w:right w:val="none" w:sz="0" w:space="0" w:color="auto"/>
              </w:divBdr>
            </w:div>
            <w:div w:id="317418423">
              <w:marLeft w:val="0"/>
              <w:marRight w:val="0"/>
              <w:marTop w:val="0"/>
              <w:marBottom w:val="0"/>
              <w:divBdr>
                <w:top w:val="none" w:sz="0" w:space="0" w:color="auto"/>
                <w:left w:val="none" w:sz="0" w:space="0" w:color="auto"/>
                <w:bottom w:val="none" w:sz="0" w:space="0" w:color="auto"/>
                <w:right w:val="none" w:sz="0" w:space="0" w:color="auto"/>
              </w:divBdr>
            </w:div>
            <w:div w:id="474835731">
              <w:marLeft w:val="0"/>
              <w:marRight w:val="0"/>
              <w:marTop w:val="0"/>
              <w:marBottom w:val="0"/>
              <w:divBdr>
                <w:top w:val="none" w:sz="0" w:space="0" w:color="auto"/>
                <w:left w:val="none" w:sz="0" w:space="0" w:color="auto"/>
                <w:bottom w:val="none" w:sz="0" w:space="0" w:color="auto"/>
                <w:right w:val="none" w:sz="0" w:space="0" w:color="auto"/>
              </w:divBdr>
            </w:div>
            <w:div w:id="494303867">
              <w:marLeft w:val="0"/>
              <w:marRight w:val="0"/>
              <w:marTop w:val="0"/>
              <w:marBottom w:val="0"/>
              <w:divBdr>
                <w:top w:val="none" w:sz="0" w:space="0" w:color="auto"/>
                <w:left w:val="none" w:sz="0" w:space="0" w:color="auto"/>
                <w:bottom w:val="none" w:sz="0" w:space="0" w:color="auto"/>
                <w:right w:val="none" w:sz="0" w:space="0" w:color="auto"/>
              </w:divBdr>
            </w:div>
            <w:div w:id="533661751">
              <w:marLeft w:val="0"/>
              <w:marRight w:val="0"/>
              <w:marTop w:val="0"/>
              <w:marBottom w:val="0"/>
              <w:divBdr>
                <w:top w:val="none" w:sz="0" w:space="0" w:color="auto"/>
                <w:left w:val="none" w:sz="0" w:space="0" w:color="auto"/>
                <w:bottom w:val="none" w:sz="0" w:space="0" w:color="auto"/>
                <w:right w:val="none" w:sz="0" w:space="0" w:color="auto"/>
              </w:divBdr>
            </w:div>
            <w:div w:id="583804696">
              <w:marLeft w:val="0"/>
              <w:marRight w:val="0"/>
              <w:marTop w:val="0"/>
              <w:marBottom w:val="0"/>
              <w:divBdr>
                <w:top w:val="none" w:sz="0" w:space="0" w:color="auto"/>
                <w:left w:val="none" w:sz="0" w:space="0" w:color="auto"/>
                <w:bottom w:val="none" w:sz="0" w:space="0" w:color="auto"/>
                <w:right w:val="none" w:sz="0" w:space="0" w:color="auto"/>
              </w:divBdr>
            </w:div>
            <w:div w:id="701521035">
              <w:marLeft w:val="0"/>
              <w:marRight w:val="0"/>
              <w:marTop w:val="0"/>
              <w:marBottom w:val="0"/>
              <w:divBdr>
                <w:top w:val="none" w:sz="0" w:space="0" w:color="auto"/>
                <w:left w:val="none" w:sz="0" w:space="0" w:color="auto"/>
                <w:bottom w:val="none" w:sz="0" w:space="0" w:color="auto"/>
                <w:right w:val="none" w:sz="0" w:space="0" w:color="auto"/>
              </w:divBdr>
            </w:div>
            <w:div w:id="747851831">
              <w:marLeft w:val="0"/>
              <w:marRight w:val="0"/>
              <w:marTop w:val="0"/>
              <w:marBottom w:val="0"/>
              <w:divBdr>
                <w:top w:val="none" w:sz="0" w:space="0" w:color="auto"/>
                <w:left w:val="none" w:sz="0" w:space="0" w:color="auto"/>
                <w:bottom w:val="none" w:sz="0" w:space="0" w:color="auto"/>
                <w:right w:val="none" w:sz="0" w:space="0" w:color="auto"/>
              </w:divBdr>
            </w:div>
            <w:div w:id="1170557247">
              <w:marLeft w:val="0"/>
              <w:marRight w:val="0"/>
              <w:marTop w:val="0"/>
              <w:marBottom w:val="0"/>
              <w:divBdr>
                <w:top w:val="none" w:sz="0" w:space="0" w:color="auto"/>
                <w:left w:val="none" w:sz="0" w:space="0" w:color="auto"/>
                <w:bottom w:val="none" w:sz="0" w:space="0" w:color="auto"/>
                <w:right w:val="none" w:sz="0" w:space="0" w:color="auto"/>
              </w:divBdr>
            </w:div>
            <w:div w:id="1238591173">
              <w:marLeft w:val="0"/>
              <w:marRight w:val="0"/>
              <w:marTop w:val="0"/>
              <w:marBottom w:val="0"/>
              <w:divBdr>
                <w:top w:val="none" w:sz="0" w:space="0" w:color="auto"/>
                <w:left w:val="none" w:sz="0" w:space="0" w:color="auto"/>
                <w:bottom w:val="none" w:sz="0" w:space="0" w:color="auto"/>
                <w:right w:val="none" w:sz="0" w:space="0" w:color="auto"/>
              </w:divBdr>
            </w:div>
            <w:div w:id="1393849890">
              <w:marLeft w:val="0"/>
              <w:marRight w:val="0"/>
              <w:marTop w:val="0"/>
              <w:marBottom w:val="0"/>
              <w:divBdr>
                <w:top w:val="none" w:sz="0" w:space="0" w:color="auto"/>
                <w:left w:val="none" w:sz="0" w:space="0" w:color="auto"/>
                <w:bottom w:val="none" w:sz="0" w:space="0" w:color="auto"/>
                <w:right w:val="none" w:sz="0" w:space="0" w:color="auto"/>
              </w:divBdr>
            </w:div>
            <w:div w:id="1564214767">
              <w:marLeft w:val="0"/>
              <w:marRight w:val="0"/>
              <w:marTop w:val="0"/>
              <w:marBottom w:val="0"/>
              <w:divBdr>
                <w:top w:val="none" w:sz="0" w:space="0" w:color="auto"/>
                <w:left w:val="none" w:sz="0" w:space="0" w:color="auto"/>
                <w:bottom w:val="none" w:sz="0" w:space="0" w:color="auto"/>
                <w:right w:val="none" w:sz="0" w:space="0" w:color="auto"/>
              </w:divBdr>
            </w:div>
            <w:div w:id="1659377861">
              <w:marLeft w:val="0"/>
              <w:marRight w:val="0"/>
              <w:marTop w:val="0"/>
              <w:marBottom w:val="0"/>
              <w:divBdr>
                <w:top w:val="none" w:sz="0" w:space="0" w:color="auto"/>
                <w:left w:val="none" w:sz="0" w:space="0" w:color="auto"/>
                <w:bottom w:val="none" w:sz="0" w:space="0" w:color="auto"/>
                <w:right w:val="none" w:sz="0" w:space="0" w:color="auto"/>
              </w:divBdr>
            </w:div>
            <w:div w:id="1843231186">
              <w:marLeft w:val="0"/>
              <w:marRight w:val="0"/>
              <w:marTop w:val="0"/>
              <w:marBottom w:val="0"/>
              <w:divBdr>
                <w:top w:val="none" w:sz="0" w:space="0" w:color="auto"/>
                <w:left w:val="none" w:sz="0" w:space="0" w:color="auto"/>
                <w:bottom w:val="none" w:sz="0" w:space="0" w:color="auto"/>
                <w:right w:val="none" w:sz="0" w:space="0" w:color="auto"/>
              </w:divBdr>
            </w:div>
            <w:div w:id="1845440713">
              <w:marLeft w:val="0"/>
              <w:marRight w:val="0"/>
              <w:marTop w:val="0"/>
              <w:marBottom w:val="0"/>
              <w:divBdr>
                <w:top w:val="none" w:sz="0" w:space="0" w:color="auto"/>
                <w:left w:val="none" w:sz="0" w:space="0" w:color="auto"/>
                <w:bottom w:val="none" w:sz="0" w:space="0" w:color="auto"/>
                <w:right w:val="none" w:sz="0" w:space="0" w:color="auto"/>
              </w:divBdr>
            </w:div>
            <w:div w:id="2008361562">
              <w:marLeft w:val="0"/>
              <w:marRight w:val="0"/>
              <w:marTop w:val="0"/>
              <w:marBottom w:val="0"/>
              <w:divBdr>
                <w:top w:val="none" w:sz="0" w:space="0" w:color="auto"/>
                <w:left w:val="none" w:sz="0" w:space="0" w:color="auto"/>
                <w:bottom w:val="none" w:sz="0" w:space="0" w:color="auto"/>
                <w:right w:val="none" w:sz="0" w:space="0" w:color="auto"/>
              </w:divBdr>
            </w:div>
          </w:divsChild>
        </w:div>
        <w:div w:id="1270165721">
          <w:marLeft w:val="0"/>
          <w:marRight w:val="0"/>
          <w:marTop w:val="0"/>
          <w:marBottom w:val="0"/>
          <w:divBdr>
            <w:top w:val="none" w:sz="0" w:space="0" w:color="auto"/>
            <w:left w:val="none" w:sz="0" w:space="0" w:color="auto"/>
            <w:bottom w:val="none" w:sz="0" w:space="0" w:color="auto"/>
            <w:right w:val="none" w:sz="0" w:space="0" w:color="auto"/>
          </w:divBdr>
          <w:divsChild>
            <w:div w:id="518929401">
              <w:marLeft w:val="0"/>
              <w:marRight w:val="0"/>
              <w:marTop w:val="0"/>
              <w:marBottom w:val="0"/>
              <w:divBdr>
                <w:top w:val="none" w:sz="0" w:space="0" w:color="auto"/>
                <w:left w:val="none" w:sz="0" w:space="0" w:color="auto"/>
                <w:bottom w:val="none" w:sz="0" w:space="0" w:color="auto"/>
                <w:right w:val="none" w:sz="0" w:space="0" w:color="auto"/>
              </w:divBdr>
            </w:div>
            <w:div w:id="1652249947">
              <w:marLeft w:val="0"/>
              <w:marRight w:val="0"/>
              <w:marTop w:val="0"/>
              <w:marBottom w:val="0"/>
              <w:divBdr>
                <w:top w:val="none" w:sz="0" w:space="0" w:color="auto"/>
                <w:left w:val="none" w:sz="0" w:space="0" w:color="auto"/>
                <w:bottom w:val="none" w:sz="0" w:space="0" w:color="auto"/>
                <w:right w:val="none" w:sz="0" w:space="0" w:color="auto"/>
              </w:divBdr>
            </w:div>
            <w:div w:id="1669678113">
              <w:marLeft w:val="0"/>
              <w:marRight w:val="0"/>
              <w:marTop w:val="0"/>
              <w:marBottom w:val="0"/>
              <w:divBdr>
                <w:top w:val="none" w:sz="0" w:space="0" w:color="auto"/>
                <w:left w:val="none" w:sz="0" w:space="0" w:color="auto"/>
                <w:bottom w:val="none" w:sz="0" w:space="0" w:color="auto"/>
                <w:right w:val="none" w:sz="0" w:space="0" w:color="auto"/>
              </w:divBdr>
            </w:div>
            <w:div w:id="16924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3069">
      <w:bodyDiv w:val="1"/>
      <w:marLeft w:val="0"/>
      <w:marRight w:val="0"/>
      <w:marTop w:val="0"/>
      <w:marBottom w:val="0"/>
      <w:divBdr>
        <w:top w:val="none" w:sz="0" w:space="0" w:color="auto"/>
        <w:left w:val="none" w:sz="0" w:space="0" w:color="auto"/>
        <w:bottom w:val="none" w:sz="0" w:space="0" w:color="auto"/>
        <w:right w:val="none" w:sz="0" w:space="0" w:color="auto"/>
      </w:divBdr>
    </w:div>
    <w:div w:id="316736209">
      <w:bodyDiv w:val="1"/>
      <w:marLeft w:val="0"/>
      <w:marRight w:val="0"/>
      <w:marTop w:val="0"/>
      <w:marBottom w:val="0"/>
      <w:divBdr>
        <w:top w:val="none" w:sz="0" w:space="0" w:color="auto"/>
        <w:left w:val="none" w:sz="0" w:space="0" w:color="auto"/>
        <w:bottom w:val="none" w:sz="0" w:space="0" w:color="auto"/>
        <w:right w:val="none" w:sz="0" w:space="0" w:color="auto"/>
      </w:divBdr>
    </w:div>
    <w:div w:id="377049908">
      <w:bodyDiv w:val="1"/>
      <w:marLeft w:val="0"/>
      <w:marRight w:val="0"/>
      <w:marTop w:val="0"/>
      <w:marBottom w:val="0"/>
      <w:divBdr>
        <w:top w:val="none" w:sz="0" w:space="0" w:color="auto"/>
        <w:left w:val="none" w:sz="0" w:space="0" w:color="auto"/>
        <w:bottom w:val="none" w:sz="0" w:space="0" w:color="auto"/>
        <w:right w:val="none" w:sz="0" w:space="0" w:color="auto"/>
      </w:divBdr>
    </w:div>
    <w:div w:id="509180661">
      <w:bodyDiv w:val="1"/>
      <w:marLeft w:val="0"/>
      <w:marRight w:val="0"/>
      <w:marTop w:val="0"/>
      <w:marBottom w:val="0"/>
      <w:divBdr>
        <w:top w:val="none" w:sz="0" w:space="0" w:color="auto"/>
        <w:left w:val="none" w:sz="0" w:space="0" w:color="auto"/>
        <w:bottom w:val="none" w:sz="0" w:space="0" w:color="auto"/>
        <w:right w:val="none" w:sz="0" w:space="0" w:color="auto"/>
      </w:divBdr>
    </w:div>
    <w:div w:id="598682212">
      <w:bodyDiv w:val="1"/>
      <w:marLeft w:val="0"/>
      <w:marRight w:val="0"/>
      <w:marTop w:val="0"/>
      <w:marBottom w:val="0"/>
      <w:divBdr>
        <w:top w:val="none" w:sz="0" w:space="0" w:color="auto"/>
        <w:left w:val="none" w:sz="0" w:space="0" w:color="auto"/>
        <w:bottom w:val="none" w:sz="0" w:space="0" w:color="auto"/>
        <w:right w:val="none" w:sz="0" w:space="0" w:color="auto"/>
      </w:divBdr>
    </w:div>
    <w:div w:id="688407746">
      <w:bodyDiv w:val="1"/>
      <w:marLeft w:val="0"/>
      <w:marRight w:val="0"/>
      <w:marTop w:val="0"/>
      <w:marBottom w:val="0"/>
      <w:divBdr>
        <w:top w:val="none" w:sz="0" w:space="0" w:color="auto"/>
        <w:left w:val="none" w:sz="0" w:space="0" w:color="auto"/>
        <w:bottom w:val="none" w:sz="0" w:space="0" w:color="auto"/>
        <w:right w:val="none" w:sz="0" w:space="0" w:color="auto"/>
      </w:divBdr>
      <w:divsChild>
        <w:div w:id="890922202">
          <w:marLeft w:val="0"/>
          <w:marRight w:val="0"/>
          <w:marTop w:val="0"/>
          <w:marBottom w:val="0"/>
          <w:divBdr>
            <w:top w:val="none" w:sz="0" w:space="0" w:color="auto"/>
            <w:left w:val="none" w:sz="0" w:space="0" w:color="auto"/>
            <w:bottom w:val="none" w:sz="0" w:space="0" w:color="auto"/>
            <w:right w:val="none" w:sz="0" w:space="0" w:color="auto"/>
          </w:divBdr>
          <w:divsChild>
            <w:div w:id="253127580">
              <w:marLeft w:val="0"/>
              <w:marRight w:val="0"/>
              <w:marTop w:val="0"/>
              <w:marBottom w:val="0"/>
              <w:divBdr>
                <w:top w:val="none" w:sz="0" w:space="0" w:color="auto"/>
                <w:left w:val="none" w:sz="0" w:space="0" w:color="auto"/>
                <w:bottom w:val="none" w:sz="0" w:space="0" w:color="auto"/>
                <w:right w:val="none" w:sz="0" w:space="0" w:color="auto"/>
              </w:divBdr>
            </w:div>
            <w:div w:id="326593556">
              <w:marLeft w:val="0"/>
              <w:marRight w:val="0"/>
              <w:marTop w:val="0"/>
              <w:marBottom w:val="0"/>
              <w:divBdr>
                <w:top w:val="none" w:sz="0" w:space="0" w:color="auto"/>
                <w:left w:val="none" w:sz="0" w:space="0" w:color="auto"/>
                <w:bottom w:val="none" w:sz="0" w:space="0" w:color="auto"/>
                <w:right w:val="none" w:sz="0" w:space="0" w:color="auto"/>
              </w:divBdr>
            </w:div>
            <w:div w:id="716008363">
              <w:marLeft w:val="0"/>
              <w:marRight w:val="0"/>
              <w:marTop w:val="0"/>
              <w:marBottom w:val="0"/>
              <w:divBdr>
                <w:top w:val="none" w:sz="0" w:space="0" w:color="auto"/>
                <w:left w:val="none" w:sz="0" w:space="0" w:color="auto"/>
                <w:bottom w:val="none" w:sz="0" w:space="0" w:color="auto"/>
                <w:right w:val="none" w:sz="0" w:space="0" w:color="auto"/>
              </w:divBdr>
            </w:div>
            <w:div w:id="806895281">
              <w:marLeft w:val="0"/>
              <w:marRight w:val="0"/>
              <w:marTop w:val="0"/>
              <w:marBottom w:val="0"/>
              <w:divBdr>
                <w:top w:val="none" w:sz="0" w:space="0" w:color="auto"/>
                <w:left w:val="none" w:sz="0" w:space="0" w:color="auto"/>
                <w:bottom w:val="none" w:sz="0" w:space="0" w:color="auto"/>
                <w:right w:val="none" w:sz="0" w:space="0" w:color="auto"/>
              </w:divBdr>
            </w:div>
            <w:div w:id="835457696">
              <w:marLeft w:val="0"/>
              <w:marRight w:val="0"/>
              <w:marTop w:val="0"/>
              <w:marBottom w:val="0"/>
              <w:divBdr>
                <w:top w:val="none" w:sz="0" w:space="0" w:color="auto"/>
                <w:left w:val="none" w:sz="0" w:space="0" w:color="auto"/>
                <w:bottom w:val="none" w:sz="0" w:space="0" w:color="auto"/>
                <w:right w:val="none" w:sz="0" w:space="0" w:color="auto"/>
              </w:divBdr>
            </w:div>
            <w:div w:id="934165187">
              <w:marLeft w:val="0"/>
              <w:marRight w:val="0"/>
              <w:marTop w:val="0"/>
              <w:marBottom w:val="0"/>
              <w:divBdr>
                <w:top w:val="none" w:sz="0" w:space="0" w:color="auto"/>
                <w:left w:val="none" w:sz="0" w:space="0" w:color="auto"/>
                <w:bottom w:val="none" w:sz="0" w:space="0" w:color="auto"/>
                <w:right w:val="none" w:sz="0" w:space="0" w:color="auto"/>
              </w:divBdr>
            </w:div>
            <w:div w:id="1141535015">
              <w:marLeft w:val="0"/>
              <w:marRight w:val="0"/>
              <w:marTop w:val="0"/>
              <w:marBottom w:val="0"/>
              <w:divBdr>
                <w:top w:val="none" w:sz="0" w:space="0" w:color="auto"/>
                <w:left w:val="none" w:sz="0" w:space="0" w:color="auto"/>
                <w:bottom w:val="none" w:sz="0" w:space="0" w:color="auto"/>
                <w:right w:val="none" w:sz="0" w:space="0" w:color="auto"/>
              </w:divBdr>
            </w:div>
            <w:div w:id="1167399675">
              <w:marLeft w:val="0"/>
              <w:marRight w:val="0"/>
              <w:marTop w:val="0"/>
              <w:marBottom w:val="0"/>
              <w:divBdr>
                <w:top w:val="none" w:sz="0" w:space="0" w:color="auto"/>
                <w:left w:val="none" w:sz="0" w:space="0" w:color="auto"/>
                <w:bottom w:val="none" w:sz="0" w:space="0" w:color="auto"/>
                <w:right w:val="none" w:sz="0" w:space="0" w:color="auto"/>
              </w:divBdr>
            </w:div>
            <w:div w:id="1387147485">
              <w:marLeft w:val="0"/>
              <w:marRight w:val="0"/>
              <w:marTop w:val="0"/>
              <w:marBottom w:val="0"/>
              <w:divBdr>
                <w:top w:val="none" w:sz="0" w:space="0" w:color="auto"/>
                <w:left w:val="none" w:sz="0" w:space="0" w:color="auto"/>
                <w:bottom w:val="none" w:sz="0" w:space="0" w:color="auto"/>
                <w:right w:val="none" w:sz="0" w:space="0" w:color="auto"/>
              </w:divBdr>
            </w:div>
            <w:div w:id="1394694761">
              <w:marLeft w:val="0"/>
              <w:marRight w:val="0"/>
              <w:marTop w:val="0"/>
              <w:marBottom w:val="0"/>
              <w:divBdr>
                <w:top w:val="none" w:sz="0" w:space="0" w:color="auto"/>
                <w:left w:val="none" w:sz="0" w:space="0" w:color="auto"/>
                <w:bottom w:val="none" w:sz="0" w:space="0" w:color="auto"/>
                <w:right w:val="none" w:sz="0" w:space="0" w:color="auto"/>
              </w:divBdr>
            </w:div>
            <w:div w:id="1476415576">
              <w:marLeft w:val="0"/>
              <w:marRight w:val="0"/>
              <w:marTop w:val="0"/>
              <w:marBottom w:val="0"/>
              <w:divBdr>
                <w:top w:val="none" w:sz="0" w:space="0" w:color="auto"/>
                <w:left w:val="none" w:sz="0" w:space="0" w:color="auto"/>
                <w:bottom w:val="none" w:sz="0" w:space="0" w:color="auto"/>
                <w:right w:val="none" w:sz="0" w:space="0" w:color="auto"/>
              </w:divBdr>
            </w:div>
            <w:div w:id="1773744205">
              <w:marLeft w:val="0"/>
              <w:marRight w:val="0"/>
              <w:marTop w:val="0"/>
              <w:marBottom w:val="0"/>
              <w:divBdr>
                <w:top w:val="none" w:sz="0" w:space="0" w:color="auto"/>
                <w:left w:val="none" w:sz="0" w:space="0" w:color="auto"/>
                <w:bottom w:val="none" w:sz="0" w:space="0" w:color="auto"/>
                <w:right w:val="none" w:sz="0" w:space="0" w:color="auto"/>
              </w:divBdr>
            </w:div>
            <w:div w:id="2043019444">
              <w:marLeft w:val="0"/>
              <w:marRight w:val="0"/>
              <w:marTop w:val="0"/>
              <w:marBottom w:val="0"/>
              <w:divBdr>
                <w:top w:val="none" w:sz="0" w:space="0" w:color="auto"/>
                <w:left w:val="none" w:sz="0" w:space="0" w:color="auto"/>
                <w:bottom w:val="none" w:sz="0" w:space="0" w:color="auto"/>
                <w:right w:val="none" w:sz="0" w:space="0" w:color="auto"/>
              </w:divBdr>
            </w:div>
            <w:div w:id="2103910649">
              <w:marLeft w:val="0"/>
              <w:marRight w:val="0"/>
              <w:marTop w:val="0"/>
              <w:marBottom w:val="0"/>
              <w:divBdr>
                <w:top w:val="none" w:sz="0" w:space="0" w:color="auto"/>
                <w:left w:val="none" w:sz="0" w:space="0" w:color="auto"/>
                <w:bottom w:val="none" w:sz="0" w:space="0" w:color="auto"/>
                <w:right w:val="none" w:sz="0" w:space="0" w:color="auto"/>
              </w:divBdr>
            </w:div>
            <w:div w:id="2125421836">
              <w:marLeft w:val="0"/>
              <w:marRight w:val="0"/>
              <w:marTop w:val="0"/>
              <w:marBottom w:val="0"/>
              <w:divBdr>
                <w:top w:val="none" w:sz="0" w:space="0" w:color="auto"/>
                <w:left w:val="none" w:sz="0" w:space="0" w:color="auto"/>
                <w:bottom w:val="none" w:sz="0" w:space="0" w:color="auto"/>
                <w:right w:val="none" w:sz="0" w:space="0" w:color="auto"/>
              </w:divBdr>
            </w:div>
            <w:div w:id="2144423036">
              <w:marLeft w:val="0"/>
              <w:marRight w:val="0"/>
              <w:marTop w:val="0"/>
              <w:marBottom w:val="0"/>
              <w:divBdr>
                <w:top w:val="none" w:sz="0" w:space="0" w:color="auto"/>
                <w:left w:val="none" w:sz="0" w:space="0" w:color="auto"/>
                <w:bottom w:val="none" w:sz="0" w:space="0" w:color="auto"/>
                <w:right w:val="none" w:sz="0" w:space="0" w:color="auto"/>
              </w:divBdr>
            </w:div>
          </w:divsChild>
        </w:div>
        <w:div w:id="2124155096">
          <w:marLeft w:val="0"/>
          <w:marRight w:val="0"/>
          <w:marTop w:val="0"/>
          <w:marBottom w:val="0"/>
          <w:divBdr>
            <w:top w:val="none" w:sz="0" w:space="0" w:color="auto"/>
            <w:left w:val="none" w:sz="0" w:space="0" w:color="auto"/>
            <w:bottom w:val="none" w:sz="0" w:space="0" w:color="auto"/>
            <w:right w:val="none" w:sz="0" w:space="0" w:color="auto"/>
          </w:divBdr>
          <w:divsChild>
            <w:div w:id="406271967">
              <w:marLeft w:val="0"/>
              <w:marRight w:val="0"/>
              <w:marTop w:val="0"/>
              <w:marBottom w:val="0"/>
              <w:divBdr>
                <w:top w:val="none" w:sz="0" w:space="0" w:color="auto"/>
                <w:left w:val="none" w:sz="0" w:space="0" w:color="auto"/>
                <w:bottom w:val="none" w:sz="0" w:space="0" w:color="auto"/>
                <w:right w:val="none" w:sz="0" w:space="0" w:color="auto"/>
              </w:divBdr>
            </w:div>
            <w:div w:id="518158925">
              <w:marLeft w:val="0"/>
              <w:marRight w:val="0"/>
              <w:marTop w:val="0"/>
              <w:marBottom w:val="0"/>
              <w:divBdr>
                <w:top w:val="none" w:sz="0" w:space="0" w:color="auto"/>
                <w:left w:val="none" w:sz="0" w:space="0" w:color="auto"/>
                <w:bottom w:val="none" w:sz="0" w:space="0" w:color="auto"/>
                <w:right w:val="none" w:sz="0" w:space="0" w:color="auto"/>
              </w:divBdr>
            </w:div>
            <w:div w:id="785545195">
              <w:marLeft w:val="0"/>
              <w:marRight w:val="0"/>
              <w:marTop w:val="0"/>
              <w:marBottom w:val="0"/>
              <w:divBdr>
                <w:top w:val="none" w:sz="0" w:space="0" w:color="auto"/>
                <w:left w:val="none" w:sz="0" w:space="0" w:color="auto"/>
                <w:bottom w:val="none" w:sz="0" w:space="0" w:color="auto"/>
                <w:right w:val="none" w:sz="0" w:space="0" w:color="auto"/>
              </w:divBdr>
            </w:div>
            <w:div w:id="1410158912">
              <w:marLeft w:val="0"/>
              <w:marRight w:val="0"/>
              <w:marTop w:val="0"/>
              <w:marBottom w:val="0"/>
              <w:divBdr>
                <w:top w:val="none" w:sz="0" w:space="0" w:color="auto"/>
                <w:left w:val="none" w:sz="0" w:space="0" w:color="auto"/>
                <w:bottom w:val="none" w:sz="0" w:space="0" w:color="auto"/>
                <w:right w:val="none" w:sz="0" w:space="0" w:color="auto"/>
              </w:divBdr>
            </w:div>
            <w:div w:id="17272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3343">
      <w:bodyDiv w:val="1"/>
      <w:marLeft w:val="0"/>
      <w:marRight w:val="0"/>
      <w:marTop w:val="0"/>
      <w:marBottom w:val="0"/>
      <w:divBdr>
        <w:top w:val="none" w:sz="0" w:space="0" w:color="auto"/>
        <w:left w:val="none" w:sz="0" w:space="0" w:color="auto"/>
        <w:bottom w:val="none" w:sz="0" w:space="0" w:color="auto"/>
        <w:right w:val="none" w:sz="0" w:space="0" w:color="auto"/>
      </w:divBdr>
      <w:divsChild>
        <w:div w:id="12998093">
          <w:marLeft w:val="0"/>
          <w:marRight w:val="0"/>
          <w:marTop w:val="0"/>
          <w:marBottom w:val="0"/>
          <w:divBdr>
            <w:top w:val="none" w:sz="0" w:space="0" w:color="auto"/>
            <w:left w:val="none" w:sz="0" w:space="0" w:color="auto"/>
            <w:bottom w:val="none" w:sz="0" w:space="0" w:color="auto"/>
            <w:right w:val="none" w:sz="0" w:space="0" w:color="auto"/>
          </w:divBdr>
          <w:divsChild>
            <w:div w:id="155002740">
              <w:marLeft w:val="0"/>
              <w:marRight w:val="0"/>
              <w:marTop w:val="0"/>
              <w:marBottom w:val="0"/>
              <w:divBdr>
                <w:top w:val="none" w:sz="0" w:space="0" w:color="auto"/>
                <w:left w:val="none" w:sz="0" w:space="0" w:color="auto"/>
                <w:bottom w:val="none" w:sz="0" w:space="0" w:color="auto"/>
                <w:right w:val="none" w:sz="0" w:space="0" w:color="auto"/>
              </w:divBdr>
            </w:div>
            <w:div w:id="420687688">
              <w:marLeft w:val="0"/>
              <w:marRight w:val="0"/>
              <w:marTop w:val="0"/>
              <w:marBottom w:val="0"/>
              <w:divBdr>
                <w:top w:val="none" w:sz="0" w:space="0" w:color="auto"/>
                <w:left w:val="none" w:sz="0" w:space="0" w:color="auto"/>
                <w:bottom w:val="none" w:sz="0" w:space="0" w:color="auto"/>
                <w:right w:val="none" w:sz="0" w:space="0" w:color="auto"/>
              </w:divBdr>
            </w:div>
            <w:div w:id="453409311">
              <w:marLeft w:val="0"/>
              <w:marRight w:val="0"/>
              <w:marTop w:val="0"/>
              <w:marBottom w:val="0"/>
              <w:divBdr>
                <w:top w:val="none" w:sz="0" w:space="0" w:color="auto"/>
                <w:left w:val="none" w:sz="0" w:space="0" w:color="auto"/>
                <w:bottom w:val="none" w:sz="0" w:space="0" w:color="auto"/>
                <w:right w:val="none" w:sz="0" w:space="0" w:color="auto"/>
              </w:divBdr>
            </w:div>
            <w:div w:id="1966230367">
              <w:marLeft w:val="0"/>
              <w:marRight w:val="0"/>
              <w:marTop w:val="0"/>
              <w:marBottom w:val="0"/>
              <w:divBdr>
                <w:top w:val="none" w:sz="0" w:space="0" w:color="auto"/>
                <w:left w:val="none" w:sz="0" w:space="0" w:color="auto"/>
                <w:bottom w:val="none" w:sz="0" w:space="0" w:color="auto"/>
                <w:right w:val="none" w:sz="0" w:space="0" w:color="auto"/>
              </w:divBdr>
            </w:div>
          </w:divsChild>
        </w:div>
        <w:div w:id="1265767767">
          <w:marLeft w:val="0"/>
          <w:marRight w:val="0"/>
          <w:marTop w:val="0"/>
          <w:marBottom w:val="0"/>
          <w:divBdr>
            <w:top w:val="none" w:sz="0" w:space="0" w:color="auto"/>
            <w:left w:val="none" w:sz="0" w:space="0" w:color="auto"/>
            <w:bottom w:val="none" w:sz="0" w:space="0" w:color="auto"/>
            <w:right w:val="none" w:sz="0" w:space="0" w:color="auto"/>
          </w:divBdr>
          <w:divsChild>
            <w:div w:id="116340190">
              <w:marLeft w:val="0"/>
              <w:marRight w:val="0"/>
              <w:marTop w:val="0"/>
              <w:marBottom w:val="0"/>
              <w:divBdr>
                <w:top w:val="none" w:sz="0" w:space="0" w:color="auto"/>
                <w:left w:val="none" w:sz="0" w:space="0" w:color="auto"/>
                <w:bottom w:val="none" w:sz="0" w:space="0" w:color="auto"/>
                <w:right w:val="none" w:sz="0" w:space="0" w:color="auto"/>
              </w:divBdr>
            </w:div>
            <w:div w:id="265115089">
              <w:marLeft w:val="0"/>
              <w:marRight w:val="0"/>
              <w:marTop w:val="0"/>
              <w:marBottom w:val="0"/>
              <w:divBdr>
                <w:top w:val="none" w:sz="0" w:space="0" w:color="auto"/>
                <w:left w:val="none" w:sz="0" w:space="0" w:color="auto"/>
                <w:bottom w:val="none" w:sz="0" w:space="0" w:color="auto"/>
                <w:right w:val="none" w:sz="0" w:space="0" w:color="auto"/>
              </w:divBdr>
            </w:div>
            <w:div w:id="526993296">
              <w:marLeft w:val="0"/>
              <w:marRight w:val="0"/>
              <w:marTop w:val="0"/>
              <w:marBottom w:val="0"/>
              <w:divBdr>
                <w:top w:val="none" w:sz="0" w:space="0" w:color="auto"/>
                <w:left w:val="none" w:sz="0" w:space="0" w:color="auto"/>
                <w:bottom w:val="none" w:sz="0" w:space="0" w:color="auto"/>
                <w:right w:val="none" w:sz="0" w:space="0" w:color="auto"/>
              </w:divBdr>
            </w:div>
            <w:div w:id="785274389">
              <w:marLeft w:val="0"/>
              <w:marRight w:val="0"/>
              <w:marTop w:val="0"/>
              <w:marBottom w:val="0"/>
              <w:divBdr>
                <w:top w:val="none" w:sz="0" w:space="0" w:color="auto"/>
                <w:left w:val="none" w:sz="0" w:space="0" w:color="auto"/>
                <w:bottom w:val="none" w:sz="0" w:space="0" w:color="auto"/>
                <w:right w:val="none" w:sz="0" w:space="0" w:color="auto"/>
              </w:divBdr>
            </w:div>
            <w:div w:id="915483048">
              <w:marLeft w:val="0"/>
              <w:marRight w:val="0"/>
              <w:marTop w:val="0"/>
              <w:marBottom w:val="0"/>
              <w:divBdr>
                <w:top w:val="none" w:sz="0" w:space="0" w:color="auto"/>
                <w:left w:val="none" w:sz="0" w:space="0" w:color="auto"/>
                <w:bottom w:val="none" w:sz="0" w:space="0" w:color="auto"/>
                <w:right w:val="none" w:sz="0" w:space="0" w:color="auto"/>
              </w:divBdr>
            </w:div>
            <w:div w:id="1144665714">
              <w:marLeft w:val="0"/>
              <w:marRight w:val="0"/>
              <w:marTop w:val="0"/>
              <w:marBottom w:val="0"/>
              <w:divBdr>
                <w:top w:val="none" w:sz="0" w:space="0" w:color="auto"/>
                <w:left w:val="none" w:sz="0" w:space="0" w:color="auto"/>
                <w:bottom w:val="none" w:sz="0" w:space="0" w:color="auto"/>
                <w:right w:val="none" w:sz="0" w:space="0" w:color="auto"/>
              </w:divBdr>
            </w:div>
            <w:div w:id="1153567039">
              <w:marLeft w:val="0"/>
              <w:marRight w:val="0"/>
              <w:marTop w:val="0"/>
              <w:marBottom w:val="0"/>
              <w:divBdr>
                <w:top w:val="none" w:sz="0" w:space="0" w:color="auto"/>
                <w:left w:val="none" w:sz="0" w:space="0" w:color="auto"/>
                <w:bottom w:val="none" w:sz="0" w:space="0" w:color="auto"/>
                <w:right w:val="none" w:sz="0" w:space="0" w:color="auto"/>
              </w:divBdr>
            </w:div>
            <w:div w:id="1232082411">
              <w:marLeft w:val="0"/>
              <w:marRight w:val="0"/>
              <w:marTop w:val="0"/>
              <w:marBottom w:val="0"/>
              <w:divBdr>
                <w:top w:val="none" w:sz="0" w:space="0" w:color="auto"/>
                <w:left w:val="none" w:sz="0" w:space="0" w:color="auto"/>
                <w:bottom w:val="none" w:sz="0" w:space="0" w:color="auto"/>
                <w:right w:val="none" w:sz="0" w:space="0" w:color="auto"/>
              </w:divBdr>
            </w:div>
            <w:div w:id="1259757917">
              <w:marLeft w:val="0"/>
              <w:marRight w:val="0"/>
              <w:marTop w:val="0"/>
              <w:marBottom w:val="0"/>
              <w:divBdr>
                <w:top w:val="none" w:sz="0" w:space="0" w:color="auto"/>
                <w:left w:val="none" w:sz="0" w:space="0" w:color="auto"/>
                <w:bottom w:val="none" w:sz="0" w:space="0" w:color="auto"/>
                <w:right w:val="none" w:sz="0" w:space="0" w:color="auto"/>
              </w:divBdr>
            </w:div>
            <w:div w:id="1317298895">
              <w:marLeft w:val="0"/>
              <w:marRight w:val="0"/>
              <w:marTop w:val="0"/>
              <w:marBottom w:val="0"/>
              <w:divBdr>
                <w:top w:val="none" w:sz="0" w:space="0" w:color="auto"/>
                <w:left w:val="none" w:sz="0" w:space="0" w:color="auto"/>
                <w:bottom w:val="none" w:sz="0" w:space="0" w:color="auto"/>
                <w:right w:val="none" w:sz="0" w:space="0" w:color="auto"/>
              </w:divBdr>
            </w:div>
            <w:div w:id="1320572130">
              <w:marLeft w:val="0"/>
              <w:marRight w:val="0"/>
              <w:marTop w:val="0"/>
              <w:marBottom w:val="0"/>
              <w:divBdr>
                <w:top w:val="none" w:sz="0" w:space="0" w:color="auto"/>
                <w:left w:val="none" w:sz="0" w:space="0" w:color="auto"/>
                <w:bottom w:val="none" w:sz="0" w:space="0" w:color="auto"/>
                <w:right w:val="none" w:sz="0" w:space="0" w:color="auto"/>
              </w:divBdr>
            </w:div>
            <w:div w:id="1380351215">
              <w:marLeft w:val="0"/>
              <w:marRight w:val="0"/>
              <w:marTop w:val="0"/>
              <w:marBottom w:val="0"/>
              <w:divBdr>
                <w:top w:val="none" w:sz="0" w:space="0" w:color="auto"/>
                <w:left w:val="none" w:sz="0" w:space="0" w:color="auto"/>
                <w:bottom w:val="none" w:sz="0" w:space="0" w:color="auto"/>
                <w:right w:val="none" w:sz="0" w:space="0" w:color="auto"/>
              </w:divBdr>
            </w:div>
            <w:div w:id="1405301623">
              <w:marLeft w:val="0"/>
              <w:marRight w:val="0"/>
              <w:marTop w:val="0"/>
              <w:marBottom w:val="0"/>
              <w:divBdr>
                <w:top w:val="none" w:sz="0" w:space="0" w:color="auto"/>
                <w:left w:val="none" w:sz="0" w:space="0" w:color="auto"/>
                <w:bottom w:val="none" w:sz="0" w:space="0" w:color="auto"/>
                <w:right w:val="none" w:sz="0" w:space="0" w:color="auto"/>
              </w:divBdr>
            </w:div>
            <w:div w:id="1759600610">
              <w:marLeft w:val="0"/>
              <w:marRight w:val="0"/>
              <w:marTop w:val="0"/>
              <w:marBottom w:val="0"/>
              <w:divBdr>
                <w:top w:val="none" w:sz="0" w:space="0" w:color="auto"/>
                <w:left w:val="none" w:sz="0" w:space="0" w:color="auto"/>
                <w:bottom w:val="none" w:sz="0" w:space="0" w:color="auto"/>
                <w:right w:val="none" w:sz="0" w:space="0" w:color="auto"/>
              </w:divBdr>
            </w:div>
            <w:div w:id="1962027911">
              <w:marLeft w:val="0"/>
              <w:marRight w:val="0"/>
              <w:marTop w:val="0"/>
              <w:marBottom w:val="0"/>
              <w:divBdr>
                <w:top w:val="none" w:sz="0" w:space="0" w:color="auto"/>
                <w:left w:val="none" w:sz="0" w:space="0" w:color="auto"/>
                <w:bottom w:val="none" w:sz="0" w:space="0" w:color="auto"/>
                <w:right w:val="none" w:sz="0" w:space="0" w:color="auto"/>
              </w:divBdr>
            </w:div>
            <w:div w:id="20573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4988">
      <w:bodyDiv w:val="1"/>
      <w:marLeft w:val="0"/>
      <w:marRight w:val="0"/>
      <w:marTop w:val="0"/>
      <w:marBottom w:val="0"/>
      <w:divBdr>
        <w:top w:val="none" w:sz="0" w:space="0" w:color="auto"/>
        <w:left w:val="none" w:sz="0" w:space="0" w:color="auto"/>
        <w:bottom w:val="none" w:sz="0" w:space="0" w:color="auto"/>
        <w:right w:val="none" w:sz="0" w:space="0" w:color="auto"/>
      </w:divBdr>
    </w:div>
    <w:div w:id="974330621">
      <w:bodyDiv w:val="1"/>
      <w:marLeft w:val="0"/>
      <w:marRight w:val="0"/>
      <w:marTop w:val="0"/>
      <w:marBottom w:val="0"/>
      <w:divBdr>
        <w:top w:val="none" w:sz="0" w:space="0" w:color="auto"/>
        <w:left w:val="none" w:sz="0" w:space="0" w:color="auto"/>
        <w:bottom w:val="none" w:sz="0" w:space="0" w:color="auto"/>
        <w:right w:val="none" w:sz="0" w:space="0" w:color="auto"/>
      </w:divBdr>
    </w:div>
    <w:div w:id="1012994700">
      <w:bodyDiv w:val="1"/>
      <w:marLeft w:val="0"/>
      <w:marRight w:val="0"/>
      <w:marTop w:val="0"/>
      <w:marBottom w:val="0"/>
      <w:divBdr>
        <w:top w:val="none" w:sz="0" w:space="0" w:color="auto"/>
        <w:left w:val="none" w:sz="0" w:space="0" w:color="auto"/>
        <w:bottom w:val="none" w:sz="0" w:space="0" w:color="auto"/>
        <w:right w:val="none" w:sz="0" w:space="0" w:color="auto"/>
      </w:divBdr>
    </w:div>
    <w:div w:id="1127894891">
      <w:bodyDiv w:val="1"/>
      <w:marLeft w:val="0"/>
      <w:marRight w:val="0"/>
      <w:marTop w:val="0"/>
      <w:marBottom w:val="0"/>
      <w:divBdr>
        <w:top w:val="none" w:sz="0" w:space="0" w:color="auto"/>
        <w:left w:val="none" w:sz="0" w:space="0" w:color="auto"/>
        <w:bottom w:val="none" w:sz="0" w:space="0" w:color="auto"/>
        <w:right w:val="none" w:sz="0" w:space="0" w:color="auto"/>
      </w:divBdr>
      <w:divsChild>
        <w:div w:id="78408269">
          <w:marLeft w:val="0"/>
          <w:marRight w:val="0"/>
          <w:marTop w:val="0"/>
          <w:marBottom w:val="0"/>
          <w:divBdr>
            <w:top w:val="single" w:sz="2" w:space="0" w:color="E5E7EB"/>
            <w:left w:val="single" w:sz="2" w:space="0" w:color="E5E7EB"/>
            <w:bottom w:val="single" w:sz="2" w:space="0" w:color="E5E7EB"/>
            <w:right w:val="single" w:sz="2" w:space="0" w:color="E5E7EB"/>
          </w:divBdr>
        </w:div>
        <w:div w:id="788738822">
          <w:marLeft w:val="0"/>
          <w:marRight w:val="0"/>
          <w:marTop w:val="0"/>
          <w:marBottom w:val="0"/>
          <w:divBdr>
            <w:top w:val="single" w:sz="2" w:space="0" w:color="E5E7EB"/>
            <w:left w:val="single" w:sz="2" w:space="0" w:color="E5E7EB"/>
            <w:bottom w:val="single" w:sz="2" w:space="0" w:color="E5E7EB"/>
            <w:right w:val="single" w:sz="2" w:space="0" w:color="E5E7EB"/>
          </w:divBdr>
        </w:div>
        <w:div w:id="1015233939">
          <w:marLeft w:val="0"/>
          <w:marRight w:val="0"/>
          <w:marTop w:val="0"/>
          <w:marBottom w:val="0"/>
          <w:divBdr>
            <w:top w:val="single" w:sz="2" w:space="0" w:color="E5E7EB"/>
            <w:left w:val="single" w:sz="2" w:space="0" w:color="E5E7EB"/>
            <w:bottom w:val="single" w:sz="2" w:space="0" w:color="E5E7EB"/>
            <w:right w:val="single" w:sz="2" w:space="0" w:color="E5E7EB"/>
          </w:divBdr>
        </w:div>
        <w:div w:id="1125002696">
          <w:marLeft w:val="0"/>
          <w:marRight w:val="0"/>
          <w:marTop w:val="0"/>
          <w:marBottom w:val="0"/>
          <w:divBdr>
            <w:top w:val="single" w:sz="2" w:space="0" w:color="E5E7EB"/>
            <w:left w:val="single" w:sz="2" w:space="0" w:color="E5E7EB"/>
            <w:bottom w:val="single" w:sz="2" w:space="0" w:color="E5E7EB"/>
            <w:right w:val="single" w:sz="2" w:space="0" w:color="E5E7EB"/>
          </w:divBdr>
        </w:div>
        <w:div w:id="1787773913">
          <w:marLeft w:val="0"/>
          <w:marRight w:val="0"/>
          <w:marTop w:val="0"/>
          <w:marBottom w:val="0"/>
          <w:divBdr>
            <w:top w:val="single" w:sz="2" w:space="0" w:color="E5E7EB"/>
            <w:left w:val="single" w:sz="2" w:space="0" w:color="E5E7EB"/>
            <w:bottom w:val="single" w:sz="2" w:space="0" w:color="E5E7EB"/>
            <w:right w:val="single" w:sz="2" w:space="0" w:color="E5E7EB"/>
          </w:divBdr>
        </w:div>
        <w:div w:id="2060547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9783818">
      <w:bodyDiv w:val="1"/>
      <w:marLeft w:val="0"/>
      <w:marRight w:val="0"/>
      <w:marTop w:val="0"/>
      <w:marBottom w:val="0"/>
      <w:divBdr>
        <w:top w:val="none" w:sz="0" w:space="0" w:color="auto"/>
        <w:left w:val="none" w:sz="0" w:space="0" w:color="auto"/>
        <w:bottom w:val="none" w:sz="0" w:space="0" w:color="auto"/>
        <w:right w:val="none" w:sz="0" w:space="0" w:color="auto"/>
      </w:divBdr>
      <w:divsChild>
        <w:div w:id="775684742">
          <w:marLeft w:val="0"/>
          <w:marRight w:val="0"/>
          <w:marTop w:val="0"/>
          <w:marBottom w:val="0"/>
          <w:divBdr>
            <w:top w:val="none" w:sz="0" w:space="0" w:color="auto"/>
            <w:left w:val="none" w:sz="0" w:space="0" w:color="auto"/>
            <w:bottom w:val="none" w:sz="0" w:space="0" w:color="auto"/>
            <w:right w:val="none" w:sz="0" w:space="0" w:color="auto"/>
          </w:divBdr>
        </w:div>
        <w:div w:id="1215964404">
          <w:marLeft w:val="0"/>
          <w:marRight w:val="0"/>
          <w:marTop w:val="0"/>
          <w:marBottom w:val="0"/>
          <w:divBdr>
            <w:top w:val="none" w:sz="0" w:space="0" w:color="auto"/>
            <w:left w:val="none" w:sz="0" w:space="0" w:color="auto"/>
            <w:bottom w:val="none" w:sz="0" w:space="0" w:color="auto"/>
            <w:right w:val="none" w:sz="0" w:space="0" w:color="auto"/>
          </w:divBdr>
        </w:div>
      </w:divsChild>
    </w:div>
    <w:div w:id="1220242221">
      <w:bodyDiv w:val="1"/>
      <w:marLeft w:val="0"/>
      <w:marRight w:val="0"/>
      <w:marTop w:val="0"/>
      <w:marBottom w:val="0"/>
      <w:divBdr>
        <w:top w:val="none" w:sz="0" w:space="0" w:color="auto"/>
        <w:left w:val="none" w:sz="0" w:space="0" w:color="auto"/>
        <w:bottom w:val="none" w:sz="0" w:space="0" w:color="auto"/>
        <w:right w:val="none" w:sz="0" w:space="0" w:color="auto"/>
      </w:divBdr>
      <w:divsChild>
        <w:div w:id="1512449716">
          <w:marLeft w:val="0"/>
          <w:marRight w:val="0"/>
          <w:marTop w:val="0"/>
          <w:marBottom w:val="0"/>
          <w:divBdr>
            <w:top w:val="none" w:sz="0" w:space="0" w:color="auto"/>
            <w:left w:val="none" w:sz="0" w:space="0" w:color="auto"/>
            <w:bottom w:val="none" w:sz="0" w:space="0" w:color="auto"/>
            <w:right w:val="none" w:sz="0" w:space="0" w:color="auto"/>
          </w:divBdr>
        </w:div>
        <w:div w:id="1625961067">
          <w:marLeft w:val="0"/>
          <w:marRight w:val="0"/>
          <w:marTop w:val="0"/>
          <w:marBottom w:val="0"/>
          <w:divBdr>
            <w:top w:val="none" w:sz="0" w:space="0" w:color="auto"/>
            <w:left w:val="none" w:sz="0" w:space="0" w:color="auto"/>
            <w:bottom w:val="none" w:sz="0" w:space="0" w:color="auto"/>
            <w:right w:val="none" w:sz="0" w:space="0" w:color="auto"/>
          </w:divBdr>
        </w:div>
      </w:divsChild>
    </w:div>
    <w:div w:id="1220702182">
      <w:bodyDiv w:val="1"/>
      <w:marLeft w:val="0"/>
      <w:marRight w:val="0"/>
      <w:marTop w:val="0"/>
      <w:marBottom w:val="0"/>
      <w:divBdr>
        <w:top w:val="none" w:sz="0" w:space="0" w:color="auto"/>
        <w:left w:val="none" w:sz="0" w:space="0" w:color="auto"/>
        <w:bottom w:val="none" w:sz="0" w:space="0" w:color="auto"/>
        <w:right w:val="none" w:sz="0" w:space="0" w:color="auto"/>
      </w:divBdr>
      <w:divsChild>
        <w:div w:id="254290382">
          <w:marLeft w:val="0"/>
          <w:marRight w:val="0"/>
          <w:marTop w:val="0"/>
          <w:marBottom w:val="0"/>
          <w:divBdr>
            <w:top w:val="none" w:sz="0" w:space="0" w:color="auto"/>
            <w:left w:val="none" w:sz="0" w:space="0" w:color="auto"/>
            <w:bottom w:val="none" w:sz="0" w:space="0" w:color="auto"/>
            <w:right w:val="none" w:sz="0" w:space="0" w:color="auto"/>
          </w:divBdr>
        </w:div>
        <w:div w:id="1254775845">
          <w:marLeft w:val="0"/>
          <w:marRight w:val="0"/>
          <w:marTop w:val="0"/>
          <w:marBottom w:val="0"/>
          <w:divBdr>
            <w:top w:val="none" w:sz="0" w:space="0" w:color="auto"/>
            <w:left w:val="none" w:sz="0" w:space="0" w:color="auto"/>
            <w:bottom w:val="none" w:sz="0" w:space="0" w:color="auto"/>
            <w:right w:val="none" w:sz="0" w:space="0" w:color="auto"/>
          </w:divBdr>
        </w:div>
      </w:divsChild>
    </w:div>
    <w:div w:id="1244605006">
      <w:bodyDiv w:val="1"/>
      <w:marLeft w:val="0"/>
      <w:marRight w:val="0"/>
      <w:marTop w:val="0"/>
      <w:marBottom w:val="0"/>
      <w:divBdr>
        <w:top w:val="none" w:sz="0" w:space="0" w:color="auto"/>
        <w:left w:val="none" w:sz="0" w:space="0" w:color="auto"/>
        <w:bottom w:val="none" w:sz="0" w:space="0" w:color="auto"/>
        <w:right w:val="none" w:sz="0" w:space="0" w:color="auto"/>
      </w:divBdr>
      <w:divsChild>
        <w:div w:id="4790054">
          <w:marLeft w:val="0"/>
          <w:marRight w:val="0"/>
          <w:marTop w:val="0"/>
          <w:marBottom w:val="0"/>
          <w:divBdr>
            <w:top w:val="single" w:sz="2" w:space="0" w:color="E5E7EB"/>
            <w:left w:val="single" w:sz="2" w:space="0" w:color="E5E7EB"/>
            <w:bottom w:val="single" w:sz="2" w:space="0" w:color="E5E7EB"/>
            <w:right w:val="single" w:sz="2" w:space="0" w:color="E5E7EB"/>
          </w:divBdr>
        </w:div>
        <w:div w:id="396976274">
          <w:marLeft w:val="0"/>
          <w:marRight w:val="0"/>
          <w:marTop w:val="0"/>
          <w:marBottom w:val="0"/>
          <w:divBdr>
            <w:top w:val="single" w:sz="2" w:space="0" w:color="E5E7EB"/>
            <w:left w:val="single" w:sz="2" w:space="0" w:color="E5E7EB"/>
            <w:bottom w:val="single" w:sz="2" w:space="0" w:color="E5E7EB"/>
            <w:right w:val="single" w:sz="2" w:space="0" w:color="E5E7EB"/>
          </w:divBdr>
        </w:div>
        <w:div w:id="523792014">
          <w:marLeft w:val="0"/>
          <w:marRight w:val="0"/>
          <w:marTop w:val="0"/>
          <w:marBottom w:val="0"/>
          <w:divBdr>
            <w:top w:val="single" w:sz="2" w:space="0" w:color="E5E7EB"/>
            <w:left w:val="single" w:sz="2" w:space="0" w:color="E5E7EB"/>
            <w:bottom w:val="single" w:sz="2" w:space="0" w:color="E5E7EB"/>
            <w:right w:val="single" w:sz="2" w:space="0" w:color="E5E7EB"/>
          </w:divBdr>
        </w:div>
        <w:div w:id="1323268388">
          <w:marLeft w:val="0"/>
          <w:marRight w:val="0"/>
          <w:marTop w:val="0"/>
          <w:marBottom w:val="0"/>
          <w:divBdr>
            <w:top w:val="single" w:sz="2" w:space="0" w:color="E5E7EB"/>
            <w:left w:val="single" w:sz="2" w:space="0" w:color="E5E7EB"/>
            <w:bottom w:val="single" w:sz="2" w:space="0" w:color="E5E7EB"/>
            <w:right w:val="single" w:sz="2" w:space="0" w:color="E5E7EB"/>
          </w:divBdr>
        </w:div>
        <w:div w:id="1797720379">
          <w:marLeft w:val="0"/>
          <w:marRight w:val="0"/>
          <w:marTop w:val="0"/>
          <w:marBottom w:val="0"/>
          <w:divBdr>
            <w:top w:val="single" w:sz="2" w:space="0" w:color="E5E7EB"/>
            <w:left w:val="single" w:sz="2" w:space="0" w:color="E5E7EB"/>
            <w:bottom w:val="single" w:sz="2" w:space="0" w:color="E5E7EB"/>
            <w:right w:val="single" w:sz="2" w:space="0" w:color="E5E7EB"/>
          </w:divBdr>
        </w:div>
        <w:div w:id="1870726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1643259">
      <w:bodyDiv w:val="1"/>
      <w:marLeft w:val="0"/>
      <w:marRight w:val="0"/>
      <w:marTop w:val="0"/>
      <w:marBottom w:val="0"/>
      <w:divBdr>
        <w:top w:val="none" w:sz="0" w:space="0" w:color="auto"/>
        <w:left w:val="none" w:sz="0" w:space="0" w:color="auto"/>
        <w:bottom w:val="none" w:sz="0" w:space="0" w:color="auto"/>
        <w:right w:val="none" w:sz="0" w:space="0" w:color="auto"/>
      </w:divBdr>
      <w:divsChild>
        <w:div w:id="915748116">
          <w:marLeft w:val="0"/>
          <w:marRight w:val="0"/>
          <w:marTop w:val="0"/>
          <w:marBottom w:val="0"/>
          <w:divBdr>
            <w:top w:val="none" w:sz="0" w:space="0" w:color="auto"/>
            <w:left w:val="none" w:sz="0" w:space="0" w:color="auto"/>
            <w:bottom w:val="none" w:sz="0" w:space="0" w:color="auto"/>
            <w:right w:val="none" w:sz="0" w:space="0" w:color="auto"/>
          </w:divBdr>
          <w:divsChild>
            <w:div w:id="245506376">
              <w:marLeft w:val="0"/>
              <w:marRight w:val="0"/>
              <w:marTop w:val="0"/>
              <w:marBottom w:val="0"/>
              <w:divBdr>
                <w:top w:val="none" w:sz="0" w:space="0" w:color="auto"/>
                <w:left w:val="none" w:sz="0" w:space="0" w:color="auto"/>
                <w:bottom w:val="none" w:sz="0" w:space="0" w:color="auto"/>
                <w:right w:val="none" w:sz="0" w:space="0" w:color="auto"/>
              </w:divBdr>
            </w:div>
            <w:div w:id="275020816">
              <w:marLeft w:val="0"/>
              <w:marRight w:val="0"/>
              <w:marTop w:val="0"/>
              <w:marBottom w:val="0"/>
              <w:divBdr>
                <w:top w:val="none" w:sz="0" w:space="0" w:color="auto"/>
                <w:left w:val="none" w:sz="0" w:space="0" w:color="auto"/>
                <w:bottom w:val="none" w:sz="0" w:space="0" w:color="auto"/>
                <w:right w:val="none" w:sz="0" w:space="0" w:color="auto"/>
              </w:divBdr>
            </w:div>
            <w:div w:id="348223257">
              <w:marLeft w:val="0"/>
              <w:marRight w:val="0"/>
              <w:marTop w:val="0"/>
              <w:marBottom w:val="0"/>
              <w:divBdr>
                <w:top w:val="none" w:sz="0" w:space="0" w:color="auto"/>
                <w:left w:val="none" w:sz="0" w:space="0" w:color="auto"/>
                <w:bottom w:val="none" w:sz="0" w:space="0" w:color="auto"/>
                <w:right w:val="none" w:sz="0" w:space="0" w:color="auto"/>
              </w:divBdr>
            </w:div>
            <w:div w:id="383798450">
              <w:marLeft w:val="0"/>
              <w:marRight w:val="0"/>
              <w:marTop w:val="0"/>
              <w:marBottom w:val="0"/>
              <w:divBdr>
                <w:top w:val="none" w:sz="0" w:space="0" w:color="auto"/>
                <w:left w:val="none" w:sz="0" w:space="0" w:color="auto"/>
                <w:bottom w:val="none" w:sz="0" w:space="0" w:color="auto"/>
                <w:right w:val="none" w:sz="0" w:space="0" w:color="auto"/>
              </w:divBdr>
            </w:div>
            <w:div w:id="494151418">
              <w:marLeft w:val="0"/>
              <w:marRight w:val="0"/>
              <w:marTop w:val="0"/>
              <w:marBottom w:val="0"/>
              <w:divBdr>
                <w:top w:val="none" w:sz="0" w:space="0" w:color="auto"/>
                <w:left w:val="none" w:sz="0" w:space="0" w:color="auto"/>
                <w:bottom w:val="none" w:sz="0" w:space="0" w:color="auto"/>
                <w:right w:val="none" w:sz="0" w:space="0" w:color="auto"/>
              </w:divBdr>
            </w:div>
            <w:div w:id="1136484010">
              <w:marLeft w:val="0"/>
              <w:marRight w:val="0"/>
              <w:marTop w:val="0"/>
              <w:marBottom w:val="0"/>
              <w:divBdr>
                <w:top w:val="none" w:sz="0" w:space="0" w:color="auto"/>
                <w:left w:val="none" w:sz="0" w:space="0" w:color="auto"/>
                <w:bottom w:val="none" w:sz="0" w:space="0" w:color="auto"/>
                <w:right w:val="none" w:sz="0" w:space="0" w:color="auto"/>
              </w:divBdr>
            </w:div>
            <w:div w:id="1211501480">
              <w:marLeft w:val="0"/>
              <w:marRight w:val="0"/>
              <w:marTop w:val="0"/>
              <w:marBottom w:val="0"/>
              <w:divBdr>
                <w:top w:val="none" w:sz="0" w:space="0" w:color="auto"/>
                <w:left w:val="none" w:sz="0" w:space="0" w:color="auto"/>
                <w:bottom w:val="none" w:sz="0" w:space="0" w:color="auto"/>
                <w:right w:val="none" w:sz="0" w:space="0" w:color="auto"/>
              </w:divBdr>
            </w:div>
            <w:div w:id="1247034838">
              <w:marLeft w:val="0"/>
              <w:marRight w:val="0"/>
              <w:marTop w:val="0"/>
              <w:marBottom w:val="0"/>
              <w:divBdr>
                <w:top w:val="none" w:sz="0" w:space="0" w:color="auto"/>
                <w:left w:val="none" w:sz="0" w:space="0" w:color="auto"/>
                <w:bottom w:val="none" w:sz="0" w:space="0" w:color="auto"/>
                <w:right w:val="none" w:sz="0" w:space="0" w:color="auto"/>
              </w:divBdr>
            </w:div>
            <w:div w:id="1357150643">
              <w:marLeft w:val="0"/>
              <w:marRight w:val="0"/>
              <w:marTop w:val="0"/>
              <w:marBottom w:val="0"/>
              <w:divBdr>
                <w:top w:val="none" w:sz="0" w:space="0" w:color="auto"/>
                <w:left w:val="none" w:sz="0" w:space="0" w:color="auto"/>
                <w:bottom w:val="none" w:sz="0" w:space="0" w:color="auto"/>
                <w:right w:val="none" w:sz="0" w:space="0" w:color="auto"/>
              </w:divBdr>
            </w:div>
            <w:div w:id="1645818494">
              <w:marLeft w:val="0"/>
              <w:marRight w:val="0"/>
              <w:marTop w:val="0"/>
              <w:marBottom w:val="0"/>
              <w:divBdr>
                <w:top w:val="none" w:sz="0" w:space="0" w:color="auto"/>
                <w:left w:val="none" w:sz="0" w:space="0" w:color="auto"/>
                <w:bottom w:val="none" w:sz="0" w:space="0" w:color="auto"/>
                <w:right w:val="none" w:sz="0" w:space="0" w:color="auto"/>
              </w:divBdr>
            </w:div>
            <w:div w:id="1693607090">
              <w:marLeft w:val="0"/>
              <w:marRight w:val="0"/>
              <w:marTop w:val="0"/>
              <w:marBottom w:val="0"/>
              <w:divBdr>
                <w:top w:val="none" w:sz="0" w:space="0" w:color="auto"/>
                <w:left w:val="none" w:sz="0" w:space="0" w:color="auto"/>
                <w:bottom w:val="none" w:sz="0" w:space="0" w:color="auto"/>
                <w:right w:val="none" w:sz="0" w:space="0" w:color="auto"/>
              </w:divBdr>
            </w:div>
            <w:div w:id="1800608868">
              <w:marLeft w:val="0"/>
              <w:marRight w:val="0"/>
              <w:marTop w:val="0"/>
              <w:marBottom w:val="0"/>
              <w:divBdr>
                <w:top w:val="none" w:sz="0" w:space="0" w:color="auto"/>
                <w:left w:val="none" w:sz="0" w:space="0" w:color="auto"/>
                <w:bottom w:val="none" w:sz="0" w:space="0" w:color="auto"/>
                <w:right w:val="none" w:sz="0" w:space="0" w:color="auto"/>
              </w:divBdr>
            </w:div>
            <w:div w:id="1966736461">
              <w:marLeft w:val="0"/>
              <w:marRight w:val="0"/>
              <w:marTop w:val="0"/>
              <w:marBottom w:val="0"/>
              <w:divBdr>
                <w:top w:val="none" w:sz="0" w:space="0" w:color="auto"/>
                <w:left w:val="none" w:sz="0" w:space="0" w:color="auto"/>
                <w:bottom w:val="none" w:sz="0" w:space="0" w:color="auto"/>
                <w:right w:val="none" w:sz="0" w:space="0" w:color="auto"/>
              </w:divBdr>
            </w:div>
            <w:div w:id="2023587280">
              <w:marLeft w:val="0"/>
              <w:marRight w:val="0"/>
              <w:marTop w:val="0"/>
              <w:marBottom w:val="0"/>
              <w:divBdr>
                <w:top w:val="none" w:sz="0" w:space="0" w:color="auto"/>
                <w:left w:val="none" w:sz="0" w:space="0" w:color="auto"/>
                <w:bottom w:val="none" w:sz="0" w:space="0" w:color="auto"/>
                <w:right w:val="none" w:sz="0" w:space="0" w:color="auto"/>
              </w:divBdr>
            </w:div>
            <w:div w:id="2057196303">
              <w:marLeft w:val="0"/>
              <w:marRight w:val="0"/>
              <w:marTop w:val="0"/>
              <w:marBottom w:val="0"/>
              <w:divBdr>
                <w:top w:val="none" w:sz="0" w:space="0" w:color="auto"/>
                <w:left w:val="none" w:sz="0" w:space="0" w:color="auto"/>
                <w:bottom w:val="none" w:sz="0" w:space="0" w:color="auto"/>
                <w:right w:val="none" w:sz="0" w:space="0" w:color="auto"/>
              </w:divBdr>
            </w:div>
            <w:div w:id="2065449409">
              <w:marLeft w:val="0"/>
              <w:marRight w:val="0"/>
              <w:marTop w:val="0"/>
              <w:marBottom w:val="0"/>
              <w:divBdr>
                <w:top w:val="none" w:sz="0" w:space="0" w:color="auto"/>
                <w:left w:val="none" w:sz="0" w:space="0" w:color="auto"/>
                <w:bottom w:val="none" w:sz="0" w:space="0" w:color="auto"/>
                <w:right w:val="none" w:sz="0" w:space="0" w:color="auto"/>
              </w:divBdr>
            </w:div>
          </w:divsChild>
        </w:div>
        <w:div w:id="1853911994">
          <w:marLeft w:val="0"/>
          <w:marRight w:val="0"/>
          <w:marTop w:val="0"/>
          <w:marBottom w:val="0"/>
          <w:divBdr>
            <w:top w:val="none" w:sz="0" w:space="0" w:color="auto"/>
            <w:left w:val="none" w:sz="0" w:space="0" w:color="auto"/>
            <w:bottom w:val="none" w:sz="0" w:space="0" w:color="auto"/>
            <w:right w:val="none" w:sz="0" w:space="0" w:color="auto"/>
          </w:divBdr>
          <w:divsChild>
            <w:div w:id="219708184">
              <w:marLeft w:val="0"/>
              <w:marRight w:val="0"/>
              <w:marTop w:val="0"/>
              <w:marBottom w:val="0"/>
              <w:divBdr>
                <w:top w:val="none" w:sz="0" w:space="0" w:color="auto"/>
                <w:left w:val="none" w:sz="0" w:space="0" w:color="auto"/>
                <w:bottom w:val="none" w:sz="0" w:space="0" w:color="auto"/>
                <w:right w:val="none" w:sz="0" w:space="0" w:color="auto"/>
              </w:divBdr>
            </w:div>
            <w:div w:id="635648251">
              <w:marLeft w:val="0"/>
              <w:marRight w:val="0"/>
              <w:marTop w:val="0"/>
              <w:marBottom w:val="0"/>
              <w:divBdr>
                <w:top w:val="none" w:sz="0" w:space="0" w:color="auto"/>
                <w:left w:val="none" w:sz="0" w:space="0" w:color="auto"/>
                <w:bottom w:val="none" w:sz="0" w:space="0" w:color="auto"/>
                <w:right w:val="none" w:sz="0" w:space="0" w:color="auto"/>
              </w:divBdr>
            </w:div>
            <w:div w:id="787697904">
              <w:marLeft w:val="0"/>
              <w:marRight w:val="0"/>
              <w:marTop w:val="0"/>
              <w:marBottom w:val="0"/>
              <w:divBdr>
                <w:top w:val="none" w:sz="0" w:space="0" w:color="auto"/>
                <w:left w:val="none" w:sz="0" w:space="0" w:color="auto"/>
                <w:bottom w:val="none" w:sz="0" w:space="0" w:color="auto"/>
                <w:right w:val="none" w:sz="0" w:space="0" w:color="auto"/>
              </w:divBdr>
            </w:div>
            <w:div w:id="13174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3905">
      <w:bodyDiv w:val="1"/>
      <w:marLeft w:val="0"/>
      <w:marRight w:val="0"/>
      <w:marTop w:val="0"/>
      <w:marBottom w:val="0"/>
      <w:divBdr>
        <w:top w:val="none" w:sz="0" w:space="0" w:color="auto"/>
        <w:left w:val="none" w:sz="0" w:space="0" w:color="auto"/>
        <w:bottom w:val="none" w:sz="0" w:space="0" w:color="auto"/>
        <w:right w:val="none" w:sz="0" w:space="0" w:color="auto"/>
      </w:divBdr>
      <w:divsChild>
        <w:div w:id="224411312">
          <w:marLeft w:val="0"/>
          <w:marRight w:val="0"/>
          <w:marTop w:val="0"/>
          <w:marBottom w:val="0"/>
          <w:divBdr>
            <w:top w:val="none" w:sz="0" w:space="0" w:color="auto"/>
            <w:left w:val="none" w:sz="0" w:space="0" w:color="auto"/>
            <w:bottom w:val="none" w:sz="0" w:space="0" w:color="auto"/>
            <w:right w:val="none" w:sz="0" w:space="0" w:color="auto"/>
          </w:divBdr>
          <w:divsChild>
            <w:div w:id="93015007">
              <w:marLeft w:val="0"/>
              <w:marRight w:val="0"/>
              <w:marTop w:val="0"/>
              <w:marBottom w:val="0"/>
              <w:divBdr>
                <w:top w:val="none" w:sz="0" w:space="0" w:color="auto"/>
                <w:left w:val="none" w:sz="0" w:space="0" w:color="auto"/>
                <w:bottom w:val="none" w:sz="0" w:space="0" w:color="auto"/>
                <w:right w:val="none" w:sz="0" w:space="0" w:color="auto"/>
              </w:divBdr>
            </w:div>
            <w:div w:id="119151903">
              <w:marLeft w:val="0"/>
              <w:marRight w:val="0"/>
              <w:marTop w:val="0"/>
              <w:marBottom w:val="0"/>
              <w:divBdr>
                <w:top w:val="none" w:sz="0" w:space="0" w:color="auto"/>
                <w:left w:val="none" w:sz="0" w:space="0" w:color="auto"/>
                <w:bottom w:val="none" w:sz="0" w:space="0" w:color="auto"/>
                <w:right w:val="none" w:sz="0" w:space="0" w:color="auto"/>
              </w:divBdr>
            </w:div>
            <w:div w:id="273098020">
              <w:marLeft w:val="0"/>
              <w:marRight w:val="0"/>
              <w:marTop w:val="0"/>
              <w:marBottom w:val="0"/>
              <w:divBdr>
                <w:top w:val="none" w:sz="0" w:space="0" w:color="auto"/>
                <w:left w:val="none" w:sz="0" w:space="0" w:color="auto"/>
                <w:bottom w:val="none" w:sz="0" w:space="0" w:color="auto"/>
                <w:right w:val="none" w:sz="0" w:space="0" w:color="auto"/>
              </w:divBdr>
            </w:div>
            <w:div w:id="1825514058">
              <w:marLeft w:val="0"/>
              <w:marRight w:val="0"/>
              <w:marTop w:val="0"/>
              <w:marBottom w:val="0"/>
              <w:divBdr>
                <w:top w:val="none" w:sz="0" w:space="0" w:color="auto"/>
                <w:left w:val="none" w:sz="0" w:space="0" w:color="auto"/>
                <w:bottom w:val="none" w:sz="0" w:space="0" w:color="auto"/>
                <w:right w:val="none" w:sz="0" w:space="0" w:color="auto"/>
              </w:divBdr>
            </w:div>
            <w:div w:id="1924407968">
              <w:marLeft w:val="0"/>
              <w:marRight w:val="0"/>
              <w:marTop w:val="0"/>
              <w:marBottom w:val="0"/>
              <w:divBdr>
                <w:top w:val="none" w:sz="0" w:space="0" w:color="auto"/>
                <w:left w:val="none" w:sz="0" w:space="0" w:color="auto"/>
                <w:bottom w:val="none" w:sz="0" w:space="0" w:color="auto"/>
                <w:right w:val="none" w:sz="0" w:space="0" w:color="auto"/>
              </w:divBdr>
            </w:div>
          </w:divsChild>
        </w:div>
        <w:div w:id="1308516534">
          <w:marLeft w:val="0"/>
          <w:marRight w:val="0"/>
          <w:marTop w:val="0"/>
          <w:marBottom w:val="0"/>
          <w:divBdr>
            <w:top w:val="none" w:sz="0" w:space="0" w:color="auto"/>
            <w:left w:val="none" w:sz="0" w:space="0" w:color="auto"/>
            <w:bottom w:val="none" w:sz="0" w:space="0" w:color="auto"/>
            <w:right w:val="none" w:sz="0" w:space="0" w:color="auto"/>
          </w:divBdr>
          <w:divsChild>
            <w:div w:id="33316866">
              <w:marLeft w:val="0"/>
              <w:marRight w:val="0"/>
              <w:marTop w:val="0"/>
              <w:marBottom w:val="0"/>
              <w:divBdr>
                <w:top w:val="none" w:sz="0" w:space="0" w:color="auto"/>
                <w:left w:val="none" w:sz="0" w:space="0" w:color="auto"/>
                <w:bottom w:val="none" w:sz="0" w:space="0" w:color="auto"/>
                <w:right w:val="none" w:sz="0" w:space="0" w:color="auto"/>
              </w:divBdr>
            </w:div>
            <w:div w:id="464087001">
              <w:marLeft w:val="0"/>
              <w:marRight w:val="0"/>
              <w:marTop w:val="0"/>
              <w:marBottom w:val="0"/>
              <w:divBdr>
                <w:top w:val="none" w:sz="0" w:space="0" w:color="auto"/>
                <w:left w:val="none" w:sz="0" w:space="0" w:color="auto"/>
                <w:bottom w:val="none" w:sz="0" w:space="0" w:color="auto"/>
                <w:right w:val="none" w:sz="0" w:space="0" w:color="auto"/>
              </w:divBdr>
            </w:div>
            <w:div w:id="470440580">
              <w:marLeft w:val="0"/>
              <w:marRight w:val="0"/>
              <w:marTop w:val="0"/>
              <w:marBottom w:val="0"/>
              <w:divBdr>
                <w:top w:val="none" w:sz="0" w:space="0" w:color="auto"/>
                <w:left w:val="none" w:sz="0" w:space="0" w:color="auto"/>
                <w:bottom w:val="none" w:sz="0" w:space="0" w:color="auto"/>
                <w:right w:val="none" w:sz="0" w:space="0" w:color="auto"/>
              </w:divBdr>
            </w:div>
            <w:div w:id="628122619">
              <w:marLeft w:val="0"/>
              <w:marRight w:val="0"/>
              <w:marTop w:val="0"/>
              <w:marBottom w:val="0"/>
              <w:divBdr>
                <w:top w:val="none" w:sz="0" w:space="0" w:color="auto"/>
                <w:left w:val="none" w:sz="0" w:space="0" w:color="auto"/>
                <w:bottom w:val="none" w:sz="0" w:space="0" w:color="auto"/>
                <w:right w:val="none" w:sz="0" w:space="0" w:color="auto"/>
              </w:divBdr>
            </w:div>
            <w:div w:id="635456647">
              <w:marLeft w:val="0"/>
              <w:marRight w:val="0"/>
              <w:marTop w:val="0"/>
              <w:marBottom w:val="0"/>
              <w:divBdr>
                <w:top w:val="none" w:sz="0" w:space="0" w:color="auto"/>
                <w:left w:val="none" w:sz="0" w:space="0" w:color="auto"/>
                <w:bottom w:val="none" w:sz="0" w:space="0" w:color="auto"/>
                <w:right w:val="none" w:sz="0" w:space="0" w:color="auto"/>
              </w:divBdr>
            </w:div>
            <w:div w:id="695009883">
              <w:marLeft w:val="0"/>
              <w:marRight w:val="0"/>
              <w:marTop w:val="0"/>
              <w:marBottom w:val="0"/>
              <w:divBdr>
                <w:top w:val="none" w:sz="0" w:space="0" w:color="auto"/>
                <w:left w:val="none" w:sz="0" w:space="0" w:color="auto"/>
                <w:bottom w:val="none" w:sz="0" w:space="0" w:color="auto"/>
                <w:right w:val="none" w:sz="0" w:space="0" w:color="auto"/>
              </w:divBdr>
            </w:div>
            <w:div w:id="706640188">
              <w:marLeft w:val="0"/>
              <w:marRight w:val="0"/>
              <w:marTop w:val="0"/>
              <w:marBottom w:val="0"/>
              <w:divBdr>
                <w:top w:val="none" w:sz="0" w:space="0" w:color="auto"/>
                <w:left w:val="none" w:sz="0" w:space="0" w:color="auto"/>
                <w:bottom w:val="none" w:sz="0" w:space="0" w:color="auto"/>
                <w:right w:val="none" w:sz="0" w:space="0" w:color="auto"/>
              </w:divBdr>
            </w:div>
            <w:div w:id="724257548">
              <w:marLeft w:val="0"/>
              <w:marRight w:val="0"/>
              <w:marTop w:val="0"/>
              <w:marBottom w:val="0"/>
              <w:divBdr>
                <w:top w:val="none" w:sz="0" w:space="0" w:color="auto"/>
                <w:left w:val="none" w:sz="0" w:space="0" w:color="auto"/>
                <w:bottom w:val="none" w:sz="0" w:space="0" w:color="auto"/>
                <w:right w:val="none" w:sz="0" w:space="0" w:color="auto"/>
              </w:divBdr>
            </w:div>
            <w:div w:id="1167020558">
              <w:marLeft w:val="0"/>
              <w:marRight w:val="0"/>
              <w:marTop w:val="0"/>
              <w:marBottom w:val="0"/>
              <w:divBdr>
                <w:top w:val="none" w:sz="0" w:space="0" w:color="auto"/>
                <w:left w:val="none" w:sz="0" w:space="0" w:color="auto"/>
                <w:bottom w:val="none" w:sz="0" w:space="0" w:color="auto"/>
                <w:right w:val="none" w:sz="0" w:space="0" w:color="auto"/>
              </w:divBdr>
            </w:div>
            <w:div w:id="1180780171">
              <w:marLeft w:val="0"/>
              <w:marRight w:val="0"/>
              <w:marTop w:val="0"/>
              <w:marBottom w:val="0"/>
              <w:divBdr>
                <w:top w:val="none" w:sz="0" w:space="0" w:color="auto"/>
                <w:left w:val="none" w:sz="0" w:space="0" w:color="auto"/>
                <w:bottom w:val="none" w:sz="0" w:space="0" w:color="auto"/>
                <w:right w:val="none" w:sz="0" w:space="0" w:color="auto"/>
              </w:divBdr>
            </w:div>
            <w:div w:id="1349134815">
              <w:marLeft w:val="0"/>
              <w:marRight w:val="0"/>
              <w:marTop w:val="0"/>
              <w:marBottom w:val="0"/>
              <w:divBdr>
                <w:top w:val="none" w:sz="0" w:space="0" w:color="auto"/>
                <w:left w:val="none" w:sz="0" w:space="0" w:color="auto"/>
                <w:bottom w:val="none" w:sz="0" w:space="0" w:color="auto"/>
                <w:right w:val="none" w:sz="0" w:space="0" w:color="auto"/>
              </w:divBdr>
            </w:div>
            <w:div w:id="1366904556">
              <w:marLeft w:val="0"/>
              <w:marRight w:val="0"/>
              <w:marTop w:val="0"/>
              <w:marBottom w:val="0"/>
              <w:divBdr>
                <w:top w:val="none" w:sz="0" w:space="0" w:color="auto"/>
                <w:left w:val="none" w:sz="0" w:space="0" w:color="auto"/>
                <w:bottom w:val="none" w:sz="0" w:space="0" w:color="auto"/>
                <w:right w:val="none" w:sz="0" w:space="0" w:color="auto"/>
              </w:divBdr>
            </w:div>
            <w:div w:id="1483080610">
              <w:marLeft w:val="0"/>
              <w:marRight w:val="0"/>
              <w:marTop w:val="0"/>
              <w:marBottom w:val="0"/>
              <w:divBdr>
                <w:top w:val="none" w:sz="0" w:space="0" w:color="auto"/>
                <w:left w:val="none" w:sz="0" w:space="0" w:color="auto"/>
                <w:bottom w:val="none" w:sz="0" w:space="0" w:color="auto"/>
                <w:right w:val="none" w:sz="0" w:space="0" w:color="auto"/>
              </w:divBdr>
            </w:div>
            <w:div w:id="1525899879">
              <w:marLeft w:val="0"/>
              <w:marRight w:val="0"/>
              <w:marTop w:val="0"/>
              <w:marBottom w:val="0"/>
              <w:divBdr>
                <w:top w:val="none" w:sz="0" w:space="0" w:color="auto"/>
                <w:left w:val="none" w:sz="0" w:space="0" w:color="auto"/>
                <w:bottom w:val="none" w:sz="0" w:space="0" w:color="auto"/>
                <w:right w:val="none" w:sz="0" w:space="0" w:color="auto"/>
              </w:divBdr>
            </w:div>
            <w:div w:id="1599941277">
              <w:marLeft w:val="0"/>
              <w:marRight w:val="0"/>
              <w:marTop w:val="0"/>
              <w:marBottom w:val="0"/>
              <w:divBdr>
                <w:top w:val="none" w:sz="0" w:space="0" w:color="auto"/>
                <w:left w:val="none" w:sz="0" w:space="0" w:color="auto"/>
                <w:bottom w:val="none" w:sz="0" w:space="0" w:color="auto"/>
                <w:right w:val="none" w:sz="0" w:space="0" w:color="auto"/>
              </w:divBdr>
            </w:div>
            <w:div w:id="16160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1564">
      <w:bodyDiv w:val="1"/>
      <w:marLeft w:val="0"/>
      <w:marRight w:val="0"/>
      <w:marTop w:val="0"/>
      <w:marBottom w:val="0"/>
      <w:divBdr>
        <w:top w:val="none" w:sz="0" w:space="0" w:color="auto"/>
        <w:left w:val="none" w:sz="0" w:space="0" w:color="auto"/>
        <w:bottom w:val="none" w:sz="0" w:space="0" w:color="auto"/>
        <w:right w:val="none" w:sz="0" w:space="0" w:color="auto"/>
      </w:divBdr>
    </w:div>
    <w:div w:id="1536312489">
      <w:bodyDiv w:val="1"/>
      <w:marLeft w:val="0"/>
      <w:marRight w:val="0"/>
      <w:marTop w:val="0"/>
      <w:marBottom w:val="0"/>
      <w:divBdr>
        <w:top w:val="none" w:sz="0" w:space="0" w:color="auto"/>
        <w:left w:val="none" w:sz="0" w:space="0" w:color="auto"/>
        <w:bottom w:val="none" w:sz="0" w:space="0" w:color="auto"/>
        <w:right w:val="none" w:sz="0" w:space="0" w:color="auto"/>
      </w:divBdr>
    </w:div>
    <w:div w:id="1627738568">
      <w:bodyDiv w:val="1"/>
      <w:marLeft w:val="0"/>
      <w:marRight w:val="0"/>
      <w:marTop w:val="0"/>
      <w:marBottom w:val="0"/>
      <w:divBdr>
        <w:top w:val="none" w:sz="0" w:space="0" w:color="auto"/>
        <w:left w:val="none" w:sz="0" w:space="0" w:color="auto"/>
        <w:bottom w:val="none" w:sz="0" w:space="0" w:color="auto"/>
        <w:right w:val="none" w:sz="0" w:space="0" w:color="auto"/>
      </w:divBdr>
      <w:divsChild>
        <w:div w:id="651911090">
          <w:marLeft w:val="0"/>
          <w:marRight w:val="0"/>
          <w:marTop w:val="0"/>
          <w:marBottom w:val="0"/>
          <w:divBdr>
            <w:top w:val="none" w:sz="0" w:space="0" w:color="auto"/>
            <w:left w:val="none" w:sz="0" w:space="0" w:color="auto"/>
            <w:bottom w:val="none" w:sz="0" w:space="0" w:color="auto"/>
            <w:right w:val="none" w:sz="0" w:space="0" w:color="auto"/>
          </w:divBdr>
          <w:divsChild>
            <w:div w:id="116804474">
              <w:marLeft w:val="0"/>
              <w:marRight w:val="0"/>
              <w:marTop w:val="0"/>
              <w:marBottom w:val="0"/>
              <w:divBdr>
                <w:top w:val="none" w:sz="0" w:space="0" w:color="auto"/>
                <w:left w:val="none" w:sz="0" w:space="0" w:color="auto"/>
                <w:bottom w:val="none" w:sz="0" w:space="0" w:color="auto"/>
                <w:right w:val="none" w:sz="0" w:space="0" w:color="auto"/>
              </w:divBdr>
            </w:div>
            <w:div w:id="171460003">
              <w:marLeft w:val="0"/>
              <w:marRight w:val="0"/>
              <w:marTop w:val="0"/>
              <w:marBottom w:val="0"/>
              <w:divBdr>
                <w:top w:val="none" w:sz="0" w:space="0" w:color="auto"/>
                <w:left w:val="none" w:sz="0" w:space="0" w:color="auto"/>
                <w:bottom w:val="none" w:sz="0" w:space="0" w:color="auto"/>
                <w:right w:val="none" w:sz="0" w:space="0" w:color="auto"/>
              </w:divBdr>
            </w:div>
            <w:div w:id="235283072">
              <w:marLeft w:val="0"/>
              <w:marRight w:val="0"/>
              <w:marTop w:val="0"/>
              <w:marBottom w:val="0"/>
              <w:divBdr>
                <w:top w:val="none" w:sz="0" w:space="0" w:color="auto"/>
                <w:left w:val="none" w:sz="0" w:space="0" w:color="auto"/>
                <w:bottom w:val="none" w:sz="0" w:space="0" w:color="auto"/>
                <w:right w:val="none" w:sz="0" w:space="0" w:color="auto"/>
              </w:divBdr>
            </w:div>
            <w:div w:id="244917064">
              <w:marLeft w:val="0"/>
              <w:marRight w:val="0"/>
              <w:marTop w:val="0"/>
              <w:marBottom w:val="0"/>
              <w:divBdr>
                <w:top w:val="none" w:sz="0" w:space="0" w:color="auto"/>
                <w:left w:val="none" w:sz="0" w:space="0" w:color="auto"/>
                <w:bottom w:val="none" w:sz="0" w:space="0" w:color="auto"/>
                <w:right w:val="none" w:sz="0" w:space="0" w:color="auto"/>
              </w:divBdr>
            </w:div>
            <w:div w:id="362944348">
              <w:marLeft w:val="0"/>
              <w:marRight w:val="0"/>
              <w:marTop w:val="0"/>
              <w:marBottom w:val="0"/>
              <w:divBdr>
                <w:top w:val="none" w:sz="0" w:space="0" w:color="auto"/>
                <w:left w:val="none" w:sz="0" w:space="0" w:color="auto"/>
                <w:bottom w:val="none" w:sz="0" w:space="0" w:color="auto"/>
                <w:right w:val="none" w:sz="0" w:space="0" w:color="auto"/>
              </w:divBdr>
            </w:div>
            <w:div w:id="711882875">
              <w:marLeft w:val="0"/>
              <w:marRight w:val="0"/>
              <w:marTop w:val="0"/>
              <w:marBottom w:val="0"/>
              <w:divBdr>
                <w:top w:val="none" w:sz="0" w:space="0" w:color="auto"/>
                <w:left w:val="none" w:sz="0" w:space="0" w:color="auto"/>
                <w:bottom w:val="none" w:sz="0" w:space="0" w:color="auto"/>
                <w:right w:val="none" w:sz="0" w:space="0" w:color="auto"/>
              </w:divBdr>
            </w:div>
            <w:div w:id="1109197333">
              <w:marLeft w:val="0"/>
              <w:marRight w:val="0"/>
              <w:marTop w:val="0"/>
              <w:marBottom w:val="0"/>
              <w:divBdr>
                <w:top w:val="none" w:sz="0" w:space="0" w:color="auto"/>
                <w:left w:val="none" w:sz="0" w:space="0" w:color="auto"/>
                <w:bottom w:val="none" w:sz="0" w:space="0" w:color="auto"/>
                <w:right w:val="none" w:sz="0" w:space="0" w:color="auto"/>
              </w:divBdr>
            </w:div>
            <w:div w:id="1113861041">
              <w:marLeft w:val="0"/>
              <w:marRight w:val="0"/>
              <w:marTop w:val="0"/>
              <w:marBottom w:val="0"/>
              <w:divBdr>
                <w:top w:val="none" w:sz="0" w:space="0" w:color="auto"/>
                <w:left w:val="none" w:sz="0" w:space="0" w:color="auto"/>
                <w:bottom w:val="none" w:sz="0" w:space="0" w:color="auto"/>
                <w:right w:val="none" w:sz="0" w:space="0" w:color="auto"/>
              </w:divBdr>
            </w:div>
            <w:div w:id="1347050077">
              <w:marLeft w:val="0"/>
              <w:marRight w:val="0"/>
              <w:marTop w:val="0"/>
              <w:marBottom w:val="0"/>
              <w:divBdr>
                <w:top w:val="none" w:sz="0" w:space="0" w:color="auto"/>
                <w:left w:val="none" w:sz="0" w:space="0" w:color="auto"/>
                <w:bottom w:val="none" w:sz="0" w:space="0" w:color="auto"/>
                <w:right w:val="none" w:sz="0" w:space="0" w:color="auto"/>
              </w:divBdr>
            </w:div>
            <w:div w:id="1441686362">
              <w:marLeft w:val="0"/>
              <w:marRight w:val="0"/>
              <w:marTop w:val="0"/>
              <w:marBottom w:val="0"/>
              <w:divBdr>
                <w:top w:val="none" w:sz="0" w:space="0" w:color="auto"/>
                <w:left w:val="none" w:sz="0" w:space="0" w:color="auto"/>
                <w:bottom w:val="none" w:sz="0" w:space="0" w:color="auto"/>
                <w:right w:val="none" w:sz="0" w:space="0" w:color="auto"/>
              </w:divBdr>
            </w:div>
            <w:div w:id="1578515880">
              <w:marLeft w:val="0"/>
              <w:marRight w:val="0"/>
              <w:marTop w:val="0"/>
              <w:marBottom w:val="0"/>
              <w:divBdr>
                <w:top w:val="none" w:sz="0" w:space="0" w:color="auto"/>
                <w:left w:val="none" w:sz="0" w:space="0" w:color="auto"/>
                <w:bottom w:val="none" w:sz="0" w:space="0" w:color="auto"/>
                <w:right w:val="none" w:sz="0" w:space="0" w:color="auto"/>
              </w:divBdr>
            </w:div>
            <w:div w:id="1672610013">
              <w:marLeft w:val="0"/>
              <w:marRight w:val="0"/>
              <w:marTop w:val="0"/>
              <w:marBottom w:val="0"/>
              <w:divBdr>
                <w:top w:val="none" w:sz="0" w:space="0" w:color="auto"/>
                <w:left w:val="none" w:sz="0" w:space="0" w:color="auto"/>
                <w:bottom w:val="none" w:sz="0" w:space="0" w:color="auto"/>
                <w:right w:val="none" w:sz="0" w:space="0" w:color="auto"/>
              </w:divBdr>
            </w:div>
            <w:div w:id="1894123719">
              <w:marLeft w:val="0"/>
              <w:marRight w:val="0"/>
              <w:marTop w:val="0"/>
              <w:marBottom w:val="0"/>
              <w:divBdr>
                <w:top w:val="none" w:sz="0" w:space="0" w:color="auto"/>
                <w:left w:val="none" w:sz="0" w:space="0" w:color="auto"/>
                <w:bottom w:val="none" w:sz="0" w:space="0" w:color="auto"/>
                <w:right w:val="none" w:sz="0" w:space="0" w:color="auto"/>
              </w:divBdr>
            </w:div>
            <w:div w:id="1906062719">
              <w:marLeft w:val="0"/>
              <w:marRight w:val="0"/>
              <w:marTop w:val="0"/>
              <w:marBottom w:val="0"/>
              <w:divBdr>
                <w:top w:val="none" w:sz="0" w:space="0" w:color="auto"/>
                <w:left w:val="none" w:sz="0" w:space="0" w:color="auto"/>
                <w:bottom w:val="none" w:sz="0" w:space="0" w:color="auto"/>
                <w:right w:val="none" w:sz="0" w:space="0" w:color="auto"/>
              </w:divBdr>
            </w:div>
            <w:div w:id="2029523651">
              <w:marLeft w:val="0"/>
              <w:marRight w:val="0"/>
              <w:marTop w:val="0"/>
              <w:marBottom w:val="0"/>
              <w:divBdr>
                <w:top w:val="none" w:sz="0" w:space="0" w:color="auto"/>
                <w:left w:val="none" w:sz="0" w:space="0" w:color="auto"/>
                <w:bottom w:val="none" w:sz="0" w:space="0" w:color="auto"/>
                <w:right w:val="none" w:sz="0" w:space="0" w:color="auto"/>
              </w:divBdr>
            </w:div>
            <w:div w:id="2064743520">
              <w:marLeft w:val="0"/>
              <w:marRight w:val="0"/>
              <w:marTop w:val="0"/>
              <w:marBottom w:val="0"/>
              <w:divBdr>
                <w:top w:val="none" w:sz="0" w:space="0" w:color="auto"/>
                <w:left w:val="none" w:sz="0" w:space="0" w:color="auto"/>
                <w:bottom w:val="none" w:sz="0" w:space="0" w:color="auto"/>
                <w:right w:val="none" w:sz="0" w:space="0" w:color="auto"/>
              </w:divBdr>
            </w:div>
          </w:divsChild>
        </w:div>
        <w:div w:id="1430200378">
          <w:marLeft w:val="0"/>
          <w:marRight w:val="0"/>
          <w:marTop w:val="0"/>
          <w:marBottom w:val="0"/>
          <w:divBdr>
            <w:top w:val="none" w:sz="0" w:space="0" w:color="auto"/>
            <w:left w:val="none" w:sz="0" w:space="0" w:color="auto"/>
            <w:bottom w:val="none" w:sz="0" w:space="0" w:color="auto"/>
            <w:right w:val="none" w:sz="0" w:space="0" w:color="auto"/>
          </w:divBdr>
          <w:divsChild>
            <w:div w:id="89086557">
              <w:marLeft w:val="0"/>
              <w:marRight w:val="0"/>
              <w:marTop w:val="0"/>
              <w:marBottom w:val="0"/>
              <w:divBdr>
                <w:top w:val="none" w:sz="0" w:space="0" w:color="auto"/>
                <w:left w:val="none" w:sz="0" w:space="0" w:color="auto"/>
                <w:bottom w:val="none" w:sz="0" w:space="0" w:color="auto"/>
                <w:right w:val="none" w:sz="0" w:space="0" w:color="auto"/>
              </w:divBdr>
            </w:div>
            <w:div w:id="1503813324">
              <w:marLeft w:val="0"/>
              <w:marRight w:val="0"/>
              <w:marTop w:val="0"/>
              <w:marBottom w:val="0"/>
              <w:divBdr>
                <w:top w:val="none" w:sz="0" w:space="0" w:color="auto"/>
                <w:left w:val="none" w:sz="0" w:space="0" w:color="auto"/>
                <w:bottom w:val="none" w:sz="0" w:space="0" w:color="auto"/>
                <w:right w:val="none" w:sz="0" w:space="0" w:color="auto"/>
              </w:divBdr>
            </w:div>
            <w:div w:id="1514684827">
              <w:marLeft w:val="0"/>
              <w:marRight w:val="0"/>
              <w:marTop w:val="0"/>
              <w:marBottom w:val="0"/>
              <w:divBdr>
                <w:top w:val="none" w:sz="0" w:space="0" w:color="auto"/>
                <w:left w:val="none" w:sz="0" w:space="0" w:color="auto"/>
                <w:bottom w:val="none" w:sz="0" w:space="0" w:color="auto"/>
                <w:right w:val="none" w:sz="0" w:space="0" w:color="auto"/>
              </w:divBdr>
            </w:div>
            <w:div w:id="1765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89531">
      <w:bodyDiv w:val="1"/>
      <w:marLeft w:val="0"/>
      <w:marRight w:val="0"/>
      <w:marTop w:val="0"/>
      <w:marBottom w:val="0"/>
      <w:divBdr>
        <w:top w:val="none" w:sz="0" w:space="0" w:color="auto"/>
        <w:left w:val="none" w:sz="0" w:space="0" w:color="auto"/>
        <w:bottom w:val="none" w:sz="0" w:space="0" w:color="auto"/>
        <w:right w:val="none" w:sz="0" w:space="0" w:color="auto"/>
      </w:divBdr>
    </w:div>
    <w:div w:id="1735160157">
      <w:bodyDiv w:val="1"/>
      <w:marLeft w:val="0"/>
      <w:marRight w:val="0"/>
      <w:marTop w:val="0"/>
      <w:marBottom w:val="0"/>
      <w:divBdr>
        <w:top w:val="none" w:sz="0" w:space="0" w:color="auto"/>
        <w:left w:val="none" w:sz="0" w:space="0" w:color="auto"/>
        <w:bottom w:val="none" w:sz="0" w:space="0" w:color="auto"/>
        <w:right w:val="none" w:sz="0" w:space="0" w:color="auto"/>
      </w:divBdr>
    </w:div>
    <w:div w:id="1752970116">
      <w:bodyDiv w:val="1"/>
      <w:marLeft w:val="0"/>
      <w:marRight w:val="0"/>
      <w:marTop w:val="0"/>
      <w:marBottom w:val="0"/>
      <w:divBdr>
        <w:top w:val="none" w:sz="0" w:space="0" w:color="auto"/>
        <w:left w:val="none" w:sz="0" w:space="0" w:color="auto"/>
        <w:bottom w:val="none" w:sz="0" w:space="0" w:color="auto"/>
        <w:right w:val="none" w:sz="0" w:space="0" w:color="auto"/>
      </w:divBdr>
      <w:divsChild>
        <w:div w:id="675040961">
          <w:marLeft w:val="0"/>
          <w:marRight w:val="0"/>
          <w:marTop w:val="0"/>
          <w:marBottom w:val="0"/>
          <w:divBdr>
            <w:top w:val="single" w:sz="2" w:space="0" w:color="E5E7EB"/>
            <w:left w:val="single" w:sz="2" w:space="0" w:color="E5E7EB"/>
            <w:bottom w:val="single" w:sz="2" w:space="0" w:color="E5E7EB"/>
            <w:right w:val="single" w:sz="2" w:space="0" w:color="E5E7EB"/>
          </w:divBdr>
        </w:div>
        <w:div w:id="1484662459">
          <w:marLeft w:val="0"/>
          <w:marRight w:val="0"/>
          <w:marTop w:val="0"/>
          <w:marBottom w:val="0"/>
          <w:divBdr>
            <w:top w:val="single" w:sz="2" w:space="0" w:color="E5E7EB"/>
            <w:left w:val="single" w:sz="2" w:space="0" w:color="E5E7EB"/>
            <w:bottom w:val="single" w:sz="2" w:space="0" w:color="E5E7EB"/>
            <w:right w:val="single" w:sz="2" w:space="0" w:color="E5E7EB"/>
          </w:divBdr>
        </w:div>
        <w:div w:id="1539472025">
          <w:marLeft w:val="0"/>
          <w:marRight w:val="0"/>
          <w:marTop w:val="0"/>
          <w:marBottom w:val="0"/>
          <w:divBdr>
            <w:top w:val="single" w:sz="2" w:space="0" w:color="E5E7EB"/>
            <w:left w:val="single" w:sz="2" w:space="0" w:color="E5E7EB"/>
            <w:bottom w:val="single" w:sz="2" w:space="0" w:color="E5E7EB"/>
            <w:right w:val="single" w:sz="2" w:space="0" w:color="E5E7EB"/>
          </w:divBdr>
        </w:div>
        <w:div w:id="1963608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564584">
      <w:bodyDiv w:val="1"/>
      <w:marLeft w:val="0"/>
      <w:marRight w:val="0"/>
      <w:marTop w:val="0"/>
      <w:marBottom w:val="0"/>
      <w:divBdr>
        <w:top w:val="none" w:sz="0" w:space="0" w:color="auto"/>
        <w:left w:val="none" w:sz="0" w:space="0" w:color="auto"/>
        <w:bottom w:val="none" w:sz="0" w:space="0" w:color="auto"/>
        <w:right w:val="none" w:sz="0" w:space="0" w:color="auto"/>
      </w:divBdr>
      <w:divsChild>
        <w:div w:id="714618643">
          <w:marLeft w:val="0"/>
          <w:marRight w:val="0"/>
          <w:marTop w:val="0"/>
          <w:marBottom w:val="0"/>
          <w:divBdr>
            <w:top w:val="single" w:sz="2" w:space="0" w:color="E5E7EB"/>
            <w:left w:val="single" w:sz="2" w:space="0" w:color="E5E7EB"/>
            <w:bottom w:val="single" w:sz="2" w:space="0" w:color="E5E7EB"/>
            <w:right w:val="single" w:sz="2" w:space="0" w:color="E5E7EB"/>
          </w:divBdr>
        </w:div>
        <w:div w:id="967932555">
          <w:marLeft w:val="0"/>
          <w:marRight w:val="0"/>
          <w:marTop w:val="0"/>
          <w:marBottom w:val="0"/>
          <w:divBdr>
            <w:top w:val="single" w:sz="2" w:space="0" w:color="E5E7EB"/>
            <w:left w:val="single" w:sz="2" w:space="0" w:color="E5E7EB"/>
            <w:bottom w:val="single" w:sz="2" w:space="0" w:color="E5E7EB"/>
            <w:right w:val="single" w:sz="2" w:space="0" w:color="E5E7EB"/>
          </w:divBdr>
        </w:div>
        <w:div w:id="1202591585">
          <w:marLeft w:val="0"/>
          <w:marRight w:val="0"/>
          <w:marTop w:val="0"/>
          <w:marBottom w:val="0"/>
          <w:divBdr>
            <w:top w:val="single" w:sz="2" w:space="0" w:color="E5E7EB"/>
            <w:left w:val="single" w:sz="2" w:space="0" w:color="E5E7EB"/>
            <w:bottom w:val="single" w:sz="2" w:space="0" w:color="E5E7EB"/>
            <w:right w:val="single" w:sz="2" w:space="0" w:color="E5E7EB"/>
          </w:divBdr>
        </w:div>
        <w:div w:id="1238440022">
          <w:marLeft w:val="0"/>
          <w:marRight w:val="0"/>
          <w:marTop w:val="0"/>
          <w:marBottom w:val="0"/>
          <w:divBdr>
            <w:top w:val="single" w:sz="2" w:space="0" w:color="E5E7EB"/>
            <w:left w:val="single" w:sz="2" w:space="0" w:color="E5E7EB"/>
            <w:bottom w:val="single" w:sz="2" w:space="0" w:color="E5E7EB"/>
            <w:right w:val="single" w:sz="2" w:space="0" w:color="E5E7EB"/>
          </w:divBdr>
        </w:div>
        <w:div w:id="1459880338">
          <w:marLeft w:val="0"/>
          <w:marRight w:val="0"/>
          <w:marTop w:val="0"/>
          <w:marBottom w:val="0"/>
          <w:divBdr>
            <w:top w:val="single" w:sz="2" w:space="0" w:color="E5E7EB"/>
            <w:left w:val="single" w:sz="2" w:space="0" w:color="E5E7EB"/>
            <w:bottom w:val="single" w:sz="2" w:space="0" w:color="E5E7EB"/>
            <w:right w:val="single" w:sz="2" w:space="0" w:color="E5E7EB"/>
          </w:divBdr>
        </w:div>
        <w:div w:id="1939559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322345">
      <w:bodyDiv w:val="1"/>
      <w:marLeft w:val="0"/>
      <w:marRight w:val="0"/>
      <w:marTop w:val="0"/>
      <w:marBottom w:val="0"/>
      <w:divBdr>
        <w:top w:val="none" w:sz="0" w:space="0" w:color="auto"/>
        <w:left w:val="none" w:sz="0" w:space="0" w:color="auto"/>
        <w:bottom w:val="none" w:sz="0" w:space="0" w:color="auto"/>
        <w:right w:val="none" w:sz="0" w:space="0" w:color="auto"/>
      </w:divBdr>
      <w:divsChild>
        <w:div w:id="1152212127">
          <w:marLeft w:val="0"/>
          <w:marRight w:val="0"/>
          <w:marTop w:val="0"/>
          <w:marBottom w:val="0"/>
          <w:divBdr>
            <w:top w:val="none" w:sz="0" w:space="0" w:color="auto"/>
            <w:left w:val="none" w:sz="0" w:space="0" w:color="auto"/>
            <w:bottom w:val="none" w:sz="0" w:space="0" w:color="auto"/>
            <w:right w:val="none" w:sz="0" w:space="0" w:color="auto"/>
          </w:divBdr>
          <w:divsChild>
            <w:div w:id="58868939">
              <w:marLeft w:val="0"/>
              <w:marRight w:val="0"/>
              <w:marTop w:val="0"/>
              <w:marBottom w:val="0"/>
              <w:divBdr>
                <w:top w:val="none" w:sz="0" w:space="0" w:color="auto"/>
                <w:left w:val="none" w:sz="0" w:space="0" w:color="auto"/>
                <w:bottom w:val="none" w:sz="0" w:space="0" w:color="auto"/>
                <w:right w:val="none" w:sz="0" w:space="0" w:color="auto"/>
              </w:divBdr>
            </w:div>
            <w:div w:id="118183955">
              <w:marLeft w:val="0"/>
              <w:marRight w:val="0"/>
              <w:marTop w:val="0"/>
              <w:marBottom w:val="0"/>
              <w:divBdr>
                <w:top w:val="none" w:sz="0" w:space="0" w:color="auto"/>
                <w:left w:val="none" w:sz="0" w:space="0" w:color="auto"/>
                <w:bottom w:val="none" w:sz="0" w:space="0" w:color="auto"/>
                <w:right w:val="none" w:sz="0" w:space="0" w:color="auto"/>
              </w:divBdr>
            </w:div>
            <w:div w:id="300161524">
              <w:marLeft w:val="0"/>
              <w:marRight w:val="0"/>
              <w:marTop w:val="0"/>
              <w:marBottom w:val="0"/>
              <w:divBdr>
                <w:top w:val="none" w:sz="0" w:space="0" w:color="auto"/>
                <w:left w:val="none" w:sz="0" w:space="0" w:color="auto"/>
                <w:bottom w:val="none" w:sz="0" w:space="0" w:color="auto"/>
                <w:right w:val="none" w:sz="0" w:space="0" w:color="auto"/>
              </w:divBdr>
            </w:div>
            <w:div w:id="481459599">
              <w:marLeft w:val="0"/>
              <w:marRight w:val="0"/>
              <w:marTop w:val="0"/>
              <w:marBottom w:val="0"/>
              <w:divBdr>
                <w:top w:val="none" w:sz="0" w:space="0" w:color="auto"/>
                <w:left w:val="none" w:sz="0" w:space="0" w:color="auto"/>
                <w:bottom w:val="none" w:sz="0" w:space="0" w:color="auto"/>
                <w:right w:val="none" w:sz="0" w:space="0" w:color="auto"/>
              </w:divBdr>
            </w:div>
            <w:div w:id="619536175">
              <w:marLeft w:val="0"/>
              <w:marRight w:val="0"/>
              <w:marTop w:val="0"/>
              <w:marBottom w:val="0"/>
              <w:divBdr>
                <w:top w:val="none" w:sz="0" w:space="0" w:color="auto"/>
                <w:left w:val="none" w:sz="0" w:space="0" w:color="auto"/>
                <w:bottom w:val="none" w:sz="0" w:space="0" w:color="auto"/>
                <w:right w:val="none" w:sz="0" w:space="0" w:color="auto"/>
              </w:divBdr>
            </w:div>
            <w:div w:id="854878335">
              <w:marLeft w:val="0"/>
              <w:marRight w:val="0"/>
              <w:marTop w:val="0"/>
              <w:marBottom w:val="0"/>
              <w:divBdr>
                <w:top w:val="none" w:sz="0" w:space="0" w:color="auto"/>
                <w:left w:val="none" w:sz="0" w:space="0" w:color="auto"/>
                <w:bottom w:val="none" w:sz="0" w:space="0" w:color="auto"/>
                <w:right w:val="none" w:sz="0" w:space="0" w:color="auto"/>
              </w:divBdr>
            </w:div>
            <w:div w:id="1206021598">
              <w:marLeft w:val="0"/>
              <w:marRight w:val="0"/>
              <w:marTop w:val="0"/>
              <w:marBottom w:val="0"/>
              <w:divBdr>
                <w:top w:val="none" w:sz="0" w:space="0" w:color="auto"/>
                <w:left w:val="none" w:sz="0" w:space="0" w:color="auto"/>
                <w:bottom w:val="none" w:sz="0" w:space="0" w:color="auto"/>
                <w:right w:val="none" w:sz="0" w:space="0" w:color="auto"/>
              </w:divBdr>
            </w:div>
            <w:div w:id="1221016134">
              <w:marLeft w:val="0"/>
              <w:marRight w:val="0"/>
              <w:marTop w:val="0"/>
              <w:marBottom w:val="0"/>
              <w:divBdr>
                <w:top w:val="none" w:sz="0" w:space="0" w:color="auto"/>
                <w:left w:val="none" w:sz="0" w:space="0" w:color="auto"/>
                <w:bottom w:val="none" w:sz="0" w:space="0" w:color="auto"/>
                <w:right w:val="none" w:sz="0" w:space="0" w:color="auto"/>
              </w:divBdr>
            </w:div>
            <w:div w:id="1273125992">
              <w:marLeft w:val="0"/>
              <w:marRight w:val="0"/>
              <w:marTop w:val="0"/>
              <w:marBottom w:val="0"/>
              <w:divBdr>
                <w:top w:val="none" w:sz="0" w:space="0" w:color="auto"/>
                <w:left w:val="none" w:sz="0" w:space="0" w:color="auto"/>
                <w:bottom w:val="none" w:sz="0" w:space="0" w:color="auto"/>
                <w:right w:val="none" w:sz="0" w:space="0" w:color="auto"/>
              </w:divBdr>
            </w:div>
            <w:div w:id="1298102697">
              <w:marLeft w:val="0"/>
              <w:marRight w:val="0"/>
              <w:marTop w:val="0"/>
              <w:marBottom w:val="0"/>
              <w:divBdr>
                <w:top w:val="none" w:sz="0" w:space="0" w:color="auto"/>
                <w:left w:val="none" w:sz="0" w:space="0" w:color="auto"/>
                <w:bottom w:val="none" w:sz="0" w:space="0" w:color="auto"/>
                <w:right w:val="none" w:sz="0" w:space="0" w:color="auto"/>
              </w:divBdr>
            </w:div>
            <w:div w:id="1465006438">
              <w:marLeft w:val="0"/>
              <w:marRight w:val="0"/>
              <w:marTop w:val="0"/>
              <w:marBottom w:val="0"/>
              <w:divBdr>
                <w:top w:val="none" w:sz="0" w:space="0" w:color="auto"/>
                <w:left w:val="none" w:sz="0" w:space="0" w:color="auto"/>
                <w:bottom w:val="none" w:sz="0" w:space="0" w:color="auto"/>
                <w:right w:val="none" w:sz="0" w:space="0" w:color="auto"/>
              </w:divBdr>
            </w:div>
            <w:div w:id="1685937232">
              <w:marLeft w:val="0"/>
              <w:marRight w:val="0"/>
              <w:marTop w:val="0"/>
              <w:marBottom w:val="0"/>
              <w:divBdr>
                <w:top w:val="none" w:sz="0" w:space="0" w:color="auto"/>
                <w:left w:val="none" w:sz="0" w:space="0" w:color="auto"/>
                <w:bottom w:val="none" w:sz="0" w:space="0" w:color="auto"/>
                <w:right w:val="none" w:sz="0" w:space="0" w:color="auto"/>
              </w:divBdr>
            </w:div>
            <w:div w:id="1697999967">
              <w:marLeft w:val="0"/>
              <w:marRight w:val="0"/>
              <w:marTop w:val="0"/>
              <w:marBottom w:val="0"/>
              <w:divBdr>
                <w:top w:val="none" w:sz="0" w:space="0" w:color="auto"/>
                <w:left w:val="none" w:sz="0" w:space="0" w:color="auto"/>
                <w:bottom w:val="none" w:sz="0" w:space="0" w:color="auto"/>
                <w:right w:val="none" w:sz="0" w:space="0" w:color="auto"/>
              </w:divBdr>
            </w:div>
            <w:div w:id="1920485564">
              <w:marLeft w:val="0"/>
              <w:marRight w:val="0"/>
              <w:marTop w:val="0"/>
              <w:marBottom w:val="0"/>
              <w:divBdr>
                <w:top w:val="none" w:sz="0" w:space="0" w:color="auto"/>
                <w:left w:val="none" w:sz="0" w:space="0" w:color="auto"/>
                <w:bottom w:val="none" w:sz="0" w:space="0" w:color="auto"/>
                <w:right w:val="none" w:sz="0" w:space="0" w:color="auto"/>
              </w:divBdr>
            </w:div>
            <w:div w:id="1953050951">
              <w:marLeft w:val="0"/>
              <w:marRight w:val="0"/>
              <w:marTop w:val="0"/>
              <w:marBottom w:val="0"/>
              <w:divBdr>
                <w:top w:val="none" w:sz="0" w:space="0" w:color="auto"/>
                <w:left w:val="none" w:sz="0" w:space="0" w:color="auto"/>
                <w:bottom w:val="none" w:sz="0" w:space="0" w:color="auto"/>
                <w:right w:val="none" w:sz="0" w:space="0" w:color="auto"/>
              </w:divBdr>
            </w:div>
            <w:div w:id="2129465101">
              <w:marLeft w:val="0"/>
              <w:marRight w:val="0"/>
              <w:marTop w:val="0"/>
              <w:marBottom w:val="0"/>
              <w:divBdr>
                <w:top w:val="none" w:sz="0" w:space="0" w:color="auto"/>
                <w:left w:val="none" w:sz="0" w:space="0" w:color="auto"/>
                <w:bottom w:val="none" w:sz="0" w:space="0" w:color="auto"/>
                <w:right w:val="none" w:sz="0" w:space="0" w:color="auto"/>
              </w:divBdr>
            </w:div>
          </w:divsChild>
        </w:div>
        <w:div w:id="2014531975">
          <w:marLeft w:val="0"/>
          <w:marRight w:val="0"/>
          <w:marTop w:val="0"/>
          <w:marBottom w:val="0"/>
          <w:divBdr>
            <w:top w:val="none" w:sz="0" w:space="0" w:color="auto"/>
            <w:left w:val="none" w:sz="0" w:space="0" w:color="auto"/>
            <w:bottom w:val="none" w:sz="0" w:space="0" w:color="auto"/>
            <w:right w:val="none" w:sz="0" w:space="0" w:color="auto"/>
          </w:divBdr>
          <w:divsChild>
            <w:div w:id="1190022930">
              <w:marLeft w:val="0"/>
              <w:marRight w:val="0"/>
              <w:marTop w:val="0"/>
              <w:marBottom w:val="0"/>
              <w:divBdr>
                <w:top w:val="none" w:sz="0" w:space="0" w:color="auto"/>
                <w:left w:val="none" w:sz="0" w:space="0" w:color="auto"/>
                <w:bottom w:val="none" w:sz="0" w:space="0" w:color="auto"/>
                <w:right w:val="none" w:sz="0" w:space="0" w:color="auto"/>
              </w:divBdr>
            </w:div>
            <w:div w:id="1510365767">
              <w:marLeft w:val="0"/>
              <w:marRight w:val="0"/>
              <w:marTop w:val="0"/>
              <w:marBottom w:val="0"/>
              <w:divBdr>
                <w:top w:val="none" w:sz="0" w:space="0" w:color="auto"/>
                <w:left w:val="none" w:sz="0" w:space="0" w:color="auto"/>
                <w:bottom w:val="none" w:sz="0" w:space="0" w:color="auto"/>
                <w:right w:val="none" w:sz="0" w:space="0" w:color="auto"/>
              </w:divBdr>
            </w:div>
            <w:div w:id="1665427384">
              <w:marLeft w:val="0"/>
              <w:marRight w:val="0"/>
              <w:marTop w:val="0"/>
              <w:marBottom w:val="0"/>
              <w:divBdr>
                <w:top w:val="none" w:sz="0" w:space="0" w:color="auto"/>
                <w:left w:val="none" w:sz="0" w:space="0" w:color="auto"/>
                <w:bottom w:val="none" w:sz="0" w:space="0" w:color="auto"/>
                <w:right w:val="none" w:sz="0" w:space="0" w:color="auto"/>
              </w:divBdr>
            </w:div>
            <w:div w:id="2009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6296">
      <w:bodyDiv w:val="1"/>
      <w:marLeft w:val="0"/>
      <w:marRight w:val="0"/>
      <w:marTop w:val="0"/>
      <w:marBottom w:val="0"/>
      <w:divBdr>
        <w:top w:val="none" w:sz="0" w:space="0" w:color="auto"/>
        <w:left w:val="none" w:sz="0" w:space="0" w:color="auto"/>
        <w:bottom w:val="none" w:sz="0" w:space="0" w:color="auto"/>
        <w:right w:val="none" w:sz="0" w:space="0" w:color="auto"/>
      </w:divBdr>
      <w:divsChild>
        <w:div w:id="478691935">
          <w:marLeft w:val="0"/>
          <w:marRight w:val="0"/>
          <w:marTop w:val="0"/>
          <w:marBottom w:val="0"/>
          <w:divBdr>
            <w:top w:val="single" w:sz="2" w:space="0" w:color="E5E7EB"/>
            <w:left w:val="single" w:sz="2" w:space="0" w:color="E5E7EB"/>
            <w:bottom w:val="single" w:sz="2" w:space="0" w:color="E5E7EB"/>
            <w:right w:val="single" w:sz="2" w:space="0" w:color="E5E7EB"/>
          </w:divBdr>
        </w:div>
        <w:div w:id="818695176">
          <w:marLeft w:val="0"/>
          <w:marRight w:val="0"/>
          <w:marTop w:val="0"/>
          <w:marBottom w:val="0"/>
          <w:divBdr>
            <w:top w:val="single" w:sz="2" w:space="0" w:color="E5E7EB"/>
            <w:left w:val="single" w:sz="2" w:space="0" w:color="E5E7EB"/>
            <w:bottom w:val="single" w:sz="2" w:space="0" w:color="E5E7EB"/>
            <w:right w:val="single" w:sz="2" w:space="0" w:color="E5E7EB"/>
          </w:divBdr>
        </w:div>
        <w:div w:id="930434451">
          <w:marLeft w:val="0"/>
          <w:marRight w:val="0"/>
          <w:marTop w:val="0"/>
          <w:marBottom w:val="0"/>
          <w:divBdr>
            <w:top w:val="single" w:sz="2" w:space="0" w:color="E5E7EB"/>
            <w:left w:val="single" w:sz="2" w:space="0" w:color="E5E7EB"/>
            <w:bottom w:val="single" w:sz="2" w:space="0" w:color="E5E7EB"/>
            <w:right w:val="single" w:sz="2" w:space="0" w:color="E5E7EB"/>
          </w:divBdr>
        </w:div>
        <w:div w:id="953245077">
          <w:marLeft w:val="0"/>
          <w:marRight w:val="0"/>
          <w:marTop w:val="0"/>
          <w:marBottom w:val="0"/>
          <w:divBdr>
            <w:top w:val="single" w:sz="2" w:space="0" w:color="E5E7EB"/>
            <w:left w:val="single" w:sz="2" w:space="0" w:color="E5E7EB"/>
            <w:bottom w:val="single" w:sz="2" w:space="0" w:color="E5E7EB"/>
            <w:right w:val="single" w:sz="2" w:space="0" w:color="E5E7EB"/>
          </w:divBdr>
        </w:div>
        <w:div w:id="1246454536">
          <w:marLeft w:val="0"/>
          <w:marRight w:val="0"/>
          <w:marTop w:val="0"/>
          <w:marBottom w:val="0"/>
          <w:divBdr>
            <w:top w:val="single" w:sz="2" w:space="0" w:color="E5E7EB"/>
            <w:left w:val="single" w:sz="2" w:space="0" w:color="E5E7EB"/>
            <w:bottom w:val="single" w:sz="2" w:space="0" w:color="E5E7EB"/>
            <w:right w:val="single" w:sz="2" w:space="0" w:color="E5E7EB"/>
          </w:divBdr>
        </w:div>
        <w:div w:id="1386878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5387328">
      <w:bodyDiv w:val="1"/>
      <w:marLeft w:val="0"/>
      <w:marRight w:val="0"/>
      <w:marTop w:val="0"/>
      <w:marBottom w:val="0"/>
      <w:divBdr>
        <w:top w:val="none" w:sz="0" w:space="0" w:color="auto"/>
        <w:left w:val="none" w:sz="0" w:space="0" w:color="auto"/>
        <w:bottom w:val="none" w:sz="0" w:space="0" w:color="auto"/>
        <w:right w:val="none" w:sz="0" w:space="0" w:color="auto"/>
      </w:divBdr>
    </w:div>
    <w:div w:id="20644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pc.wa.gov/wswa/wit-replacement-project" TargetMode="External"/><Relationship Id="rId18" Type="http://schemas.openxmlformats.org/officeDocument/2006/relationships/hyperlink" Target="https://links-1.govdelivery.com/CL0/https://public.govdelivery.com/accounts/WAESD/subscriber/new" TargetMode="External"/><Relationship Id="rId26" Type="http://schemas.openxmlformats.org/officeDocument/2006/relationships/hyperlink" Target="https://links-1.govdelivery.com/CL0/https://media.multisites.wa.gov/media/WPC/adm/policy/0073-52.pdf" TargetMode="External"/><Relationship Id="rId39" Type="http://schemas.openxmlformats.org/officeDocument/2006/relationships/fontTable" Target="fontTable.xml"/><Relationship Id="rId21" Type="http://schemas.openxmlformats.org/officeDocument/2006/relationships/hyperlink" Target="mailto:SystemPolicy@esd.wa.gov" TargetMode="External"/><Relationship Id="rId34" Type="http://schemas.openxmlformats.org/officeDocument/2006/relationships/hyperlink" Target="https://storemultisites.blob.core.windows.net/media/WPC/tech/staff-resources/ETO-Requesting%20Training%20Accounts.pd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pc.wa.gov/policy" TargetMode="External"/><Relationship Id="rId20" Type="http://schemas.openxmlformats.org/officeDocument/2006/relationships/hyperlink" Target="https://links-1.govdelivery.com/CL0/https://media.multisites.wa.gov/media/WPC/adm/policy/1037.pdf" TargetMode="External"/><Relationship Id="rId29" Type="http://schemas.openxmlformats.org/officeDocument/2006/relationships/hyperlink" Target="https://wpc.wa.gov/tech/ETO-refresher-training"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ks-1.govdelivery.com/CL0/https:%2F%2Fcontent.govdelivery.com%2Fattachments%2FWAESD%2F2024%2F11%2F01%2Ffile_attachments%2F3056017%2FWIT%2520Project%2520Townhall-%2520Dec%25206.ics/1/01000192fde0e5a2-4ef55798-b96f-4d2e-a14b-6bb1e4591fb0-000000/1hYTP5qo40z-XDPNdkLsgtr5UeqtoqkkKSIcbgGV59I=378" TargetMode="External"/><Relationship Id="rId24" Type="http://schemas.openxmlformats.org/officeDocument/2006/relationships/hyperlink" Target="https://links-1.govdelivery.com/CL0/https://media.multisites.wa.gov/media/WPC/adm/policy/1019-11.pdf" TargetMode="External"/><Relationship Id="rId32" Type="http://schemas.openxmlformats.org/officeDocument/2006/relationships/hyperlink" Target="mailto:esdgpwssteam@esd.wa.gov"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eth.maier@esd.wa.gov" TargetMode="External"/><Relationship Id="rId23" Type="http://schemas.openxmlformats.org/officeDocument/2006/relationships/hyperlink" Target="https://links-1.govdelivery.com/CL0/https://media.multisites.wa.gov/media/WPC/adm/policy/7010-2.pdf" TargetMode="External"/><Relationship Id="rId28" Type="http://schemas.openxmlformats.org/officeDocument/2006/relationships/hyperlink" Target="mailto:esdgpwssteam@esd.wa.gov" TargetMode="External"/><Relationship Id="rId36" Type="http://schemas.openxmlformats.org/officeDocument/2006/relationships/hyperlink" Target="https://storemultisites.blob.core.windows.net/media/WPC/tech/staff-resources/Checklist_of_things_to_try_before_submitting_a_service_ticket_or_call_the_help_desk_9-20-22.docx" TargetMode="External"/><Relationship Id="rId10" Type="http://schemas.openxmlformats.org/officeDocument/2006/relationships/image" Target="media/image1.png"/><Relationship Id="rId19" Type="http://schemas.openxmlformats.org/officeDocument/2006/relationships/hyperlink" Target="https://links-1.govdelivery.com/CL0/https://media.multisites.wa.gov/media/WPC/adm/policy/0073-53.pdf" TargetMode="External"/><Relationship Id="rId31" Type="http://schemas.openxmlformats.org/officeDocument/2006/relationships/hyperlink" Target="https://storemultisites.blob.core.windows.net/media/WPC/tech/staff-resources/eto-requesting-training-accoun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pc.wa.gov/wswa/wit-replacement-project" TargetMode="External"/><Relationship Id="rId22" Type="http://schemas.openxmlformats.org/officeDocument/2006/relationships/hyperlink" Target="https://links-1.govdelivery.com/CL0/https://media.multisites.wa.gov/media/WPC/adm/policy/1029.pdf" TargetMode="External"/><Relationship Id="rId27" Type="http://schemas.openxmlformats.org/officeDocument/2006/relationships/hyperlink" Target="https://wpc.wa.gov/tech/T12" TargetMode="External"/><Relationship Id="rId30" Type="http://schemas.openxmlformats.org/officeDocument/2006/relationships/hyperlink" Target="https://storemultisites.blob.core.windows.net/media/WPC/tech/staff-resources/eto-basic-training-knowledge-review.docx" TargetMode="External"/><Relationship Id="rId35" Type="http://schemas.openxmlformats.org/officeDocument/2006/relationships/hyperlink" Target="https://wpc.wa.gov/tech/issue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links-1.govdelivery.com/CL0/https://esd-wa-gov.zoom.us/j/85473929908" TargetMode="External"/><Relationship Id="rId17" Type="http://schemas.openxmlformats.org/officeDocument/2006/relationships/hyperlink" Target="mailto:SystemPolicy@esd.wa.gov" TargetMode="External"/><Relationship Id="rId25" Type="http://schemas.openxmlformats.org/officeDocument/2006/relationships/hyperlink" Target="https://links-1.govdelivery.com/CL0/https:%2F%2Flinks-1.govdelivery.com%2FCL0%2Fhttps:%252F%252Fwpc.wa.gov%252Fpolicy%252Fstate%252Fworksource%253Futm_medium=email%2526utm_source=govdelivery%2F1%2F0100019147f30267-d641d846-df80-4002-bf0d-a9cc59d514f9-000000%2F857v75vr2BVcNZSVaCtHCu7kpSy9vyetSFUsk3HE8RU=365/1/010001954e064677-bf1e1b47-75c7-4257-9d5e-16e5ec93ef55-000000/XjkcdEDeETu94rY8kWd0BZkAwKGoB3bVqysQHeSmzzg=394" TargetMode="External"/><Relationship Id="rId33" Type="http://schemas.openxmlformats.org/officeDocument/2006/relationships/hyperlink" Target="https://wpc.wa.gov/tech/ETO-refresher-training"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F7BE1E4E05544A0E1D8383ADA21EC" ma:contentTypeVersion="20" ma:contentTypeDescription="Create a new document." ma:contentTypeScope="" ma:versionID="32a761b0afb06254a1455f546caf3ded">
  <xsd:schema xmlns:xsd="http://www.w3.org/2001/XMLSchema" xmlns:xs="http://www.w3.org/2001/XMLSchema" xmlns:p="http://schemas.microsoft.com/office/2006/metadata/properties" xmlns:ns1="http://schemas.microsoft.com/sharepoint/v3" xmlns:ns2="43d3e67e-3a96-4068-a2b1-0742032475b2" xmlns:ns3="1b7d01fa-feb7-45e5-b217-dd86d3c24382" targetNamespace="http://schemas.microsoft.com/office/2006/metadata/properties" ma:root="true" ma:fieldsID="c013afb0ad859c45c772c507058b18f3" ns1:_="" ns2:_="" ns3:_="">
    <xsd:import namespace="http://schemas.microsoft.com/sharepoint/v3"/>
    <xsd:import namespace="43d3e67e-3a96-4068-a2b1-0742032475b2"/>
    <xsd:import namespace="1b7d01fa-feb7-45e5-b217-dd86d3c24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Notes" minOccurs="0"/>
                <xsd:element ref="ns2:lcf76f155ced4ddcb4097134ff3c332f" minOccurs="0"/>
                <xsd:element ref="ns3:TaxCatchAll" minOccurs="0"/>
                <xsd:element ref="ns2:SOPUpd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3e67e-3a96-4068-a2b1-074203247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s" ma:index="20" nillable="true" ma:displayName="Notes" ma:format="Dropdown" ma:internalName="Notes">
      <xsd:simpleType>
        <xsd:restriction base="dms:Text">
          <xsd:maxLength value="50"/>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SOPUpdated" ma:index="24" nillable="true" ma:displayName="SOP Updated" ma:format="Dropdown" ma:internalName="SOPUpdated">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7d01fa-feb7-45e5-b217-dd86d3c24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8a468f-2616-4b5b-a588-428bf86309b1}" ma:internalName="TaxCatchAll" ma:showField="CatchAllData" ma:web="1b7d01fa-feb7-45e5-b217-dd86d3c243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7d01fa-feb7-45e5-b217-dd86d3c24382" xsi:nil="true"/>
    <SOPUpdated xmlns="43d3e67e-3a96-4068-a2b1-0742032475b2" xsi:nil="true"/>
    <_ip_UnifiedCompliancePolicyUIAction xmlns="http://schemas.microsoft.com/sharepoint/v3" xsi:nil="true"/>
    <_ip_UnifiedCompliancePolicyProperties xmlns="http://schemas.microsoft.com/sharepoint/v3" xsi:nil="true"/>
    <Notes xmlns="43d3e67e-3a96-4068-a2b1-0742032475b2" xsi:nil="true"/>
    <lcf76f155ced4ddcb4097134ff3c332f xmlns="43d3e67e-3a96-4068-a2b1-0742032475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B8D921-E726-459B-BE69-66521AAD3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d3e67e-3a96-4068-a2b1-0742032475b2"/>
    <ds:schemaRef ds:uri="1b7d01fa-feb7-45e5-b217-dd86d3c24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5CCB1-0657-46A5-AB7D-34EB165050D2}">
  <ds:schemaRefs>
    <ds:schemaRef ds:uri="http://schemas.microsoft.com/sharepoint/v3/contenttype/forms"/>
  </ds:schemaRefs>
</ds:datastoreItem>
</file>

<file path=customXml/itemProps3.xml><?xml version="1.0" encoding="utf-8"?>
<ds:datastoreItem xmlns:ds="http://schemas.openxmlformats.org/officeDocument/2006/customXml" ds:itemID="{AD577BFF-E4F5-4F78-9B10-3E661458DDBF}">
  <ds:schemaRefs>
    <ds:schemaRef ds:uri="http://schemas.microsoft.com/office/2006/metadata/properties"/>
    <ds:schemaRef ds:uri="http://schemas.microsoft.com/office/infopath/2007/PartnerControls"/>
    <ds:schemaRef ds:uri="1b7d01fa-feb7-45e5-b217-dd86d3c24382"/>
    <ds:schemaRef ds:uri="43d3e67e-3a96-4068-a2b1-0742032475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2614</Words>
  <Characters>14904</Characters>
  <Application>Microsoft Office Word</Application>
  <DocSecurity>4</DocSecurity>
  <Lines>124</Lines>
  <Paragraphs>34</Paragraphs>
  <ScaleCrop>false</ScaleCrop>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Galvan, Ardriel (ESD)</dc:creator>
  <cp:keywords/>
  <dc:description/>
  <cp:lastModifiedBy>Channell, Tammy (ESD)</cp:lastModifiedBy>
  <cp:revision>556</cp:revision>
  <dcterms:created xsi:type="dcterms:W3CDTF">2024-11-05T19:05:00Z</dcterms:created>
  <dcterms:modified xsi:type="dcterms:W3CDTF">2025-04-02T22:56:00Z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0x01010025AF7BE1E4E05544A0E1D8383ADA21EC</vt:lpwstr>
  </property>
  <property fmtid="{D5CDD505-2E9C-101B-9397-08002B2CF9AE}" pid="3" name="MediaServiceImageTags">
    <vt:lpwstr/>
  </property>
</Properties>
</file>